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B3905" w:rsidRPr="00BD4020" w:rsidTr="006D7365">
        <w:tc>
          <w:tcPr>
            <w:tcW w:w="3190" w:type="dxa"/>
            <w:vAlign w:val="center"/>
            <w:hideMark/>
          </w:tcPr>
          <w:p w:rsidR="00CB3905" w:rsidRPr="00BD4020" w:rsidRDefault="00CB3905" w:rsidP="006D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D4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CB3905" w:rsidRPr="00BD4020" w:rsidRDefault="00CB3905" w:rsidP="006D7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D4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CB3905" w:rsidRPr="00BD4020" w:rsidRDefault="00CB3905" w:rsidP="006D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D402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58026" wp14:editId="0C421876">
                  <wp:extent cx="723900" cy="981075"/>
                  <wp:effectExtent l="0" t="0" r="0" b="952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CB3905" w:rsidRPr="00BD4020" w:rsidRDefault="00CB3905" w:rsidP="006D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D4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«Зеленеч»</w:t>
            </w:r>
          </w:p>
          <w:p w:rsidR="00CB3905" w:rsidRPr="00BD4020" w:rsidRDefault="00CB3905" w:rsidP="006D7365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D40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сиктовмöдчöминса  администрация</w:t>
            </w:r>
          </w:p>
        </w:tc>
      </w:tr>
    </w:tbl>
    <w:p w:rsidR="00CB3905" w:rsidRPr="00BD4020" w:rsidRDefault="00CB3905" w:rsidP="00CB39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3905" w:rsidRPr="00BD4020" w:rsidRDefault="00CB3905" w:rsidP="00CB39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B3905" w:rsidRPr="00BD4020" w:rsidRDefault="00CB3905" w:rsidP="00CB39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40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 О С Т А Н О В Л Е Н И Е    </w:t>
      </w:r>
    </w:p>
    <w:p w:rsidR="00CB3905" w:rsidRPr="00BD4020" w:rsidRDefault="00CB3905" w:rsidP="00CB39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40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-----------------------------------------------</w:t>
      </w:r>
    </w:p>
    <w:p w:rsidR="00CB3905" w:rsidRDefault="00CB3905" w:rsidP="00CB39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40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Ш У Ö М </w:t>
      </w:r>
    </w:p>
    <w:p w:rsidR="00CB3905" w:rsidRPr="00BD4020" w:rsidRDefault="00CB3905" w:rsidP="00CB39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CB3905" w:rsidTr="006D7365">
        <w:tc>
          <w:tcPr>
            <w:tcW w:w="4678" w:type="dxa"/>
          </w:tcPr>
          <w:p w:rsidR="00CB3905" w:rsidRPr="001D5498" w:rsidRDefault="00CB3905" w:rsidP="006D73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D54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 мая</w:t>
            </w:r>
            <w:r w:rsidRPr="001D54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1D54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г.                                                                  </w:t>
            </w:r>
          </w:p>
        </w:tc>
        <w:tc>
          <w:tcPr>
            <w:tcW w:w="4820" w:type="dxa"/>
          </w:tcPr>
          <w:p w:rsidR="00CB3905" w:rsidRPr="001D5498" w:rsidRDefault="00CB3905" w:rsidP="006D736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D54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5/78</w:t>
            </w:r>
          </w:p>
        </w:tc>
      </w:tr>
    </w:tbl>
    <w:p w:rsidR="00CB3905" w:rsidRPr="00BD4020" w:rsidRDefault="00CB3905" w:rsidP="00CB39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BD40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</w:t>
      </w:r>
    </w:p>
    <w:p w:rsidR="00CB3905" w:rsidRPr="00BD4020" w:rsidRDefault="00CB3905" w:rsidP="00CB39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4020">
        <w:rPr>
          <w:rFonts w:ascii="Times New Roman" w:eastAsia="Calibri" w:hAnsi="Times New Roman" w:cs="Times New Roman"/>
          <w:sz w:val="24"/>
          <w:szCs w:val="24"/>
          <w:lang w:eastAsia="ar-SA"/>
        </w:rPr>
        <w:t>Республика Коми, Сыктывдинский район, с.Зеленец</w:t>
      </w:r>
    </w:p>
    <w:p w:rsidR="00CB3905" w:rsidRPr="00BD4020" w:rsidRDefault="00CB3905" w:rsidP="00CB3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05" w:rsidRPr="00BD4020" w:rsidRDefault="00CB3905" w:rsidP="00CB3905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постановление администрации сельского поселения «Зеленец» от 31 мая 2021 г. № 5/87 «</w:t>
      </w:r>
      <w:r w:rsidRPr="00BD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 утверждении </w:t>
      </w:r>
      <w:r w:rsidRPr="00BD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орядка</w:t>
      </w:r>
      <w:r w:rsidRPr="00BD4020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D4020">
        <w:rPr>
          <w:rFonts w:ascii="Times New Roman" w:hAnsi="Times New Roman" w:cs="Times New Roman"/>
          <w:b/>
          <w:sz w:val="24"/>
          <w:szCs w:val="24"/>
        </w:rPr>
        <w:t xml:space="preserve"> экспертизы поставленного товара, выполненной работы, оказанной услуги, предусмотренных </w:t>
      </w:r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Pr="00BD4020">
        <w:rPr>
          <w:rFonts w:ascii="Times New Roman" w:hAnsi="Times New Roman" w:cs="Times New Roman"/>
          <w:b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b/>
          <w:sz w:val="24"/>
          <w:szCs w:val="24"/>
        </w:rPr>
        <w:t>ами (договорами)»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B3905" w:rsidRDefault="00CB3905" w:rsidP="00CB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05" w:rsidRPr="00BD4020" w:rsidRDefault="00CB3905" w:rsidP="00CB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DE">
        <w:rPr>
          <w:rFonts w:ascii="Times New Roman" w:hAnsi="Times New Roman" w:cs="Times New Roman"/>
          <w:sz w:val="24"/>
          <w:szCs w:val="24"/>
        </w:rPr>
        <w:t>В соответствии со статьей 94 Федерального зако</w:t>
      </w:r>
      <w:r>
        <w:rPr>
          <w:rFonts w:ascii="Times New Roman" w:hAnsi="Times New Roman" w:cs="Times New Roman"/>
          <w:sz w:val="24"/>
          <w:szCs w:val="24"/>
        </w:rPr>
        <w:t>на от 5 апреля 2013 г. № 44-ФЗ «</w:t>
      </w:r>
      <w:r w:rsidRPr="005034D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5034DE">
        <w:rPr>
          <w:rFonts w:ascii="Times New Roman" w:hAnsi="Times New Roman" w:cs="Times New Roman"/>
          <w:sz w:val="24"/>
          <w:szCs w:val="24"/>
        </w:rPr>
        <w:t xml:space="preserve">, в целях проведение экспертизы предоставленных поставщиком (подрядчиком, исполнителем) результатов,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контрактами, </w:t>
      </w:r>
      <w:r w:rsidRPr="00BD4020">
        <w:rPr>
          <w:rFonts w:ascii="Times New Roman" w:hAnsi="Times New Roman" w:cs="Times New Roman"/>
          <w:sz w:val="24"/>
          <w:szCs w:val="24"/>
        </w:rPr>
        <w:t>администрация сельского поселения «Зеленец»</w:t>
      </w:r>
    </w:p>
    <w:p w:rsidR="00CB3905" w:rsidRPr="00BD4020" w:rsidRDefault="00CB3905" w:rsidP="00CB3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02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B3905" w:rsidRDefault="00CB3905" w:rsidP="00CB39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к постановлению администрации сельского поселения «Зеленец» от 31 мая 2021 г. №5/87 «Об утверждении Порядка </w:t>
      </w:r>
      <w:r w:rsidRPr="00BD4020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4020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выполненной работы, оказанной услуги, предусмотренных муниципальными контрактами</w:t>
      </w:r>
      <w:r>
        <w:rPr>
          <w:rFonts w:ascii="Times New Roman" w:hAnsi="Times New Roman" w:cs="Times New Roman"/>
          <w:sz w:val="24"/>
          <w:szCs w:val="24"/>
        </w:rPr>
        <w:t xml:space="preserve"> (договорами)»:</w:t>
      </w:r>
    </w:p>
    <w:p w:rsidR="00CB3905" w:rsidRDefault="00CB3905" w:rsidP="00CB39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Порядку проведения </w:t>
      </w:r>
      <w:r w:rsidRPr="00BD4020">
        <w:rPr>
          <w:rFonts w:ascii="Times New Roman" w:hAnsi="Times New Roman" w:cs="Times New Roman"/>
          <w:sz w:val="24"/>
          <w:szCs w:val="24"/>
        </w:rPr>
        <w:t>экспертизы поста</w:t>
      </w:r>
      <w:bookmarkStart w:id="0" w:name="_GoBack"/>
      <w:bookmarkEnd w:id="0"/>
      <w:r w:rsidRPr="00BD4020">
        <w:rPr>
          <w:rFonts w:ascii="Times New Roman" w:hAnsi="Times New Roman" w:cs="Times New Roman"/>
          <w:sz w:val="24"/>
          <w:szCs w:val="24"/>
        </w:rPr>
        <w:t>вленного товара, выполненной работы, оказанной услуги, предусмотренных муниципальными контрактами</w:t>
      </w:r>
      <w:r>
        <w:rPr>
          <w:rFonts w:ascii="Times New Roman" w:hAnsi="Times New Roman" w:cs="Times New Roman"/>
          <w:sz w:val="24"/>
          <w:szCs w:val="24"/>
        </w:rPr>
        <w:t xml:space="preserve"> (договорами), изложить в редакции согласно приложению. </w:t>
      </w:r>
    </w:p>
    <w:p w:rsidR="00CB3905" w:rsidRPr="00D11B58" w:rsidRDefault="00CB3905" w:rsidP="00CB39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B5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«Зеленец» от 05 июля 2021 г. №7/121 «О внесении изменений в постановление администрации сельского поселения «Зеленец» от 31 мая 2021 г. №5/87 «Об утверждении Порядка проведения экспертизы поставленного товара, выполненной работы, оказанной услуги, предусмотренных муниципальными контрактами (договорами)»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905" w:rsidRDefault="00CB3905" w:rsidP="00CB39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4DE">
        <w:rPr>
          <w:rFonts w:ascii="Times New Roman" w:hAnsi="Times New Roman" w:cs="Times New Roman"/>
          <w:sz w:val="24"/>
          <w:szCs w:val="24"/>
        </w:rPr>
        <w:t>Контроль за выполнением настоящего п</w:t>
      </w:r>
      <w:r w:rsidR="00307FA7">
        <w:rPr>
          <w:rFonts w:ascii="Times New Roman" w:hAnsi="Times New Roman" w:cs="Times New Roman"/>
          <w:sz w:val="24"/>
          <w:szCs w:val="24"/>
        </w:rPr>
        <w:t>остановления</w:t>
      </w:r>
      <w:r w:rsidRPr="005034DE">
        <w:rPr>
          <w:rFonts w:ascii="Times New Roman" w:hAnsi="Times New Roman" w:cs="Times New Roman"/>
          <w:sz w:val="24"/>
          <w:szCs w:val="24"/>
        </w:rPr>
        <w:t xml:space="preserve"> возлагаю на себя.</w:t>
      </w:r>
    </w:p>
    <w:p w:rsidR="00CB3905" w:rsidRPr="00105EDB" w:rsidRDefault="00CB3905" w:rsidP="00CB3905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CB3905" w:rsidRDefault="00CB3905" w:rsidP="00CB39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3905" w:rsidRDefault="00CB3905" w:rsidP="00CB39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3905" w:rsidRDefault="00CB3905" w:rsidP="00CB39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3905" w:rsidRDefault="00CB3905" w:rsidP="00CB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«Зеленец»                                                                     А.С</w:t>
      </w:r>
      <w:r w:rsidR="002D0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Якунин</w:t>
      </w:r>
    </w:p>
    <w:p w:rsidR="00CB3905" w:rsidRDefault="00CB3905" w:rsidP="00CB3905">
      <w:pPr>
        <w:spacing w:after="160" w:line="259" w:lineRule="auto"/>
      </w:pPr>
      <w:r>
        <w:br w:type="page"/>
      </w:r>
    </w:p>
    <w:p w:rsidR="00CB3905" w:rsidRPr="00363E0B" w:rsidRDefault="00CB3905" w:rsidP="00CB39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E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3905" w:rsidRDefault="00CB3905" w:rsidP="00CB39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E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3905" w:rsidRDefault="00CB3905" w:rsidP="00CB39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постановления «Зеленец»</w:t>
      </w:r>
    </w:p>
    <w:p w:rsidR="00CB3905" w:rsidRDefault="00CB3905" w:rsidP="00CB39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мая</w:t>
      </w:r>
      <w:r w:rsidRPr="001D54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498">
        <w:rPr>
          <w:rFonts w:ascii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hAnsi="Times New Roman" w:cs="Times New Roman"/>
          <w:sz w:val="24"/>
          <w:szCs w:val="24"/>
        </w:rPr>
        <w:t>5/78</w:t>
      </w:r>
    </w:p>
    <w:p w:rsidR="00CB3905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05" w:rsidRPr="00EE10C2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C2">
        <w:rPr>
          <w:rFonts w:ascii="Times New Roman" w:hAnsi="Times New Roman" w:cs="Times New Roman"/>
          <w:b/>
          <w:bCs/>
          <w:sz w:val="24"/>
          <w:szCs w:val="24"/>
        </w:rPr>
        <w:t>Форма экспертного заключения</w:t>
      </w:r>
    </w:p>
    <w:p w:rsidR="00CB3905" w:rsidRPr="00EE10C2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05" w:rsidRPr="00EE10C2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C2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ЭКСПЕРТНОЕ ЗАКЛЮЧЕНИЕ </w:t>
      </w:r>
    </w:p>
    <w:p w:rsidR="00CB3905" w:rsidRPr="00EE10C2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C2">
        <w:rPr>
          <w:rFonts w:ascii="Times New Roman" w:hAnsi="Times New Roman" w:cs="Times New Roman"/>
          <w:b/>
          <w:bCs/>
          <w:sz w:val="24"/>
          <w:szCs w:val="24"/>
        </w:rPr>
        <w:t>результатов исполнения муниципального контракта (договора),</w:t>
      </w:r>
    </w:p>
    <w:p w:rsidR="00CB3905" w:rsidRPr="00EE10C2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проведенное силами З</w:t>
      </w:r>
      <w:r w:rsidRPr="00EE10C2">
        <w:rPr>
          <w:rFonts w:ascii="Times New Roman" w:hAnsi="Times New Roman" w:cs="Times New Roman"/>
          <w:b/>
          <w:bCs/>
          <w:sz w:val="24"/>
          <w:szCs w:val="24"/>
        </w:rPr>
        <w:t>аказчика</w:t>
      </w:r>
    </w:p>
    <w:p w:rsidR="00CB3905" w:rsidRPr="007A6BE4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Место проведения экспертизы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Дата и время проведения экспертизы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sz w:val="23"/>
                <w:szCs w:val="23"/>
              </w:rPr>
              <w:t>«__» _________ 20__ г.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____ ч. _____ мин. по московскому времени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об эксперте (уполномоченном лице Заказчика на проведение экспертизы) либо членах экспертной комиссии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Фамилия, имя, отчество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Уровень профессионального образования (высшее, среднее, профессиональное и др.), специальность, специализация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образовательного учреждения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Срок обучения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Реквизиты (дату, номер, серию) документа об образовании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Стаж работы по специальности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Дополнительно отражаются данные по курсам повышения квалификации </w:t>
            </w: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документа, подтверждающие полномочия эксперта (уполномоченного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Заказчика на проведение экспертизы) либо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комиссии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Должностная инструкция специалиста администрации сельского поселения «Зеленец» от ____ (либо иной документ)</w:t>
            </w: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>Реквизиты муниципального контракта (договора)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sz w:val="23"/>
                <w:szCs w:val="23"/>
              </w:rPr>
              <w:t>№ ______ от ________ г.</w:t>
            </w: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sz w:val="23"/>
                <w:szCs w:val="23"/>
              </w:rPr>
              <w:t>Предмет муниципального контракта (договора)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Наименование товара, работы, услуги</w:t>
            </w:r>
          </w:p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Количество, характеристики</w:t>
            </w: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исполнения 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(Подрядчик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, Исполнител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обязательств по 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(договор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445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Заказчик по муниципальному </w:t>
            </w:r>
            <w:r w:rsidRPr="00EE10C2">
              <w:rPr>
                <w:rFonts w:ascii="Times New Roman" w:hAnsi="Times New Roman" w:cs="Times New Roman"/>
                <w:sz w:val="23"/>
                <w:szCs w:val="23"/>
              </w:rPr>
              <w:t>контракту (договору)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сельского поселения «Зеленец» </w:t>
            </w:r>
          </w:p>
        </w:tc>
      </w:tr>
      <w:tr w:rsidR="00CB3905" w:rsidRPr="007A6BE4" w:rsidTr="006D7365">
        <w:tc>
          <w:tcPr>
            <w:tcW w:w="3823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E10C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Поставщик (Подрядчик, Исполнитель) по муниципальному </w:t>
            </w:r>
            <w:r w:rsidRPr="00EE10C2">
              <w:rPr>
                <w:rFonts w:ascii="Times New Roman" w:hAnsi="Times New Roman" w:cs="Times New Roman"/>
                <w:sz w:val="23"/>
                <w:szCs w:val="23"/>
              </w:rPr>
              <w:t>контракту (договору)</w:t>
            </w:r>
          </w:p>
        </w:tc>
        <w:tc>
          <w:tcPr>
            <w:tcW w:w="5528" w:type="dxa"/>
          </w:tcPr>
          <w:p w:rsidR="00CB3905" w:rsidRPr="00EE10C2" w:rsidRDefault="00CB3905" w:rsidP="006D736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CB3905" w:rsidRPr="007A6BE4" w:rsidRDefault="00CB3905" w:rsidP="00CB39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3905" w:rsidRPr="00EE10C2" w:rsidRDefault="00CB3905" w:rsidP="00CB39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EE10C2">
        <w:rPr>
          <w:rFonts w:ascii="Times New Roman" w:hAnsi="Times New Roman" w:cs="Times New Roman"/>
          <w:sz w:val="23"/>
          <w:szCs w:val="23"/>
        </w:rPr>
        <w:t>Эксперт (экспертная комиссия) ____________________________, наделенный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E10C2">
        <w:rPr>
          <w:rFonts w:ascii="Times New Roman" w:hAnsi="Times New Roman" w:cs="Times New Roman"/>
          <w:sz w:val="23"/>
          <w:szCs w:val="23"/>
        </w:rPr>
        <w:t>(ая) полномочиями в соответствии с постановлением (распоряжением) администрации сельского поселения «Зеленец» от __________ г. № ___ осуществил(а) экспертизу результатов исполнения Поставщиком (Подрядчиком, Исполнителем) муниципального контракта (договора) (этапа муниципального контракта (договора): 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  <w:r w:rsidRPr="00EE10C2">
        <w:rPr>
          <w:rFonts w:ascii="Times New Roman" w:hAnsi="Times New Roman" w:cs="Times New Roman"/>
          <w:sz w:val="23"/>
          <w:szCs w:val="23"/>
        </w:rPr>
        <w:t>___</w:t>
      </w:r>
    </w:p>
    <w:p w:rsidR="00CB3905" w:rsidRPr="00EE10C2" w:rsidRDefault="00CB3905" w:rsidP="00CB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EE10C2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</w:t>
      </w:r>
      <w:r w:rsidRPr="00EE10C2">
        <w:rPr>
          <w:rFonts w:ascii="Times New Roman" w:hAnsi="Times New Roman" w:cs="Times New Roman"/>
          <w:sz w:val="23"/>
          <w:szCs w:val="23"/>
          <w:vertAlign w:val="superscript"/>
        </w:rPr>
        <w:t xml:space="preserve">  наименование товар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а (работы, услуги),</w:t>
      </w:r>
      <w:r w:rsidRPr="00EE10C2">
        <w:rPr>
          <w:rFonts w:ascii="Times New Roman" w:hAnsi="Times New Roman" w:cs="Times New Roman"/>
          <w:sz w:val="23"/>
          <w:szCs w:val="23"/>
          <w:vertAlign w:val="superscript"/>
        </w:rPr>
        <w:t xml:space="preserve"> представленные на экспертизу</w:t>
      </w:r>
    </w:p>
    <w:p w:rsidR="00CB3905" w:rsidRDefault="00CB3905" w:rsidP="00CB3905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EE10C2">
        <w:rPr>
          <w:rFonts w:ascii="Times New Roman" w:hAnsi="Times New Roman" w:cs="Times New Roman"/>
          <w:sz w:val="23"/>
          <w:szCs w:val="23"/>
        </w:rPr>
        <w:tab/>
      </w:r>
    </w:p>
    <w:p w:rsidR="00CB3905" w:rsidRDefault="00CB3905" w:rsidP="00CB3905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</w:p>
    <w:p w:rsidR="00CB3905" w:rsidRDefault="00CB3905" w:rsidP="00CB3905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</w:p>
    <w:p w:rsidR="00CB3905" w:rsidRDefault="00CB3905" w:rsidP="00CB3905">
      <w:pPr>
        <w:spacing w:after="0" w:line="259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CB3905" w:rsidRPr="00EE10C2" w:rsidRDefault="00CB3905" w:rsidP="00CB3905">
      <w:pPr>
        <w:spacing w:after="0" w:line="259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E10C2">
        <w:rPr>
          <w:rFonts w:ascii="Times New Roman" w:hAnsi="Times New Roman" w:cs="Times New Roman"/>
          <w:sz w:val="23"/>
          <w:szCs w:val="23"/>
        </w:rPr>
        <w:t>Лица, присутствующие при проведении экспертизы:</w:t>
      </w:r>
    </w:p>
    <w:p w:rsidR="00CB3905" w:rsidRPr="00EE10C2" w:rsidRDefault="00CB3905" w:rsidP="00CB3905">
      <w:pPr>
        <w:pStyle w:val="a3"/>
        <w:numPr>
          <w:ilvl w:val="0"/>
          <w:numId w:val="2"/>
        </w:numPr>
        <w:spacing w:after="0" w:line="259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E10C2">
        <w:rPr>
          <w:rFonts w:ascii="Times New Roman" w:hAnsi="Times New Roman" w:cs="Times New Roman"/>
          <w:sz w:val="23"/>
          <w:szCs w:val="23"/>
        </w:rPr>
        <w:t xml:space="preserve">Ф.И.О., должность, </w:t>
      </w:r>
    </w:p>
    <w:p w:rsidR="00CB3905" w:rsidRDefault="00CB3905" w:rsidP="00CB3905">
      <w:pPr>
        <w:pStyle w:val="a3"/>
        <w:numPr>
          <w:ilvl w:val="0"/>
          <w:numId w:val="2"/>
        </w:numPr>
        <w:spacing w:after="0" w:line="259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432724">
        <w:rPr>
          <w:rFonts w:ascii="Times New Roman" w:hAnsi="Times New Roman" w:cs="Times New Roman"/>
          <w:sz w:val="23"/>
          <w:szCs w:val="23"/>
        </w:rPr>
        <w:t>Ф.И.О., должность ……</w:t>
      </w:r>
      <w:r w:rsidRPr="00432724">
        <w:rPr>
          <w:rFonts w:ascii="Times New Roman" w:hAnsi="Times New Roman" w:cs="Times New Roman"/>
          <w:sz w:val="23"/>
          <w:szCs w:val="23"/>
        </w:rPr>
        <w:br/>
      </w:r>
    </w:p>
    <w:p w:rsidR="00CB3905" w:rsidRPr="00432724" w:rsidRDefault="00CB3905" w:rsidP="00CB3905">
      <w:pPr>
        <w:pStyle w:val="a3"/>
        <w:spacing w:after="0" w:line="259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432724">
        <w:rPr>
          <w:rFonts w:ascii="Times New Roman" w:hAnsi="Times New Roman" w:cs="Times New Roman"/>
          <w:sz w:val="23"/>
          <w:szCs w:val="23"/>
        </w:rPr>
        <w:t>Вопросы, представленные перед экспертом (экспертной комиссией):</w:t>
      </w:r>
    </w:p>
    <w:p w:rsidR="00CB3905" w:rsidRPr="00EE10C2" w:rsidRDefault="00CB3905" w:rsidP="00CB3905">
      <w:pPr>
        <w:pStyle w:val="a3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</w:t>
      </w:r>
      <w:r w:rsidRPr="00EE10C2">
        <w:rPr>
          <w:rFonts w:ascii="Times New Roman" w:hAnsi="Times New Roman" w:cs="Times New Roman"/>
          <w:sz w:val="23"/>
          <w:szCs w:val="23"/>
        </w:rPr>
        <w:t xml:space="preserve"> ходе исполнения обязательств по муниципальному контракту (договору) (этапу муниципального контракта (договора)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E10C2">
        <w:rPr>
          <w:rFonts w:ascii="Times New Roman" w:hAnsi="Times New Roman" w:cs="Times New Roman"/>
          <w:sz w:val="23"/>
          <w:szCs w:val="23"/>
        </w:rPr>
        <w:t>Поставщиком (Подрядчиком, Исполнителем)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E10C2">
        <w:rPr>
          <w:rFonts w:ascii="Times New Roman" w:hAnsi="Times New Roman" w:cs="Times New Roman"/>
          <w:sz w:val="23"/>
          <w:szCs w:val="23"/>
        </w:rPr>
        <w:t xml:space="preserve">товар </w:t>
      </w:r>
      <w:r w:rsidRPr="00366AF0">
        <w:rPr>
          <w:rFonts w:ascii="Times New Roman" w:hAnsi="Times New Roman" w:cs="Times New Roman"/>
          <w:i/>
          <w:sz w:val="23"/>
          <w:szCs w:val="23"/>
        </w:rPr>
        <w:t>поставлен/ не поставлен</w:t>
      </w:r>
      <w:r w:rsidRPr="00EE10C2">
        <w:rPr>
          <w:rFonts w:ascii="Times New Roman" w:hAnsi="Times New Roman" w:cs="Times New Roman"/>
          <w:sz w:val="23"/>
          <w:szCs w:val="23"/>
        </w:rPr>
        <w:t xml:space="preserve"> (работа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66AF0">
        <w:rPr>
          <w:rFonts w:ascii="Times New Roman" w:hAnsi="Times New Roman" w:cs="Times New Roman"/>
          <w:i/>
          <w:sz w:val="23"/>
          <w:szCs w:val="23"/>
        </w:rPr>
        <w:t>исполнена/ не исполнена</w:t>
      </w:r>
      <w:r w:rsidRPr="00EE10C2">
        <w:rPr>
          <w:rFonts w:ascii="Times New Roman" w:hAnsi="Times New Roman" w:cs="Times New Roman"/>
          <w:sz w:val="23"/>
          <w:szCs w:val="23"/>
        </w:rPr>
        <w:t xml:space="preserve">, услуга </w:t>
      </w:r>
      <w:r w:rsidRPr="00366AF0">
        <w:rPr>
          <w:rFonts w:ascii="Times New Roman" w:hAnsi="Times New Roman" w:cs="Times New Roman"/>
          <w:i/>
          <w:sz w:val="23"/>
          <w:szCs w:val="23"/>
        </w:rPr>
        <w:t>оказана/ не оказана</w:t>
      </w:r>
      <w:r w:rsidRPr="00EE10C2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B3905" w:rsidRPr="00EE10C2" w:rsidRDefault="00CB3905" w:rsidP="00CB3905">
      <w:pPr>
        <w:pStyle w:val="a3"/>
        <w:numPr>
          <w:ilvl w:val="0"/>
          <w:numId w:val="3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0C2">
        <w:rPr>
          <w:rFonts w:ascii="Times New Roman" w:hAnsi="Times New Roman" w:cs="Times New Roman"/>
          <w:sz w:val="24"/>
          <w:szCs w:val="24"/>
        </w:rPr>
        <w:t>…</w:t>
      </w:r>
      <w:r w:rsidRPr="00EE10C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CB3905" w:rsidRDefault="00CB3905" w:rsidP="00CB3905">
      <w:pPr>
        <w:pStyle w:val="a3"/>
        <w:numPr>
          <w:ilvl w:val="0"/>
          <w:numId w:val="3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Поставщик (Подрядчик, Исполнитель) исполнил обязательства по </w:t>
      </w:r>
      <w:r w:rsidRPr="00EE10C2">
        <w:rPr>
          <w:rFonts w:ascii="Times New Roman" w:hAnsi="Times New Roman" w:cs="Times New Roman"/>
          <w:sz w:val="23"/>
          <w:szCs w:val="23"/>
        </w:rPr>
        <w:t>муниципальному контракту (договору) (этапу муниципального контракта (договора)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2724">
        <w:rPr>
          <w:rFonts w:ascii="Times New Roman" w:hAnsi="Times New Roman" w:cs="Times New Roman"/>
          <w:i/>
          <w:sz w:val="23"/>
          <w:szCs w:val="23"/>
        </w:rPr>
        <w:t xml:space="preserve">надлежащим/ </w:t>
      </w:r>
      <w:r w:rsidRPr="00432724">
        <w:rPr>
          <w:rFonts w:ascii="Times New Roman" w:hAnsi="Times New Roman" w:cs="Times New Roman"/>
          <w:i/>
          <w:sz w:val="24"/>
          <w:szCs w:val="24"/>
        </w:rPr>
        <w:t>ненадлежащим</w:t>
      </w:r>
      <w:r>
        <w:rPr>
          <w:rFonts w:ascii="Times New Roman" w:hAnsi="Times New Roman" w:cs="Times New Roman"/>
          <w:sz w:val="24"/>
          <w:szCs w:val="24"/>
        </w:rPr>
        <w:t xml:space="preserve"> образом. </w:t>
      </w:r>
    </w:p>
    <w:p w:rsidR="00CB3905" w:rsidRDefault="00CB3905" w:rsidP="00CB3905">
      <w:pPr>
        <w:pStyle w:val="a3"/>
        <w:spacing w:after="160" w:line="259" w:lineRule="auto"/>
        <w:ind w:left="360" w:firstLine="349"/>
        <w:jc w:val="both"/>
        <w:rPr>
          <w:rFonts w:ascii="Times New Roman" w:hAnsi="Times New Roman" w:cs="Times New Roman"/>
          <w:sz w:val="23"/>
          <w:szCs w:val="23"/>
        </w:rPr>
      </w:pPr>
    </w:p>
    <w:p w:rsidR="00CB3905" w:rsidRDefault="00CB3905" w:rsidP="00CB3905">
      <w:pPr>
        <w:pStyle w:val="a3"/>
        <w:spacing w:after="160" w:line="259" w:lineRule="auto"/>
        <w:ind w:left="360" w:firstLine="66"/>
        <w:jc w:val="both"/>
        <w:rPr>
          <w:rFonts w:ascii="Times New Roman" w:hAnsi="Times New Roman" w:cs="Times New Roman"/>
          <w:sz w:val="23"/>
          <w:szCs w:val="23"/>
        </w:rPr>
      </w:pPr>
      <w:r w:rsidRPr="003302D4">
        <w:rPr>
          <w:rFonts w:ascii="Times New Roman" w:hAnsi="Times New Roman" w:cs="Times New Roman"/>
          <w:sz w:val="23"/>
          <w:szCs w:val="23"/>
        </w:rPr>
        <w:t>Методы исследования</w:t>
      </w:r>
      <w:r>
        <w:rPr>
          <w:rFonts w:ascii="Times New Roman" w:hAnsi="Times New Roman" w:cs="Times New Roman"/>
          <w:sz w:val="23"/>
          <w:szCs w:val="23"/>
        </w:rPr>
        <w:t xml:space="preserve">, используемые при проведении экспертизы: </w:t>
      </w:r>
    </w:p>
    <w:p w:rsidR="00CB3905" w:rsidRDefault="00CB3905" w:rsidP="00CB3905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CB3905" w:rsidRPr="000A15D1" w:rsidRDefault="00CB3905" w:rsidP="00CB3905">
      <w:pPr>
        <w:pStyle w:val="a3"/>
        <w:spacing w:after="160" w:line="259" w:lineRule="auto"/>
        <w:ind w:left="360" w:firstLine="349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например: химический, биологический, обмер, обвес, в результате визуального осмотра, при помощи измерительных приборов</w:t>
      </w:r>
    </w:p>
    <w:p w:rsidR="00CB3905" w:rsidRPr="003302D4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CB3905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C2FE5">
        <w:rPr>
          <w:rFonts w:ascii="Times New Roman" w:hAnsi="Times New Roman" w:cs="Times New Roman"/>
          <w:sz w:val="23"/>
          <w:szCs w:val="23"/>
        </w:rPr>
        <w:t>Выводы эксперта: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3905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FE5">
        <w:rPr>
          <w:rFonts w:ascii="Times New Roman" w:hAnsi="Times New Roman" w:cs="Times New Roman"/>
          <w:sz w:val="24"/>
          <w:szCs w:val="24"/>
        </w:rPr>
        <w:t>Рассмотрев на предмет соответствия поставленные товары (выполненные работы, оказанные услуги) количеству, ассортименту, а также иным требованиям, предусмотренным муниципальным контрактом (договором), эксперт (экспертная комиссия) пришел(а) к выводу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3905" w:rsidRDefault="00CB3905" w:rsidP="00CB3905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(работа, услуга) Поставщиком (Подрядчиком, Исполнителем) </w:t>
      </w:r>
      <w:r w:rsidRPr="00432724">
        <w:rPr>
          <w:rFonts w:ascii="Times New Roman" w:hAnsi="Times New Roman" w:cs="Times New Roman"/>
          <w:i/>
          <w:sz w:val="24"/>
          <w:szCs w:val="24"/>
        </w:rPr>
        <w:t>поставлен /не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724">
        <w:rPr>
          <w:rFonts w:ascii="Times New Roman" w:hAnsi="Times New Roman" w:cs="Times New Roman"/>
          <w:i/>
          <w:sz w:val="24"/>
          <w:szCs w:val="24"/>
        </w:rPr>
        <w:t>поставлен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5498">
        <w:rPr>
          <w:rFonts w:ascii="Times New Roman" w:hAnsi="Times New Roman" w:cs="Times New Roman"/>
          <w:i/>
          <w:sz w:val="24"/>
          <w:szCs w:val="24"/>
        </w:rPr>
        <w:t>выполнена/ не выполнена, предоставлены / не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B3905" w:rsidRDefault="00CB3905" w:rsidP="00CB3905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B3905" w:rsidRDefault="00CB3905" w:rsidP="00CB3905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2FE5">
        <w:rPr>
          <w:rFonts w:ascii="Times New Roman" w:hAnsi="Times New Roman" w:cs="Times New Roman"/>
          <w:sz w:val="24"/>
          <w:szCs w:val="24"/>
        </w:rPr>
        <w:t xml:space="preserve">бязательства Поставщика (Подрядчика, Исполнителя) исполнены </w:t>
      </w:r>
      <w:r w:rsidRPr="00432724">
        <w:rPr>
          <w:rFonts w:ascii="Times New Roman" w:hAnsi="Times New Roman" w:cs="Times New Roman"/>
          <w:i/>
          <w:sz w:val="24"/>
          <w:szCs w:val="24"/>
        </w:rPr>
        <w:t>надлежащим/ ненадлежащим</w:t>
      </w:r>
      <w:r w:rsidRPr="007C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образом.</w:t>
      </w:r>
    </w:p>
    <w:p w:rsidR="00CB3905" w:rsidRPr="00A629C3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CB3905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9C3">
        <w:rPr>
          <w:rFonts w:ascii="Times New Roman" w:hAnsi="Times New Roman" w:cs="Times New Roman"/>
          <w:sz w:val="24"/>
          <w:szCs w:val="24"/>
        </w:rPr>
        <w:t>Эксперт (экспертная комиссия)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29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9C3">
        <w:rPr>
          <w:rFonts w:ascii="Times New Roman" w:hAnsi="Times New Roman" w:cs="Times New Roman"/>
          <w:sz w:val="24"/>
          <w:szCs w:val="24"/>
        </w:rPr>
        <w:t xml:space="preserve"> об ответственности за </w:t>
      </w:r>
      <w:r>
        <w:rPr>
          <w:rFonts w:ascii="Times New Roman" w:hAnsi="Times New Roman" w:cs="Times New Roman"/>
          <w:sz w:val="24"/>
          <w:szCs w:val="24"/>
        </w:rPr>
        <w:t>дачу ложного</w:t>
      </w:r>
      <w:r w:rsidRPr="00A629C3">
        <w:rPr>
          <w:rFonts w:ascii="Times New Roman" w:hAnsi="Times New Roman" w:cs="Times New Roman"/>
          <w:sz w:val="24"/>
          <w:szCs w:val="24"/>
        </w:rPr>
        <w:t xml:space="preserve"> экспертно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29C3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29C3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CB3905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905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905" w:rsidRPr="00A629C3" w:rsidRDefault="00CB3905" w:rsidP="00CB3905">
      <w:pPr>
        <w:pStyle w:val="a3"/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905" w:rsidRPr="00E148B5" w:rsidRDefault="00CB3905" w:rsidP="00CB3905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CB3905" w:rsidRPr="007A6BE4" w:rsidRDefault="00CB3905" w:rsidP="00CB3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63"/>
        <w:gridCol w:w="3163"/>
      </w:tblGrid>
      <w:tr w:rsidR="00CB3905" w:rsidRPr="007A6BE4" w:rsidTr="006D7365">
        <w:tc>
          <w:tcPr>
            <w:tcW w:w="2405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 xml:space="preserve">Эксперт </w:t>
            </w:r>
          </w:p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>(экспертная комиссия)</w:t>
            </w: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>__________________________</w:t>
            </w:r>
          </w:p>
          <w:p w:rsidR="00CB3905" w:rsidRPr="007A6BE4" w:rsidRDefault="00CB3905" w:rsidP="006D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>Ф.И.О.</w:t>
            </w:r>
          </w:p>
        </w:tc>
      </w:tr>
      <w:tr w:rsidR="00CB3905" w:rsidRPr="007A6BE4" w:rsidTr="006D7365">
        <w:tc>
          <w:tcPr>
            <w:tcW w:w="2405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>__________________________</w:t>
            </w:r>
          </w:p>
          <w:p w:rsidR="00CB3905" w:rsidRPr="007A6BE4" w:rsidRDefault="00CB3905" w:rsidP="006D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 xml:space="preserve">Ф.И.О. </w:t>
            </w:r>
          </w:p>
        </w:tc>
      </w:tr>
      <w:tr w:rsidR="00CB3905" w:rsidRPr="007A6BE4" w:rsidTr="006D7365">
        <w:tc>
          <w:tcPr>
            <w:tcW w:w="2405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>__________________________</w:t>
            </w:r>
          </w:p>
          <w:p w:rsidR="00CB3905" w:rsidRPr="007A6BE4" w:rsidRDefault="00CB3905" w:rsidP="006D7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163" w:type="dxa"/>
          </w:tcPr>
          <w:p w:rsidR="00CB3905" w:rsidRPr="007A6BE4" w:rsidRDefault="00CB3905" w:rsidP="006D7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BE4">
              <w:rPr>
                <w:rFonts w:ascii="Times New Roman" w:hAnsi="Times New Roman" w:cs="Times New Roman"/>
              </w:rPr>
              <w:t xml:space="preserve">Ф.И.О. </w:t>
            </w:r>
          </w:p>
        </w:tc>
      </w:tr>
    </w:tbl>
    <w:p w:rsidR="00CB3905" w:rsidRDefault="00CB3905" w:rsidP="00CB3905"/>
    <w:p w:rsidR="00A769CA" w:rsidRDefault="00A769CA"/>
    <w:sectPr w:rsidR="00A769CA" w:rsidSect="001D549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05" w:rsidRDefault="00CB3905" w:rsidP="00CB3905">
      <w:pPr>
        <w:spacing w:after="0" w:line="240" w:lineRule="auto"/>
      </w:pPr>
      <w:r>
        <w:separator/>
      </w:r>
    </w:p>
  </w:endnote>
  <w:endnote w:type="continuationSeparator" w:id="0">
    <w:p w:rsidR="00CB3905" w:rsidRDefault="00CB3905" w:rsidP="00C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05" w:rsidRDefault="00CB3905" w:rsidP="00CB3905">
      <w:pPr>
        <w:spacing w:after="0" w:line="240" w:lineRule="auto"/>
      </w:pPr>
      <w:r>
        <w:separator/>
      </w:r>
    </w:p>
  </w:footnote>
  <w:footnote w:type="continuationSeparator" w:id="0">
    <w:p w:rsidR="00CB3905" w:rsidRDefault="00CB3905" w:rsidP="00CB3905">
      <w:pPr>
        <w:spacing w:after="0" w:line="240" w:lineRule="auto"/>
      </w:pPr>
      <w:r>
        <w:continuationSeparator/>
      </w:r>
    </w:p>
  </w:footnote>
  <w:footnote w:id="1">
    <w:p w:rsidR="00CB3905" w:rsidRPr="00EE10C2" w:rsidRDefault="00CB3905" w:rsidP="00CB3905">
      <w:pPr>
        <w:pStyle w:val="a5"/>
        <w:jc w:val="both"/>
        <w:rPr>
          <w:rFonts w:ascii="Times New Roman" w:hAnsi="Times New Roman" w:cs="Times New Roman"/>
        </w:rPr>
      </w:pPr>
      <w:r w:rsidRPr="00EE10C2">
        <w:rPr>
          <w:rStyle w:val="a7"/>
          <w:rFonts w:ascii="Times New Roman" w:hAnsi="Times New Roman" w:cs="Times New Roman"/>
        </w:rPr>
        <w:footnoteRef/>
      </w:r>
      <w:r w:rsidRPr="00EE10C2">
        <w:rPr>
          <w:rFonts w:ascii="Times New Roman" w:hAnsi="Times New Roman" w:cs="Times New Roman"/>
        </w:rPr>
        <w:t xml:space="preserve"> Перед </w:t>
      </w:r>
      <w:r>
        <w:rPr>
          <w:rFonts w:ascii="Times New Roman" w:hAnsi="Times New Roman" w:cs="Times New Roman"/>
        </w:rPr>
        <w:t>экспертом (экспертной комиссией) должны быть поставлены 3-4 вопроса, касающихся качественных, количественных, эксплуатационных, функциональных и экологических характеристик товара (работы, услуги).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3572"/>
    <w:multiLevelType w:val="hybridMultilevel"/>
    <w:tmpl w:val="77FA4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422"/>
    <w:multiLevelType w:val="multilevel"/>
    <w:tmpl w:val="FFB20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B63572D"/>
    <w:multiLevelType w:val="hybridMultilevel"/>
    <w:tmpl w:val="04C07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F48D7"/>
    <w:multiLevelType w:val="hybridMultilevel"/>
    <w:tmpl w:val="03AC1E82"/>
    <w:lvl w:ilvl="0" w:tplc="98A2F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9"/>
    <w:rsid w:val="002D0713"/>
    <w:rsid w:val="00307FA7"/>
    <w:rsid w:val="009719D9"/>
    <w:rsid w:val="00A769CA"/>
    <w:rsid w:val="00B62829"/>
    <w:rsid w:val="00C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6F73-EC22-425D-AE07-F8518107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05"/>
    <w:pPr>
      <w:ind w:left="720"/>
      <w:contextualSpacing/>
    </w:pPr>
  </w:style>
  <w:style w:type="table" w:styleId="a4">
    <w:name w:val="Table Grid"/>
    <w:basedOn w:val="a1"/>
    <w:uiPriority w:val="39"/>
    <w:rsid w:val="00CB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B39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39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3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dcterms:created xsi:type="dcterms:W3CDTF">2022-05-05T07:35:00Z</dcterms:created>
  <dcterms:modified xsi:type="dcterms:W3CDTF">2022-05-06T06:13:00Z</dcterms:modified>
</cp:coreProperties>
</file>