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3190"/>
        <w:gridCol w:w="3190"/>
        <w:gridCol w:w="3191"/>
      </w:tblGrid>
      <w:tr w:rsidR="00A10F30" w:rsidRPr="00A10F30" w:rsidTr="0082119C">
        <w:tc>
          <w:tcPr>
            <w:tcW w:w="3190" w:type="dxa"/>
            <w:vAlign w:val="center"/>
            <w:hideMark/>
          </w:tcPr>
          <w:p w:rsidR="00A10F30" w:rsidRPr="00A10F30" w:rsidRDefault="00A10F30" w:rsidP="00A10F30">
            <w:pPr>
              <w:snapToGrid w:val="0"/>
              <w:jc w:val="center"/>
              <w:rPr>
                <w:rFonts w:eastAsia="Calibri"/>
                <w:b/>
                <w:sz w:val="28"/>
                <w:szCs w:val="28"/>
                <w:lang w:eastAsia="en-US"/>
              </w:rPr>
            </w:pPr>
            <w:r w:rsidRPr="00A10F30">
              <w:rPr>
                <w:rFonts w:eastAsia="Calibri"/>
                <w:b/>
                <w:sz w:val="28"/>
                <w:szCs w:val="28"/>
                <w:lang w:eastAsia="en-US"/>
              </w:rPr>
              <w:t>Совет сельского поселения «Зеленец»</w:t>
            </w:r>
          </w:p>
        </w:tc>
        <w:tc>
          <w:tcPr>
            <w:tcW w:w="3190" w:type="dxa"/>
            <w:vAlign w:val="center"/>
            <w:hideMark/>
          </w:tcPr>
          <w:p w:rsidR="00A10F30" w:rsidRPr="00A10F30" w:rsidRDefault="00A10F30" w:rsidP="00A10F30">
            <w:pPr>
              <w:snapToGrid w:val="0"/>
              <w:jc w:val="center"/>
              <w:rPr>
                <w:rFonts w:eastAsia="Calibri"/>
                <w:b/>
                <w:sz w:val="28"/>
                <w:szCs w:val="28"/>
                <w:lang w:eastAsia="en-US"/>
              </w:rPr>
            </w:pPr>
            <w:r w:rsidRPr="00A10F30">
              <w:rPr>
                <w:rFonts w:eastAsia="Calibri"/>
                <w:b/>
                <w:noProof/>
                <w:sz w:val="28"/>
                <w:szCs w:val="28"/>
              </w:rPr>
              <w:drawing>
                <wp:inline distT="0" distB="0" distL="0" distR="0" wp14:anchorId="2DCDCDDC" wp14:editId="4B5F364E">
                  <wp:extent cx="771525" cy="1181100"/>
                  <wp:effectExtent l="0" t="0" r="9525" b="0"/>
                  <wp:docPr id="1" name="Рисунок 1"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нирование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1181100"/>
                          </a:xfrm>
                          <a:prstGeom prst="rect">
                            <a:avLst/>
                          </a:prstGeom>
                          <a:noFill/>
                          <a:ln>
                            <a:noFill/>
                          </a:ln>
                        </pic:spPr>
                      </pic:pic>
                    </a:graphicData>
                  </a:graphic>
                </wp:inline>
              </w:drawing>
            </w:r>
          </w:p>
        </w:tc>
        <w:tc>
          <w:tcPr>
            <w:tcW w:w="3191" w:type="dxa"/>
            <w:vAlign w:val="center"/>
            <w:hideMark/>
          </w:tcPr>
          <w:p w:rsidR="00A10F30" w:rsidRPr="00A10F30" w:rsidRDefault="00A10F30" w:rsidP="00A10F30">
            <w:pPr>
              <w:tabs>
                <w:tab w:val="left" w:pos="0"/>
              </w:tabs>
              <w:suppressAutoHyphens/>
              <w:snapToGrid w:val="0"/>
              <w:jc w:val="center"/>
              <w:outlineLvl w:val="6"/>
              <w:rPr>
                <w:b/>
                <w:color w:val="000000"/>
                <w:spacing w:val="10"/>
                <w:kern w:val="2"/>
                <w:sz w:val="28"/>
                <w:szCs w:val="28"/>
                <w:lang w:val="uk-UA" w:eastAsia="ar-SA"/>
              </w:rPr>
            </w:pPr>
            <w:r w:rsidRPr="00A10F30">
              <w:rPr>
                <w:b/>
                <w:color w:val="000000"/>
                <w:spacing w:val="10"/>
                <w:kern w:val="2"/>
                <w:sz w:val="28"/>
                <w:szCs w:val="28"/>
                <w:lang w:val="uk-UA" w:eastAsia="ar-SA"/>
              </w:rPr>
              <w:t xml:space="preserve">«Зеленеч» </w:t>
            </w:r>
            <w:proofErr w:type="spellStart"/>
            <w:r w:rsidRPr="00A10F30">
              <w:rPr>
                <w:b/>
                <w:color w:val="000000"/>
                <w:spacing w:val="10"/>
                <w:kern w:val="2"/>
                <w:sz w:val="28"/>
                <w:szCs w:val="28"/>
                <w:lang w:val="uk-UA" w:eastAsia="ar-SA"/>
              </w:rPr>
              <w:t>сикт</w:t>
            </w:r>
            <w:proofErr w:type="spellEnd"/>
            <w:r w:rsidRPr="00A10F30">
              <w:rPr>
                <w:b/>
                <w:color w:val="000000"/>
                <w:spacing w:val="10"/>
                <w:kern w:val="2"/>
                <w:sz w:val="28"/>
                <w:szCs w:val="28"/>
                <w:lang w:val="uk-UA" w:eastAsia="ar-SA"/>
              </w:rPr>
              <w:t xml:space="preserve"> </w:t>
            </w:r>
            <w:proofErr w:type="spellStart"/>
            <w:r w:rsidRPr="00A10F30">
              <w:rPr>
                <w:b/>
                <w:color w:val="000000"/>
                <w:spacing w:val="10"/>
                <w:kern w:val="2"/>
                <w:sz w:val="28"/>
                <w:szCs w:val="28"/>
                <w:lang w:val="uk-UA" w:eastAsia="ar-SA"/>
              </w:rPr>
              <w:t>овмöдчöминса</w:t>
            </w:r>
            <w:proofErr w:type="spellEnd"/>
            <w:r w:rsidRPr="00A10F30">
              <w:rPr>
                <w:b/>
                <w:color w:val="000000"/>
                <w:spacing w:val="10"/>
                <w:kern w:val="2"/>
                <w:sz w:val="28"/>
                <w:szCs w:val="28"/>
                <w:lang w:val="uk-UA" w:eastAsia="ar-SA"/>
              </w:rPr>
              <w:t xml:space="preserve"> </w:t>
            </w:r>
            <w:proofErr w:type="spellStart"/>
            <w:r w:rsidRPr="00A10F30">
              <w:rPr>
                <w:b/>
                <w:color w:val="000000"/>
                <w:spacing w:val="10"/>
                <w:kern w:val="2"/>
                <w:sz w:val="28"/>
                <w:szCs w:val="28"/>
                <w:lang w:val="uk-UA" w:eastAsia="ar-SA"/>
              </w:rPr>
              <w:t>Сöвет</w:t>
            </w:r>
            <w:proofErr w:type="spellEnd"/>
          </w:p>
        </w:tc>
      </w:tr>
    </w:tbl>
    <w:p w:rsidR="00A10F30" w:rsidRPr="00A10F30" w:rsidRDefault="00A10F30" w:rsidP="00A10F30">
      <w:pPr>
        <w:ind w:right="-58"/>
        <w:rPr>
          <w:rFonts w:eastAsia="Calibri"/>
          <w:sz w:val="28"/>
          <w:szCs w:val="28"/>
          <w:lang w:eastAsia="en-US"/>
        </w:rPr>
      </w:pPr>
    </w:p>
    <w:p w:rsidR="00A10F30" w:rsidRPr="00A10F30" w:rsidRDefault="00A10F30" w:rsidP="00A10F30">
      <w:pPr>
        <w:keepNext/>
        <w:tabs>
          <w:tab w:val="left" w:pos="0"/>
        </w:tabs>
        <w:suppressAutoHyphens/>
        <w:ind w:right="-58"/>
        <w:jc w:val="both"/>
        <w:outlineLvl w:val="0"/>
        <w:rPr>
          <w:rFonts w:eastAsia="Arial Unicode MS"/>
          <w:b/>
          <w:color w:val="000000"/>
          <w:spacing w:val="10"/>
          <w:kern w:val="2"/>
          <w:sz w:val="20"/>
          <w:szCs w:val="20"/>
          <w:lang w:eastAsia="ar-SA"/>
        </w:rPr>
      </w:pPr>
    </w:p>
    <w:p w:rsidR="00A10F30" w:rsidRPr="00A10F30" w:rsidRDefault="00A10F30" w:rsidP="00A10F30">
      <w:pPr>
        <w:tabs>
          <w:tab w:val="left" w:pos="0"/>
        </w:tabs>
        <w:jc w:val="center"/>
        <w:rPr>
          <w:rFonts w:eastAsia="Calibri"/>
          <w:b/>
          <w:sz w:val="28"/>
          <w:szCs w:val="28"/>
          <w:lang w:eastAsia="en-US"/>
        </w:rPr>
      </w:pPr>
      <w:r w:rsidRPr="00A10F30">
        <w:rPr>
          <w:rFonts w:eastAsia="Calibri"/>
          <w:b/>
          <w:sz w:val="28"/>
          <w:szCs w:val="28"/>
          <w:lang w:eastAsia="en-US"/>
        </w:rPr>
        <w:t>РЕШЕНИЕ</w:t>
      </w:r>
    </w:p>
    <w:p w:rsidR="00A10F30" w:rsidRPr="00A10F30" w:rsidRDefault="00A10F30" w:rsidP="00A10F30">
      <w:pPr>
        <w:keepNext/>
        <w:tabs>
          <w:tab w:val="left" w:pos="0"/>
        </w:tabs>
        <w:suppressAutoHyphens/>
        <w:ind w:right="-58"/>
        <w:jc w:val="center"/>
        <w:outlineLvl w:val="0"/>
        <w:rPr>
          <w:rFonts w:eastAsia="Arial Unicode MS"/>
          <w:b/>
          <w:color w:val="000000"/>
          <w:spacing w:val="10"/>
          <w:kern w:val="2"/>
          <w:sz w:val="28"/>
          <w:szCs w:val="28"/>
          <w:lang w:val="uk-UA" w:eastAsia="ar-SA"/>
        </w:rPr>
      </w:pPr>
      <w:r w:rsidRPr="00A10F30">
        <w:rPr>
          <w:rFonts w:eastAsia="Arial Unicode MS"/>
          <w:b/>
          <w:color w:val="000000"/>
          <w:spacing w:val="10"/>
          <w:kern w:val="2"/>
          <w:sz w:val="28"/>
          <w:szCs w:val="28"/>
          <w:lang w:val="uk-UA" w:eastAsia="ar-SA"/>
        </w:rPr>
        <w:t>---------------------------------------------</w:t>
      </w:r>
    </w:p>
    <w:p w:rsidR="00A10F30" w:rsidRPr="00A10F30" w:rsidRDefault="00A10F30" w:rsidP="00A10F30">
      <w:pPr>
        <w:jc w:val="center"/>
        <w:rPr>
          <w:rFonts w:eastAsia="Calibri"/>
          <w:b/>
          <w:sz w:val="28"/>
          <w:szCs w:val="28"/>
          <w:lang w:eastAsia="en-US"/>
        </w:rPr>
      </w:pPr>
      <w:r w:rsidRPr="00A10F30">
        <w:rPr>
          <w:rFonts w:eastAsia="Calibri"/>
          <w:b/>
          <w:sz w:val="28"/>
          <w:szCs w:val="28"/>
          <w:lang w:eastAsia="en-US"/>
        </w:rPr>
        <w:t>ПОМШУÖМ</w:t>
      </w:r>
    </w:p>
    <w:p w:rsidR="00A10F30" w:rsidRPr="00A10F30" w:rsidRDefault="00A10F30" w:rsidP="00A10F30">
      <w:pPr>
        <w:jc w:val="center"/>
        <w:rPr>
          <w:rFonts w:eastAsia="Calibri"/>
          <w:b/>
          <w:sz w:val="28"/>
          <w:szCs w:val="28"/>
          <w:lang w:eastAsia="en-US"/>
        </w:rPr>
      </w:pPr>
    </w:p>
    <w:tbl>
      <w:tblPr>
        <w:tblStyle w:val="a3"/>
        <w:tblW w:w="949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821"/>
      </w:tblGrid>
      <w:tr w:rsidR="00A10F30" w:rsidRPr="00A10F30" w:rsidTr="0082119C">
        <w:tc>
          <w:tcPr>
            <w:tcW w:w="4672" w:type="dxa"/>
          </w:tcPr>
          <w:p w:rsidR="00A10F30" w:rsidRPr="00A10F30" w:rsidRDefault="00A10F30" w:rsidP="00A10F30">
            <w:pPr>
              <w:rPr>
                <w:rFonts w:eastAsia="Calibri"/>
                <w:bCs/>
                <w:spacing w:val="1"/>
                <w:sz w:val="28"/>
                <w:szCs w:val="28"/>
                <w:lang w:eastAsia="en-US"/>
              </w:rPr>
            </w:pPr>
            <w:r w:rsidRPr="00A10F30">
              <w:rPr>
                <w:rFonts w:eastAsia="Calibri"/>
                <w:bCs/>
                <w:spacing w:val="1"/>
                <w:sz w:val="28"/>
                <w:szCs w:val="28"/>
                <w:lang w:eastAsia="en-US"/>
              </w:rPr>
              <w:t xml:space="preserve">от </w:t>
            </w:r>
            <w:r w:rsidR="0029175C">
              <w:rPr>
                <w:rFonts w:eastAsia="Calibri"/>
                <w:bCs/>
                <w:spacing w:val="1"/>
                <w:sz w:val="28"/>
                <w:szCs w:val="28"/>
                <w:lang w:eastAsia="en-US"/>
              </w:rPr>
              <w:t xml:space="preserve">24 </w:t>
            </w:r>
            <w:r w:rsidRPr="00A10F30">
              <w:rPr>
                <w:rFonts w:eastAsia="Calibri"/>
                <w:bCs/>
                <w:spacing w:val="1"/>
                <w:sz w:val="28"/>
                <w:szCs w:val="28"/>
                <w:lang w:eastAsia="en-US"/>
              </w:rPr>
              <w:t>декабря 2021 год</w:t>
            </w:r>
            <w:r w:rsidRPr="00A10F30">
              <w:rPr>
                <w:rFonts w:eastAsia="Calibri"/>
                <w:bCs/>
                <w:spacing w:val="1"/>
                <w:sz w:val="28"/>
                <w:szCs w:val="28"/>
                <w:lang w:eastAsia="en-US"/>
              </w:rPr>
              <w:tab/>
            </w:r>
          </w:p>
          <w:p w:rsidR="00A10F30" w:rsidRPr="00A10F30" w:rsidRDefault="00A10F30" w:rsidP="00A10F30">
            <w:pPr>
              <w:rPr>
                <w:rFonts w:eastAsia="Calibri"/>
                <w:bCs/>
                <w:spacing w:val="1"/>
                <w:sz w:val="28"/>
                <w:szCs w:val="28"/>
                <w:lang w:val="uk-UA" w:eastAsia="en-US"/>
              </w:rPr>
            </w:pPr>
          </w:p>
        </w:tc>
        <w:tc>
          <w:tcPr>
            <w:tcW w:w="4821" w:type="dxa"/>
            <w:hideMark/>
          </w:tcPr>
          <w:p w:rsidR="00A10F30" w:rsidRPr="00A10F30" w:rsidRDefault="00A10F30" w:rsidP="0029175C">
            <w:pPr>
              <w:rPr>
                <w:rFonts w:eastAsia="Calibri"/>
                <w:bCs/>
                <w:spacing w:val="1"/>
                <w:sz w:val="28"/>
                <w:szCs w:val="28"/>
                <w:lang w:val="uk-UA" w:eastAsia="en-US"/>
              </w:rPr>
            </w:pPr>
            <w:r w:rsidRPr="00A10F30">
              <w:rPr>
                <w:rFonts w:eastAsia="Calibri"/>
                <w:bCs/>
                <w:spacing w:val="1"/>
                <w:sz w:val="28"/>
                <w:szCs w:val="28"/>
                <w:lang w:eastAsia="en-US"/>
              </w:rPr>
              <w:t xml:space="preserve">                                            № </w:t>
            </w:r>
            <w:r w:rsidRPr="00A10F30">
              <w:rPr>
                <w:rFonts w:eastAsia="Calibri"/>
                <w:bCs/>
                <w:spacing w:val="1"/>
                <w:sz w:val="28"/>
                <w:szCs w:val="28"/>
                <w:lang w:val="en-US" w:eastAsia="en-US"/>
              </w:rPr>
              <w:t>V</w:t>
            </w:r>
            <w:r w:rsidRPr="00A10F30">
              <w:rPr>
                <w:rFonts w:eastAsia="Calibri"/>
                <w:bCs/>
                <w:spacing w:val="1"/>
                <w:sz w:val="28"/>
                <w:szCs w:val="28"/>
                <w:lang w:eastAsia="en-US"/>
              </w:rPr>
              <w:t>/0</w:t>
            </w:r>
            <w:r w:rsidR="0001114E">
              <w:rPr>
                <w:rFonts w:eastAsia="Calibri"/>
                <w:bCs/>
                <w:spacing w:val="1"/>
                <w:sz w:val="28"/>
                <w:szCs w:val="28"/>
                <w:lang w:eastAsia="en-US"/>
              </w:rPr>
              <w:t>6</w:t>
            </w:r>
            <w:r w:rsidRPr="00A10F30">
              <w:rPr>
                <w:rFonts w:eastAsia="Calibri"/>
                <w:bCs/>
                <w:spacing w:val="1"/>
                <w:sz w:val="28"/>
                <w:szCs w:val="28"/>
                <w:lang w:eastAsia="en-US"/>
              </w:rPr>
              <w:t>-</w:t>
            </w:r>
            <w:r w:rsidR="0029175C">
              <w:rPr>
                <w:rFonts w:eastAsia="Calibri"/>
                <w:bCs/>
                <w:spacing w:val="1"/>
                <w:sz w:val="28"/>
                <w:szCs w:val="28"/>
                <w:lang w:eastAsia="en-US"/>
              </w:rPr>
              <w:t>05</w:t>
            </w:r>
          </w:p>
        </w:tc>
      </w:tr>
    </w:tbl>
    <w:p w:rsidR="00A10F30" w:rsidRPr="00A10F30" w:rsidRDefault="00A10F30" w:rsidP="00A10F30">
      <w:pPr>
        <w:jc w:val="center"/>
        <w:rPr>
          <w:rFonts w:eastAsia="Calibri"/>
          <w:bCs/>
          <w:sz w:val="28"/>
          <w:szCs w:val="28"/>
          <w:lang w:eastAsia="en-US"/>
        </w:rPr>
      </w:pPr>
    </w:p>
    <w:p w:rsidR="00A10F30" w:rsidRPr="00A10F30" w:rsidRDefault="00A10F30" w:rsidP="00A10F30">
      <w:pPr>
        <w:jc w:val="center"/>
        <w:rPr>
          <w:rFonts w:eastAsia="Calibri"/>
          <w:bCs/>
          <w:sz w:val="28"/>
          <w:szCs w:val="28"/>
          <w:lang w:eastAsia="en-US"/>
        </w:rPr>
      </w:pPr>
      <w:r w:rsidRPr="00A10F30">
        <w:rPr>
          <w:rFonts w:eastAsia="Calibri"/>
          <w:bCs/>
          <w:sz w:val="28"/>
          <w:szCs w:val="28"/>
          <w:lang w:eastAsia="en-US"/>
        </w:rPr>
        <w:t xml:space="preserve">Республика Коми, Сыктывдинский район, </w:t>
      </w:r>
      <w:proofErr w:type="spellStart"/>
      <w:r w:rsidRPr="00A10F30">
        <w:rPr>
          <w:rFonts w:eastAsia="Calibri"/>
          <w:bCs/>
          <w:sz w:val="28"/>
          <w:szCs w:val="28"/>
          <w:lang w:eastAsia="en-US"/>
        </w:rPr>
        <w:t>с.Зеленец</w:t>
      </w:r>
      <w:proofErr w:type="spellEnd"/>
    </w:p>
    <w:p w:rsidR="00A10F30" w:rsidRDefault="00A10F30" w:rsidP="00A10F30">
      <w:pPr>
        <w:jc w:val="center"/>
        <w:rPr>
          <w:b/>
          <w:bCs/>
          <w:color w:val="000000"/>
          <w:sz w:val="28"/>
          <w:szCs w:val="28"/>
        </w:rPr>
      </w:pPr>
    </w:p>
    <w:p w:rsidR="00A10F30" w:rsidRDefault="00A10F30" w:rsidP="00A10F30">
      <w:pPr>
        <w:jc w:val="center"/>
        <w:rPr>
          <w:b/>
          <w:bCs/>
          <w:color w:val="000000"/>
          <w:sz w:val="28"/>
          <w:szCs w:val="28"/>
        </w:rPr>
      </w:pPr>
      <w:r>
        <w:rPr>
          <w:b/>
          <w:bCs/>
          <w:color w:val="000000"/>
          <w:sz w:val="28"/>
          <w:szCs w:val="28"/>
        </w:rPr>
        <w:t xml:space="preserve">Об утверждении Положения о муниципальном контроле в сфере благоустройства на территории </w:t>
      </w:r>
      <w:r w:rsidRPr="00A10F30">
        <w:rPr>
          <w:b/>
          <w:bCs/>
          <w:color w:val="000000"/>
          <w:sz w:val="28"/>
          <w:szCs w:val="28"/>
        </w:rPr>
        <w:t>муниципального образования</w:t>
      </w:r>
    </w:p>
    <w:p w:rsidR="00A10F30" w:rsidRDefault="00A10F30" w:rsidP="00A10F30">
      <w:pPr>
        <w:jc w:val="center"/>
      </w:pPr>
      <w:r>
        <w:rPr>
          <w:b/>
          <w:bCs/>
          <w:color w:val="000000"/>
          <w:sz w:val="28"/>
          <w:szCs w:val="28"/>
        </w:rPr>
        <w:t xml:space="preserve"> сельского поселения «Зеленец»</w:t>
      </w:r>
    </w:p>
    <w:p w:rsidR="00A10F30" w:rsidRDefault="00A10F30" w:rsidP="00A10F30">
      <w:pPr>
        <w:shd w:val="clear" w:color="auto" w:fill="FFFFFF"/>
        <w:ind w:firstLine="567"/>
        <w:rPr>
          <w:b/>
          <w:color w:val="000000"/>
        </w:rPr>
      </w:pPr>
    </w:p>
    <w:p w:rsidR="00A10F30" w:rsidRDefault="00A10F30" w:rsidP="00A10F30">
      <w:pPr>
        <w:shd w:val="clear" w:color="auto" w:fill="FFFFFF"/>
        <w:ind w:firstLine="709"/>
        <w:jc w:val="both"/>
      </w:pPr>
      <w:r>
        <w:rPr>
          <w:color w:val="000000"/>
          <w:sz w:val="28"/>
          <w:szCs w:val="28"/>
        </w:rPr>
        <w:t>В соответствии с пунктом 19 части 1 статьи 14</w:t>
      </w:r>
      <w:r>
        <w:rPr>
          <w:color w:val="000000"/>
          <w:sz w:val="28"/>
          <w:szCs w:val="28"/>
          <w:shd w:val="clear" w:color="auto" w:fill="FFFFFF"/>
        </w:rPr>
        <w:t xml:space="preserve"> Федерального закона от         6 октября 2003 года № 131-ФЗ «Об общих принципах организации местного самоуправления в Российской Федерации»</w:t>
      </w:r>
      <w:r>
        <w:rPr>
          <w:color w:val="000000"/>
          <w:sz w:val="28"/>
          <w:szCs w:val="28"/>
        </w:rPr>
        <w:t xml:space="preserve">, Федеральным законом от 31 июля 2020 года № 248-ФЗ «О государственном контроле (надзоре) и муниципальном контроле в Российской Федерации», </w:t>
      </w:r>
      <w:r w:rsidR="00680D84">
        <w:rPr>
          <w:color w:val="000000"/>
          <w:sz w:val="28"/>
          <w:szCs w:val="28"/>
        </w:rPr>
        <w:t xml:space="preserve">статьёй 11 </w:t>
      </w:r>
      <w:r>
        <w:rPr>
          <w:color w:val="000000"/>
          <w:sz w:val="28"/>
          <w:szCs w:val="28"/>
        </w:rPr>
        <w:t>Устав</w:t>
      </w:r>
      <w:r w:rsidR="00680D84">
        <w:rPr>
          <w:color w:val="000000"/>
          <w:sz w:val="28"/>
          <w:szCs w:val="28"/>
        </w:rPr>
        <w:t>а</w:t>
      </w:r>
      <w:r>
        <w:rPr>
          <w:sz w:val="28"/>
          <w:szCs w:val="28"/>
        </w:rPr>
        <w:t xml:space="preserve"> муниципального образования сельского поселения «Зеленец» Совет сельского поселения «Зеленец»</w:t>
      </w:r>
      <w:r>
        <w:rPr>
          <w:b/>
          <w:bCs/>
          <w:color w:val="000000"/>
          <w:sz w:val="28"/>
          <w:szCs w:val="28"/>
        </w:rPr>
        <w:t xml:space="preserve"> </w:t>
      </w:r>
    </w:p>
    <w:p w:rsidR="00A10F30" w:rsidRPr="0029175C" w:rsidRDefault="00A10F30" w:rsidP="00A10F30">
      <w:pPr>
        <w:shd w:val="clear" w:color="auto" w:fill="FFFFFF"/>
        <w:jc w:val="both"/>
      </w:pPr>
      <w:r w:rsidRPr="0029175C">
        <w:rPr>
          <w:color w:val="000000"/>
          <w:sz w:val="28"/>
          <w:szCs w:val="28"/>
        </w:rPr>
        <w:t>РЕШИЛ</w:t>
      </w:r>
      <w:r w:rsidRPr="0029175C">
        <w:rPr>
          <w:sz w:val="28"/>
          <w:szCs w:val="28"/>
        </w:rPr>
        <w:t>:</w:t>
      </w:r>
    </w:p>
    <w:p w:rsidR="00680D84" w:rsidRDefault="00680D84" w:rsidP="00680D84">
      <w:pPr>
        <w:jc w:val="both"/>
        <w:rPr>
          <w:sz w:val="28"/>
          <w:szCs w:val="28"/>
        </w:rPr>
      </w:pPr>
      <w:r>
        <w:rPr>
          <w:color w:val="000000"/>
          <w:sz w:val="28"/>
          <w:szCs w:val="28"/>
        </w:rPr>
        <w:t xml:space="preserve">     </w:t>
      </w:r>
      <w:r w:rsidR="00A10F30">
        <w:rPr>
          <w:color w:val="000000"/>
          <w:sz w:val="28"/>
          <w:szCs w:val="28"/>
        </w:rPr>
        <w:t xml:space="preserve">1. Утвердить прилагаемое </w:t>
      </w:r>
      <w:r w:rsidRPr="00E074CA">
        <w:rPr>
          <w:sz w:val="28"/>
          <w:szCs w:val="28"/>
        </w:rPr>
        <w:t>Положение о муниципальном контроле в сфере благоустройства на территории муниципального образования сельского поселения «Зеленец»</w:t>
      </w:r>
      <w:r>
        <w:rPr>
          <w:sz w:val="28"/>
          <w:szCs w:val="28"/>
        </w:rPr>
        <w:t>.</w:t>
      </w:r>
    </w:p>
    <w:p w:rsidR="00680D84" w:rsidRDefault="00680D84" w:rsidP="00680D84">
      <w:pPr>
        <w:jc w:val="both"/>
        <w:rPr>
          <w:rFonts w:eastAsia="Arial Unicode MS" w:cs="Tahoma"/>
          <w:color w:val="000000"/>
          <w:sz w:val="28"/>
          <w:szCs w:val="28"/>
          <w:lang w:bidi="en-US"/>
        </w:rPr>
      </w:pPr>
      <w:r>
        <w:rPr>
          <w:sz w:val="28"/>
          <w:szCs w:val="28"/>
        </w:rPr>
        <w:t xml:space="preserve">     2. </w:t>
      </w:r>
      <w:r w:rsidR="00A10F30" w:rsidRPr="00E074CA">
        <w:rPr>
          <w:sz w:val="28"/>
          <w:szCs w:val="28"/>
        </w:rPr>
        <w:t>Настояще</w:t>
      </w:r>
      <w:r w:rsidR="00A10F30">
        <w:rPr>
          <w:sz w:val="28"/>
          <w:szCs w:val="28"/>
        </w:rPr>
        <w:t>е решение подлежит официальному</w:t>
      </w:r>
      <w:r w:rsidR="00A10F30" w:rsidRPr="00E074CA">
        <w:rPr>
          <w:sz w:val="28"/>
          <w:szCs w:val="28"/>
        </w:rPr>
        <w:t xml:space="preserve"> </w:t>
      </w:r>
      <w:r>
        <w:rPr>
          <w:sz w:val="28"/>
          <w:szCs w:val="28"/>
        </w:rPr>
        <w:t xml:space="preserve">обнародованию </w:t>
      </w:r>
      <w:r w:rsidRPr="00E074CA">
        <w:rPr>
          <w:sz w:val="28"/>
          <w:szCs w:val="28"/>
        </w:rPr>
        <w:t xml:space="preserve">в </w:t>
      </w:r>
      <w:r>
        <w:rPr>
          <w:sz w:val="28"/>
          <w:szCs w:val="28"/>
        </w:rPr>
        <w:t>местах</w:t>
      </w:r>
      <w:r w:rsidRPr="00E074CA">
        <w:rPr>
          <w:sz w:val="28"/>
          <w:szCs w:val="28"/>
        </w:rPr>
        <w:t>, предусмотренн</w:t>
      </w:r>
      <w:r>
        <w:rPr>
          <w:sz w:val="28"/>
          <w:szCs w:val="28"/>
        </w:rPr>
        <w:t>ых</w:t>
      </w:r>
      <w:r w:rsidRPr="00E074CA">
        <w:rPr>
          <w:sz w:val="28"/>
          <w:szCs w:val="28"/>
        </w:rPr>
        <w:t xml:space="preserve"> Уставом муниципального образования сельского поселения «Зеленец»</w:t>
      </w:r>
      <w:r>
        <w:rPr>
          <w:sz w:val="28"/>
          <w:szCs w:val="28"/>
        </w:rPr>
        <w:t xml:space="preserve">, и </w:t>
      </w:r>
      <w:r w:rsidR="00A10F30">
        <w:rPr>
          <w:sz w:val="28"/>
          <w:szCs w:val="28"/>
        </w:rPr>
        <w:t xml:space="preserve"> </w:t>
      </w:r>
      <w:r w:rsidRPr="00E074CA">
        <w:rPr>
          <w:rFonts w:eastAsia="Arial Unicode MS" w:cs="Tahoma"/>
          <w:color w:val="000000"/>
          <w:sz w:val="28"/>
          <w:szCs w:val="28"/>
          <w:lang w:bidi="en-US"/>
        </w:rPr>
        <w:t xml:space="preserve">вступает в силу </w:t>
      </w:r>
      <w:r w:rsidRPr="00680D84">
        <w:rPr>
          <w:color w:val="000000"/>
          <w:sz w:val="28"/>
          <w:szCs w:val="28"/>
        </w:rPr>
        <w:t>не ранее 1 января 2022 года, за исключением положений раздела 5</w:t>
      </w:r>
      <w:r>
        <w:rPr>
          <w:rFonts w:eastAsia="Arial Unicode MS" w:cs="Tahoma"/>
          <w:color w:val="000000"/>
          <w:sz w:val="28"/>
          <w:szCs w:val="28"/>
          <w:lang w:bidi="en-US"/>
        </w:rPr>
        <w:t xml:space="preserve"> </w:t>
      </w:r>
      <w:r w:rsidRPr="00E074CA">
        <w:rPr>
          <w:sz w:val="28"/>
          <w:szCs w:val="28"/>
        </w:rPr>
        <w:t>Положени</w:t>
      </w:r>
      <w:r>
        <w:rPr>
          <w:sz w:val="28"/>
          <w:szCs w:val="28"/>
        </w:rPr>
        <w:t>я</w:t>
      </w:r>
      <w:r w:rsidRPr="00E074CA">
        <w:rPr>
          <w:sz w:val="28"/>
          <w:szCs w:val="28"/>
        </w:rPr>
        <w:t xml:space="preserve"> о муниципальном контроле в сфере благоустройства на территории муниципального образования сельского поселения «Зеленец»</w:t>
      </w:r>
      <w:r>
        <w:rPr>
          <w:sz w:val="28"/>
          <w:szCs w:val="28"/>
        </w:rPr>
        <w:t>.</w:t>
      </w:r>
      <w:r>
        <w:rPr>
          <w:rFonts w:eastAsia="Arial Unicode MS" w:cs="Tahoma"/>
          <w:color w:val="000000"/>
          <w:sz w:val="28"/>
          <w:szCs w:val="28"/>
          <w:lang w:bidi="en-US"/>
        </w:rPr>
        <w:t xml:space="preserve"> </w:t>
      </w:r>
    </w:p>
    <w:p w:rsidR="00A10F30" w:rsidRPr="00E074CA" w:rsidRDefault="00680D84" w:rsidP="00680D84">
      <w:pPr>
        <w:shd w:val="clear" w:color="auto" w:fill="FFFFFF"/>
        <w:ind w:firstLine="709"/>
        <w:jc w:val="both"/>
        <w:rPr>
          <w:sz w:val="28"/>
          <w:szCs w:val="28"/>
        </w:rPr>
      </w:pPr>
      <w:r w:rsidRPr="00E074CA">
        <w:rPr>
          <w:rFonts w:eastAsia="Arial Unicode MS" w:cs="Tahoma"/>
          <w:color w:val="000000"/>
          <w:sz w:val="28"/>
          <w:szCs w:val="28"/>
          <w:lang w:bidi="en-US"/>
        </w:rPr>
        <w:t xml:space="preserve"> </w:t>
      </w:r>
      <w:r>
        <w:rPr>
          <w:color w:val="000000"/>
          <w:sz w:val="28"/>
          <w:szCs w:val="28"/>
        </w:rPr>
        <w:t xml:space="preserve">Положения раздела 5 Положения о муниципальном контроле в сфере благоустройства на </w:t>
      </w:r>
      <w:r w:rsidR="00EC592F">
        <w:rPr>
          <w:color w:val="000000"/>
          <w:sz w:val="28"/>
          <w:szCs w:val="28"/>
        </w:rPr>
        <w:t xml:space="preserve">территории </w:t>
      </w:r>
      <w:r w:rsidRPr="00E074CA">
        <w:rPr>
          <w:sz w:val="28"/>
          <w:szCs w:val="28"/>
        </w:rPr>
        <w:t>муниципального образования сельского поселения «Зеленец»</w:t>
      </w:r>
      <w:r>
        <w:rPr>
          <w:i/>
          <w:iCs/>
          <w:color w:val="000000"/>
        </w:rPr>
        <w:t xml:space="preserve"> </w:t>
      </w:r>
      <w:r>
        <w:rPr>
          <w:color w:val="000000"/>
          <w:sz w:val="28"/>
          <w:szCs w:val="28"/>
        </w:rPr>
        <w:t xml:space="preserve">вступают в силу с 1 марта 2022 года. </w:t>
      </w:r>
    </w:p>
    <w:p w:rsidR="00A10F30" w:rsidRDefault="00A10F30" w:rsidP="00680D84">
      <w:pPr>
        <w:pStyle w:val="a4"/>
        <w:widowControl w:val="0"/>
        <w:autoSpaceDE w:val="0"/>
        <w:autoSpaceDN w:val="0"/>
        <w:adjustRightInd w:val="0"/>
        <w:spacing w:after="0" w:line="240" w:lineRule="auto"/>
        <w:ind w:left="34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Контроль за исполнением оставляю за собой.</w:t>
      </w:r>
    </w:p>
    <w:p w:rsidR="00680D84" w:rsidRPr="00680D84" w:rsidRDefault="00680D84" w:rsidP="00680D84">
      <w:pPr>
        <w:pStyle w:val="a4"/>
        <w:widowControl w:val="0"/>
        <w:autoSpaceDE w:val="0"/>
        <w:autoSpaceDN w:val="0"/>
        <w:adjustRightInd w:val="0"/>
        <w:spacing w:after="0" w:line="240" w:lineRule="auto"/>
        <w:ind w:left="349"/>
        <w:jc w:val="both"/>
        <w:rPr>
          <w:rFonts w:ascii="Times New Roman" w:eastAsia="Times New Roman" w:hAnsi="Times New Roman"/>
          <w:sz w:val="28"/>
          <w:szCs w:val="28"/>
          <w:lang w:eastAsia="ru-RU"/>
        </w:rPr>
      </w:pPr>
    </w:p>
    <w:p w:rsidR="00A10F30" w:rsidRDefault="00A10F30" w:rsidP="00A10F30">
      <w:pPr>
        <w:jc w:val="both"/>
        <w:rPr>
          <w:sz w:val="28"/>
          <w:szCs w:val="28"/>
        </w:rPr>
      </w:pPr>
      <w:r>
        <w:rPr>
          <w:sz w:val="28"/>
          <w:szCs w:val="28"/>
        </w:rPr>
        <w:t>Глава сельского поселения «Зеленец»                                             А.С. Якунин</w:t>
      </w:r>
    </w:p>
    <w:p w:rsidR="00A10F30" w:rsidRDefault="00A10F30" w:rsidP="00A10F30"/>
    <w:p w:rsidR="0029175C" w:rsidRDefault="0029175C" w:rsidP="00F169BF">
      <w:pPr>
        <w:tabs>
          <w:tab w:val="num" w:pos="200"/>
        </w:tabs>
        <w:ind w:left="4536"/>
        <w:jc w:val="right"/>
        <w:outlineLvl w:val="0"/>
      </w:pPr>
    </w:p>
    <w:p w:rsidR="00F169BF" w:rsidRDefault="00F169BF" w:rsidP="00F169BF">
      <w:pPr>
        <w:tabs>
          <w:tab w:val="num" w:pos="200"/>
        </w:tabs>
        <w:ind w:left="4536"/>
        <w:jc w:val="right"/>
        <w:outlineLvl w:val="0"/>
      </w:pPr>
      <w:r>
        <w:lastRenderedPageBreak/>
        <w:t>Утверждено</w:t>
      </w:r>
    </w:p>
    <w:p w:rsidR="00F169BF" w:rsidRDefault="00F169BF" w:rsidP="00F169BF">
      <w:pPr>
        <w:ind w:left="4536"/>
        <w:jc w:val="right"/>
      </w:pPr>
      <w:r>
        <w:rPr>
          <w:color w:val="000000"/>
        </w:rPr>
        <w:t xml:space="preserve">решением </w:t>
      </w:r>
      <w:r w:rsidRPr="00F169BF">
        <w:rPr>
          <w:bCs/>
          <w:color w:val="000000"/>
        </w:rPr>
        <w:t>Совета</w:t>
      </w:r>
      <w:r>
        <w:rPr>
          <w:iCs/>
          <w:color w:val="000000"/>
        </w:rPr>
        <w:t xml:space="preserve"> сельского поселения «Зеленец»</w:t>
      </w:r>
      <w:r w:rsidRPr="00F169BF">
        <w:rPr>
          <w:i/>
          <w:iCs/>
          <w:color w:val="000000"/>
        </w:rPr>
        <w:t xml:space="preserve"> </w:t>
      </w:r>
      <w:r>
        <w:t xml:space="preserve">от </w:t>
      </w:r>
      <w:r w:rsidR="0029175C">
        <w:t>24 декабря</w:t>
      </w:r>
      <w:r>
        <w:t xml:space="preserve"> 2021 № </w:t>
      </w:r>
      <w:r w:rsidR="0029175C" w:rsidRPr="0029175C">
        <w:rPr>
          <w:rFonts w:eastAsia="Calibri"/>
          <w:bCs/>
          <w:spacing w:val="1"/>
          <w:lang w:val="en-US" w:eastAsia="en-US"/>
        </w:rPr>
        <w:t>V</w:t>
      </w:r>
      <w:r w:rsidR="0029175C" w:rsidRPr="0029175C">
        <w:rPr>
          <w:rFonts w:eastAsia="Calibri"/>
          <w:bCs/>
          <w:spacing w:val="1"/>
          <w:lang w:eastAsia="en-US"/>
        </w:rPr>
        <w:t>/06-05</w:t>
      </w:r>
    </w:p>
    <w:p w:rsidR="00F169BF" w:rsidRDefault="00F169BF" w:rsidP="00F169BF">
      <w:pPr>
        <w:ind w:left="4536"/>
        <w:jc w:val="right"/>
        <w:rPr>
          <w:i/>
          <w:iCs/>
          <w:color w:val="000000"/>
        </w:rPr>
      </w:pPr>
    </w:p>
    <w:p w:rsidR="00F169BF" w:rsidRDefault="00F169BF" w:rsidP="00F169BF">
      <w:pPr>
        <w:ind w:firstLine="567"/>
        <w:jc w:val="right"/>
        <w:rPr>
          <w:color w:val="000000"/>
          <w:sz w:val="17"/>
          <w:szCs w:val="17"/>
        </w:rPr>
      </w:pPr>
    </w:p>
    <w:p w:rsidR="00F169BF" w:rsidRDefault="00F169BF" w:rsidP="00F169BF">
      <w:pPr>
        <w:ind w:firstLine="567"/>
        <w:jc w:val="right"/>
        <w:rPr>
          <w:color w:val="000000"/>
          <w:sz w:val="17"/>
          <w:szCs w:val="17"/>
        </w:rPr>
      </w:pPr>
    </w:p>
    <w:p w:rsidR="00F169BF" w:rsidRDefault="00F169BF" w:rsidP="00F169BF">
      <w:pPr>
        <w:jc w:val="center"/>
        <w:rPr>
          <w:b/>
          <w:bCs/>
          <w:color w:val="000000"/>
          <w:sz w:val="28"/>
          <w:szCs w:val="28"/>
        </w:rPr>
      </w:pPr>
      <w:r>
        <w:rPr>
          <w:b/>
          <w:bCs/>
          <w:color w:val="000000"/>
          <w:sz w:val="28"/>
          <w:szCs w:val="28"/>
        </w:rPr>
        <w:t xml:space="preserve">Положение о муниципальном контроле в сфере благоустройства </w:t>
      </w:r>
    </w:p>
    <w:p w:rsidR="00F169BF" w:rsidRDefault="00F169BF" w:rsidP="00F169BF">
      <w:pPr>
        <w:jc w:val="center"/>
        <w:rPr>
          <w:b/>
          <w:bCs/>
          <w:color w:val="000000"/>
          <w:sz w:val="28"/>
          <w:szCs w:val="28"/>
        </w:rPr>
      </w:pPr>
      <w:r>
        <w:rPr>
          <w:b/>
          <w:bCs/>
          <w:color w:val="000000"/>
          <w:sz w:val="28"/>
          <w:szCs w:val="28"/>
        </w:rPr>
        <w:t xml:space="preserve">на территории </w:t>
      </w:r>
      <w:r w:rsidRPr="00A10F30">
        <w:rPr>
          <w:b/>
          <w:bCs/>
          <w:color w:val="000000"/>
          <w:sz w:val="28"/>
          <w:szCs w:val="28"/>
        </w:rPr>
        <w:t>муниципального образования</w:t>
      </w:r>
    </w:p>
    <w:p w:rsidR="00F169BF" w:rsidRDefault="00F169BF" w:rsidP="00F169BF">
      <w:pPr>
        <w:jc w:val="center"/>
      </w:pPr>
      <w:r>
        <w:rPr>
          <w:b/>
          <w:bCs/>
          <w:color w:val="000000"/>
          <w:sz w:val="28"/>
          <w:szCs w:val="28"/>
        </w:rPr>
        <w:t xml:space="preserve"> сельского поселения «Зеленец»</w:t>
      </w:r>
    </w:p>
    <w:p w:rsidR="00F169BF" w:rsidRDefault="00F169BF" w:rsidP="00F169BF">
      <w:pPr>
        <w:pStyle w:val="ConsPlusNormal"/>
        <w:spacing w:line="360" w:lineRule="auto"/>
        <w:ind w:firstLine="0"/>
        <w:jc w:val="center"/>
        <w:rPr>
          <w:rFonts w:ascii="Times New Roman" w:hAnsi="Times New Roman" w:cs="Times New Roman"/>
          <w:b/>
          <w:bCs/>
          <w:color w:val="000000"/>
          <w:sz w:val="28"/>
          <w:szCs w:val="28"/>
        </w:rPr>
      </w:pPr>
    </w:p>
    <w:p w:rsidR="00F169BF" w:rsidRDefault="00F169BF" w:rsidP="00F169BF">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F169BF" w:rsidRDefault="00F169BF" w:rsidP="00F169BF">
      <w:pPr>
        <w:pStyle w:val="ConsPlusNormal"/>
        <w:ind w:firstLine="0"/>
        <w:jc w:val="center"/>
        <w:rPr>
          <w:rFonts w:ascii="Times New Roman" w:hAnsi="Times New Roman" w:cs="Times New Roman"/>
          <w:b/>
          <w:bCs/>
          <w:color w:val="000000"/>
          <w:sz w:val="28"/>
          <w:szCs w:val="28"/>
        </w:rPr>
      </w:pPr>
    </w:p>
    <w:p w:rsidR="00F169BF" w:rsidRDefault="00F169BF" w:rsidP="00F169BF">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Pr="00F169BF">
        <w:rPr>
          <w:rFonts w:ascii="Times New Roman" w:hAnsi="Times New Roman" w:cs="Times New Roman"/>
          <w:color w:val="000000"/>
          <w:sz w:val="28"/>
          <w:szCs w:val="28"/>
        </w:rPr>
        <w:t>муниципального</w:t>
      </w:r>
      <w:r>
        <w:rPr>
          <w:rFonts w:ascii="Times New Roman" w:hAnsi="Times New Roman" w:cs="Times New Roman"/>
          <w:color w:val="000000"/>
        </w:rPr>
        <w:t xml:space="preserve"> </w:t>
      </w:r>
      <w:r w:rsidRPr="00F169BF">
        <w:rPr>
          <w:rFonts w:ascii="Times New Roman" w:hAnsi="Times New Roman" w:cs="Times New Roman"/>
          <w:color w:val="000000"/>
          <w:sz w:val="28"/>
          <w:szCs w:val="28"/>
        </w:rPr>
        <w:t>образования сельского поселения «Зеленец»</w:t>
      </w:r>
      <w:r>
        <w:rPr>
          <w:rFonts w:ascii="Times New Roman" w:hAnsi="Times New Roman" w:cs="Times New Roman"/>
          <w:color w:val="000000"/>
        </w:rPr>
        <w:t xml:space="preserve"> </w:t>
      </w:r>
      <w:r>
        <w:rPr>
          <w:rFonts w:ascii="Times New Roman" w:hAnsi="Times New Roman" w:cs="Times New Roman"/>
          <w:color w:val="000000"/>
          <w:sz w:val="28"/>
          <w:szCs w:val="28"/>
        </w:rPr>
        <w:t xml:space="preserve">(далее – </w:t>
      </w:r>
      <w:r w:rsidR="00A52E7F">
        <w:rPr>
          <w:rFonts w:ascii="Times New Roman" w:hAnsi="Times New Roman" w:cs="Times New Roman"/>
          <w:color w:val="000000"/>
          <w:sz w:val="28"/>
          <w:szCs w:val="28"/>
        </w:rPr>
        <w:t xml:space="preserve">муниципальный </w:t>
      </w:r>
      <w:r>
        <w:rPr>
          <w:rFonts w:ascii="Times New Roman" w:hAnsi="Times New Roman" w:cs="Times New Roman"/>
          <w:color w:val="000000"/>
          <w:sz w:val="28"/>
          <w:szCs w:val="28"/>
        </w:rPr>
        <w:t>контроль в сфере благоустройства).</w:t>
      </w:r>
    </w:p>
    <w:p w:rsidR="008D4C2C" w:rsidRDefault="008D4C2C" w:rsidP="008D4C2C">
      <w:pPr>
        <w:pStyle w:val="ConsPlusNormal"/>
        <w:ind w:firstLine="709"/>
        <w:jc w:val="both"/>
        <w:rPr>
          <w:rFonts w:ascii="Times New Roman" w:hAnsi="Times New Roman" w:cs="Times New Roman"/>
          <w:color w:val="000000"/>
          <w:sz w:val="28"/>
          <w:szCs w:val="28"/>
        </w:rPr>
      </w:pPr>
      <w:r w:rsidRPr="008D4C2C">
        <w:rPr>
          <w:rFonts w:ascii="Times New Roman" w:hAnsi="Times New Roman" w:cs="Times New Roman"/>
          <w:color w:val="000000"/>
          <w:sz w:val="28"/>
          <w:szCs w:val="28"/>
        </w:rPr>
        <w:t>1.2.</w:t>
      </w:r>
      <w:r>
        <w:rPr>
          <w:color w:val="000000"/>
          <w:sz w:val="28"/>
          <w:szCs w:val="28"/>
        </w:rPr>
        <w:t xml:space="preserve"> </w:t>
      </w:r>
      <w:r>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8D4C2C">
        <w:rPr>
          <w:rStyle w:val="a6"/>
          <w:rFonts w:ascii="Times New Roman" w:hAnsi="Times New Roman" w:cs="Times New Roman"/>
          <w:color w:val="000000"/>
          <w:sz w:val="28"/>
          <w:szCs w:val="28"/>
          <w:u w:val="none"/>
        </w:rPr>
        <w:t>закона</w:t>
      </w:r>
      <w:r w:rsidRPr="008D4C2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от 31 июля 2020 года № 248-ФЗ «О государственном контроле (надзоре) и муниципальном контроле в Российской Федерации», Федерального </w:t>
      </w:r>
      <w:r w:rsidRPr="008D4C2C">
        <w:rPr>
          <w:rStyle w:val="a6"/>
          <w:rFonts w:ascii="Times New Roman" w:hAnsi="Times New Roman" w:cs="Times New Roman"/>
          <w:color w:val="000000"/>
          <w:sz w:val="28"/>
          <w:szCs w:val="28"/>
          <w:u w:val="none"/>
        </w:rPr>
        <w:t>закона</w:t>
      </w:r>
      <w:r>
        <w:rPr>
          <w:rFonts w:ascii="Times New Roman" w:hAnsi="Times New Roman" w:cs="Times New Roman"/>
          <w:color w:val="000000"/>
          <w:sz w:val="28"/>
          <w:szCs w:val="28"/>
        </w:rPr>
        <w:t xml:space="preserve"> от  6 октября 2003 года № 131-ФЗ «Об общих принципах организации местного самоуправления в Российской Федерации».</w:t>
      </w:r>
    </w:p>
    <w:p w:rsidR="00A4552D" w:rsidRPr="00682A74" w:rsidRDefault="00A4552D" w:rsidP="00A4552D">
      <w:pPr>
        <w:pStyle w:val="ConsPlusNormal"/>
        <w:ind w:firstLine="709"/>
        <w:jc w:val="both"/>
        <w:rPr>
          <w:rFonts w:ascii="Times New Roman" w:hAnsi="Times New Roman" w:cs="Times New Roman"/>
          <w:sz w:val="28"/>
          <w:szCs w:val="28"/>
        </w:rPr>
      </w:pPr>
      <w:r w:rsidRPr="00682A74">
        <w:rPr>
          <w:rFonts w:ascii="Times New Roman" w:hAnsi="Times New Roman" w:cs="Times New Roman"/>
          <w:color w:val="000000"/>
          <w:sz w:val="28"/>
          <w:szCs w:val="28"/>
        </w:rPr>
        <w:t xml:space="preserve">1.3. Должностные лица администрации </w:t>
      </w:r>
      <w:r w:rsidRPr="00682A74">
        <w:rPr>
          <w:rFonts w:ascii="Times New Roman" w:hAnsi="Times New Roman" w:cs="Times New Roman"/>
          <w:color w:val="000000"/>
          <w:sz w:val="28"/>
          <w:szCs w:val="28"/>
        </w:rPr>
        <w:t>осуществля</w:t>
      </w:r>
      <w:r w:rsidRPr="00682A74">
        <w:rPr>
          <w:rFonts w:ascii="Times New Roman" w:hAnsi="Times New Roman" w:cs="Times New Roman"/>
          <w:color w:val="000000"/>
          <w:sz w:val="28"/>
          <w:szCs w:val="28"/>
        </w:rPr>
        <w:t xml:space="preserve">ют </w:t>
      </w:r>
      <w:r w:rsidRPr="00682A74">
        <w:rPr>
          <w:rFonts w:ascii="Times New Roman" w:hAnsi="Times New Roman" w:cs="Times New Roman"/>
          <w:color w:val="000000"/>
          <w:sz w:val="28"/>
          <w:szCs w:val="28"/>
        </w:rPr>
        <w:t>контроль за соблюдением Правил благоустройства, включающих:</w:t>
      </w:r>
    </w:p>
    <w:p w:rsidR="00A4552D" w:rsidRPr="00682A74" w:rsidRDefault="00A4552D" w:rsidP="00A4552D">
      <w:pPr>
        <w:widowControl w:val="0"/>
        <w:suppressAutoHyphens/>
        <w:autoSpaceDE w:val="0"/>
        <w:spacing w:line="20" w:lineRule="atLeast"/>
        <w:ind w:firstLine="709"/>
        <w:jc w:val="both"/>
        <w:rPr>
          <w:color w:val="000000"/>
          <w:sz w:val="28"/>
          <w:szCs w:val="28"/>
        </w:rPr>
      </w:pPr>
      <w:r w:rsidRPr="00682A74">
        <w:rPr>
          <w:color w:val="000000"/>
          <w:sz w:val="28"/>
          <w:szCs w:val="28"/>
        </w:rPr>
        <w:t>1) обязательные требования по содержанию прилегающих территорий;</w:t>
      </w:r>
    </w:p>
    <w:p w:rsidR="00A4552D" w:rsidRPr="00682A74" w:rsidRDefault="00A4552D" w:rsidP="00A4552D">
      <w:pPr>
        <w:pStyle w:val="2"/>
        <w:tabs>
          <w:tab w:val="left" w:pos="1200"/>
        </w:tabs>
        <w:spacing w:after="0" w:line="20" w:lineRule="atLeast"/>
        <w:ind w:firstLine="709"/>
        <w:jc w:val="both"/>
        <w:rPr>
          <w:color w:val="000000"/>
          <w:sz w:val="28"/>
          <w:szCs w:val="28"/>
        </w:rPr>
      </w:pPr>
      <w:r w:rsidRPr="00682A74">
        <w:rPr>
          <w:color w:val="000000"/>
          <w:sz w:val="28"/>
          <w:szCs w:val="28"/>
        </w:rPr>
        <w:t xml:space="preserve">2) обязательные требования по содержанию элементов и объектов благоустройства, в том числе требования: </w:t>
      </w:r>
    </w:p>
    <w:p w:rsidR="00A4552D" w:rsidRPr="00682A74" w:rsidRDefault="00A4552D" w:rsidP="00A4552D">
      <w:pPr>
        <w:pStyle w:val="2"/>
        <w:tabs>
          <w:tab w:val="left" w:pos="1200"/>
        </w:tabs>
        <w:spacing w:after="0" w:line="20" w:lineRule="atLeast"/>
        <w:ind w:firstLine="709"/>
        <w:jc w:val="both"/>
        <w:rPr>
          <w:color w:val="000000"/>
          <w:sz w:val="28"/>
          <w:szCs w:val="28"/>
        </w:rPr>
      </w:pPr>
      <w:r w:rsidRPr="00682A74">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4552D" w:rsidRPr="00682A74" w:rsidRDefault="00A4552D" w:rsidP="00A4552D">
      <w:pPr>
        <w:pStyle w:val="2"/>
        <w:tabs>
          <w:tab w:val="left" w:pos="1200"/>
        </w:tabs>
        <w:spacing w:after="0" w:line="20" w:lineRule="atLeast"/>
        <w:ind w:firstLine="709"/>
        <w:jc w:val="both"/>
        <w:rPr>
          <w:color w:val="000000"/>
          <w:sz w:val="28"/>
          <w:szCs w:val="28"/>
        </w:rPr>
      </w:pPr>
      <w:r w:rsidRPr="00682A74">
        <w:rPr>
          <w:color w:val="000000"/>
          <w:sz w:val="28"/>
          <w:szCs w:val="28"/>
        </w:rPr>
        <w:t>-</w:t>
      </w:r>
      <w:r w:rsidRPr="00682A74">
        <w:rPr>
          <w:color w:val="000000"/>
          <w:sz w:val="28"/>
          <w:szCs w:val="28"/>
        </w:rPr>
        <w:t xml:space="preserve">  </w:t>
      </w:r>
      <w:r w:rsidRPr="00682A74">
        <w:rPr>
          <w:color w:val="000000"/>
          <w:sz w:val="28"/>
          <w:szCs w:val="28"/>
        </w:rPr>
        <w:t>организации освещения территории муниципального образования;</w:t>
      </w:r>
    </w:p>
    <w:p w:rsidR="00A4552D" w:rsidRPr="00682A74" w:rsidRDefault="00A4552D" w:rsidP="00A4552D">
      <w:pPr>
        <w:spacing w:line="20" w:lineRule="atLeast"/>
        <w:ind w:firstLine="709"/>
        <w:jc w:val="both"/>
        <w:rPr>
          <w:color w:val="000000"/>
          <w:sz w:val="28"/>
          <w:szCs w:val="28"/>
          <w:shd w:val="clear" w:color="auto" w:fill="FFFFFF"/>
        </w:rPr>
      </w:pPr>
      <w:r w:rsidRPr="00682A74">
        <w:rPr>
          <w:color w:val="000000"/>
          <w:sz w:val="28"/>
          <w:szCs w:val="28"/>
        </w:rPr>
        <w:t xml:space="preserve">- по </w:t>
      </w:r>
      <w:r w:rsidRPr="00682A74">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4552D" w:rsidRPr="00682A74" w:rsidRDefault="00A4552D" w:rsidP="00A4552D">
      <w:pPr>
        <w:spacing w:line="20" w:lineRule="atLeast"/>
        <w:ind w:firstLine="709"/>
        <w:jc w:val="both"/>
        <w:rPr>
          <w:color w:val="000000"/>
          <w:sz w:val="28"/>
          <w:szCs w:val="28"/>
          <w:shd w:val="clear" w:color="auto" w:fill="FFFFFF"/>
        </w:rPr>
      </w:pPr>
      <w:r w:rsidRPr="00682A74">
        <w:rPr>
          <w:color w:val="000000"/>
          <w:sz w:val="28"/>
          <w:szCs w:val="28"/>
        </w:rPr>
        <w:t xml:space="preserve">- по </w:t>
      </w:r>
      <w:r w:rsidRPr="00682A74">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A4552D" w:rsidRPr="00682A74" w:rsidRDefault="00A4552D" w:rsidP="00A4552D">
      <w:pPr>
        <w:spacing w:line="20" w:lineRule="atLeast"/>
        <w:ind w:firstLine="709"/>
        <w:jc w:val="both"/>
        <w:rPr>
          <w:color w:val="000000"/>
          <w:sz w:val="28"/>
          <w:szCs w:val="28"/>
        </w:rPr>
      </w:pPr>
      <w:r w:rsidRPr="00682A74">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682A74">
        <w:rPr>
          <w:sz w:val="28"/>
          <w:szCs w:val="28"/>
        </w:rPr>
        <w:t xml:space="preserve">Республики Коми </w:t>
      </w:r>
      <w:r w:rsidRPr="00682A74">
        <w:rPr>
          <w:color w:val="000000"/>
          <w:sz w:val="28"/>
          <w:szCs w:val="28"/>
        </w:rPr>
        <w:t>и Правилами благоустройства;</w:t>
      </w:r>
    </w:p>
    <w:p w:rsidR="00A4552D" w:rsidRPr="00682A74" w:rsidRDefault="00A4552D" w:rsidP="00A4552D">
      <w:pPr>
        <w:spacing w:line="20" w:lineRule="atLeast"/>
        <w:ind w:firstLine="709"/>
        <w:jc w:val="both"/>
        <w:rPr>
          <w:color w:val="000000"/>
          <w:sz w:val="28"/>
          <w:szCs w:val="28"/>
        </w:rPr>
      </w:pPr>
      <w:r w:rsidRPr="00682A74">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4552D" w:rsidRPr="00682A74" w:rsidRDefault="00A4552D" w:rsidP="00A4552D">
      <w:pPr>
        <w:spacing w:line="20" w:lineRule="atLeast"/>
        <w:ind w:firstLine="709"/>
        <w:jc w:val="both"/>
        <w:rPr>
          <w:color w:val="000000"/>
          <w:sz w:val="28"/>
          <w:szCs w:val="28"/>
        </w:rPr>
      </w:pPr>
      <w:r w:rsidRPr="00682A74">
        <w:rPr>
          <w:color w:val="000000"/>
          <w:sz w:val="28"/>
          <w:szCs w:val="28"/>
        </w:rPr>
        <w:lastRenderedPageBreak/>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Pr="00682A74">
        <w:rPr>
          <w:sz w:val="28"/>
          <w:szCs w:val="28"/>
        </w:rPr>
        <w:t>Республики Коми</w:t>
      </w:r>
      <w:r w:rsidRPr="00682A74">
        <w:rPr>
          <w:color w:val="000000"/>
          <w:sz w:val="28"/>
          <w:szCs w:val="28"/>
        </w:rPr>
        <w:t>;</w:t>
      </w:r>
    </w:p>
    <w:p w:rsidR="00A4552D" w:rsidRPr="00682A74" w:rsidRDefault="00A4552D" w:rsidP="00A4552D">
      <w:pPr>
        <w:spacing w:line="20" w:lineRule="atLeast"/>
        <w:ind w:firstLine="709"/>
        <w:jc w:val="both"/>
        <w:rPr>
          <w:color w:val="000000"/>
          <w:sz w:val="28"/>
          <w:szCs w:val="28"/>
          <w:shd w:val="clear" w:color="auto" w:fill="FFFFFF"/>
        </w:rPr>
      </w:pPr>
      <w:r w:rsidRPr="00682A74">
        <w:rPr>
          <w:color w:val="000000"/>
          <w:sz w:val="28"/>
          <w:szCs w:val="28"/>
          <w:shd w:val="clear" w:color="auto" w:fill="FFFFFF"/>
        </w:rPr>
        <w:t xml:space="preserve">- о недопустимости </w:t>
      </w:r>
      <w:r w:rsidRPr="00682A74">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w:t>
      </w:r>
      <w:r w:rsidRPr="00682A74">
        <w:rPr>
          <w:color w:val="000000"/>
        </w:rPr>
        <w:t xml:space="preserve"> </w:t>
      </w:r>
      <w:r w:rsidRPr="00682A74">
        <w:rPr>
          <w:color w:val="000000"/>
          <w:sz w:val="28"/>
          <w:szCs w:val="28"/>
        </w:rPr>
        <w:t>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4552D" w:rsidRPr="00682A74" w:rsidRDefault="00A4552D" w:rsidP="00A4552D">
      <w:pPr>
        <w:pStyle w:val="2"/>
        <w:tabs>
          <w:tab w:val="left" w:pos="1200"/>
        </w:tabs>
        <w:spacing w:after="0" w:line="20" w:lineRule="atLeast"/>
        <w:ind w:firstLine="709"/>
        <w:jc w:val="both"/>
        <w:rPr>
          <w:color w:val="000000"/>
          <w:sz w:val="28"/>
          <w:szCs w:val="28"/>
        </w:rPr>
      </w:pPr>
      <w:r w:rsidRPr="00682A74">
        <w:rPr>
          <w:color w:val="000000"/>
          <w:sz w:val="28"/>
          <w:szCs w:val="28"/>
        </w:rPr>
        <w:t xml:space="preserve">3) обязательные требования по уборке территории сельского поселения в зимний период, включая контроль проведения мероприятий по очистке от снега, наледи и сосулек кровель зданий, сооружений; </w:t>
      </w:r>
    </w:p>
    <w:p w:rsidR="00A4552D" w:rsidRPr="00682A74" w:rsidRDefault="00A4552D" w:rsidP="00A4552D">
      <w:pPr>
        <w:pStyle w:val="2"/>
        <w:tabs>
          <w:tab w:val="left" w:pos="1200"/>
        </w:tabs>
        <w:spacing w:after="0" w:line="20" w:lineRule="atLeast"/>
        <w:ind w:firstLine="709"/>
        <w:jc w:val="both"/>
        <w:rPr>
          <w:color w:val="000000"/>
          <w:sz w:val="28"/>
          <w:szCs w:val="28"/>
        </w:rPr>
      </w:pPr>
      <w:r w:rsidRPr="00682A74">
        <w:rPr>
          <w:color w:val="000000"/>
          <w:sz w:val="28"/>
          <w:szCs w:val="28"/>
        </w:rPr>
        <w:t>4) обязательные требования по уборке территории сельского поселения в летний период;</w:t>
      </w:r>
    </w:p>
    <w:p w:rsidR="00A4552D" w:rsidRPr="00682A74" w:rsidRDefault="00A4552D" w:rsidP="00A4552D">
      <w:pPr>
        <w:pStyle w:val="2"/>
        <w:tabs>
          <w:tab w:val="left" w:pos="1200"/>
        </w:tabs>
        <w:spacing w:after="0" w:line="20" w:lineRule="atLeast"/>
        <w:ind w:firstLine="709"/>
        <w:jc w:val="both"/>
        <w:rPr>
          <w:color w:val="000000"/>
          <w:sz w:val="28"/>
          <w:szCs w:val="28"/>
        </w:rPr>
      </w:pPr>
      <w:r w:rsidRPr="00682A74">
        <w:rPr>
          <w:color w:val="000000"/>
          <w:sz w:val="28"/>
          <w:szCs w:val="28"/>
        </w:rPr>
        <w:t>5) регулирова</w:t>
      </w:r>
      <w:r w:rsidRPr="00682A74">
        <w:rPr>
          <w:color w:val="000000"/>
          <w:sz w:val="28"/>
          <w:szCs w:val="28"/>
        </w:rPr>
        <w:t>ние</w:t>
      </w:r>
      <w:r w:rsidRPr="00682A74">
        <w:rPr>
          <w:color w:val="000000"/>
          <w:sz w:val="28"/>
          <w:szCs w:val="28"/>
        </w:rPr>
        <w:t xml:space="preserve"> вопрос</w:t>
      </w:r>
      <w:r w:rsidRPr="00682A74">
        <w:rPr>
          <w:color w:val="000000"/>
          <w:sz w:val="28"/>
          <w:szCs w:val="28"/>
        </w:rPr>
        <w:t>ов</w:t>
      </w:r>
      <w:r w:rsidRPr="00682A74">
        <w:rPr>
          <w:color w:val="000000"/>
          <w:sz w:val="28"/>
          <w:szCs w:val="28"/>
        </w:rPr>
        <w:t xml:space="preserve"> по проведению на земельных участках в границах населенных пунктов мероприятий по уничтожению борщевика Сосновского;</w:t>
      </w:r>
    </w:p>
    <w:p w:rsidR="00A4552D" w:rsidRPr="00682A74" w:rsidRDefault="00A4552D" w:rsidP="00A4552D">
      <w:pPr>
        <w:pStyle w:val="2"/>
        <w:tabs>
          <w:tab w:val="left" w:pos="1200"/>
        </w:tabs>
        <w:spacing w:after="0" w:line="20" w:lineRule="atLeast"/>
        <w:ind w:firstLine="709"/>
        <w:jc w:val="both"/>
        <w:rPr>
          <w:color w:val="000000"/>
          <w:sz w:val="28"/>
          <w:szCs w:val="28"/>
        </w:rPr>
      </w:pPr>
      <w:r w:rsidRPr="00682A74">
        <w:rPr>
          <w:color w:val="000000"/>
          <w:sz w:val="28"/>
          <w:szCs w:val="28"/>
        </w:rPr>
        <w:t>6) обязательные требования по посадке, охране и содержанию зеленых насаждений, в том числе обязательные требования по удалению (сносу),</w:t>
      </w:r>
      <w:r w:rsidRPr="00A4552D">
        <w:rPr>
          <w:color w:val="000000"/>
          <w:sz w:val="28"/>
          <w:szCs w:val="28"/>
        </w:rPr>
        <w:t xml:space="preserve"> </w:t>
      </w:r>
      <w:r w:rsidRPr="00682A74">
        <w:rPr>
          <w:color w:val="000000"/>
          <w:sz w:val="28"/>
          <w:szCs w:val="28"/>
        </w:rPr>
        <w:t>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A4552D" w:rsidRPr="00682A74" w:rsidRDefault="00A4552D" w:rsidP="00A4552D">
      <w:pPr>
        <w:pStyle w:val="2"/>
        <w:tabs>
          <w:tab w:val="left" w:pos="1200"/>
        </w:tabs>
        <w:spacing w:after="0" w:line="20" w:lineRule="atLeast"/>
        <w:ind w:firstLine="709"/>
        <w:jc w:val="both"/>
        <w:rPr>
          <w:color w:val="000000"/>
          <w:sz w:val="28"/>
          <w:szCs w:val="28"/>
        </w:rPr>
      </w:pPr>
      <w:r w:rsidRPr="00682A74">
        <w:rPr>
          <w:rFonts w:eastAsia="Calibri"/>
          <w:bCs/>
          <w:color w:val="000000"/>
          <w:sz w:val="28"/>
          <w:szCs w:val="28"/>
          <w:lang w:eastAsia="en-US"/>
        </w:rPr>
        <w:t xml:space="preserve">7) </w:t>
      </w:r>
      <w:r w:rsidRPr="00682A74">
        <w:rPr>
          <w:color w:val="000000"/>
          <w:sz w:val="28"/>
          <w:szCs w:val="28"/>
        </w:rPr>
        <w:t>обязательные требования по</w:t>
      </w:r>
      <w:r w:rsidRPr="00682A74">
        <w:rPr>
          <w:rFonts w:eastAsia="Calibri"/>
          <w:bCs/>
          <w:color w:val="000000"/>
          <w:sz w:val="28"/>
          <w:szCs w:val="28"/>
          <w:lang w:eastAsia="en-US"/>
        </w:rPr>
        <w:t xml:space="preserve"> </w:t>
      </w:r>
      <w:r w:rsidRPr="00682A74">
        <w:rPr>
          <w:color w:val="000000"/>
          <w:sz w:val="28"/>
          <w:szCs w:val="28"/>
        </w:rPr>
        <w:t>складированию твердых коммунальных отходов;</w:t>
      </w:r>
    </w:p>
    <w:p w:rsidR="00A4552D" w:rsidRPr="00682A74" w:rsidRDefault="00A4552D" w:rsidP="00A4552D">
      <w:pPr>
        <w:pStyle w:val="2"/>
        <w:tabs>
          <w:tab w:val="left" w:pos="1200"/>
        </w:tabs>
        <w:spacing w:after="0" w:line="20" w:lineRule="atLeast"/>
        <w:ind w:firstLine="709"/>
        <w:jc w:val="both"/>
        <w:rPr>
          <w:color w:val="000000"/>
          <w:sz w:val="28"/>
          <w:szCs w:val="28"/>
        </w:rPr>
      </w:pPr>
      <w:r w:rsidRPr="00682A74">
        <w:rPr>
          <w:color w:val="000000"/>
          <w:sz w:val="28"/>
          <w:szCs w:val="28"/>
        </w:rPr>
        <w:t>8) размещения и содержания детских и спортивных площадок, парковых (парковочных мест), малых архитектурных форм;</w:t>
      </w:r>
    </w:p>
    <w:p w:rsidR="00A4552D" w:rsidRPr="00682A74" w:rsidRDefault="00A4552D" w:rsidP="00A4552D">
      <w:pPr>
        <w:pStyle w:val="2"/>
        <w:tabs>
          <w:tab w:val="left" w:pos="1200"/>
        </w:tabs>
        <w:spacing w:after="0" w:line="20" w:lineRule="atLeast"/>
        <w:ind w:firstLine="709"/>
        <w:jc w:val="both"/>
        <w:rPr>
          <w:color w:val="000000"/>
          <w:sz w:val="28"/>
          <w:szCs w:val="28"/>
        </w:rPr>
      </w:pPr>
      <w:r w:rsidRPr="00682A74">
        <w:rPr>
          <w:color w:val="000000"/>
          <w:sz w:val="28"/>
          <w:szCs w:val="28"/>
        </w:rPr>
        <w:t>9) обязательные требования по</w:t>
      </w:r>
      <w:r w:rsidRPr="00682A74">
        <w:rPr>
          <w:rFonts w:eastAsia="Calibri"/>
          <w:bCs/>
          <w:color w:val="000000"/>
          <w:sz w:val="28"/>
          <w:szCs w:val="28"/>
          <w:lang w:eastAsia="en-US"/>
        </w:rPr>
        <w:t xml:space="preserve"> </w:t>
      </w:r>
      <w:r w:rsidRPr="00682A74">
        <w:rPr>
          <w:bCs/>
          <w:color w:val="000000"/>
          <w:sz w:val="28"/>
          <w:szCs w:val="28"/>
        </w:rPr>
        <w:t>выгулу животных</w:t>
      </w:r>
      <w:r w:rsidRPr="00682A74">
        <w:rPr>
          <w:color w:val="000000"/>
          <w:sz w:val="28"/>
          <w:szCs w:val="28"/>
        </w:rPr>
        <w:t xml:space="preserve"> и требования о недопустимости </w:t>
      </w:r>
      <w:r w:rsidRPr="00682A74">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4552D" w:rsidRPr="00682A74" w:rsidRDefault="00A4552D" w:rsidP="00682A74">
      <w:pPr>
        <w:pStyle w:val="ConsPlusNormal"/>
        <w:spacing w:line="20" w:lineRule="atLeast"/>
        <w:ind w:firstLine="709"/>
        <w:jc w:val="both"/>
        <w:rPr>
          <w:rFonts w:ascii="Times New Roman" w:hAnsi="Times New Roman" w:cs="Times New Roman"/>
          <w:color w:val="000000"/>
          <w:sz w:val="28"/>
          <w:szCs w:val="28"/>
        </w:rPr>
      </w:pPr>
      <w:r w:rsidRPr="00682A74">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E05BDC" w:rsidRDefault="00A4552D" w:rsidP="00E05BDC">
      <w:pPr>
        <w:widowControl w:val="0"/>
        <w:suppressAutoHyphens/>
        <w:autoSpaceDE w:val="0"/>
        <w:jc w:val="both"/>
        <w:rPr>
          <w:color w:val="000000"/>
          <w:sz w:val="28"/>
          <w:szCs w:val="28"/>
        </w:rPr>
      </w:pPr>
      <w:r>
        <w:rPr>
          <w:color w:val="000000"/>
          <w:sz w:val="28"/>
          <w:szCs w:val="28"/>
        </w:rPr>
        <w:t xml:space="preserve">         1.</w:t>
      </w:r>
      <w:r w:rsidR="00682A74">
        <w:rPr>
          <w:color w:val="000000"/>
          <w:sz w:val="28"/>
          <w:szCs w:val="28"/>
        </w:rPr>
        <w:t>4</w:t>
      </w:r>
      <w:r>
        <w:rPr>
          <w:color w:val="000000"/>
          <w:sz w:val="28"/>
          <w:szCs w:val="28"/>
        </w:rPr>
        <w:t xml:space="preserve">. </w:t>
      </w:r>
      <w:r w:rsidR="00E05BDC">
        <w:rPr>
          <w:color w:val="000000"/>
          <w:sz w:val="28"/>
          <w:szCs w:val="28"/>
        </w:rPr>
        <w:t>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05BDC" w:rsidRDefault="00E05BDC" w:rsidP="00E05BDC">
      <w:pPr>
        <w:widowControl w:val="0"/>
        <w:suppressAutoHyphens/>
        <w:autoSpaceDE w:val="0"/>
        <w:ind w:firstLine="709"/>
        <w:jc w:val="both"/>
        <w:rPr>
          <w:color w:val="000000"/>
          <w:sz w:val="28"/>
          <w:szCs w:val="28"/>
        </w:rPr>
      </w:pPr>
      <w:r>
        <w:rPr>
          <w:color w:val="000000"/>
          <w:sz w:val="28"/>
          <w:szCs w:val="28"/>
        </w:rPr>
        <w:t xml:space="preserve">Под объектами благоустройства в настоящем Положении понимаются территории различного функционального назначения, на которых </w:t>
      </w:r>
      <w:r>
        <w:rPr>
          <w:color w:val="000000"/>
          <w:sz w:val="28"/>
          <w:szCs w:val="28"/>
        </w:rPr>
        <w:lastRenderedPageBreak/>
        <w:t>осуществляется деятельность по благоустройству, в том числе:</w:t>
      </w:r>
    </w:p>
    <w:p w:rsidR="00E05BDC" w:rsidRDefault="00E05BDC" w:rsidP="00E05BDC">
      <w:pPr>
        <w:widowControl w:val="0"/>
        <w:suppressAutoHyphens/>
        <w:autoSpaceDE w:val="0"/>
        <w:ind w:firstLine="709"/>
        <w:jc w:val="both"/>
        <w:rPr>
          <w:color w:val="000000"/>
          <w:sz w:val="28"/>
          <w:szCs w:val="28"/>
        </w:rPr>
      </w:pPr>
      <w:r>
        <w:rPr>
          <w:color w:val="000000"/>
          <w:sz w:val="28"/>
          <w:szCs w:val="28"/>
        </w:rPr>
        <w:t>1) элементы планировочной структуры (зоны (массивы), районы (в том числе жилые районы, кварталы, промышленные районы), территории размещения садоводческих, огороднических некоммерческих объединений граждан);</w:t>
      </w:r>
    </w:p>
    <w:p w:rsidR="00E05BDC" w:rsidRDefault="00E05BDC" w:rsidP="00E05BDC">
      <w:pPr>
        <w:widowControl w:val="0"/>
        <w:suppressAutoHyphens/>
        <w:autoSpaceDE w:val="0"/>
        <w:ind w:firstLine="709"/>
        <w:jc w:val="both"/>
        <w:rPr>
          <w:color w:val="000000"/>
          <w:sz w:val="28"/>
          <w:szCs w:val="28"/>
        </w:rPr>
      </w:pPr>
      <w:r>
        <w:rPr>
          <w:color w:val="000000"/>
          <w:sz w:val="28"/>
          <w:szCs w:val="28"/>
        </w:rPr>
        <w:t>2) элементы улично-дорожной сети (аллеи, переулки, площадки, проезды, проулки, разъезды, спуски, тупики, улицы);</w:t>
      </w:r>
    </w:p>
    <w:p w:rsidR="00E05BDC" w:rsidRDefault="00E05BDC" w:rsidP="00E05BDC">
      <w:pPr>
        <w:widowControl w:val="0"/>
        <w:suppressAutoHyphens/>
        <w:autoSpaceDE w:val="0"/>
        <w:ind w:firstLine="709"/>
        <w:jc w:val="both"/>
        <w:rPr>
          <w:color w:val="000000"/>
          <w:sz w:val="28"/>
          <w:szCs w:val="28"/>
        </w:rPr>
      </w:pPr>
      <w:r>
        <w:rPr>
          <w:color w:val="000000"/>
          <w:sz w:val="28"/>
          <w:szCs w:val="28"/>
        </w:rPr>
        <w:t>3) дворовые территории;</w:t>
      </w:r>
    </w:p>
    <w:p w:rsidR="00E05BDC" w:rsidRDefault="00E05BDC" w:rsidP="00E05BDC">
      <w:pPr>
        <w:widowControl w:val="0"/>
        <w:suppressAutoHyphens/>
        <w:autoSpaceDE w:val="0"/>
        <w:ind w:firstLine="709"/>
        <w:jc w:val="both"/>
        <w:rPr>
          <w:color w:val="000000"/>
          <w:sz w:val="28"/>
          <w:szCs w:val="28"/>
        </w:rPr>
      </w:pPr>
      <w:r>
        <w:rPr>
          <w:color w:val="000000"/>
          <w:sz w:val="28"/>
          <w:szCs w:val="28"/>
        </w:rPr>
        <w:t>4) детские и спортивные площадки;</w:t>
      </w:r>
    </w:p>
    <w:p w:rsidR="00E05BDC" w:rsidRDefault="00E05BDC" w:rsidP="00E05BDC">
      <w:pPr>
        <w:widowControl w:val="0"/>
        <w:suppressAutoHyphens/>
        <w:autoSpaceDE w:val="0"/>
        <w:ind w:firstLine="709"/>
        <w:jc w:val="both"/>
        <w:rPr>
          <w:color w:val="000000"/>
          <w:sz w:val="28"/>
          <w:szCs w:val="28"/>
        </w:rPr>
      </w:pPr>
      <w:r>
        <w:rPr>
          <w:color w:val="000000"/>
          <w:sz w:val="28"/>
          <w:szCs w:val="28"/>
        </w:rPr>
        <w:t>5) площадки для выгула животных;</w:t>
      </w:r>
    </w:p>
    <w:p w:rsidR="00E05BDC" w:rsidRDefault="00E05BDC" w:rsidP="00E05BDC">
      <w:pPr>
        <w:widowControl w:val="0"/>
        <w:suppressAutoHyphens/>
        <w:autoSpaceDE w:val="0"/>
        <w:ind w:firstLine="709"/>
        <w:jc w:val="both"/>
        <w:rPr>
          <w:color w:val="000000"/>
          <w:sz w:val="28"/>
          <w:szCs w:val="28"/>
        </w:rPr>
      </w:pPr>
      <w:r>
        <w:rPr>
          <w:color w:val="000000"/>
          <w:sz w:val="28"/>
          <w:szCs w:val="28"/>
        </w:rPr>
        <w:t>6) парковки (парковочные места);</w:t>
      </w:r>
    </w:p>
    <w:p w:rsidR="00E05BDC" w:rsidRDefault="00E05BDC" w:rsidP="00E05BDC">
      <w:pPr>
        <w:widowControl w:val="0"/>
        <w:suppressAutoHyphens/>
        <w:autoSpaceDE w:val="0"/>
        <w:ind w:firstLine="709"/>
        <w:jc w:val="both"/>
        <w:rPr>
          <w:color w:val="000000"/>
          <w:sz w:val="28"/>
          <w:szCs w:val="28"/>
        </w:rPr>
      </w:pPr>
      <w:r>
        <w:rPr>
          <w:color w:val="000000"/>
          <w:sz w:val="28"/>
          <w:szCs w:val="28"/>
        </w:rPr>
        <w:t>7) парки, скверы, иные зеленые зоны;</w:t>
      </w:r>
    </w:p>
    <w:p w:rsidR="00E05BDC" w:rsidRDefault="00E05BDC" w:rsidP="00E05BDC">
      <w:pPr>
        <w:widowControl w:val="0"/>
        <w:suppressAutoHyphens/>
        <w:autoSpaceDE w:val="0"/>
        <w:ind w:firstLine="709"/>
        <w:jc w:val="both"/>
        <w:rPr>
          <w:color w:val="000000"/>
          <w:sz w:val="28"/>
          <w:szCs w:val="28"/>
        </w:rPr>
      </w:pPr>
      <w:r>
        <w:rPr>
          <w:color w:val="000000"/>
          <w:sz w:val="28"/>
          <w:szCs w:val="28"/>
        </w:rPr>
        <w:t>8) технические и санитарно-защитные зоны;</w:t>
      </w:r>
    </w:p>
    <w:p w:rsidR="001C2C63" w:rsidRDefault="00E05BDC" w:rsidP="008D4C2C">
      <w:pPr>
        <w:widowControl w:val="0"/>
        <w:suppressAutoHyphens/>
        <w:autoSpaceDE w:val="0"/>
        <w:ind w:firstLine="709"/>
        <w:jc w:val="both"/>
        <w:rPr>
          <w:color w:val="000000"/>
          <w:sz w:val="28"/>
          <w:szCs w:val="28"/>
        </w:rPr>
      </w:pPr>
      <w:r>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Pr>
          <w:rStyle w:val="a9"/>
          <w:color w:val="000000"/>
          <w:sz w:val="28"/>
          <w:szCs w:val="28"/>
        </w:rPr>
        <w:footnoteReference w:id="1"/>
      </w:r>
    </w:p>
    <w:p w:rsidR="006D7B27" w:rsidRDefault="001C2C63" w:rsidP="00F169BF">
      <w:pPr>
        <w:jc w:val="both"/>
        <w:rPr>
          <w:color w:val="000000"/>
          <w:sz w:val="28"/>
          <w:szCs w:val="28"/>
        </w:rPr>
      </w:pPr>
      <w:r>
        <w:rPr>
          <w:color w:val="000000"/>
          <w:sz w:val="28"/>
          <w:szCs w:val="28"/>
          <w:lang w:eastAsia="zh-CN"/>
        </w:rPr>
        <w:t xml:space="preserve">  </w:t>
      </w:r>
      <w:r w:rsidR="008D4C2C">
        <w:rPr>
          <w:color w:val="000000"/>
          <w:sz w:val="28"/>
          <w:szCs w:val="28"/>
          <w:lang w:eastAsia="zh-CN"/>
        </w:rPr>
        <w:t xml:space="preserve">     </w:t>
      </w:r>
      <w:r>
        <w:rPr>
          <w:color w:val="000000"/>
          <w:sz w:val="28"/>
          <w:szCs w:val="28"/>
          <w:lang w:eastAsia="zh-CN"/>
        </w:rPr>
        <w:t xml:space="preserve"> 1.</w:t>
      </w:r>
      <w:r w:rsidR="00682A74">
        <w:rPr>
          <w:color w:val="000000"/>
          <w:sz w:val="28"/>
          <w:szCs w:val="28"/>
          <w:lang w:eastAsia="zh-CN"/>
        </w:rPr>
        <w:t>5</w:t>
      </w:r>
      <w:r>
        <w:rPr>
          <w:color w:val="000000"/>
          <w:sz w:val="28"/>
          <w:szCs w:val="28"/>
          <w:lang w:eastAsia="zh-CN"/>
        </w:rPr>
        <w:t xml:space="preserve">. </w:t>
      </w:r>
      <w:r w:rsidR="00F169BF">
        <w:rPr>
          <w:color w:val="000000"/>
          <w:sz w:val="28"/>
          <w:szCs w:val="28"/>
        </w:rPr>
        <w:t xml:space="preserve">Предметом </w:t>
      </w:r>
      <w:r w:rsidR="00A52E7F">
        <w:rPr>
          <w:color w:val="000000"/>
          <w:sz w:val="28"/>
          <w:szCs w:val="28"/>
        </w:rPr>
        <w:t xml:space="preserve">муниципального </w:t>
      </w:r>
      <w:r w:rsidR="00F169BF">
        <w:rPr>
          <w:color w:val="000000"/>
          <w:sz w:val="28"/>
          <w:szCs w:val="28"/>
        </w:rPr>
        <w:t>контроля в сфере благоустройства является</w:t>
      </w:r>
      <w:r w:rsidR="00A52E7F">
        <w:rPr>
          <w:color w:val="000000"/>
          <w:sz w:val="28"/>
          <w:szCs w:val="28"/>
        </w:rPr>
        <w:t>:</w:t>
      </w:r>
    </w:p>
    <w:p w:rsidR="00F169BF" w:rsidRDefault="00A52E7F" w:rsidP="00F169BF">
      <w:pPr>
        <w:jc w:val="both"/>
        <w:rPr>
          <w:color w:val="000000"/>
          <w:sz w:val="28"/>
          <w:szCs w:val="28"/>
          <w:shd w:val="clear" w:color="auto" w:fill="FFFFFF"/>
        </w:rPr>
      </w:pPr>
      <w:r>
        <w:rPr>
          <w:color w:val="000000"/>
          <w:sz w:val="28"/>
          <w:szCs w:val="28"/>
        </w:rPr>
        <w:t xml:space="preserve">            1)</w:t>
      </w:r>
      <w:r w:rsidR="00F169BF">
        <w:rPr>
          <w:color w:val="000000"/>
          <w:sz w:val="28"/>
          <w:szCs w:val="28"/>
        </w:rPr>
        <w:t xml:space="preserve"> соблюдение юридическими лицами, индивидуальными предпринимателями, гражданами (далее – контролируемые лица) </w:t>
      </w:r>
      <w:r>
        <w:rPr>
          <w:color w:val="000000"/>
          <w:sz w:val="28"/>
          <w:szCs w:val="28"/>
        </w:rPr>
        <w:t xml:space="preserve">обязательных требований, установленных </w:t>
      </w:r>
      <w:r w:rsidR="00F169BF">
        <w:rPr>
          <w:color w:val="000000"/>
          <w:sz w:val="28"/>
          <w:szCs w:val="28"/>
          <w:shd w:val="clear" w:color="auto" w:fill="FFFFFF"/>
        </w:rPr>
        <w:t>Правил</w:t>
      </w:r>
      <w:r>
        <w:rPr>
          <w:color w:val="000000"/>
          <w:sz w:val="28"/>
          <w:szCs w:val="28"/>
          <w:shd w:val="clear" w:color="auto" w:fill="FFFFFF"/>
        </w:rPr>
        <w:t>ами</w:t>
      </w:r>
      <w:r w:rsidR="00F169BF">
        <w:rPr>
          <w:color w:val="000000"/>
          <w:sz w:val="28"/>
          <w:szCs w:val="28"/>
          <w:shd w:val="clear" w:color="auto" w:fill="FFFFFF"/>
        </w:rPr>
        <w:t xml:space="preserve"> благоустройства территории </w:t>
      </w:r>
      <w:r w:rsidR="00F169BF" w:rsidRPr="00F169BF">
        <w:rPr>
          <w:color w:val="000000"/>
          <w:sz w:val="28"/>
          <w:szCs w:val="28"/>
        </w:rPr>
        <w:t>муниципального образования сельского поселения «Зеленец»</w:t>
      </w:r>
      <w:r w:rsidR="00F169BF" w:rsidRPr="00F169BF">
        <w:rPr>
          <w:color w:val="000000"/>
        </w:rPr>
        <w:t xml:space="preserve"> </w:t>
      </w:r>
      <w:r w:rsidR="00F169BF">
        <w:rPr>
          <w:color w:val="000000"/>
          <w:sz w:val="28"/>
          <w:szCs w:val="28"/>
        </w:rPr>
        <w:t>(далее – Правила благоустройства)</w:t>
      </w:r>
      <w:r w:rsidR="00F169BF">
        <w:rPr>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w:t>
      </w:r>
      <w:r>
        <w:rPr>
          <w:color w:val="000000"/>
          <w:sz w:val="28"/>
          <w:szCs w:val="28"/>
          <w:shd w:val="clear" w:color="auto" w:fill="FFFFFF"/>
        </w:rPr>
        <w:t>акже – обязательные требования);</w:t>
      </w:r>
    </w:p>
    <w:p w:rsidR="00A52E7F" w:rsidRPr="00F169BF" w:rsidRDefault="00A52E7F" w:rsidP="00F169BF">
      <w:pPr>
        <w:jc w:val="both"/>
        <w:rPr>
          <w:color w:val="000000"/>
          <w:sz w:val="28"/>
          <w:szCs w:val="28"/>
          <w:shd w:val="clear" w:color="auto" w:fill="FFFFFF"/>
        </w:rPr>
      </w:pPr>
      <w:r>
        <w:rPr>
          <w:color w:val="000000"/>
          <w:sz w:val="28"/>
          <w:szCs w:val="28"/>
          <w:shd w:val="clear" w:color="auto" w:fill="FFFFFF"/>
        </w:rPr>
        <w:t xml:space="preserve">            2)  исполнение решений и предписаний, принимаемых по результатам контрольных мероприятий.</w:t>
      </w:r>
    </w:p>
    <w:p w:rsidR="00F169BF" w:rsidRDefault="008D4C2C" w:rsidP="008D4C2C">
      <w:pPr>
        <w:jc w:val="both"/>
        <w:rPr>
          <w:color w:val="000000"/>
          <w:sz w:val="28"/>
          <w:szCs w:val="28"/>
        </w:rPr>
      </w:pPr>
      <w:r>
        <w:rPr>
          <w:color w:val="000000"/>
          <w:sz w:val="28"/>
          <w:szCs w:val="28"/>
        </w:rPr>
        <w:t xml:space="preserve">       </w:t>
      </w:r>
      <w:r w:rsidR="00F169BF">
        <w:rPr>
          <w:color w:val="000000"/>
          <w:sz w:val="28"/>
          <w:szCs w:val="28"/>
        </w:rPr>
        <w:t>1.</w:t>
      </w:r>
      <w:r>
        <w:rPr>
          <w:color w:val="000000"/>
          <w:sz w:val="28"/>
          <w:szCs w:val="28"/>
        </w:rPr>
        <w:t>5</w:t>
      </w:r>
      <w:r w:rsidR="00F169BF">
        <w:rPr>
          <w:color w:val="000000"/>
          <w:sz w:val="28"/>
          <w:szCs w:val="28"/>
        </w:rPr>
        <w:t>.</w:t>
      </w:r>
      <w:r w:rsidR="001C2C63">
        <w:rPr>
          <w:color w:val="000000"/>
          <w:sz w:val="28"/>
          <w:szCs w:val="28"/>
        </w:rPr>
        <w:t xml:space="preserve"> </w:t>
      </w:r>
      <w:r w:rsidR="00F169BF">
        <w:rPr>
          <w:color w:val="000000"/>
          <w:sz w:val="28"/>
          <w:szCs w:val="28"/>
        </w:rPr>
        <w:t>Контроль в сфере благоустройства осуществляется администрацией</w:t>
      </w:r>
      <w:r w:rsidR="00F169BF">
        <w:rPr>
          <w:color w:val="000000"/>
        </w:rPr>
        <w:t xml:space="preserve"> </w:t>
      </w:r>
      <w:r w:rsidR="00F169BF" w:rsidRPr="00F169BF">
        <w:rPr>
          <w:color w:val="000000"/>
          <w:sz w:val="28"/>
          <w:szCs w:val="28"/>
        </w:rPr>
        <w:t>сельского поселения «Зеленец»</w:t>
      </w:r>
      <w:r w:rsidR="00F169BF" w:rsidRPr="00F169BF">
        <w:rPr>
          <w:color w:val="000000"/>
        </w:rPr>
        <w:t xml:space="preserve"> </w:t>
      </w:r>
      <w:r w:rsidR="00F169BF">
        <w:rPr>
          <w:i/>
          <w:iCs/>
          <w:color w:val="000000"/>
        </w:rPr>
        <w:t xml:space="preserve"> </w:t>
      </w:r>
      <w:r w:rsidR="00F169BF">
        <w:rPr>
          <w:color w:val="000000"/>
          <w:sz w:val="28"/>
          <w:szCs w:val="28"/>
        </w:rPr>
        <w:t>(далее – администрация).</w:t>
      </w:r>
    </w:p>
    <w:p w:rsidR="001C2C63" w:rsidRDefault="008D4C2C" w:rsidP="008D4C2C">
      <w:pPr>
        <w:jc w:val="both"/>
        <w:rPr>
          <w:color w:val="000000"/>
          <w:sz w:val="28"/>
          <w:szCs w:val="28"/>
        </w:rPr>
      </w:pPr>
      <w:r>
        <w:rPr>
          <w:color w:val="000000"/>
          <w:sz w:val="28"/>
          <w:szCs w:val="28"/>
        </w:rPr>
        <w:t xml:space="preserve">       </w:t>
      </w:r>
      <w:r w:rsidR="00F169BF">
        <w:rPr>
          <w:color w:val="000000"/>
          <w:sz w:val="28"/>
          <w:szCs w:val="28"/>
        </w:rPr>
        <w:t>1.</w:t>
      </w:r>
      <w:r>
        <w:rPr>
          <w:color w:val="000000"/>
          <w:sz w:val="28"/>
          <w:szCs w:val="28"/>
        </w:rPr>
        <w:t>6</w:t>
      </w:r>
      <w:r w:rsidR="00F169BF">
        <w:rPr>
          <w:color w:val="000000"/>
          <w:sz w:val="28"/>
          <w:szCs w:val="28"/>
        </w:rPr>
        <w:t>. Должностными лицами администрации, уполномоченными осуществлять контроль в сфере благоустройства, являются</w:t>
      </w:r>
      <w:r w:rsidR="001C2C63">
        <w:rPr>
          <w:color w:val="000000"/>
          <w:sz w:val="28"/>
          <w:szCs w:val="28"/>
        </w:rPr>
        <w:t>:</w:t>
      </w:r>
    </w:p>
    <w:p w:rsidR="001C2C63" w:rsidRDefault="001C2C63" w:rsidP="00F169BF">
      <w:pPr>
        <w:ind w:firstLine="709"/>
        <w:jc w:val="both"/>
        <w:rPr>
          <w:color w:val="000000"/>
          <w:sz w:val="28"/>
          <w:szCs w:val="28"/>
        </w:rPr>
      </w:pPr>
      <w:r>
        <w:rPr>
          <w:color w:val="000000"/>
          <w:sz w:val="28"/>
          <w:szCs w:val="28"/>
        </w:rPr>
        <w:t xml:space="preserve">  1) глава сельского поселения «Зеленец»;</w:t>
      </w:r>
    </w:p>
    <w:p w:rsidR="001C2C63" w:rsidRDefault="001C2C63" w:rsidP="00F169BF">
      <w:pPr>
        <w:ind w:firstLine="709"/>
        <w:jc w:val="both"/>
        <w:rPr>
          <w:color w:val="000000"/>
          <w:sz w:val="28"/>
          <w:szCs w:val="28"/>
        </w:rPr>
      </w:pPr>
      <w:r>
        <w:rPr>
          <w:color w:val="000000"/>
          <w:sz w:val="28"/>
          <w:szCs w:val="28"/>
        </w:rPr>
        <w:t xml:space="preserve">  2) заместитель руководителя администрации;</w:t>
      </w:r>
    </w:p>
    <w:p w:rsidR="001C2C63" w:rsidRDefault="001C2C63" w:rsidP="001C2C63">
      <w:pPr>
        <w:ind w:firstLine="709"/>
        <w:jc w:val="both"/>
        <w:rPr>
          <w:color w:val="000000"/>
          <w:sz w:val="28"/>
          <w:szCs w:val="28"/>
        </w:rPr>
      </w:pPr>
      <w:r>
        <w:rPr>
          <w:color w:val="000000"/>
          <w:sz w:val="28"/>
          <w:szCs w:val="28"/>
        </w:rPr>
        <w:t xml:space="preserve">  3)  специалист администрации, в должностные обязанности котор</w:t>
      </w:r>
      <w:r w:rsidR="000B6ECF">
        <w:rPr>
          <w:color w:val="000000"/>
          <w:sz w:val="28"/>
          <w:szCs w:val="28"/>
        </w:rPr>
        <w:t>ого</w:t>
      </w:r>
      <w:r>
        <w:rPr>
          <w:color w:val="000000"/>
          <w:sz w:val="28"/>
          <w:szCs w:val="28"/>
        </w:rPr>
        <w:t xml:space="preserve"> в соответствии с настоящим Положением и должностной инструкцией входит осуществление полномочий по муниципальному контролю в сфере благоустройства, проведение профилактических и контрольных мероприятий;</w:t>
      </w:r>
    </w:p>
    <w:p w:rsidR="00F169BF" w:rsidRDefault="00F169BF" w:rsidP="008D4C2C">
      <w:pPr>
        <w:jc w:val="both"/>
        <w:rPr>
          <w:color w:val="000000"/>
          <w:sz w:val="28"/>
          <w:szCs w:val="28"/>
        </w:rPr>
      </w:pPr>
      <w:r>
        <w:rPr>
          <w:color w:val="000000"/>
          <w:sz w:val="28"/>
          <w:szCs w:val="28"/>
        </w:rPr>
        <w:t>(далее также – должностные лица, уполномоченные осуществлять контроль)</w:t>
      </w:r>
      <w:r>
        <w:rPr>
          <w:i/>
          <w:iCs/>
          <w:color w:val="000000"/>
        </w:rPr>
        <w:t>.</w:t>
      </w:r>
      <w:r>
        <w:rPr>
          <w:color w:val="000000"/>
          <w:sz w:val="28"/>
          <w:szCs w:val="28"/>
        </w:rPr>
        <w:t xml:space="preserve"> </w:t>
      </w:r>
    </w:p>
    <w:p w:rsidR="00B34103" w:rsidRDefault="00B34103" w:rsidP="00B34103">
      <w:pPr>
        <w:jc w:val="both"/>
        <w:rPr>
          <w:color w:val="000000"/>
          <w:sz w:val="28"/>
          <w:szCs w:val="28"/>
        </w:rPr>
      </w:pPr>
      <w:r>
        <w:rPr>
          <w:color w:val="000000"/>
          <w:sz w:val="28"/>
          <w:szCs w:val="28"/>
        </w:rPr>
        <w:t xml:space="preserve">           </w:t>
      </w:r>
      <w:r w:rsidR="00F169BF">
        <w:rPr>
          <w:color w:val="000000"/>
          <w:sz w:val="28"/>
          <w:szCs w:val="28"/>
        </w:rPr>
        <w:t xml:space="preserve">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 июля </w:t>
      </w:r>
      <w:r w:rsidR="00F169BF">
        <w:rPr>
          <w:color w:val="000000"/>
          <w:sz w:val="28"/>
          <w:szCs w:val="28"/>
        </w:rPr>
        <w:lastRenderedPageBreak/>
        <w:t>2020 года № 248-ФЗ «О государственном контроле (надзоре) и</w:t>
      </w:r>
      <w:r>
        <w:rPr>
          <w:color w:val="000000"/>
          <w:sz w:val="28"/>
          <w:szCs w:val="28"/>
        </w:rPr>
        <w:t xml:space="preserve"> муниципальном контроле в Российской Федерации» и иными федеральными законами.</w:t>
      </w:r>
    </w:p>
    <w:p w:rsidR="006D7B27" w:rsidRDefault="006162D5" w:rsidP="00B34103">
      <w:pPr>
        <w:jc w:val="both"/>
        <w:rPr>
          <w:color w:val="000000"/>
          <w:sz w:val="28"/>
          <w:szCs w:val="28"/>
        </w:rPr>
      </w:pPr>
      <w:r>
        <w:rPr>
          <w:color w:val="000000"/>
          <w:sz w:val="28"/>
          <w:szCs w:val="28"/>
        </w:rPr>
        <w:t xml:space="preserve">      1.7.  При осуществлении контроля в сфере благоустройства </w:t>
      </w:r>
      <w:r>
        <w:rPr>
          <w:color w:val="000000"/>
          <w:sz w:val="28"/>
          <w:szCs w:val="28"/>
          <w:shd w:val="clear" w:color="auto" w:fill="FFFFFF"/>
        </w:rPr>
        <w:t>система оценки и управления рисками  не применяется.</w:t>
      </w:r>
    </w:p>
    <w:p w:rsidR="006162D5" w:rsidRDefault="006162D5" w:rsidP="006162D5">
      <w:pPr>
        <w:pStyle w:val="ConsPlusNormal"/>
        <w:ind w:firstLine="0"/>
        <w:jc w:val="center"/>
        <w:rPr>
          <w:rFonts w:ascii="Times New Roman" w:hAnsi="Times New Roman" w:cs="Times New Roman"/>
          <w:b/>
          <w:bCs/>
          <w:color w:val="000000"/>
          <w:sz w:val="28"/>
          <w:szCs w:val="28"/>
        </w:rPr>
      </w:pPr>
    </w:p>
    <w:p w:rsidR="00B241ED" w:rsidRDefault="006162D5" w:rsidP="006162D5">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2. Профилактика рисков причинения вреда (ущерба) </w:t>
      </w:r>
    </w:p>
    <w:p w:rsidR="006162D5" w:rsidRDefault="006162D5" w:rsidP="006162D5">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охраняемым законом ценностям</w:t>
      </w:r>
    </w:p>
    <w:p w:rsidR="006162D5" w:rsidRDefault="006162D5" w:rsidP="006162D5">
      <w:pPr>
        <w:pStyle w:val="ConsPlusNormal"/>
        <w:ind w:firstLine="0"/>
        <w:jc w:val="center"/>
        <w:rPr>
          <w:rFonts w:ascii="Times New Roman" w:hAnsi="Times New Roman" w:cs="Times New Roman"/>
          <w:b/>
          <w:bCs/>
          <w:color w:val="000000"/>
          <w:sz w:val="28"/>
          <w:szCs w:val="28"/>
        </w:rPr>
      </w:pPr>
    </w:p>
    <w:p w:rsidR="006162D5" w:rsidRDefault="006162D5" w:rsidP="006162D5">
      <w:pPr>
        <w:pStyle w:val="ConsPlusNormal"/>
        <w:ind w:firstLine="0"/>
        <w:jc w:val="both"/>
        <w:rPr>
          <w:rFonts w:ascii="Times New Roman" w:hAnsi="Times New Roman" w:cs="Times New Roman"/>
        </w:rPr>
      </w:pPr>
      <w:r>
        <w:rPr>
          <w:rFonts w:ascii="Times New Roman" w:hAnsi="Times New Roman" w:cs="Times New Roman"/>
          <w:color w:val="000000"/>
          <w:sz w:val="28"/>
          <w:szCs w:val="28"/>
        </w:rPr>
        <w:t xml:space="preserve">      2.1. Администрация осуществляет контроль в сфере благоустройства, в том числе посредством проведения профилактических мероприятий.</w:t>
      </w:r>
    </w:p>
    <w:p w:rsidR="006162D5" w:rsidRDefault="006162D5" w:rsidP="006162D5">
      <w:pPr>
        <w:pStyle w:val="ConsPlusNormal"/>
        <w:ind w:firstLine="0"/>
        <w:jc w:val="both"/>
        <w:rPr>
          <w:rFonts w:ascii="Times New Roman" w:hAnsi="Times New Roman" w:cs="Times New Roman"/>
        </w:rPr>
      </w:pPr>
      <w:r>
        <w:rPr>
          <w:rFonts w:ascii="Times New Roman" w:hAnsi="Times New Roman" w:cs="Times New Roman"/>
          <w:color w:val="000000"/>
          <w:sz w:val="28"/>
          <w:szCs w:val="28"/>
        </w:rPr>
        <w:t xml:space="preserve">      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162D5" w:rsidRDefault="006162D5" w:rsidP="006162D5">
      <w:pPr>
        <w:pStyle w:val="ConsPlusNormal"/>
        <w:ind w:firstLine="0"/>
        <w:jc w:val="both"/>
        <w:rPr>
          <w:rFonts w:ascii="Times New Roman" w:hAnsi="Times New Roman" w:cs="Times New Roman"/>
        </w:rPr>
      </w:pPr>
      <w:r>
        <w:rPr>
          <w:rFonts w:ascii="Times New Roman" w:hAnsi="Times New Roman" w:cs="Times New Roman"/>
          <w:color w:val="000000"/>
          <w:sz w:val="28"/>
          <w:szCs w:val="28"/>
        </w:rPr>
        <w:t xml:space="preserve">        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162D5" w:rsidRDefault="006162D5" w:rsidP="006162D5">
      <w:pPr>
        <w:pStyle w:val="ConsPlusNormal"/>
        <w:ind w:firstLine="0"/>
        <w:jc w:val="both"/>
        <w:rPr>
          <w:rFonts w:ascii="Times New Roman" w:hAnsi="Times New Roman" w:cs="Times New Roman"/>
        </w:rPr>
      </w:pPr>
      <w:r>
        <w:rPr>
          <w:rFonts w:ascii="Times New Roman" w:hAnsi="Times New Roman" w:cs="Times New Roman"/>
          <w:color w:val="000000"/>
          <w:sz w:val="28"/>
          <w:szCs w:val="28"/>
        </w:rPr>
        <w:t xml:space="preserve">       </w:t>
      </w:r>
      <w:r w:rsidR="00682A7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2.4. </w:t>
      </w:r>
      <w:r w:rsidR="00596FB0">
        <w:rPr>
          <w:rFonts w:ascii="Times New Roman" w:hAnsi="Times New Roman" w:cs="Times New Roman"/>
          <w:color w:val="000000"/>
          <w:sz w:val="28"/>
          <w:szCs w:val="28"/>
        </w:rPr>
        <w:t xml:space="preserve"> Е</w:t>
      </w:r>
      <w:r>
        <w:rPr>
          <w:rFonts w:ascii="Times New Roman" w:hAnsi="Times New Roman" w:cs="Times New Roman"/>
          <w:color w:val="000000"/>
          <w:sz w:val="28"/>
          <w:szCs w:val="28"/>
        </w:rPr>
        <w:t xml:space="preserve">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0B6ECF">
        <w:rPr>
          <w:rFonts w:ascii="Times New Roman" w:hAnsi="Times New Roman" w:cs="Times New Roman"/>
          <w:color w:val="000000"/>
          <w:sz w:val="28"/>
          <w:szCs w:val="28"/>
        </w:rPr>
        <w:t>специалист администрации,</w:t>
      </w:r>
      <w:r>
        <w:rPr>
          <w:rFonts w:ascii="Times New Roman" w:hAnsi="Times New Roman" w:cs="Times New Roman"/>
          <w:color w:val="000000"/>
          <w:sz w:val="28"/>
          <w:szCs w:val="28"/>
        </w:rPr>
        <w:t xml:space="preserve"> уполномоченн</w:t>
      </w:r>
      <w:r w:rsidR="00596FB0">
        <w:rPr>
          <w:rFonts w:ascii="Times New Roman" w:hAnsi="Times New Roman" w:cs="Times New Roman"/>
          <w:color w:val="000000"/>
          <w:sz w:val="28"/>
          <w:szCs w:val="28"/>
        </w:rPr>
        <w:t>ы</w:t>
      </w:r>
      <w:r w:rsidR="000B6ECF">
        <w:rPr>
          <w:rFonts w:ascii="Times New Roman" w:hAnsi="Times New Roman" w:cs="Times New Roman"/>
          <w:color w:val="000000"/>
          <w:sz w:val="28"/>
          <w:szCs w:val="28"/>
        </w:rPr>
        <w:t>й</w:t>
      </w:r>
      <w:r>
        <w:rPr>
          <w:rFonts w:ascii="Times New Roman" w:hAnsi="Times New Roman" w:cs="Times New Roman"/>
          <w:color w:val="000000"/>
          <w:sz w:val="28"/>
          <w:szCs w:val="28"/>
        </w:rPr>
        <w:t xml:space="preserve"> осуществлять контроль в сфере благоустройства, незамедлительно направля</w:t>
      </w:r>
      <w:r w:rsidR="000B6ECF">
        <w:rPr>
          <w:rFonts w:ascii="Times New Roman" w:hAnsi="Times New Roman" w:cs="Times New Roman"/>
          <w:color w:val="000000"/>
          <w:sz w:val="28"/>
          <w:szCs w:val="28"/>
        </w:rPr>
        <w:t>е</w:t>
      </w:r>
      <w:r>
        <w:rPr>
          <w:rFonts w:ascii="Times New Roman" w:hAnsi="Times New Roman" w:cs="Times New Roman"/>
          <w:color w:val="000000"/>
          <w:sz w:val="28"/>
          <w:szCs w:val="28"/>
        </w:rPr>
        <w:t>т информацию об этом главе сельского поселения «Зеленец» или заместителю руководителя администрации для принятия решения о проведении контрольных мероприятий.</w:t>
      </w:r>
    </w:p>
    <w:p w:rsidR="006162D5" w:rsidRDefault="006162D5" w:rsidP="006162D5">
      <w:pPr>
        <w:pStyle w:val="ConsPlusNormal"/>
        <w:ind w:firstLine="0"/>
        <w:jc w:val="both"/>
        <w:rPr>
          <w:rFonts w:ascii="Times New Roman" w:hAnsi="Times New Roman" w:cs="Times New Roman"/>
        </w:rPr>
      </w:pPr>
      <w:r>
        <w:rPr>
          <w:rFonts w:ascii="Times New Roman" w:hAnsi="Times New Roman" w:cs="Times New Roman"/>
          <w:color w:val="000000"/>
          <w:sz w:val="28"/>
          <w:szCs w:val="28"/>
        </w:rPr>
        <w:t xml:space="preserve">       2.5. При осуществлении администрацией контроля в сфере благоустройства могут проводиться следующие виды профилактических мероприятий:</w:t>
      </w:r>
    </w:p>
    <w:p w:rsidR="006162D5" w:rsidRDefault="006162D5" w:rsidP="006162D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rsidR="006162D5" w:rsidRDefault="006162D5" w:rsidP="006162D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обобщение правоприменительной практики;</w:t>
      </w:r>
    </w:p>
    <w:p w:rsidR="006162D5" w:rsidRDefault="006162D5" w:rsidP="006162D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предостережений;</w:t>
      </w:r>
    </w:p>
    <w:p w:rsidR="006162D5" w:rsidRDefault="006162D5" w:rsidP="006162D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rsidR="007F5872" w:rsidRDefault="006162D5" w:rsidP="007F587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w:t>
      </w:r>
      <w:r w:rsidR="007F5872">
        <w:rPr>
          <w:rFonts w:ascii="Times New Roman" w:hAnsi="Times New Roman" w:cs="Times New Roman"/>
          <w:color w:val="000000"/>
          <w:sz w:val="28"/>
          <w:szCs w:val="28"/>
        </w:rPr>
        <w:t>т.</w:t>
      </w:r>
    </w:p>
    <w:p w:rsidR="006162D5" w:rsidRPr="007F5872" w:rsidRDefault="007F5872" w:rsidP="007F5872">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162D5" w:rsidRPr="007F5872">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Pr>
          <w:rFonts w:ascii="Times New Roman" w:hAnsi="Times New Roman" w:cs="Times New Roman"/>
          <w:color w:val="000000"/>
          <w:sz w:val="28"/>
          <w:szCs w:val="28"/>
        </w:rPr>
        <w:t xml:space="preserve"> </w:t>
      </w:r>
      <w:r w:rsidR="006162D5" w:rsidRPr="007F5872">
        <w:rPr>
          <w:rFonts w:ascii="Times New Roman" w:hAnsi="Times New Roman" w:cs="Times New Roman"/>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6162D5" w:rsidRPr="007F5872">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006162D5" w:rsidRPr="007F5872">
        <w:rPr>
          <w:rFonts w:ascii="Times New Roman" w:hAnsi="Times New Roman" w:cs="Times New Roman"/>
          <w:color w:val="000000"/>
          <w:sz w:val="28"/>
          <w:szCs w:val="28"/>
        </w:rPr>
        <w:t xml:space="preserve">официального сайта </w:t>
      </w:r>
      <w:r w:rsidR="006162D5" w:rsidRPr="007F5872">
        <w:rPr>
          <w:rFonts w:ascii="Times New Roman" w:hAnsi="Times New Roman" w:cs="Times New Roman"/>
          <w:color w:val="000000"/>
          <w:sz w:val="28"/>
          <w:szCs w:val="28"/>
        </w:rPr>
        <w:lastRenderedPageBreak/>
        <w:t>администрации</w:t>
      </w:r>
      <w:r w:rsidR="006162D5" w:rsidRPr="007F5872">
        <w:rPr>
          <w:rFonts w:ascii="Times New Roman" w:hAnsi="Times New Roman" w:cs="Times New Roman"/>
          <w:color w:val="000000"/>
          <w:sz w:val="28"/>
          <w:szCs w:val="28"/>
          <w:shd w:val="clear" w:color="auto" w:fill="FFFFFF"/>
        </w:rPr>
        <w:t>)</w:t>
      </w:r>
      <w:r w:rsidR="006162D5" w:rsidRPr="007F587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а также </w:t>
      </w:r>
      <w:r w:rsidR="00596FB0">
        <w:rPr>
          <w:rFonts w:ascii="Times New Roman" w:hAnsi="Times New Roman" w:cs="Times New Roman"/>
          <w:color w:val="000000"/>
          <w:sz w:val="28"/>
          <w:szCs w:val="28"/>
        </w:rPr>
        <w:t xml:space="preserve">информация должна размещаться </w:t>
      </w:r>
      <w:r>
        <w:rPr>
          <w:rFonts w:ascii="Times New Roman" w:hAnsi="Times New Roman" w:cs="Times New Roman"/>
          <w:color w:val="000000"/>
          <w:sz w:val="28"/>
          <w:szCs w:val="28"/>
        </w:rPr>
        <w:t>в местах, установленных Уставом муниципального образования сельского поселения «Зеленец».</w:t>
      </w:r>
    </w:p>
    <w:p w:rsidR="006162D5" w:rsidRPr="007F5872" w:rsidRDefault="006162D5" w:rsidP="007F5872">
      <w:pPr>
        <w:pStyle w:val="ConsPlusNormal"/>
        <w:ind w:firstLine="709"/>
        <w:jc w:val="both"/>
        <w:rPr>
          <w:rFonts w:ascii="Times New Roman" w:hAnsi="Times New Roman" w:cs="Times New Roman"/>
          <w:color w:val="000000"/>
          <w:sz w:val="28"/>
          <w:szCs w:val="28"/>
        </w:rPr>
      </w:pPr>
      <w:r w:rsidRPr="007F5872">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7F5872">
          <w:rPr>
            <w:rStyle w:val="a6"/>
            <w:rFonts w:ascii="Times New Roman" w:hAnsi="Times New Roman" w:cs="Times New Roman"/>
            <w:color w:val="000000"/>
            <w:sz w:val="28"/>
            <w:szCs w:val="28"/>
            <w:u w:val="none"/>
          </w:rPr>
          <w:t>частью 3 статьи 46</w:t>
        </w:r>
      </w:hyperlink>
      <w:r w:rsidRPr="007F5872">
        <w:rPr>
          <w:rFonts w:ascii="Times New Roman" w:hAnsi="Times New Roman" w:cs="Times New Roman"/>
          <w:color w:val="000000"/>
          <w:sz w:val="28"/>
          <w:szCs w:val="28"/>
        </w:rPr>
        <w:t xml:space="preserve"> Федерального закона от 31 июля 2020 года № 248-ФЗ «О государственном контроле (надзоре) и муниципальном контроле в Российской Федерации».</w:t>
      </w:r>
    </w:p>
    <w:p w:rsidR="006162D5" w:rsidRPr="007F5872" w:rsidRDefault="006162D5" w:rsidP="007F5872">
      <w:pPr>
        <w:pStyle w:val="ConsPlusNormal"/>
        <w:ind w:firstLine="709"/>
        <w:jc w:val="both"/>
        <w:rPr>
          <w:rFonts w:ascii="Times New Roman" w:hAnsi="Times New Roman" w:cs="Times New Roman"/>
          <w:color w:val="000000"/>
          <w:sz w:val="28"/>
          <w:szCs w:val="28"/>
        </w:rPr>
      </w:pPr>
      <w:r w:rsidRPr="007F5872">
        <w:rPr>
          <w:rFonts w:ascii="Times New Roman" w:hAnsi="Times New Roman" w:cs="Times New Roman"/>
          <w:color w:val="000000"/>
          <w:sz w:val="28"/>
          <w:szCs w:val="28"/>
        </w:rPr>
        <w:t xml:space="preserve">Администрация вправе информировать население </w:t>
      </w:r>
      <w:r w:rsidR="007F5872">
        <w:rPr>
          <w:rFonts w:ascii="Times New Roman" w:hAnsi="Times New Roman" w:cs="Times New Roman"/>
          <w:color w:val="000000"/>
          <w:sz w:val="28"/>
          <w:szCs w:val="28"/>
        </w:rPr>
        <w:t xml:space="preserve"> муниципального образования сельского поселения «Зеленец» </w:t>
      </w:r>
      <w:r w:rsidRPr="007F5872">
        <w:rPr>
          <w:rFonts w:ascii="Times New Roman" w:hAnsi="Times New Roman" w:cs="Times New Roman"/>
          <w:i/>
          <w:iCs/>
          <w:color w:val="000000"/>
          <w:sz w:val="24"/>
          <w:szCs w:val="24"/>
        </w:rPr>
        <w:t xml:space="preserve"> </w:t>
      </w:r>
      <w:r w:rsidRPr="007F5872">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6162D5" w:rsidRPr="007F5872" w:rsidRDefault="006162D5" w:rsidP="005A3934">
      <w:pPr>
        <w:pStyle w:val="ConsPlusNormal"/>
        <w:ind w:firstLine="709"/>
        <w:jc w:val="both"/>
        <w:rPr>
          <w:rFonts w:ascii="Times New Roman" w:hAnsi="Times New Roman" w:cs="Times New Roman"/>
        </w:rPr>
      </w:pPr>
      <w:r w:rsidRPr="007F5872">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162D5" w:rsidRPr="007F5872" w:rsidRDefault="006162D5" w:rsidP="005A3934">
      <w:pPr>
        <w:pStyle w:val="ConsPlusNormal"/>
        <w:ind w:firstLine="709"/>
        <w:jc w:val="both"/>
        <w:rPr>
          <w:rFonts w:ascii="Times New Roman" w:hAnsi="Times New Roman" w:cs="Times New Roman"/>
          <w:color w:val="000000"/>
          <w:sz w:val="28"/>
          <w:szCs w:val="28"/>
        </w:rPr>
      </w:pPr>
      <w:r w:rsidRPr="007F5872">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w:t>
      </w:r>
      <w:r w:rsidR="005A3934">
        <w:rPr>
          <w:rFonts w:ascii="Times New Roman" w:hAnsi="Times New Roman" w:cs="Times New Roman"/>
          <w:color w:val="000000"/>
          <w:sz w:val="28"/>
          <w:szCs w:val="28"/>
        </w:rPr>
        <w:t>постановлением</w:t>
      </w:r>
      <w:r w:rsidRPr="007F5872">
        <w:rPr>
          <w:rFonts w:ascii="Times New Roman" w:hAnsi="Times New Roman" w:cs="Times New Roman"/>
          <w:color w:val="000000"/>
          <w:sz w:val="28"/>
          <w:szCs w:val="28"/>
        </w:rPr>
        <w:t xml:space="preserve"> администрации, подписываемым главой </w:t>
      </w:r>
      <w:r w:rsidR="005A3934">
        <w:rPr>
          <w:rFonts w:ascii="Times New Roman" w:hAnsi="Times New Roman" w:cs="Times New Roman"/>
          <w:color w:val="000000"/>
          <w:sz w:val="28"/>
          <w:szCs w:val="28"/>
        </w:rPr>
        <w:t>сельского поселения «Зеленец»</w:t>
      </w:r>
      <w:r w:rsidRPr="007F5872">
        <w:rPr>
          <w:rFonts w:ascii="Times New Roman" w:hAnsi="Times New Roman" w:cs="Times New Roman"/>
          <w:color w:val="000000"/>
          <w:sz w:val="28"/>
          <w:szCs w:val="28"/>
        </w:rPr>
        <w:t>.</w:t>
      </w:r>
      <w:r w:rsidRPr="007F5872">
        <w:rPr>
          <w:rFonts w:ascii="Times New Roman" w:hAnsi="Times New Roman" w:cs="Times New Roman"/>
          <w:i/>
          <w:iCs/>
          <w:color w:val="000000"/>
          <w:sz w:val="28"/>
          <w:szCs w:val="28"/>
        </w:rPr>
        <w:t xml:space="preserve"> </w:t>
      </w:r>
      <w:r w:rsidRPr="007F5872">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A3934" w:rsidRDefault="00596FB0" w:rsidP="00596FB0">
      <w:pPr>
        <w:jc w:val="both"/>
        <w:rPr>
          <w:color w:val="000000"/>
          <w:sz w:val="28"/>
          <w:szCs w:val="28"/>
        </w:rPr>
      </w:pPr>
      <w:r>
        <w:rPr>
          <w:color w:val="000000"/>
          <w:sz w:val="28"/>
          <w:szCs w:val="28"/>
        </w:rPr>
        <w:t xml:space="preserve">       </w:t>
      </w:r>
      <w:r w:rsidR="005A3934">
        <w:rPr>
          <w:color w:val="000000"/>
          <w:sz w:val="28"/>
          <w:szCs w:val="28"/>
        </w:rPr>
        <w:t xml:space="preserve">   </w:t>
      </w:r>
      <w:r w:rsidR="006162D5" w:rsidRPr="007F5872">
        <w:rPr>
          <w:color w:val="000000"/>
          <w:sz w:val="28"/>
          <w:szCs w:val="28"/>
        </w:rPr>
        <w:t>2.8. Предостережение о недопустимости нарушения обязательных требований и предложение</w:t>
      </w:r>
      <w:r w:rsidR="006162D5" w:rsidRPr="007F5872">
        <w:rPr>
          <w:color w:val="000000"/>
          <w:sz w:val="28"/>
          <w:szCs w:val="28"/>
          <w:shd w:val="clear" w:color="auto" w:fill="FFFFFF"/>
        </w:rPr>
        <w:t xml:space="preserve"> принять меры по обеспечению соблюдения обязательных требований</w:t>
      </w:r>
      <w:r w:rsidR="006162D5" w:rsidRPr="007F5872">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006162D5" w:rsidRPr="007F5872">
        <w:rPr>
          <w:color w:val="000000"/>
          <w:sz w:val="28"/>
          <w:szCs w:val="28"/>
          <w:shd w:val="clear" w:color="auto" w:fill="FFFFFF"/>
        </w:rPr>
        <w:t xml:space="preserve">или признаках нарушений обязательных требований </w:t>
      </w:r>
      <w:r w:rsidR="006162D5" w:rsidRPr="007F5872">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r w:rsidR="005A3934">
        <w:rPr>
          <w:color w:val="000000"/>
          <w:sz w:val="28"/>
          <w:szCs w:val="28"/>
        </w:rPr>
        <w:t xml:space="preserve"> законом ценностям. Предостережения объявляются (подписываются) главой сельского поселения «Зеленец» или заместителем руководителя </w:t>
      </w:r>
      <w:r w:rsidR="005A3934" w:rsidRPr="005A3934">
        <w:rPr>
          <w:color w:val="000000"/>
          <w:sz w:val="28"/>
          <w:szCs w:val="28"/>
        </w:rPr>
        <w:t>администрации</w:t>
      </w:r>
      <w:r w:rsidR="005A3934">
        <w:rPr>
          <w:iCs/>
          <w:color w:val="000000"/>
          <w:sz w:val="28"/>
          <w:szCs w:val="28"/>
        </w:rPr>
        <w:t xml:space="preserve"> сельского поселения «Зеленец» </w:t>
      </w:r>
      <w:r w:rsidR="005A3934" w:rsidRPr="005A3934">
        <w:rPr>
          <w:color w:val="000000"/>
          <w:sz w:val="28"/>
          <w:szCs w:val="28"/>
        </w:rPr>
        <w:t>не</w:t>
      </w:r>
      <w:r w:rsidR="005A3934">
        <w:rPr>
          <w:color w:val="000000"/>
          <w:sz w:val="28"/>
          <w:szCs w:val="28"/>
        </w:rPr>
        <w:t xml:space="preserve">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A3934" w:rsidRDefault="005A3934" w:rsidP="005A3934">
      <w:pPr>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 марта 2021 года № 151</w:t>
      </w:r>
      <w:r>
        <w:rPr>
          <w:color w:val="000000"/>
          <w:sz w:val="28"/>
          <w:szCs w:val="28"/>
        </w:rPr>
        <w:t xml:space="preserve"> </w:t>
      </w:r>
      <w:r>
        <w:rPr>
          <w:color w:val="000000"/>
          <w:sz w:val="28"/>
          <w:szCs w:val="28"/>
          <w:shd w:val="clear" w:color="auto" w:fill="FFFFFF"/>
        </w:rPr>
        <w:t>«О типовых формах документов, используемых контрольным (надзорным) органом»</w:t>
      </w:r>
      <w:r>
        <w:rPr>
          <w:color w:val="000000"/>
          <w:sz w:val="28"/>
          <w:szCs w:val="28"/>
        </w:rPr>
        <w:t xml:space="preserve">. </w:t>
      </w:r>
    </w:p>
    <w:p w:rsidR="005A3934" w:rsidRDefault="005A3934" w:rsidP="005A393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A3934" w:rsidRDefault="005A3934" w:rsidP="005A3934">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A3934" w:rsidRDefault="005A3934" w:rsidP="005A393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2.9. Консультирование контролируемых лиц осуществляется должностными лицами, уполномоченными осуществлять контроль, по телефону, на личном приеме либо в ходе проведения профилактических мероприятий, контрольных мероприятий и не должно превышать 15 минут.</w:t>
      </w:r>
    </w:p>
    <w:p w:rsidR="005A3934" w:rsidRDefault="005A3934" w:rsidP="005A393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Личный прием граждан проводится </w:t>
      </w:r>
      <w:r w:rsidRPr="005A3934">
        <w:rPr>
          <w:rFonts w:ascii="Times New Roman" w:hAnsi="Times New Roman" w:cs="Times New Roman"/>
          <w:color w:val="000000"/>
          <w:sz w:val="28"/>
          <w:szCs w:val="28"/>
        </w:rPr>
        <w:t>главой сельского поселения «Зеленец» или заместителем руководителя администрации</w:t>
      </w:r>
      <w:r>
        <w:rPr>
          <w:rFonts w:ascii="Times New Roman" w:hAnsi="Times New Roman" w:cs="Times New Roman"/>
          <w:color w:val="000000"/>
          <w:sz w:val="28"/>
          <w:szCs w:val="28"/>
        </w:rPr>
        <w:t xml:space="preserve"> сельского поселения «Зеленец»</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и (или) должностными лицами, уполномоченными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A3934" w:rsidRDefault="005A3934" w:rsidP="005A393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5A3934" w:rsidRDefault="005A3934" w:rsidP="005A393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контроля в сфере благоустройства;</w:t>
      </w:r>
    </w:p>
    <w:p w:rsidR="005A3934" w:rsidRDefault="005A3934" w:rsidP="005A393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5A3934" w:rsidRDefault="005A3934" w:rsidP="005A3934">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5A3934" w:rsidRDefault="005A3934" w:rsidP="005A393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A7BEA" w:rsidRDefault="00EA7BEA" w:rsidP="00EA7BE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EA7BEA" w:rsidRDefault="00EA7BEA" w:rsidP="00EA7BE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2.10. Консультирование в письменной форме осуществляется должностными лицами, уполномоченными осуществлять контроль, в следующих случаях:</w:t>
      </w:r>
    </w:p>
    <w:p w:rsidR="00EA7BEA" w:rsidRDefault="00EA7BEA" w:rsidP="00EA7BE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EA7BEA" w:rsidRDefault="00EA7BEA" w:rsidP="00EA7BE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EA7BEA" w:rsidRDefault="00EA7BEA" w:rsidP="00EA7BE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EA7BEA" w:rsidRDefault="00EA7BEA" w:rsidP="00EA7BE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При осуществлении консультирования должностные лица, уполномоченные осуществлять контроль, обязаны соблюдать </w:t>
      </w:r>
      <w:r>
        <w:rPr>
          <w:rFonts w:ascii="Times New Roman" w:hAnsi="Times New Roman" w:cs="Times New Roman"/>
          <w:color w:val="000000"/>
          <w:sz w:val="28"/>
          <w:szCs w:val="28"/>
        </w:rPr>
        <w:lastRenderedPageBreak/>
        <w:t>конфиденциальность информации, доступ к которой ограничен в соответствии с законодательством Российской Федерации.</w:t>
      </w:r>
    </w:p>
    <w:p w:rsidR="00EA7BEA" w:rsidRDefault="00EA7BEA" w:rsidP="00EA7BE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EA7BEA" w:rsidRDefault="00EA7BEA" w:rsidP="00EA7BE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Информация, ставшая </w:t>
      </w:r>
      <w:r w:rsidR="00596FB0">
        <w:rPr>
          <w:rFonts w:ascii="Times New Roman" w:hAnsi="Times New Roman" w:cs="Times New Roman"/>
          <w:color w:val="000000"/>
          <w:sz w:val="28"/>
          <w:szCs w:val="28"/>
        </w:rPr>
        <w:t xml:space="preserve">в ходе консультирования </w:t>
      </w:r>
      <w:r>
        <w:rPr>
          <w:rFonts w:ascii="Times New Roman" w:hAnsi="Times New Roman" w:cs="Times New Roman"/>
          <w:color w:val="000000"/>
          <w:sz w:val="28"/>
          <w:szCs w:val="28"/>
        </w:rPr>
        <w:t>известной должностным лицам, уполномоченным осуществлять контроль, не может использоваться администрацией в целях оценки контролируемого лица по вопросам соблюдения обязательных требований.</w:t>
      </w:r>
    </w:p>
    <w:p w:rsidR="00EA7BEA" w:rsidRDefault="00EA7BEA" w:rsidP="00EA7BEA">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EA7BEA" w:rsidRDefault="00EA7BEA" w:rsidP="00EA7BE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596FB0" w:rsidRPr="005A3934">
        <w:rPr>
          <w:rFonts w:ascii="Times New Roman" w:hAnsi="Times New Roman" w:cs="Times New Roman"/>
          <w:color w:val="000000"/>
          <w:sz w:val="28"/>
          <w:szCs w:val="28"/>
        </w:rPr>
        <w:t>главой сельского поселения «Зеленец» или заместителем руководителя администрации</w:t>
      </w:r>
      <w:r w:rsidR="00596FB0">
        <w:rPr>
          <w:rFonts w:ascii="Times New Roman" w:hAnsi="Times New Roman" w:cs="Times New Roman"/>
          <w:color w:val="000000"/>
          <w:sz w:val="28"/>
          <w:szCs w:val="28"/>
        </w:rPr>
        <w:t xml:space="preserve"> сельского поселения «Зеленец»,</w:t>
      </w:r>
      <w:r w:rsidR="00596FB0">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или должностным</w:t>
      </w:r>
      <w:r w:rsidR="00596FB0">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лиц</w:t>
      </w:r>
      <w:r w:rsidR="00596FB0">
        <w:rPr>
          <w:rFonts w:ascii="Times New Roman" w:hAnsi="Times New Roman" w:cs="Times New Roman"/>
          <w:color w:val="000000"/>
          <w:sz w:val="28"/>
          <w:szCs w:val="28"/>
        </w:rPr>
        <w:t>ами</w:t>
      </w:r>
      <w:r>
        <w:rPr>
          <w:rFonts w:ascii="Times New Roman" w:hAnsi="Times New Roman" w:cs="Times New Roman"/>
          <w:color w:val="000000"/>
          <w:sz w:val="28"/>
          <w:szCs w:val="28"/>
        </w:rPr>
        <w:t>, уполномоченным</w:t>
      </w:r>
      <w:r w:rsidR="00596FB0">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осуществлять контроль.</w:t>
      </w:r>
    </w:p>
    <w:p w:rsidR="00EA7BEA" w:rsidRDefault="00EA7BEA" w:rsidP="00EA7B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w:t>
      </w:r>
      <w:r w:rsidR="00596FB0">
        <w:rPr>
          <w:rFonts w:ascii="Times New Roman" w:hAnsi="Times New Roman" w:cs="Times New Roman"/>
          <w:sz w:val="28"/>
          <w:szCs w:val="28"/>
        </w:rPr>
        <w:t>.</w:t>
      </w:r>
    </w:p>
    <w:p w:rsidR="00EA7BEA" w:rsidRDefault="00EA7BEA" w:rsidP="00EA7B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A7BEA" w:rsidRDefault="00EA7BEA" w:rsidP="00EA7B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96FB0" w:rsidRDefault="00596FB0" w:rsidP="00596FB0">
      <w:pPr>
        <w:pStyle w:val="ConsPlusNormal"/>
        <w:spacing w:line="360" w:lineRule="auto"/>
        <w:ind w:firstLine="0"/>
        <w:jc w:val="center"/>
        <w:rPr>
          <w:rFonts w:ascii="Times New Roman" w:hAnsi="Times New Roman" w:cs="Times New Roman"/>
          <w:b/>
          <w:bCs/>
          <w:color w:val="000000"/>
          <w:sz w:val="28"/>
          <w:szCs w:val="28"/>
        </w:rPr>
      </w:pPr>
    </w:p>
    <w:p w:rsidR="00B241ED" w:rsidRDefault="00596FB0" w:rsidP="00B241ED">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3. Осуществление контрольных мероприятий </w:t>
      </w:r>
    </w:p>
    <w:p w:rsidR="00596FB0" w:rsidRDefault="00596FB0" w:rsidP="00B241ED">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и контрольных действий</w:t>
      </w:r>
    </w:p>
    <w:p w:rsidR="00596FB0" w:rsidRDefault="00596FB0" w:rsidP="00596FB0">
      <w:pPr>
        <w:pStyle w:val="ConsPlusNormal"/>
        <w:spacing w:line="360" w:lineRule="auto"/>
        <w:ind w:firstLine="0"/>
        <w:jc w:val="center"/>
        <w:rPr>
          <w:rFonts w:ascii="Times New Roman" w:hAnsi="Times New Roman" w:cs="Times New Roman"/>
          <w:b/>
          <w:bCs/>
          <w:color w:val="000000"/>
          <w:sz w:val="28"/>
          <w:szCs w:val="28"/>
        </w:rPr>
      </w:pPr>
    </w:p>
    <w:p w:rsidR="00596FB0" w:rsidRPr="00596FB0" w:rsidRDefault="00596FB0" w:rsidP="00596FB0">
      <w:pPr>
        <w:pStyle w:val="ConsPlusNormal"/>
        <w:ind w:firstLine="709"/>
        <w:jc w:val="both"/>
        <w:rPr>
          <w:rFonts w:ascii="Times New Roman" w:hAnsi="Times New Roman" w:cs="Times New Roman"/>
        </w:rPr>
      </w:pPr>
      <w:r w:rsidRPr="00596FB0">
        <w:rPr>
          <w:rFonts w:ascii="Times New Roman" w:hAnsi="Times New Roman" w:cs="Times New Roman"/>
          <w:color w:val="000000"/>
          <w:sz w:val="28"/>
          <w:szCs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596FB0" w:rsidRPr="00596FB0" w:rsidRDefault="00596FB0" w:rsidP="00596FB0">
      <w:pPr>
        <w:pStyle w:val="ConsPlusNormal"/>
        <w:ind w:firstLine="709"/>
        <w:jc w:val="both"/>
        <w:rPr>
          <w:rFonts w:ascii="Times New Roman" w:hAnsi="Times New Roman" w:cs="Times New Roman"/>
        </w:rPr>
      </w:pPr>
      <w:r w:rsidRPr="00596FB0">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96FB0" w:rsidRPr="00596FB0" w:rsidRDefault="00596FB0" w:rsidP="00596FB0">
      <w:pPr>
        <w:pStyle w:val="ConsPlusNormal"/>
        <w:ind w:firstLine="709"/>
        <w:jc w:val="both"/>
        <w:rPr>
          <w:rFonts w:ascii="Times New Roman" w:hAnsi="Times New Roman" w:cs="Times New Roman"/>
        </w:rPr>
      </w:pPr>
      <w:r w:rsidRPr="00596FB0">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96FB0" w:rsidRPr="00596FB0" w:rsidRDefault="00596FB0" w:rsidP="00596FB0">
      <w:pPr>
        <w:pStyle w:val="ConsPlusNormal"/>
        <w:ind w:firstLine="709"/>
        <w:jc w:val="both"/>
        <w:rPr>
          <w:rFonts w:ascii="Times New Roman" w:hAnsi="Times New Roman" w:cs="Times New Roman"/>
        </w:rPr>
      </w:pPr>
      <w:r w:rsidRPr="00596FB0">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596FB0" w:rsidRPr="00596FB0" w:rsidRDefault="00596FB0" w:rsidP="00596FB0">
      <w:pPr>
        <w:pStyle w:val="ConsPlusNormal"/>
        <w:ind w:firstLine="709"/>
        <w:jc w:val="both"/>
        <w:rPr>
          <w:rFonts w:ascii="Times New Roman" w:hAnsi="Times New Roman" w:cs="Times New Roman"/>
          <w:color w:val="000000"/>
          <w:sz w:val="28"/>
          <w:szCs w:val="28"/>
        </w:rPr>
      </w:pPr>
      <w:r w:rsidRPr="00596FB0">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экспертизы);</w:t>
      </w:r>
    </w:p>
    <w:p w:rsidR="00596FB0" w:rsidRPr="00596FB0" w:rsidRDefault="00596FB0" w:rsidP="00596FB0">
      <w:pPr>
        <w:ind w:firstLine="709"/>
        <w:jc w:val="both"/>
        <w:rPr>
          <w:color w:val="000000"/>
          <w:sz w:val="28"/>
          <w:szCs w:val="28"/>
        </w:rPr>
      </w:pPr>
      <w:r w:rsidRPr="00596FB0">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596FB0">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96FB0">
        <w:rPr>
          <w:color w:val="000000"/>
          <w:sz w:val="28"/>
          <w:szCs w:val="28"/>
        </w:rPr>
        <w:t>);</w:t>
      </w:r>
    </w:p>
    <w:p w:rsidR="00596FB0" w:rsidRDefault="00596FB0" w:rsidP="00596FB0">
      <w:pPr>
        <w:pStyle w:val="ConsPlusNormal"/>
        <w:ind w:firstLine="709"/>
        <w:jc w:val="both"/>
        <w:rPr>
          <w:rFonts w:ascii="Times New Roman" w:hAnsi="Times New Roman" w:cs="Times New Roman"/>
          <w:color w:val="000000"/>
          <w:sz w:val="28"/>
          <w:szCs w:val="28"/>
        </w:rPr>
      </w:pPr>
      <w:r w:rsidRPr="00596FB0">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экспертизы).</w:t>
      </w:r>
    </w:p>
    <w:p w:rsidR="00682A74" w:rsidRPr="00682A74" w:rsidRDefault="00682A74" w:rsidP="00682A74">
      <w:pPr>
        <w:pStyle w:val="ConsPlusNormal"/>
        <w:spacing w:line="20" w:lineRule="atLeast"/>
        <w:ind w:firstLine="709"/>
        <w:jc w:val="both"/>
        <w:rPr>
          <w:rFonts w:ascii="Times New Roman" w:hAnsi="Times New Roman" w:cs="Times New Roman"/>
          <w:color w:val="000000"/>
          <w:sz w:val="28"/>
          <w:szCs w:val="28"/>
        </w:rPr>
      </w:pPr>
      <w:r w:rsidRPr="00682A74">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682A74" w:rsidRPr="00682A74" w:rsidRDefault="00682A74" w:rsidP="00682A74">
      <w:pPr>
        <w:pStyle w:val="ConsPlusNormal"/>
        <w:spacing w:line="20" w:lineRule="atLeast"/>
        <w:ind w:firstLine="0"/>
        <w:jc w:val="both"/>
        <w:rPr>
          <w:rFonts w:ascii="Times New Roman" w:hAnsi="Times New Roman" w:cs="Times New Roman"/>
          <w:color w:val="000000"/>
          <w:sz w:val="28"/>
          <w:szCs w:val="28"/>
        </w:rPr>
      </w:pPr>
      <w:r w:rsidRPr="00682A74">
        <w:rPr>
          <w:rFonts w:ascii="Times New Roman" w:hAnsi="Times New Roman" w:cs="Times New Roman"/>
          <w:color w:val="000000"/>
          <w:sz w:val="28"/>
          <w:szCs w:val="28"/>
        </w:rPr>
        <w:t xml:space="preserve">        </w:t>
      </w:r>
      <w:r w:rsidRPr="00682A74">
        <w:rPr>
          <w:rFonts w:ascii="Times New Roman" w:hAnsi="Times New Roman" w:cs="Times New Roman"/>
          <w:color w:val="000000"/>
          <w:sz w:val="28"/>
          <w:szCs w:val="28"/>
        </w:rPr>
        <w:t>Контрольные(надзорные) мероприятия без взаимодействия не требуют дополнительного указания в положении о виде контроля на их проведение.</w:t>
      </w:r>
    </w:p>
    <w:p w:rsidR="00682A74" w:rsidRPr="00682A74" w:rsidRDefault="00682A74" w:rsidP="00682A74">
      <w:pPr>
        <w:pStyle w:val="ConsPlusNormal"/>
        <w:spacing w:line="20" w:lineRule="atLeast"/>
        <w:ind w:firstLine="0"/>
        <w:jc w:val="both"/>
        <w:rPr>
          <w:rFonts w:ascii="Times New Roman" w:hAnsi="Times New Roman" w:cs="Times New Roman"/>
          <w:sz w:val="28"/>
          <w:szCs w:val="28"/>
        </w:rPr>
      </w:pPr>
      <w:r w:rsidRPr="00682A74">
        <w:rPr>
          <w:rFonts w:ascii="Times New Roman" w:hAnsi="Times New Roman" w:cs="Times New Roman"/>
          <w:color w:val="000000"/>
          <w:sz w:val="28"/>
          <w:szCs w:val="28"/>
        </w:rPr>
        <w:t xml:space="preserve">        </w:t>
      </w:r>
      <w:r w:rsidRPr="00682A74">
        <w:rPr>
          <w:rFonts w:ascii="Times New Roman" w:hAnsi="Times New Roman" w:cs="Times New Roman"/>
          <w:color w:val="000000"/>
          <w:sz w:val="28"/>
          <w:szCs w:val="28"/>
        </w:rPr>
        <w:t>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Контрольные (надзорные) мероприятия без взаимодействия не требуют дополнительного указания в положении о виде контроля на их проведение.</w:t>
      </w:r>
    </w:p>
    <w:p w:rsidR="00596FB0" w:rsidRPr="00596FB0" w:rsidRDefault="00596FB0" w:rsidP="00596FB0">
      <w:pPr>
        <w:pStyle w:val="ConsPlusNormal"/>
        <w:ind w:firstLine="709"/>
        <w:jc w:val="both"/>
        <w:rPr>
          <w:rFonts w:ascii="Times New Roman" w:hAnsi="Times New Roman" w:cs="Times New Roman"/>
          <w:sz w:val="28"/>
          <w:szCs w:val="28"/>
        </w:rPr>
      </w:pPr>
      <w:r w:rsidRPr="00596FB0">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96FB0" w:rsidRPr="00596FB0" w:rsidRDefault="00596FB0" w:rsidP="00596FB0">
      <w:pPr>
        <w:ind w:firstLine="709"/>
        <w:jc w:val="both"/>
        <w:rPr>
          <w:sz w:val="28"/>
          <w:szCs w:val="28"/>
        </w:rPr>
      </w:pPr>
      <w:r w:rsidRPr="00596FB0">
        <w:rPr>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596FB0" w:rsidRPr="00596FB0" w:rsidRDefault="00596FB0" w:rsidP="00596FB0">
      <w:pPr>
        <w:ind w:firstLine="709"/>
        <w:jc w:val="both"/>
        <w:rPr>
          <w:color w:val="000000"/>
          <w:sz w:val="28"/>
          <w:szCs w:val="28"/>
        </w:rPr>
      </w:pPr>
      <w:r w:rsidRPr="00596FB0">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596FB0" w:rsidRPr="00596FB0" w:rsidRDefault="00596FB0" w:rsidP="00596FB0">
      <w:pPr>
        <w:pStyle w:val="ConsPlusNormal"/>
        <w:ind w:firstLine="709"/>
        <w:jc w:val="both"/>
        <w:rPr>
          <w:rFonts w:ascii="Times New Roman" w:hAnsi="Times New Roman" w:cs="Times New Roman"/>
        </w:rPr>
      </w:pPr>
      <w:r w:rsidRPr="00596FB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B241ED" w:rsidRPr="00B241ED" w:rsidRDefault="00596FB0" w:rsidP="00B241ED">
      <w:pPr>
        <w:pStyle w:val="ConsPlusNormal"/>
        <w:ind w:firstLine="709"/>
        <w:jc w:val="both"/>
        <w:rPr>
          <w:rFonts w:ascii="Times New Roman" w:hAnsi="Times New Roman" w:cs="Times New Roman"/>
          <w:color w:val="000000"/>
          <w:sz w:val="28"/>
          <w:szCs w:val="28"/>
        </w:rPr>
      </w:pPr>
      <w:r w:rsidRPr="00596FB0">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w:t>
      </w:r>
      <w:r w:rsidRPr="00596FB0">
        <w:rPr>
          <w:rFonts w:ascii="Times New Roman" w:hAnsi="Times New Roman" w:cs="Times New Roman"/>
          <w:color w:val="000000"/>
          <w:sz w:val="28"/>
          <w:szCs w:val="28"/>
        </w:rPr>
        <w:lastRenderedPageBreak/>
        <w:t>органов государственной власти, органов местного</w:t>
      </w:r>
      <w:r w:rsidR="00B241ED">
        <w:rPr>
          <w:rFonts w:ascii="Times New Roman" w:hAnsi="Times New Roman" w:cs="Times New Roman"/>
          <w:color w:val="000000"/>
          <w:sz w:val="28"/>
          <w:szCs w:val="28"/>
        </w:rPr>
        <w:t xml:space="preserve"> </w:t>
      </w:r>
      <w:r w:rsidR="00B241ED" w:rsidRPr="00B241ED">
        <w:rPr>
          <w:rFonts w:ascii="Times New Roman" w:hAnsi="Times New Roman" w:cs="Times New Roman"/>
          <w:color w:val="000000"/>
          <w:sz w:val="28"/>
          <w:szCs w:val="28"/>
        </w:rPr>
        <w:t>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B241ED" w:rsidRPr="00B241ED" w:rsidRDefault="00B241ED" w:rsidP="00B241ED">
      <w:pPr>
        <w:pStyle w:val="ConsPlusNormal"/>
        <w:ind w:firstLine="709"/>
        <w:jc w:val="both"/>
        <w:rPr>
          <w:rFonts w:ascii="Times New Roman" w:hAnsi="Times New Roman" w:cs="Times New Roman"/>
        </w:rPr>
      </w:pPr>
      <w:r w:rsidRPr="00B241ED">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241ED" w:rsidRPr="00B241ED" w:rsidRDefault="00B241ED" w:rsidP="00B241ED">
      <w:pPr>
        <w:pStyle w:val="ConsPlusNormal"/>
        <w:ind w:firstLine="709"/>
        <w:jc w:val="both"/>
        <w:rPr>
          <w:rFonts w:ascii="Times New Roman" w:hAnsi="Times New Roman" w:cs="Times New Roman"/>
        </w:rPr>
      </w:pPr>
      <w:r w:rsidRPr="00B241ED">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241ED" w:rsidRPr="00B241ED" w:rsidRDefault="00B241ED" w:rsidP="00B241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B241ED">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241ED" w:rsidRPr="00B241ED" w:rsidRDefault="00B241ED" w:rsidP="00B241ED">
      <w:pPr>
        <w:pStyle w:val="ConsPlusNormal"/>
        <w:ind w:firstLine="709"/>
        <w:jc w:val="both"/>
        <w:rPr>
          <w:rFonts w:ascii="Times New Roman" w:hAnsi="Times New Roman" w:cs="Times New Roman"/>
        </w:rPr>
      </w:pPr>
      <w:r w:rsidRPr="00B241ED">
        <w:rPr>
          <w:rFonts w:ascii="Times New Roman" w:hAnsi="Times New Roman" w:cs="Times New Roman"/>
          <w:color w:val="000000"/>
          <w:sz w:val="28"/>
          <w:szCs w:val="28"/>
        </w:rPr>
        <w:t>3.5. Индикаторы риска нарушения обязательных требований указаны в приложении</w:t>
      </w:r>
      <w:r w:rsidR="000E1054">
        <w:rPr>
          <w:rFonts w:ascii="Times New Roman" w:hAnsi="Times New Roman" w:cs="Times New Roman"/>
          <w:color w:val="000000"/>
          <w:sz w:val="28"/>
          <w:szCs w:val="28"/>
        </w:rPr>
        <w:t xml:space="preserve"> 1</w:t>
      </w:r>
      <w:r w:rsidRPr="00B241ED">
        <w:rPr>
          <w:rFonts w:ascii="Times New Roman" w:hAnsi="Times New Roman" w:cs="Times New Roman"/>
          <w:color w:val="000000"/>
          <w:sz w:val="28"/>
          <w:szCs w:val="28"/>
        </w:rPr>
        <w:t xml:space="preserve"> к настоящему Положению.</w:t>
      </w:r>
    </w:p>
    <w:p w:rsidR="00B241ED" w:rsidRPr="00B241ED" w:rsidRDefault="00B241ED" w:rsidP="00B241ED">
      <w:pPr>
        <w:pStyle w:val="ConsPlusNormal"/>
        <w:ind w:firstLine="709"/>
        <w:jc w:val="both"/>
        <w:rPr>
          <w:rFonts w:ascii="Times New Roman" w:hAnsi="Times New Roman" w:cs="Times New Roman"/>
        </w:rPr>
      </w:pPr>
      <w:r w:rsidRPr="00B241ED">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B241ED" w:rsidRPr="00B241ED" w:rsidRDefault="00B241ED" w:rsidP="00B241ED">
      <w:pPr>
        <w:pStyle w:val="ConsPlusNormal"/>
        <w:ind w:firstLine="709"/>
        <w:jc w:val="both"/>
        <w:rPr>
          <w:rFonts w:ascii="Times New Roman" w:hAnsi="Times New Roman" w:cs="Times New Roman"/>
        </w:rPr>
      </w:pPr>
      <w:r w:rsidRPr="00B241ED">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241ED" w:rsidRPr="00B241ED" w:rsidRDefault="00B241ED" w:rsidP="00B241ED">
      <w:pPr>
        <w:pStyle w:val="ConsPlusNormal"/>
        <w:ind w:firstLine="709"/>
        <w:jc w:val="both"/>
        <w:rPr>
          <w:rFonts w:ascii="Times New Roman" w:hAnsi="Times New Roman" w:cs="Times New Roman"/>
        </w:rPr>
      </w:pPr>
      <w:r w:rsidRPr="00B241ED">
        <w:rPr>
          <w:rFonts w:ascii="Times New Roman" w:hAnsi="Times New Roman" w:cs="Times New Roman"/>
          <w:color w:val="000000"/>
          <w:sz w:val="28"/>
          <w:szCs w:val="28"/>
        </w:rPr>
        <w:t xml:space="preserve">3.7. В случае принятия </w:t>
      </w:r>
      <w:r>
        <w:rPr>
          <w:rFonts w:ascii="Times New Roman" w:hAnsi="Times New Roman" w:cs="Times New Roman"/>
          <w:color w:val="000000"/>
          <w:sz w:val="28"/>
          <w:szCs w:val="28"/>
        </w:rPr>
        <w:t>постановления</w:t>
      </w:r>
      <w:r w:rsidRPr="00B241ED">
        <w:rPr>
          <w:rFonts w:ascii="Times New Roman" w:hAnsi="Times New Roman" w:cs="Times New Roman"/>
          <w:color w:val="000000"/>
          <w:sz w:val="28"/>
          <w:szCs w:val="28"/>
        </w:rPr>
        <w:t xml:space="preserve">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w:t>
      </w:r>
      <w:r>
        <w:rPr>
          <w:rFonts w:ascii="Times New Roman" w:hAnsi="Times New Roman" w:cs="Times New Roman"/>
          <w:color w:val="000000"/>
          <w:sz w:val="28"/>
          <w:szCs w:val="28"/>
        </w:rPr>
        <w:t>постановление</w:t>
      </w:r>
      <w:r w:rsidRPr="00B241ED">
        <w:rPr>
          <w:rFonts w:ascii="Times New Roman" w:hAnsi="Times New Roman" w:cs="Times New Roman"/>
          <w:color w:val="000000"/>
          <w:sz w:val="28"/>
          <w:szCs w:val="28"/>
        </w:rPr>
        <w:t xml:space="preserve"> принимается на основании мотивированного представления должностн</w:t>
      </w:r>
      <w:r>
        <w:rPr>
          <w:rFonts w:ascii="Times New Roman" w:hAnsi="Times New Roman" w:cs="Times New Roman"/>
          <w:color w:val="000000"/>
          <w:sz w:val="28"/>
          <w:szCs w:val="28"/>
        </w:rPr>
        <w:t>ых лиц</w:t>
      </w:r>
      <w:r w:rsidRPr="00B241ED">
        <w:rPr>
          <w:rFonts w:ascii="Times New Roman" w:hAnsi="Times New Roman" w:cs="Times New Roman"/>
          <w:color w:val="000000"/>
          <w:sz w:val="28"/>
          <w:szCs w:val="28"/>
        </w:rPr>
        <w:t>, уполномоченн</w:t>
      </w:r>
      <w:r>
        <w:rPr>
          <w:rFonts w:ascii="Times New Roman" w:hAnsi="Times New Roman" w:cs="Times New Roman"/>
          <w:color w:val="000000"/>
          <w:sz w:val="28"/>
          <w:szCs w:val="28"/>
        </w:rPr>
        <w:t>ых</w:t>
      </w:r>
      <w:r w:rsidRPr="00B241ED">
        <w:rPr>
          <w:rFonts w:ascii="Times New Roman" w:hAnsi="Times New Roman" w:cs="Times New Roman"/>
          <w:color w:val="000000"/>
          <w:sz w:val="28"/>
          <w:szCs w:val="28"/>
        </w:rPr>
        <w:t xml:space="preserve"> осуществлять контроль в сфере благоустройства, о проведении контрольного мероприятия.</w:t>
      </w:r>
    </w:p>
    <w:p w:rsidR="00B241ED" w:rsidRPr="00B241ED" w:rsidRDefault="00B241ED" w:rsidP="00B241ED">
      <w:pPr>
        <w:pStyle w:val="ConsPlusNormal"/>
        <w:ind w:firstLine="709"/>
        <w:jc w:val="both"/>
        <w:rPr>
          <w:rFonts w:ascii="Times New Roman" w:hAnsi="Times New Roman" w:cs="Times New Roman"/>
          <w:i/>
          <w:iCs/>
          <w:color w:val="000000"/>
          <w:sz w:val="24"/>
          <w:szCs w:val="24"/>
        </w:rPr>
      </w:pPr>
      <w:r w:rsidRPr="00B241ED">
        <w:rPr>
          <w:rFonts w:ascii="Times New Roman" w:hAnsi="Times New Roman" w:cs="Times New Roman"/>
          <w:color w:val="000000"/>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сельского поселения «Зеленец» или заместителя руководителя администрации сельского поселения «Зеленец»</w:t>
      </w:r>
      <w:r>
        <w:rPr>
          <w:rFonts w:ascii="Times New Roman" w:hAnsi="Times New Roman" w:cs="Times New Roman"/>
          <w:color w:val="000000"/>
          <w:sz w:val="28"/>
          <w:szCs w:val="28"/>
        </w:rPr>
        <w:t>, а также</w:t>
      </w:r>
      <w:r w:rsidRPr="00B241ED">
        <w:rPr>
          <w:rFonts w:ascii="Times New Roman" w:hAnsi="Times New Roman" w:cs="Times New Roman"/>
          <w:i/>
          <w:iCs/>
          <w:color w:val="000000"/>
          <w:sz w:val="28"/>
          <w:szCs w:val="28"/>
        </w:rPr>
        <w:t xml:space="preserve"> </w:t>
      </w:r>
      <w:r w:rsidRPr="00B241ED">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B241ED">
        <w:rPr>
          <w:rFonts w:ascii="Times New Roman" w:hAnsi="Times New Roman" w:cs="Times New Roman"/>
          <w:color w:val="000000"/>
          <w:sz w:val="28"/>
          <w:szCs w:val="28"/>
        </w:rPr>
        <w:t xml:space="preserve"> Федеральным </w:t>
      </w:r>
      <w:hyperlink r:id="rId10" w:history="1">
        <w:r w:rsidRPr="00B241ED">
          <w:rPr>
            <w:rStyle w:val="a6"/>
            <w:rFonts w:ascii="Times New Roman" w:hAnsi="Times New Roman" w:cs="Times New Roman"/>
            <w:color w:val="000000"/>
            <w:sz w:val="28"/>
            <w:szCs w:val="28"/>
            <w:u w:val="none"/>
          </w:rPr>
          <w:t>законом</w:t>
        </w:r>
      </w:hyperlink>
      <w:r w:rsidRPr="00B241ED">
        <w:rPr>
          <w:rFonts w:ascii="Times New Roman" w:hAnsi="Times New Roman" w:cs="Times New Roman"/>
          <w:color w:val="000000"/>
          <w:sz w:val="28"/>
          <w:szCs w:val="28"/>
        </w:rPr>
        <w:t xml:space="preserve"> от 31 июля 2020 года № 248-ФЗ «О государственном контроле (надзоре) и муниципальном контроле в Российской Федерации».</w:t>
      </w:r>
    </w:p>
    <w:p w:rsidR="00B241ED" w:rsidRPr="00B241ED" w:rsidRDefault="00B241ED" w:rsidP="00B241ED">
      <w:pPr>
        <w:pStyle w:val="ConsPlusNormal"/>
        <w:ind w:firstLine="709"/>
        <w:jc w:val="both"/>
        <w:rPr>
          <w:rFonts w:ascii="Times New Roman" w:hAnsi="Times New Roman" w:cs="Times New Roman"/>
          <w:color w:val="000000"/>
          <w:sz w:val="28"/>
          <w:szCs w:val="28"/>
        </w:rPr>
      </w:pPr>
      <w:r w:rsidRPr="00B241ED">
        <w:rPr>
          <w:rFonts w:ascii="Times New Roman" w:hAnsi="Times New Roman" w:cs="Times New Roman"/>
          <w:color w:val="000000"/>
          <w:sz w:val="28"/>
          <w:szCs w:val="28"/>
        </w:rPr>
        <w:lastRenderedPageBreak/>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Pr="00B241ED">
          <w:rPr>
            <w:rStyle w:val="a6"/>
            <w:rFonts w:ascii="Times New Roman" w:hAnsi="Times New Roman" w:cs="Times New Roman"/>
            <w:color w:val="000000"/>
            <w:sz w:val="28"/>
            <w:szCs w:val="28"/>
            <w:u w:val="none"/>
          </w:rPr>
          <w:t>законом</w:t>
        </w:r>
      </w:hyperlink>
      <w:r w:rsidRPr="00B241ED">
        <w:rPr>
          <w:rFonts w:ascii="Times New Roman" w:hAnsi="Times New Roman" w:cs="Times New Roman"/>
          <w:color w:val="000000"/>
          <w:sz w:val="28"/>
          <w:szCs w:val="28"/>
        </w:rPr>
        <w:t xml:space="preserve"> от 31 июля 2020 года № 248-ФЗ «О государственном контроле (надзоре) и муниципальном контроле в Российской Федерации».</w:t>
      </w:r>
    </w:p>
    <w:p w:rsidR="00B241ED" w:rsidRPr="00B241ED" w:rsidRDefault="00B241ED" w:rsidP="00B241ED">
      <w:pPr>
        <w:ind w:firstLine="709"/>
        <w:jc w:val="both"/>
        <w:rPr>
          <w:color w:val="000000"/>
          <w:sz w:val="28"/>
          <w:szCs w:val="28"/>
        </w:rPr>
      </w:pPr>
      <w:r w:rsidRPr="00B241ED">
        <w:rPr>
          <w:color w:val="000000"/>
          <w:sz w:val="28"/>
          <w:szCs w:val="28"/>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B241ED">
        <w:rPr>
          <w:color w:val="000000"/>
          <w:sz w:val="28"/>
          <w:szCs w:val="28"/>
          <w:shd w:val="clear" w:color="auto" w:fill="FFFFFF"/>
        </w:rPr>
        <w:t>распоряжением Правительства Российской Федерации от 19.04.2016 № 724-р перечнем</w:t>
      </w:r>
      <w:r w:rsidR="00862654">
        <w:rPr>
          <w:color w:val="000000"/>
          <w:sz w:val="28"/>
          <w:szCs w:val="28"/>
        </w:rPr>
        <w:t xml:space="preserve"> </w:t>
      </w:r>
      <w:r w:rsidRPr="00B241ED">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B241ED">
        <w:rPr>
          <w:color w:val="000000"/>
          <w:sz w:val="28"/>
          <w:szCs w:val="28"/>
        </w:rPr>
        <w:t xml:space="preserve"> </w:t>
      </w:r>
      <w:hyperlink r:id="rId12" w:history="1">
        <w:r w:rsidRPr="00862654">
          <w:rPr>
            <w:rStyle w:val="a6"/>
            <w:color w:val="000000"/>
            <w:sz w:val="28"/>
            <w:szCs w:val="28"/>
            <w:u w:val="none"/>
          </w:rPr>
          <w:t>Правилами</w:t>
        </w:r>
      </w:hyperlink>
      <w:r w:rsidRPr="00862654">
        <w:rPr>
          <w:color w:val="000000"/>
          <w:sz w:val="28"/>
          <w:szCs w:val="28"/>
        </w:rPr>
        <w:t xml:space="preserve"> </w:t>
      </w:r>
      <w:r w:rsidRPr="00B241ED">
        <w:rPr>
          <w:color w:val="000000"/>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241ED" w:rsidRPr="00B241ED" w:rsidRDefault="00B241ED" w:rsidP="00B241ED">
      <w:pPr>
        <w:pStyle w:val="ConsPlusNormal"/>
        <w:ind w:firstLine="709"/>
        <w:jc w:val="both"/>
        <w:rPr>
          <w:rFonts w:ascii="Times New Roman" w:hAnsi="Times New Roman" w:cs="Times New Roman"/>
          <w:color w:val="000000"/>
          <w:sz w:val="28"/>
          <w:szCs w:val="28"/>
        </w:rPr>
      </w:pPr>
      <w:r w:rsidRPr="00B241ED">
        <w:rPr>
          <w:rFonts w:ascii="Times New Roman" w:hAnsi="Times New Roman" w:cs="Times New Roman"/>
          <w:color w:val="000000"/>
          <w:sz w:val="28"/>
          <w:szCs w:val="28"/>
        </w:rPr>
        <w:t xml:space="preserve">3.11. </w:t>
      </w:r>
      <w:r w:rsidRPr="00B241ED">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862654" w:rsidRPr="00862654" w:rsidRDefault="00B241ED" w:rsidP="00862654">
      <w:pPr>
        <w:ind w:firstLine="709"/>
        <w:jc w:val="both"/>
        <w:rPr>
          <w:color w:val="000000"/>
          <w:sz w:val="28"/>
          <w:szCs w:val="28"/>
          <w:shd w:val="clear" w:color="auto" w:fill="FFFFFF"/>
        </w:rPr>
      </w:pPr>
      <w:r w:rsidRPr="00862654">
        <w:rPr>
          <w:color w:val="000000"/>
          <w:sz w:val="28"/>
          <w:szCs w:val="28"/>
        </w:rPr>
        <w:t xml:space="preserve">1) </w:t>
      </w:r>
      <w:r w:rsidRPr="00862654">
        <w:rPr>
          <w:color w:val="000000"/>
          <w:sz w:val="28"/>
          <w:szCs w:val="28"/>
          <w:shd w:val="clear" w:color="auto" w:fill="FFFFFF"/>
        </w:rPr>
        <w:t xml:space="preserve">отсутствие контролируемого лица либо его представителя не препятствует оценке </w:t>
      </w:r>
      <w:r w:rsidRPr="00862654">
        <w:rPr>
          <w:color w:val="000000"/>
          <w:sz w:val="28"/>
          <w:szCs w:val="28"/>
        </w:rPr>
        <w:t>должностным лицом, уполномоченным осуществлять контроль в</w:t>
      </w:r>
      <w:r w:rsidR="00862654">
        <w:rPr>
          <w:color w:val="000000"/>
          <w:sz w:val="28"/>
          <w:szCs w:val="28"/>
        </w:rPr>
        <w:t xml:space="preserve"> </w:t>
      </w:r>
      <w:r w:rsidR="00862654" w:rsidRPr="00862654">
        <w:rPr>
          <w:color w:val="000000"/>
          <w:sz w:val="28"/>
          <w:szCs w:val="28"/>
        </w:rPr>
        <w:t xml:space="preserve">сфере благоустройства, </w:t>
      </w:r>
      <w:r w:rsidR="00862654" w:rsidRPr="00862654">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62654" w:rsidRPr="00862654" w:rsidRDefault="00862654" w:rsidP="00862654">
      <w:pPr>
        <w:ind w:firstLine="709"/>
        <w:jc w:val="both"/>
        <w:rPr>
          <w:color w:val="000000"/>
          <w:sz w:val="28"/>
          <w:szCs w:val="28"/>
        </w:rPr>
      </w:pPr>
      <w:r w:rsidRPr="00862654">
        <w:rPr>
          <w:color w:val="000000"/>
          <w:sz w:val="28"/>
          <w:szCs w:val="28"/>
          <w:shd w:val="clear" w:color="auto" w:fill="FFFFFF"/>
        </w:rPr>
        <w:lastRenderedPageBreak/>
        <w:t xml:space="preserve">2) отсутствие признаков </w:t>
      </w:r>
      <w:r w:rsidRPr="00862654">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862654" w:rsidRPr="00862654" w:rsidRDefault="00862654" w:rsidP="00862654">
      <w:pPr>
        <w:ind w:firstLine="709"/>
        <w:jc w:val="both"/>
        <w:rPr>
          <w:color w:val="000000"/>
          <w:sz w:val="28"/>
          <w:szCs w:val="28"/>
        </w:rPr>
      </w:pPr>
      <w:r w:rsidRPr="00862654">
        <w:rPr>
          <w:color w:val="000000"/>
          <w:sz w:val="28"/>
          <w:szCs w:val="28"/>
        </w:rPr>
        <w:t>3) имеются уважительные причины для отсутствия контролируемого лица (болезнь</w:t>
      </w:r>
      <w:r w:rsidRPr="00862654">
        <w:rPr>
          <w:color w:val="000000"/>
          <w:sz w:val="28"/>
          <w:szCs w:val="28"/>
          <w:shd w:val="clear" w:color="auto" w:fill="FFFFFF"/>
        </w:rPr>
        <w:t xml:space="preserve"> контролируемого лица</w:t>
      </w:r>
      <w:r w:rsidRPr="00862654">
        <w:rPr>
          <w:color w:val="000000"/>
          <w:sz w:val="28"/>
          <w:szCs w:val="28"/>
        </w:rPr>
        <w:t>, его командировка и т.п.) при проведении</w:t>
      </w:r>
      <w:r w:rsidRPr="00862654">
        <w:rPr>
          <w:color w:val="000000"/>
          <w:sz w:val="28"/>
          <w:szCs w:val="28"/>
          <w:shd w:val="clear" w:color="auto" w:fill="FFFFFF"/>
        </w:rPr>
        <w:t xml:space="preserve"> контрольного мероприятия</w:t>
      </w:r>
      <w:r w:rsidRPr="00862654">
        <w:rPr>
          <w:color w:val="000000"/>
          <w:sz w:val="28"/>
          <w:szCs w:val="28"/>
        </w:rPr>
        <w:t>.</w:t>
      </w:r>
    </w:p>
    <w:p w:rsidR="00862654" w:rsidRPr="00862654" w:rsidRDefault="00862654" w:rsidP="00862654">
      <w:pPr>
        <w:pStyle w:val="s1"/>
        <w:ind w:firstLine="709"/>
        <w:rPr>
          <w:rFonts w:ascii="Times New Roman" w:hAnsi="Times New Roman" w:cs="Times New Roman"/>
          <w:color w:val="000000"/>
          <w:sz w:val="28"/>
          <w:szCs w:val="28"/>
        </w:rPr>
      </w:pPr>
      <w:r w:rsidRPr="00862654">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862654" w:rsidRPr="00862654" w:rsidRDefault="00862654" w:rsidP="00862654">
      <w:pPr>
        <w:pStyle w:val="s1"/>
        <w:ind w:firstLine="709"/>
        <w:rPr>
          <w:rFonts w:ascii="Times New Roman" w:hAnsi="Times New Roman" w:cs="Times New Roman"/>
          <w:color w:val="000000"/>
          <w:sz w:val="28"/>
          <w:szCs w:val="28"/>
        </w:rPr>
      </w:pPr>
      <w:r w:rsidRPr="00862654">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62654">
        <w:rPr>
          <w:rFonts w:ascii="Times New Roman" w:hAnsi="Times New Roman" w:cs="Times New Roman"/>
          <w:color w:val="000000"/>
          <w:sz w:val="28"/>
          <w:szCs w:val="28"/>
        </w:rPr>
        <w:t>микропредприятия</w:t>
      </w:r>
      <w:proofErr w:type="spellEnd"/>
      <w:r w:rsidRPr="00862654">
        <w:rPr>
          <w:rFonts w:ascii="Times New Roman" w:hAnsi="Times New Roman" w:cs="Times New Roman"/>
          <w:color w:val="000000"/>
          <w:sz w:val="28"/>
          <w:szCs w:val="28"/>
        </w:rPr>
        <w:t xml:space="preserve">. </w:t>
      </w:r>
    </w:p>
    <w:p w:rsidR="00862654" w:rsidRPr="00862654" w:rsidRDefault="00862654" w:rsidP="00862654">
      <w:pPr>
        <w:pStyle w:val="s1"/>
        <w:ind w:firstLine="709"/>
        <w:rPr>
          <w:rFonts w:ascii="Times New Roman" w:hAnsi="Times New Roman" w:cs="Times New Roman"/>
          <w:color w:val="000000"/>
          <w:sz w:val="28"/>
          <w:szCs w:val="28"/>
        </w:rPr>
      </w:pPr>
      <w:r w:rsidRPr="00862654">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62654" w:rsidRPr="00862654" w:rsidRDefault="00862654" w:rsidP="00862654">
      <w:pPr>
        <w:pStyle w:val="ConsPlusNormal"/>
        <w:ind w:firstLine="709"/>
        <w:jc w:val="both"/>
        <w:rPr>
          <w:rFonts w:ascii="Times New Roman" w:hAnsi="Times New Roman" w:cs="Times New Roman"/>
          <w:color w:val="000000"/>
          <w:sz w:val="28"/>
          <w:szCs w:val="28"/>
        </w:rPr>
      </w:pPr>
      <w:r w:rsidRPr="00862654">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62654" w:rsidRPr="00862654" w:rsidRDefault="00862654" w:rsidP="00862654">
      <w:pPr>
        <w:pStyle w:val="ConsPlusNormal"/>
        <w:ind w:firstLine="709"/>
        <w:jc w:val="both"/>
        <w:rPr>
          <w:rFonts w:ascii="Times New Roman" w:hAnsi="Times New Roman" w:cs="Times New Roman"/>
        </w:rPr>
      </w:pPr>
      <w:r w:rsidRPr="00862654">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862654">
          <w:rPr>
            <w:rStyle w:val="a6"/>
            <w:rFonts w:ascii="Times New Roman" w:hAnsi="Times New Roman" w:cs="Times New Roman"/>
            <w:color w:val="000000"/>
            <w:sz w:val="28"/>
            <w:szCs w:val="28"/>
            <w:u w:val="none"/>
          </w:rPr>
          <w:t>частью 2 статьи 90</w:t>
        </w:r>
      </w:hyperlink>
      <w:r w:rsidRPr="00862654">
        <w:rPr>
          <w:rFonts w:ascii="Times New Roman" w:hAnsi="Times New Roman" w:cs="Times New Roman"/>
          <w:color w:val="000000"/>
          <w:sz w:val="28"/>
          <w:szCs w:val="28"/>
        </w:rPr>
        <w:t xml:space="preserve"> Федерального закона от 31 июля 2020 года № 248-ФЗ «О государственном контроле (надзоре) и муниципальном контроле в Российской Федерации».</w:t>
      </w:r>
    </w:p>
    <w:p w:rsidR="00862654" w:rsidRPr="00862654" w:rsidRDefault="00862654" w:rsidP="00862654">
      <w:pPr>
        <w:pStyle w:val="ConsPlusNormal"/>
        <w:ind w:firstLine="709"/>
        <w:jc w:val="both"/>
        <w:rPr>
          <w:rFonts w:ascii="Times New Roman" w:hAnsi="Times New Roman" w:cs="Times New Roman"/>
          <w:color w:val="000000"/>
          <w:sz w:val="28"/>
          <w:szCs w:val="28"/>
        </w:rPr>
      </w:pPr>
      <w:r w:rsidRPr="00862654">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w:t>
      </w:r>
      <w:r w:rsidRPr="00862654">
        <w:rPr>
          <w:rFonts w:ascii="Times New Roman" w:hAnsi="Times New Roman" w:cs="Times New Roman"/>
          <w:color w:val="000000"/>
          <w:sz w:val="28"/>
          <w:szCs w:val="28"/>
        </w:rPr>
        <w:lastRenderedPageBreak/>
        <w:t>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62654" w:rsidRPr="00862654" w:rsidRDefault="00862654" w:rsidP="00862654">
      <w:pPr>
        <w:ind w:firstLine="709"/>
        <w:jc w:val="both"/>
        <w:rPr>
          <w:color w:val="000000"/>
          <w:sz w:val="28"/>
          <w:szCs w:val="28"/>
        </w:rPr>
      </w:pPr>
      <w:r w:rsidRPr="00862654">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862654">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862654">
        <w:rPr>
          <w:color w:val="000000"/>
          <w:sz w:val="28"/>
          <w:szCs w:val="28"/>
        </w:rPr>
        <w:t>.</w:t>
      </w:r>
    </w:p>
    <w:p w:rsidR="00862654" w:rsidRPr="00862654" w:rsidRDefault="00862654" w:rsidP="00862654">
      <w:pPr>
        <w:pStyle w:val="ConsPlusNormal"/>
        <w:ind w:firstLine="709"/>
        <w:jc w:val="both"/>
        <w:rPr>
          <w:rFonts w:ascii="Times New Roman" w:hAnsi="Times New Roman" w:cs="Times New Roman"/>
        </w:rPr>
      </w:pPr>
      <w:r w:rsidRPr="00862654">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62654" w:rsidRPr="00862654" w:rsidRDefault="00862654" w:rsidP="00862654">
      <w:pPr>
        <w:pStyle w:val="ConsPlusNormal"/>
        <w:ind w:firstLine="709"/>
        <w:jc w:val="both"/>
        <w:rPr>
          <w:rFonts w:ascii="Times New Roman" w:hAnsi="Times New Roman" w:cs="Times New Roman"/>
        </w:rPr>
      </w:pPr>
      <w:r w:rsidRPr="00862654">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862654" w:rsidRPr="00862654" w:rsidRDefault="00862654" w:rsidP="00862654">
      <w:pPr>
        <w:pStyle w:val="ConsPlusNormal"/>
        <w:ind w:firstLine="709"/>
        <w:jc w:val="both"/>
        <w:rPr>
          <w:rFonts w:ascii="Times New Roman" w:hAnsi="Times New Roman" w:cs="Times New Roman"/>
          <w:color w:val="000000"/>
          <w:sz w:val="28"/>
          <w:szCs w:val="28"/>
        </w:rPr>
      </w:pPr>
      <w:r w:rsidRPr="00862654">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62654">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62654">
        <w:rPr>
          <w:rFonts w:ascii="Times New Roman" w:hAnsi="Times New Roman" w:cs="Times New Roman"/>
          <w:color w:val="000000"/>
          <w:sz w:val="28"/>
          <w:szCs w:val="28"/>
        </w:rPr>
        <w:t>Единый портал</w:t>
      </w:r>
      <w:r w:rsidRPr="00862654">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62654" w:rsidRPr="00862654" w:rsidRDefault="00862654" w:rsidP="00862654">
      <w:pPr>
        <w:pStyle w:val="ConsPlusNormal"/>
        <w:ind w:firstLine="709"/>
        <w:jc w:val="both"/>
        <w:rPr>
          <w:rFonts w:ascii="Times New Roman" w:hAnsi="Times New Roman" w:cs="Times New Roman"/>
          <w:color w:val="000000"/>
          <w:sz w:val="28"/>
          <w:szCs w:val="28"/>
        </w:rPr>
      </w:pPr>
      <w:r w:rsidRPr="00862654">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62654">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62654">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862654" w:rsidRPr="00862654" w:rsidRDefault="00862654" w:rsidP="00862654">
      <w:pPr>
        <w:pStyle w:val="ConsPlusNormal"/>
        <w:ind w:firstLine="709"/>
        <w:jc w:val="both"/>
        <w:rPr>
          <w:rFonts w:ascii="Times New Roman" w:hAnsi="Times New Roman" w:cs="Times New Roman"/>
          <w:color w:val="000000"/>
          <w:sz w:val="28"/>
          <w:szCs w:val="28"/>
        </w:rPr>
      </w:pPr>
      <w:r w:rsidRPr="00862654">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w:t>
      </w:r>
      <w:r w:rsidRPr="00862654">
        <w:rPr>
          <w:rFonts w:ascii="Times New Roman" w:hAnsi="Times New Roman" w:cs="Times New Roman"/>
          <w:color w:val="000000"/>
          <w:sz w:val="28"/>
          <w:szCs w:val="28"/>
        </w:rPr>
        <w:lastRenderedPageBreak/>
        <w:t>невозможности информирования контролируемого лица в электронной форме либо по запросу контролируемого лица.</w:t>
      </w:r>
    </w:p>
    <w:p w:rsidR="005D5E03" w:rsidRPr="005D5E03" w:rsidRDefault="005D5E03" w:rsidP="005D5E03">
      <w:pPr>
        <w:pStyle w:val="ConsPlusNormal"/>
        <w:ind w:firstLine="709"/>
        <w:jc w:val="both"/>
        <w:rPr>
          <w:rFonts w:ascii="Times New Roman" w:hAnsi="Times New Roman" w:cs="Times New Roman"/>
          <w:color w:val="000000"/>
          <w:sz w:val="28"/>
          <w:szCs w:val="28"/>
        </w:rPr>
      </w:pPr>
      <w:r w:rsidRPr="005D5E03">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D5E03">
        <w:rPr>
          <w:rFonts w:ascii="Times New Roman" w:hAnsi="Times New Roman" w:cs="Times New Roman"/>
          <w:color w:val="000000"/>
          <w:sz w:val="28"/>
          <w:szCs w:val="28"/>
          <w:shd w:val="clear" w:color="auto" w:fill="FFFFFF"/>
        </w:rPr>
        <w:t xml:space="preserve">Федерального закона </w:t>
      </w:r>
      <w:r w:rsidRPr="005D5E03">
        <w:rPr>
          <w:rFonts w:ascii="Times New Roman" w:hAnsi="Times New Roman" w:cs="Times New Roman"/>
          <w:color w:val="000000"/>
          <w:sz w:val="28"/>
          <w:szCs w:val="28"/>
        </w:rPr>
        <w:t>от 31 июля 2020 года № 248-ФЗ «О государственном контроле (надзоре) и муниципальном контроле в Российской Федерации» и разделом 4 настоящего Положения.</w:t>
      </w:r>
    </w:p>
    <w:p w:rsidR="005D5E03" w:rsidRPr="005D5E03" w:rsidRDefault="005D5E03" w:rsidP="005D5E03">
      <w:pPr>
        <w:pStyle w:val="ConsPlusNormal"/>
        <w:ind w:firstLine="709"/>
        <w:jc w:val="both"/>
        <w:rPr>
          <w:rFonts w:ascii="Times New Roman" w:hAnsi="Times New Roman" w:cs="Times New Roman"/>
          <w:color w:val="000000"/>
          <w:sz w:val="28"/>
          <w:szCs w:val="28"/>
        </w:rPr>
      </w:pPr>
      <w:r w:rsidRPr="005D5E03">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D5E03" w:rsidRPr="005D5E03" w:rsidRDefault="005D5E03" w:rsidP="005D5E03">
      <w:pPr>
        <w:pStyle w:val="ConsPlusNormal"/>
        <w:ind w:firstLine="709"/>
        <w:jc w:val="both"/>
        <w:rPr>
          <w:rFonts w:ascii="Times New Roman" w:hAnsi="Times New Roman" w:cs="Times New Roman"/>
        </w:rPr>
      </w:pPr>
      <w:r w:rsidRPr="005D5E03">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w:t>
      </w:r>
      <w:r>
        <w:rPr>
          <w:rFonts w:ascii="Times New Roman" w:hAnsi="Times New Roman" w:cs="Times New Roman"/>
          <w:color w:val="000000"/>
          <w:sz w:val="28"/>
          <w:szCs w:val="28"/>
        </w:rPr>
        <w:t>ые лица, уполномоченны</w:t>
      </w:r>
      <w:r w:rsidRPr="005D5E03">
        <w:rPr>
          <w:rFonts w:ascii="Times New Roman" w:hAnsi="Times New Roman" w:cs="Times New Roman"/>
          <w:color w:val="000000"/>
          <w:sz w:val="28"/>
          <w:szCs w:val="28"/>
        </w:rPr>
        <w:t>е осуществлять контроль) в пределах полномочий, предусмотренных законодательством Российской Федерации, обязана:</w:t>
      </w:r>
    </w:p>
    <w:p w:rsidR="005D5E03" w:rsidRPr="005D5E03" w:rsidRDefault="005D5E03" w:rsidP="005D5E03">
      <w:pPr>
        <w:pStyle w:val="ConsPlusNormal"/>
        <w:ind w:firstLine="709"/>
        <w:jc w:val="both"/>
        <w:rPr>
          <w:rFonts w:ascii="Times New Roman" w:hAnsi="Times New Roman" w:cs="Times New Roman"/>
        </w:rPr>
      </w:pPr>
      <w:bookmarkStart w:id="0" w:name="Par318"/>
      <w:bookmarkEnd w:id="0"/>
      <w:r w:rsidRPr="005D5E0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r w:rsidR="000E1054">
        <w:rPr>
          <w:rFonts w:ascii="Times New Roman" w:hAnsi="Times New Roman" w:cs="Times New Roman"/>
          <w:color w:val="000000"/>
          <w:sz w:val="28"/>
          <w:szCs w:val="28"/>
        </w:rPr>
        <w:t xml:space="preserve"> согласно приложению 2 к настоящему Положению</w:t>
      </w:r>
      <w:r w:rsidRPr="005D5E03">
        <w:rPr>
          <w:rFonts w:ascii="Times New Roman" w:hAnsi="Times New Roman" w:cs="Times New Roman"/>
          <w:color w:val="000000"/>
          <w:sz w:val="28"/>
          <w:szCs w:val="28"/>
        </w:rPr>
        <w:t>;</w:t>
      </w:r>
    </w:p>
    <w:p w:rsidR="005D5E03" w:rsidRPr="005D5E03" w:rsidRDefault="005D5E03" w:rsidP="005D5E03">
      <w:pPr>
        <w:pStyle w:val="ConsPlusNormal"/>
        <w:ind w:firstLine="709"/>
        <w:jc w:val="both"/>
        <w:rPr>
          <w:rFonts w:ascii="Times New Roman" w:hAnsi="Times New Roman" w:cs="Times New Roman"/>
        </w:rPr>
      </w:pPr>
      <w:r w:rsidRPr="005D5E0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5D5E03" w:rsidRPr="005D5E03" w:rsidRDefault="005D5E03" w:rsidP="005D5E03">
      <w:pPr>
        <w:pStyle w:val="a4"/>
        <w:tabs>
          <w:tab w:val="left" w:pos="1134"/>
        </w:tabs>
        <w:spacing w:after="0" w:line="240" w:lineRule="auto"/>
        <w:ind w:left="0" w:firstLine="851"/>
        <w:jc w:val="both"/>
        <w:rPr>
          <w:rFonts w:ascii="Times New Roman" w:hAnsi="Times New Roman"/>
          <w:sz w:val="28"/>
        </w:rPr>
      </w:pPr>
      <w:r w:rsidRPr="005D5E03">
        <w:rPr>
          <w:rFonts w:ascii="Times New Roman" w:hAnsi="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w:t>
      </w:r>
      <w:r>
        <w:rPr>
          <w:rFonts w:ascii="Times New Roman" w:hAnsi="Times New Roman"/>
          <w:color w:val="000000"/>
          <w:sz w:val="28"/>
          <w:szCs w:val="28"/>
        </w:rPr>
        <w:t>ую информацию в государственный</w:t>
      </w:r>
      <w:r w:rsidR="006162D5" w:rsidRPr="00B241ED">
        <w:rPr>
          <w:rFonts w:ascii="Times New Roman" w:hAnsi="Times New Roman"/>
          <w:sz w:val="28"/>
        </w:rPr>
        <w:t xml:space="preserve"> </w:t>
      </w:r>
      <w:r>
        <w:rPr>
          <w:rFonts w:ascii="Times New Roman" w:hAnsi="Times New Roman"/>
          <w:color w:val="000000"/>
          <w:sz w:val="28"/>
          <w:szCs w:val="28"/>
        </w:rPr>
        <w:t>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D5E03" w:rsidRDefault="005D5E03" w:rsidP="005D5E03">
      <w:pPr>
        <w:ind w:firstLine="709"/>
        <w:jc w:val="both"/>
        <w:rPr>
          <w:color w:val="000000"/>
          <w:sz w:val="28"/>
          <w:szCs w:val="28"/>
        </w:rPr>
      </w:pPr>
      <w:r>
        <w:rPr>
          <w:color w:val="000000"/>
          <w:sz w:val="28"/>
          <w:szCs w:val="28"/>
        </w:rPr>
        <w:t xml:space="preserve">4) </w:t>
      </w:r>
      <w:r>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w:t>
      </w:r>
      <w:r>
        <w:rPr>
          <w:color w:val="000000"/>
          <w:sz w:val="28"/>
          <w:szCs w:val="28"/>
          <w:shd w:val="clear" w:color="auto" w:fill="FFFFFF"/>
        </w:rPr>
        <w:lastRenderedPageBreak/>
        <w:t>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
    <w:p w:rsidR="005D5E03" w:rsidRDefault="005D5E03" w:rsidP="005D5E03">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D5E03" w:rsidRDefault="005D5E03" w:rsidP="005D5E03">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Республики Коми, органами местного самоуправления, правоохранительными органами, организациями и гражданами.</w:t>
      </w:r>
    </w:p>
    <w:p w:rsidR="005D5E03" w:rsidRDefault="005D5E03" w:rsidP="005D5E03">
      <w:pPr>
        <w:ind w:firstLine="709"/>
        <w:jc w:val="both"/>
        <w:rPr>
          <w:sz w:val="28"/>
          <w:szCs w:val="28"/>
        </w:rPr>
      </w:pPr>
      <w:r>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D5E03" w:rsidRDefault="005D5E03" w:rsidP="005D5E03">
      <w:pPr>
        <w:pStyle w:val="ConsPlusNormal"/>
        <w:ind w:firstLine="709"/>
        <w:jc w:val="both"/>
        <w:rPr>
          <w:rFonts w:ascii="Times New Roman" w:hAnsi="Times New Roman" w:cs="Times New Roman"/>
          <w:color w:val="000000"/>
          <w:sz w:val="28"/>
          <w:szCs w:val="28"/>
        </w:rPr>
      </w:pPr>
    </w:p>
    <w:p w:rsidR="005D5E03" w:rsidRDefault="005D5E03" w:rsidP="005D5E03">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5D5E03" w:rsidRDefault="005D5E03" w:rsidP="005D5E03">
      <w:pPr>
        <w:pStyle w:val="ConsPlusNormal"/>
        <w:ind w:firstLine="0"/>
        <w:jc w:val="center"/>
        <w:rPr>
          <w:rFonts w:ascii="Times New Roman" w:hAnsi="Times New Roman" w:cs="Times New Roman"/>
          <w:b/>
          <w:bCs/>
          <w:color w:val="000000"/>
          <w:sz w:val="28"/>
          <w:szCs w:val="28"/>
        </w:rPr>
      </w:pPr>
    </w:p>
    <w:p w:rsidR="005D5E03" w:rsidRPr="005D5E03" w:rsidRDefault="005D5E03" w:rsidP="005D5E03">
      <w:pPr>
        <w:pStyle w:val="a7"/>
        <w:jc w:val="both"/>
        <w:rPr>
          <w:color w:val="000000"/>
          <w:sz w:val="28"/>
          <w:szCs w:val="28"/>
        </w:rPr>
      </w:pPr>
      <w:r>
        <w:rPr>
          <w:color w:val="000000"/>
          <w:sz w:val="28"/>
          <w:szCs w:val="28"/>
        </w:rPr>
        <w:t xml:space="preserve">       4.1. </w:t>
      </w:r>
      <w:r w:rsidRPr="005D5E03">
        <w:rPr>
          <w:color w:val="000000"/>
          <w:sz w:val="28"/>
          <w:szCs w:val="28"/>
        </w:rPr>
        <w:t xml:space="preserve">Решения администрации, действия (бездействие) должностных лиц, уполномоченных осуществлять </w:t>
      </w:r>
      <w:r w:rsidRPr="005D5E03">
        <w:rPr>
          <w:bCs/>
          <w:color w:val="000000"/>
          <w:sz w:val="28"/>
          <w:szCs w:val="28"/>
        </w:rPr>
        <w:t>контроль</w:t>
      </w:r>
      <w:r w:rsidRPr="005D5E03">
        <w:rPr>
          <w:color w:val="000000"/>
          <w:sz w:val="28"/>
          <w:szCs w:val="28"/>
        </w:rPr>
        <w:t>, могут быть обжалованы в судебном порядке.</w:t>
      </w:r>
    </w:p>
    <w:p w:rsidR="005D5E03" w:rsidRPr="005D5E03" w:rsidRDefault="005D5E03" w:rsidP="005D5E03">
      <w:pPr>
        <w:pStyle w:val="a7"/>
        <w:jc w:val="both"/>
        <w:rPr>
          <w:color w:val="22272F"/>
          <w:sz w:val="28"/>
          <w:szCs w:val="28"/>
          <w:shd w:val="clear" w:color="auto" w:fill="FFFFFF"/>
        </w:rPr>
      </w:pPr>
      <w:r>
        <w:rPr>
          <w:color w:val="000000"/>
          <w:sz w:val="28"/>
          <w:szCs w:val="28"/>
        </w:rPr>
        <w:t xml:space="preserve">       </w:t>
      </w:r>
      <w:r w:rsidRPr="005D5E03">
        <w:rPr>
          <w:color w:val="000000"/>
          <w:sz w:val="28"/>
          <w:szCs w:val="28"/>
        </w:rPr>
        <w:t>4.2. Д</w:t>
      </w:r>
      <w:r w:rsidRPr="005D5E03">
        <w:rPr>
          <w:color w:val="22272F"/>
          <w:sz w:val="28"/>
          <w:szCs w:val="28"/>
          <w:shd w:val="clear" w:color="auto" w:fill="FFFFFF"/>
        </w:rPr>
        <w:t xml:space="preserve">осудебный порядок подачи жалоб на </w:t>
      </w:r>
      <w:r w:rsidRPr="005D5E03">
        <w:rPr>
          <w:color w:val="000000"/>
          <w:sz w:val="28"/>
          <w:szCs w:val="28"/>
        </w:rPr>
        <w:t xml:space="preserve">решения администрации, действия (бездействие) должностных лиц, уполномоченных осуществлять </w:t>
      </w:r>
      <w:r w:rsidRPr="005D5E03">
        <w:rPr>
          <w:bCs/>
          <w:color w:val="000000"/>
          <w:sz w:val="28"/>
          <w:szCs w:val="28"/>
        </w:rPr>
        <w:t>контроль</w:t>
      </w:r>
      <w:r w:rsidRPr="005D5E03">
        <w:rPr>
          <w:color w:val="000000"/>
          <w:sz w:val="28"/>
          <w:szCs w:val="28"/>
        </w:rPr>
        <w:t xml:space="preserve">, </w:t>
      </w:r>
      <w:r>
        <w:rPr>
          <w:color w:val="22272F"/>
          <w:sz w:val="28"/>
          <w:szCs w:val="28"/>
          <w:shd w:val="clear" w:color="auto" w:fill="FFFFFF"/>
        </w:rPr>
        <w:t>не применяется.</w:t>
      </w:r>
    </w:p>
    <w:p w:rsidR="005D5E03" w:rsidRDefault="00C63607" w:rsidP="005D5E03">
      <w:pPr>
        <w:pStyle w:val="a7"/>
        <w:jc w:val="both"/>
        <w:rPr>
          <w:color w:val="22272F"/>
          <w:sz w:val="28"/>
          <w:szCs w:val="28"/>
          <w:shd w:val="clear" w:color="auto" w:fill="FFFFFF"/>
        </w:rPr>
      </w:pPr>
      <w:r>
        <w:rPr>
          <w:color w:val="22272F"/>
          <w:sz w:val="28"/>
          <w:szCs w:val="28"/>
          <w:shd w:val="clear" w:color="auto" w:fill="FFFFFF"/>
        </w:rPr>
        <w:t xml:space="preserve"> </w:t>
      </w:r>
    </w:p>
    <w:p w:rsidR="00C63607" w:rsidRPr="005D5E03" w:rsidRDefault="00C63607" w:rsidP="005D5E03">
      <w:pPr>
        <w:pStyle w:val="a7"/>
        <w:jc w:val="both"/>
        <w:rPr>
          <w:sz w:val="28"/>
          <w:szCs w:val="28"/>
        </w:rPr>
      </w:pPr>
    </w:p>
    <w:p w:rsidR="00473D53" w:rsidRDefault="006162D5" w:rsidP="00C63607">
      <w:pPr>
        <w:pStyle w:val="10"/>
        <w:jc w:val="center"/>
        <w:rPr>
          <w:rFonts w:ascii="Times New Roman" w:hAnsi="Times New Roman" w:cs="Times New Roman"/>
          <w:color w:val="000000"/>
          <w:sz w:val="28"/>
          <w:szCs w:val="28"/>
        </w:rPr>
      </w:pPr>
      <w:r w:rsidRPr="005D5E03">
        <w:rPr>
          <w:rFonts w:ascii="Times New Roman" w:hAnsi="Times New Roman" w:cs="Times New Roman"/>
          <w:color w:val="000000"/>
          <w:sz w:val="28"/>
          <w:szCs w:val="28"/>
        </w:rPr>
        <w:t xml:space="preserve"> </w:t>
      </w:r>
      <w:r w:rsidR="00C63607">
        <w:rPr>
          <w:rFonts w:ascii="Times New Roman" w:hAnsi="Times New Roman" w:cs="Times New Roman"/>
          <w:b/>
          <w:bCs/>
          <w:color w:val="000000"/>
          <w:sz w:val="28"/>
          <w:szCs w:val="28"/>
        </w:rPr>
        <w:t>5. Ключевые показатели контроля в сфере благоустройства</w:t>
      </w:r>
      <w:r w:rsidR="00C63607">
        <w:rPr>
          <w:rFonts w:ascii="Times New Roman" w:hAnsi="Times New Roman" w:cs="Times New Roman"/>
          <w:color w:val="000000"/>
          <w:sz w:val="28"/>
          <w:szCs w:val="28"/>
        </w:rPr>
        <w:t xml:space="preserve"> </w:t>
      </w:r>
    </w:p>
    <w:p w:rsidR="00C63607" w:rsidRDefault="00C63607" w:rsidP="00C63607">
      <w:pPr>
        <w:pStyle w:val="10"/>
        <w:jc w:val="center"/>
        <w:rPr>
          <w:rFonts w:ascii="Times New Roman" w:hAnsi="Times New Roman" w:cs="Times New Roman"/>
          <w:b/>
          <w:bCs/>
          <w:color w:val="000000"/>
          <w:sz w:val="28"/>
          <w:szCs w:val="28"/>
        </w:rPr>
      </w:pPr>
      <w:bookmarkStart w:id="1" w:name="_GoBack"/>
      <w:bookmarkEnd w:id="1"/>
      <w:r>
        <w:rPr>
          <w:rFonts w:ascii="Times New Roman" w:hAnsi="Times New Roman" w:cs="Times New Roman"/>
          <w:b/>
          <w:bCs/>
          <w:color w:val="000000"/>
          <w:sz w:val="28"/>
          <w:szCs w:val="28"/>
        </w:rPr>
        <w:t>и их целевые значения</w:t>
      </w:r>
    </w:p>
    <w:p w:rsidR="00C63607" w:rsidRDefault="00C63607" w:rsidP="00C63607">
      <w:pPr>
        <w:pStyle w:val="10"/>
        <w:jc w:val="center"/>
        <w:rPr>
          <w:rFonts w:ascii="Times New Roman" w:hAnsi="Times New Roman" w:cs="Times New Roman"/>
          <w:b/>
          <w:bCs/>
          <w:color w:val="000000"/>
          <w:sz w:val="28"/>
          <w:szCs w:val="28"/>
        </w:rPr>
      </w:pPr>
    </w:p>
    <w:p w:rsidR="00C63607" w:rsidRDefault="00C63607" w:rsidP="00C63607">
      <w:pPr>
        <w:pStyle w:val="10"/>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 июля 2020 года № 248-ФЗ «О государственном контроле (надзоре) и муниципальном контроле в Российской Федерации». </w:t>
      </w:r>
    </w:p>
    <w:p w:rsidR="00C63607" w:rsidRDefault="00C63607" w:rsidP="00682A74">
      <w:pPr>
        <w:pStyle w:val="10"/>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контроля в сфере благоустройства у</w:t>
      </w:r>
      <w:r w:rsidR="00E266B0">
        <w:rPr>
          <w:rFonts w:ascii="Times New Roman" w:hAnsi="Times New Roman" w:cs="Times New Roman"/>
          <w:color w:val="000000"/>
          <w:sz w:val="28"/>
          <w:szCs w:val="28"/>
        </w:rPr>
        <w:t>становлены в прил</w:t>
      </w:r>
      <w:r w:rsidR="00682A74">
        <w:rPr>
          <w:rFonts w:ascii="Times New Roman" w:hAnsi="Times New Roman" w:cs="Times New Roman"/>
          <w:color w:val="000000"/>
          <w:sz w:val="28"/>
          <w:szCs w:val="28"/>
        </w:rPr>
        <w:t>ожении 3 к настоящему Положению.</w:t>
      </w:r>
    </w:p>
    <w:p w:rsidR="00C63607" w:rsidRDefault="00C63607" w:rsidP="00C63607">
      <w:pPr>
        <w:pStyle w:val="ConsPlusNormal"/>
        <w:ind w:firstLine="0"/>
        <w:jc w:val="right"/>
        <w:rPr>
          <w:rFonts w:ascii="Times New Roman" w:hAnsi="Times New Roman" w:cs="Times New Roman"/>
        </w:rPr>
      </w:pPr>
      <w:r>
        <w:rPr>
          <w:rFonts w:ascii="Times New Roman" w:hAnsi="Times New Roman" w:cs="Times New Roman"/>
          <w:color w:val="000000"/>
          <w:sz w:val="24"/>
          <w:szCs w:val="24"/>
        </w:rPr>
        <w:lastRenderedPageBreak/>
        <w:t xml:space="preserve">Приложение </w:t>
      </w:r>
      <w:r w:rsidR="00D66C86">
        <w:rPr>
          <w:rFonts w:ascii="Times New Roman" w:hAnsi="Times New Roman" w:cs="Times New Roman"/>
          <w:color w:val="000000"/>
          <w:sz w:val="24"/>
          <w:szCs w:val="24"/>
        </w:rPr>
        <w:t>1</w:t>
      </w:r>
    </w:p>
    <w:p w:rsidR="00C63607" w:rsidRDefault="00C63607" w:rsidP="00C63607">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контроле </w:t>
      </w:r>
    </w:p>
    <w:p w:rsidR="00C63607" w:rsidRDefault="00C63607" w:rsidP="00C63607">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в сфере благоустройства на территории</w:t>
      </w:r>
    </w:p>
    <w:p w:rsidR="00C63607" w:rsidRDefault="00C63607" w:rsidP="00C63607">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муниципального образования сельского поселения «Зеленец»</w:t>
      </w:r>
    </w:p>
    <w:p w:rsidR="00C63607" w:rsidRDefault="00C63607" w:rsidP="00C63607">
      <w:pPr>
        <w:pStyle w:val="ConsPlusNormal"/>
        <w:ind w:firstLine="0"/>
        <w:jc w:val="right"/>
        <w:rPr>
          <w:rFonts w:ascii="Times New Roman" w:hAnsi="Times New Roman" w:cs="Times New Roman"/>
          <w:b/>
          <w:bCs/>
          <w:color w:val="000000"/>
          <w:sz w:val="24"/>
          <w:szCs w:val="24"/>
        </w:rPr>
      </w:pPr>
    </w:p>
    <w:p w:rsidR="00C63607" w:rsidRDefault="00C63607" w:rsidP="00C63607">
      <w:pPr>
        <w:widowControl w:val="0"/>
        <w:autoSpaceDE w:val="0"/>
        <w:spacing w:line="276" w:lineRule="auto"/>
        <w:ind w:firstLine="540"/>
        <w:jc w:val="both"/>
        <w:rPr>
          <w:color w:val="000000"/>
        </w:rPr>
      </w:pPr>
      <w:bookmarkStart w:id="2" w:name="Par381"/>
      <w:bookmarkEnd w:id="2"/>
    </w:p>
    <w:p w:rsidR="00C63607" w:rsidRDefault="00C63607" w:rsidP="00C63607">
      <w:pPr>
        <w:pStyle w:val="ConsPlusTitle"/>
        <w:jc w:val="center"/>
        <w:rPr>
          <w:rFonts w:ascii="Times New Roman" w:hAnsi="Times New Roman" w:cs="Times New Roman"/>
        </w:rPr>
      </w:pPr>
      <w:r>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 проверок при</w:t>
      </w:r>
    </w:p>
    <w:p w:rsidR="00C63607" w:rsidRDefault="00C63607" w:rsidP="00C63607">
      <w:pPr>
        <w:pStyle w:val="ConsPlusTitle"/>
        <w:jc w:val="center"/>
        <w:rPr>
          <w:rFonts w:ascii="Times New Roman" w:hAnsi="Times New Roman" w:cs="Times New Roman"/>
          <w:b w:val="0"/>
          <w:bCs w:val="0"/>
          <w:color w:val="000000"/>
          <w:sz w:val="28"/>
          <w:szCs w:val="28"/>
        </w:rPr>
      </w:pPr>
      <w:r>
        <w:rPr>
          <w:rFonts w:ascii="Times New Roman" w:hAnsi="Times New Roman" w:cs="Times New Roman"/>
          <w:color w:val="000000"/>
          <w:sz w:val="28"/>
          <w:szCs w:val="28"/>
        </w:rPr>
        <w:t xml:space="preserve">осуществлении администрацией сельского поселения «Зеленец» </w:t>
      </w:r>
      <w:r>
        <w:rPr>
          <w:rFonts w:ascii="Times New Roman" w:hAnsi="Times New Roman" w:cs="Times New Roman"/>
          <w:b w:val="0"/>
          <w:bCs w:val="0"/>
          <w:color w:val="000000"/>
          <w:sz w:val="28"/>
          <w:szCs w:val="28"/>
        </w:rPr>
        <w:t xml:space="preserve"> </w:t>
      </w:r>
    </w:p>
    <w:p w:rsidR="00C63607" w:rsidRDefault="00C63607" w:rsidP="00C63607">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контроля в сфере благоустройства</w:t>
      </w:r>
    </w:p>
    <w:p w:rsidR="00C63607" w:rsidRDefault="00C63607" w:rsidP="00C63607">
      <w:pPr>
        <w:pStyle w:val="ConsPlusNormal"/>
        <w:ind w:firstLine="540"/>
        <w:jc w:val="both"/>
        <w:rPr>
          <w:rFonts w:ascii="Times New Roman" w:hAnsi="Times New Roman" w:cs="Times New Roman"/>
          <w:color w:val="000000"/>
        </w:rPr>
      </w:pPr>
    </w:p>
    <w:p w:rsidR="00C63607" w:rsidRDefault="00C63607" w:rsidP="00C63607">
      <w:pPr>
        <w:pStyle w:val="ConsPlusNormal"/>
        <w:ind w:firstLine="540"/>
        <w:jc w:val="both"/>
        <w:rPr>
          <w:rFonts w:ascii="Times New Roman" w:hAnsi="Times New Roman" w:cs="Times New Roman"/>
          <w:color w:val="000000"/>
        </w:rPr>
      </w:pPr>
    </w:p>
    <w:p w:rsidR="00C63607" w:rsidRDefault="00C63607" w:rsidP="00C63607">
      <w:pPr>
        <w:pStyle w:val="s1"/>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Pr>
          <w:rFonts w:ascii="Times New Roman" w:hAnsi="Times New Roman" w:cs="Times New Roman"/>
          <w:sz w:val="28"/>
          <w:szCs w:val="28"/>
        </w:rPr>
        <w:t>на иных территориях общего пользования.</w:t>
      </w:r>
      <w:r>
        <w:rPr>
          <w:rFonts w:ascii="Times New Roman" w:hAnsi="Times New Roman" w:cs="Times New Roman"/>
          <w:color w:val="000000"/>
          <w:sz w:val="28"/>
          <w:szCs w:val="28"/>
        </w:rPr>
        <w:t xml:space="preserve"> </w:t>
      </w:r>
    </w:p>
    <w:p w:rsidR="00C63607" w:rsidRDefault="00C63607" w:rsidP="00C63607">
      <w:pPr>
        <w:pStyle w:val="s1"/>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2. Наличие на прилегающей территории</w:t>
      </w:r>
      <w:r>
        <w:rPr>
          <w:rFonts w:ascii="Times New Roman" w:eastAsia="Calibri" w:hAnsi="Times New Roman" w:cs="Times New Roman"/>
          <w:bCs/>
          <w:color w:val="000000"/>
          <w:sz w:val="28"/>
          <w:szCs w:val="28"/>
          <w:lang w:eastAsia="en-US"/>
        </w:rPr>
        <w:t xml:space="preserve"> карантинных, ядовитых и сорных растений</w:t>
      </w:r>
      <w:r>
        <w:rPr>
          <w:rFonts w:ascii="Times New Roman" w:hAnsi="Times New Roman" w:cs="Times New Roman"/>
          <w:color w:val="000000"/>
          <w:sz w:val="28"/>
          <w:szCs w:val="28"/>
        </w:rPr>
        <w:t xml:space="preserve">, порубочных остатков деревьев и кустарников. </w:t>
      </w:r>
    </w:p>
    <w:p w:rsidR="00C63607" w:rsidRPr="00C63607" w:rsidRDefault="00C63607" w:rsidP="00C63607">
      <w:pPr>
        <w:ind w:firstLine="709"/>
        <w:jc w:val="both"/>
        <w:rPr>
          <w:color w:val="000000"/>
          <w:sz w:val="28"/>
          <w:szCs w:val="28"/>
          <w:shd w:val="clear" w:color="auto" w:fill="FFFFFF"/>
        </w:rPr>
      </w:pPr>
      <w:r>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C63607" w:rsidRPr="00C63607" w:rsidRDefault="00C63607" w:rsidP="00C63607">
      <w:pPr>
        <w:ind w:firstLine="709"/>
        <w:jc w:val="both"/>
        <w:rPr>
          <w:color w:val="000000"/>
          <w:sz w:val="28"/>
          <w:szCs w:val="28"/>
        </w:rPr>
      </w:pPr>
      <w:r w:rsidRPr="00C63607">
        <w:rPr>
          <w:color w:val="000000"/>
          <w:sz w:val="28"/>
          <w:szCs w:val="28"/>
        </w:rPr>
        <w:t xml:space="preserve">4. Наличие препятствующей </w:t>
      </w:r>
      <w:r w:rsidRPr="00C63607">
        <w:rPr>
          <w:color w:val="000000"/>
          <w:sz w:val="28"/>
          <w:szCs w:val="28"/>
          <w:shd w:val="clear" w:color="auto" w:fill="FFFFFF"/>
        </w:rPr>
        <w:t xml:space="preserve">свободному и безопасному проходу граждан </w:t>
      </w:r>
      <w:r w:rsidRPr="00C63607">
        <w:rPr>
          <w:color w:val="000000"/>
          <w:sz w:val="28"/>
          <w:szCs w:val="28"/>
        </w:rPr>
        <w:t>наледи на прилегающих территориях.</w:t>
      </w:r>
    </w:p>
    <w:p w:rsidR="00C63607" w:rsidRPr="00C63607" w:rsidRDefault="00C63607" w:rsidP="00C63607">
      <w:pPr>
        <w:ind w:firstLine="709"/>
        <w:jc w:val="both"/>
        <w:rPr>
          <w:color w:val="000000"/>
          <w:sz w:val="28"/>
          <w:szCs w:val="28"/>
        </w:rPr>
      </w:pPr>
      <w:r w:rsidRPr="00C63607">
        <w:rPr>
          <w:color w:val="000000"/>
          <w:sz w:val="28"/>
          <w:szCs w:val="28"/>
        </w:rPr>
        <w:t>5. Наличие сосулек на кровлях зданий, сооружений.</w:t>
      </w:r>
    </w:p>
    <w:p w:rsidR="00C63607" w:rsidRPr="00C63607" w:rsidRDefault="00C63607" w:rsidP="00C63607">
      <w:pPr>
        <w:pStyle w:val="s1"/>
        <w:shd w:val="clear" w:color="auto" w:fill="FFFFFF"/>
        <w:ind w:firstLine="709"/>
        <w:rPr>
          <w:rFonts w:ascii="Times New Roman" w:hAnsi="Times New Roman" w:cs="Times New Roman"/>
          <w:color w:val="000000"/>
          <w:sz w:val="28"/>
          <w:szCs w:val="28"/>
        </w:rPr>
      </w:pPr>
      <w:r w:rsidRPr="00C63607">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C63607" w:rsidRPr="00C63607" w:rsidRDefault="00C63607" w:rsidP="00C63607">
      <w:pPr>
        <w:pStyle w:val="s1"/>
        <w:shd w:val="clear" w:color="auto" w:fill="FFFFFF"/>
        <w:rPr>
          <w:rFonts w:ascii="Times New Roman" w:hAnsi="Times New Roman" w:cs="Times New Roman"/>
          <w:color w:val="000000"/>
          <w:sz w:val="28"/>
          <w:szCs w:val="28"/>
          <w:shd w:val="clear" w:color="auto" w:fill="FFFFFF"/>
        </w:rPr>
      </w:pPr>
      <w:r w:rsidRPr="00C63607">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C63607" w:rsidRDefault="00C63607" w:rsidP="00C63607">
      <w:pPr>
        <w:pStyle w:val="10"/>
        <w:ind w:firstLine="709"/>
        <w:jc w:val="both"/>
        <w:rPr>
          <w:rFonts w:ascii="Times New Roman" w:hAnsi="Times New Roman" w:cs="Times New Roman"/>
          <w:color w:val="000000"/>
          <w:sz w:val="28"/>
          <w:szCs w:val="28"/>
        </w:rPr>
      </w:pPr>
      <w:r w:rsidRPr="00C63607">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w:t>
      </w:r>
      <w:r>
        <w:rPr>
          <w:rFonts w:ascii="Times New Roman" w:hAnsi="Times New Roman" w:cs="Times New Roman"/>
          <w:color w:val="000000"/>
          <w:sz w:val="28"/>
          <w:szCs w:val="28"/>
        </w:rPr>
        <w:t xml:space="preserve"> разрешения.</w:t>
      </w:r>
    </w:p>
    <w:p w:rsidR="00C63607" w:rsidRPr="00C63607" w:rsidRDefault="00C63607" w:rsidP="00C63607">
      <w:pPr>
        <w:ind w:firstLine="709"/>
        <w:jc w:val="both"/>
        <w:rPr>
          <w:color w:val="000000"/>
          <w:sz w:val="28"/>
          <w:szCs w:val="28"/>
        </w:rPr>
      </w:pPr>
      <w:r w:rsidRPr="00C63607">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C63607" w:rsidRPr="00C63607" w:rsidRDefault="00C63607" w:rsidP="00C63607">
      <w:pPr>
        <w:ind w:firstLine="709"/>
        <w:jc w:val="both"/>
        <w:rPr>
          <w:color w:val="000000"/>
          <w:sz w:val="28"/>
          <w:szCs w:val="28"/>
        </w:rPr>
      </w:pPr>
      <w:r w:rsidRPr="00C63607">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C63607" w:rsidRPr="00C63607" w:rsidRDefault="00C63607" w:rsidP="00C63607">
      <w:pPr>
        <w:pStyle w:val="2"/>
        <w:tabs>
          <w:tab w:val="left" w:pos="1200"/>
        </w:tabs>
        <w:spacing w:after="0" w:line="240" w:lineRule="auto"/>
        <w:ind w:firstLine="709"/>
        <w:jc w:val="both"/>
        <w:rPr>
          <w:color w:val="000000"/>
          <w:sz w:val="28"/>
          <w:szCs w:val="28"/>
        </w:rPr>
      </w:pPr>
      <w:r w:rsidRPr="00C63607">
        <w:rPr>
          <w:color w:val="000000"/>
          <w:sz w:val="28"/>
          <w:szCs w:val="28"/>
        </w:rPr>
        <w:t>11. Удаление (снос), пересадка деревьев и кустарников без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 документом.</w:t>
      </w:r>
    </w:p>
    <w:p w:rsidR="00C63607" w:rsidRPr="00C63607" w:rsidRDefault="00C63607" w:rsidP="00C63607">
      <w:pPr>
        <w:pStyle w:val="10"/>
        <w:ind w:firstLine="709"/>
        <w:jc w:val="both"/>
        <w:rPr>
          <w:rFonts w:ascii="Times New Roman" w:hAnsi="Times New Roman" w:cs="Times New Roman"/>
          <w:b/>
          <w:bCs/>
          <w:color w:val="000000"/>
          <w:sz w:val="28"/>
          <w:szCs w:val="28"/>
        </w:rPr>
      </w:pPr>
      <w:r w:rsidRPr="00C63607">
        <w:rPr>
          <w:rFonts w:ascii="Times New Roman" w:hAnsi="Times New Roman" w:cs="Times New Roman"/>
          <w:sz w:val="28"/>
          <w:szCs w:val="28"/>
        </w:rPr>
        <w:t>12. Выпас сельскохозяйственных животных и птиц на территориях общего</w:t>
      </w:r>
      <w:r>
        <w:rPr>
          <w:rFonts w:ascii="Times New Roman" w:hAnsi="Times New Roman" w:cs="Times New Roman"/>
          <w:sz w:val="28"/>
          <w:szCs w:val="28"/>
        </w:rPr>
        <w:t xml:space="preserve"> пользования.</w:t>
      </w:r>
    </w:p>
    <w:p w:rsidR="00D66C86" w:rsidRDefault="00D66C86" w:rsidP="00D66C86">
      <w:pPr>
        <w:jc w:val="right"/>
        <w:rPr>
          <w:rFonts w:eastAsiaTheme="minorHAnsi"/>
          <w:lang w:eastAsia="en-US"/>
        </w:rPr>
      </w:pPr>
      <w:r w:rsidRPr="00D66C86">
        <w:rPr>
          <w:rFonts w:eastAsiaTheme="minorHAnsi"/>
          <w:lang w:eastAsia="en-US"/>
        </w:rPr>
        <w:lastRenderedPageBreak/>
        <w:t>Приложение</w:t>
      </w:r>
      <w:r>
        <w:rPr>
          <w:rFonts w:eastAsiaTheme="minorHAnsi"/>
          <w:lang w:eastAsia="en-US"/>
        </w:rPr>
        <w:t xml:space="preserve"> 2</w:t>
      </w:r>
    </w:p>
    <w:p w:rsidR="00D66C86" w:rsidRPr="00D66C86" w:rsidRDefault="00D66C86" w:rsidP="00D66C86">
      <w:pPr>
        <w:jc w:val="right"/>
        <w:rPr>
          <w:rFonts w:eastAsiaTheme="minorHAnsi"/>
          <w:lang w:eastAsia="en-US"/>
        </w:rPr>
      </w:pPr>
      <w:r>
        <w:rPr>
          <w:rFonts w:eastAsiaTheme="minorHAnsi"/>
          <w:lang w:eastAsia="en-US"/>
        </w:rPr>
        <w:t>к Положению</w:t>
      </w:r>
      <w:r w:rsidRPr="00D66C86">
        <w:rPr>
          <w:bCs/>
          <w:color w:val="000000"/>
        </w:rPr>
        <w:t xml:space="preserve"> о муниципальном контроле</w:t>
      </w:r>
    </w:p>
    <w:p w:rsidR="00D66C86" w:rsidRDefault="00D66C86" w:rsidP="00D66C86">
      <w:pPr>
        <w:jc w:val="right"/>
        <w:rPr>
          <w:bCs/>
          <w:color w:val="000000"/>
        </w:rPr>
      </w:pPr>
      <w:r w:rsidRPr="00D66C86">
        <w:rPr>
          <w:bCs/>
          <w:color w:val="000000"/>
        </w:rPr>
        <w:t xml:space="preserve">в сфере благоустройства на территории </w:t>
      </w:r>
    </w:p>
    <w:p w:rsidR="00D66C86" w:rsidRPr="00D66C86" w:rsidRDefault="00D66C86" w:rsidP="00D66C86">
      <w:pPr>
        <w:jc w:val="right"/>
        <w:rPr>
          <w:bCs/>
          <w:color w:val="000000"/>
        </w:rPr>
      </w:pPr>
      <w:r w:rsidRPr="00D66C86">
        <w:rPr>
          <w:bCs/>
          <w:color w:val="000000"/>
        </w:rPr>
        <w:t>муниципального образования</w:t>
      </w:r>
    </w:p>
    <w:p w:rsidR="00D66C86" w:rsidRPr="00D66C86" w:rsidRDefault="00D66C86" w:rsidP="00D66C86">
      <w:pPr>
        <w:jc w:val="right"/>
      </w:pPr>
      <w:r w:rsidRPr="00D66C86">
        <w:rPr>
          <w:bCs/>
          <w:color w:val="000000"/>
        </w:rPr>
        <w:t xml:space="preserve"> сельского поселения «Зеленец»</w:t>
      </w:r>
    </w:p>
    <w:p w:rsidR="00D66C86" w:rsidRDefault="00D66C86" w:rsidP="00D66C86">
      <w:pPr>
        <w:spacing w:line="259" w:lineRule="auto"/>
        <w:jc w:val="center"/>
        <w:rPr>
          <w:rFonts w:eastAsiaTheme="minorHAnsi"/>
          <w:b/>
          <w:lang w:eastAsia="en-US"/>
        </w:rPr>
      </w:pPr>
    </w:p>
    <w:p w:rsidR="00D66C86" w:rsidRDefault="00D66C86" w:rsidP="00D66C86">
      <w:pPr>
        <w:spacing w:line="259" w:lineRule="auto"/>
        <w:jc w:val="center"/>
        <w:rPr>
          <w:rFonts w:eastAsiaTheme="minorHAnsi"/>
          <w:b/>
          <w:lang w:eastAsia="en-US"/>
        </w:rPr>
      </w:pPr>
    </w:p>
    <w:p w:rsidR="00D66C86" w:rsidRPr="00D66C86" w:rsidRDefault="00D66C86" w:rsidP="00D66C86">
      <w:pPr>
        <w:jc w:val="center"/>
        <w:rPr>
          <w:rFonts w:eastAsiaTheme="minorHAnsi"/>
          <w:b/>
          <w:lang w:eastAsia="en-US"/>
        </w:rPr>
      </w:pPr>
      <w:r w:rsidRPr="00D66C86">
        <w:rPr>
          <w:rFonts w:eastAsiaTheme="minorHAnsi"/>
          <w:b/>
          <w:lang w:eastAsia="en-US"/>
        </w:rPr>
        <w:t>Форма</w:t>
      </w:r>
    </w:p>
    <w:p w:rsidR="00D66C86" w:rsidRPr="00D66C86" w:rsidRDefault="00D66C86" w:rsidP="00D66C86">
      <w:pPr>
        <w:jc w:val="center"/>
        <w:rPr>
          <w:rFonts w:eastAsiaTheme="minorHAnsi"/>
          <w:b/>
          <w:lang w:eastAsia="en-US"/>
        </w:rPr>
      </w:pPr>
      <w:r w:rsidRPr="00D66C86">
        <w:rPr>
          <w:rFonts w:eastAsiaTheme="minorHAnsi"/>
          <w:b/>
          <w:lang w:eastAsia="en-US"/>
        </w:rPr>
        <w:t>предписания об устранении выявленных нарушений при осуществлении муниципального контроля за соблюдением Правил благоустройства территории муниципального образования</w:t>
      </w:r>
      <w:r>
        <w:rPr>
          <w:rFonts w:eastAsiaTheme="minorHAnsi"/>
          <w:b/>
          <w:lang w:eastAsia="en-US"/>
        </w:rPr>
        <w:t xml:space="preserve"> </w:t>
      </w:r>
      <w:r w:rsidRPr="00D66C86">
        <w:rPr>
          <w:rFonts w:eastAsiaTheme="minorHAnsi"/>
          <w:b/>
          <w:lang w:eastAsia="en-US"/>
        </w:rPr>
        <w:t>сельского поселения «Зеленец»</w:t>
      </w:r>
    </w:p>
    <w:p w:rsidR="00D66C86" w:rsidRPr="00D66C86" w:rsidRDefault="00D66C86" w:rsidP="00D66C86">
      <w:pPr>
        <w:jc w:val="both"/>
        <w:rPr>
          <w:rFonts w:eastAsiaTheme="minorHAnsi"/>
          <w:lang w:eastAsia="en-US"/>
        </w:rPr>
      </w:pPr>
      <w:r w:rsidRPr="00D66C86">
        <w:rPr>
          <w:rFonts w:eastAsiaTheme="minorHAnsi"/>
          <w:lang w:eastAsia="en-US"/>
        </w:rPr>
        <w:t xml:space="preserve"> </w:t>
      </w:r>
    </w:p>
    <w:p w:rsidR="00D66C86" w:rsidRPr="00D66C86" w:rsidRDefault="00D66C86" w:rsidP="00D66C86">
      <w:pPr>
        <w:jc w:val="center"/>
        <w:rPr>
          <w:rFonts w:eastAsiaTheme="minorHAnsi"/>
          <w:lang w:eastAsia="en-US"/>
        </w:rPr>
      </w:pPr>
      <w:r w:rsidRPr="00D66C86">
        <w:rPr>
          <w:rFonts w:eastAsiaTheme="minorHAnsi"/>
          <w:lang w:eastAsia="en-US"/>
        </w:rPr>
        <w:t>________________________________________________________________</w:t>
      </w:r>
    </w:p>
    <w:p w:rsidR="00D66C86" w:rsidRPr="00D66C86" w:rsidRDefault="00D66C86" w:rsidP="00D66C86">
      <w:pPr>
        <w:jc w:val="center"/>
        <w:rPr>
          <w:rFonts w:eastAsiaTheme="minorHAnsi"/>
          <w:sz w:val="22"/>
          <w:szCs w:val="22"/>
          <w:lang w:eastAsia="en-US"/>
        </w:rPr>
      </w:pPr>
      <w:r w:rsidRPr="00D66C86">
        <w:rPr>
          <w:rFonts w:eastAsiaTheme="minorHAnsi"/>
          <w:sz w:val="22"/>
          <w:szCs w:val="22"/>
          <w:lang w:eastAsia="en-US"/>
        </w:rPr>
        <w:t>(наименование и адрес места нахождения органа муниципального контроля)</w:t>
      </w:r>
    </w:p>
    <w:p w:rsidR="00D66C86" w:rsidRPr="00D66C86" w:rsidRDefault="00D66C86" w:rsidP="00D66C86">
      <w:pPr>
        <w:jc w:val="both"/>
        <w:rPr>
          <w:rFonts w:eastAsiaTheme="minorHAnsi"/>
          <w:lang w:eastAsia="en-US"/>
        </w:rPr>
      </w:pPr>
    </w:p>
    <w:p w:rsidR="00D66C86" w:rsidRPr="00D66C86" w:rsidRDefault="00D66C86" w:rsidP="00D66C86">
      <w:pPr>
        <w:jc w:val="both"/>
        <w:rPr>
          <w:rFonts w:eastAsiaTheme="minorHAnsi"/>
          <w:lang w:eastAsia="en-US"/>
        </w:rPr>
      </w:pPr>
    </w:p>
    <w:p w:rsidR="00D66C86" w:rsidRPr="00D66C86" w:rsidRDefault="00D66C86" w:rsidP="00D66C86">
      <w:pPr>
        <w:jc w:val="center"/>
        <w:rPr>
          <w:rFonts w:eastAsiaTheme="minorHAnsi"/>
          <w:b/>
          <w:lang w:eastAsia="en-US"/>
        </w:rPr>
      </w:pPr>
      <w:r w:rsidRPr="00D66C86">
        <w:rPr>
          <w:rFonts w:eastAsiaTheme="minorHAnsi"/>
          <w:b/>
          <w:lang w:eastAsia="en-US"/>
        </w:rPr>
        <w:t>Предписание №___</w:t>
      </w:r>
    </w:p>
    <w:p w:rsidR="00D66C86" w:rsidRPr="00D66C86" w:rsidRDefault="00D66C86" w:rsidP="00D66C86">
      <w:pPr>
        <w:jc w:val="center"/>
        <w:rPr>
          <w:rFonts w:eastAsiaTheme="minorHAnsi"/>
          <w:b/>
          <w:lang w:eastAsia="en-US"/>
        </w:rPr>
      </w:pPr>
      <w:r w:rsidRPr="00D66C86">
        <w:rPr>
          <w:rFonts w:eastAsiaTheme="minorHAnsi"/>
          <w:b/>
          <w:lang w:eastAsia="en-US"/>
        </w:rPr>
        <w:t>об устранении выявленных нарушений при осуществлении муниципального контроля</w:t>
      </w:r>
      <w:r>
        <w:rPr>
          <w:rFonts w:eastAsiaTheme="minorHAnsi"/>
          <w:b/>
          <w:lang w:eastAsia="en-US"/>
        </w:rPr>
        <w:t xml:space="preserve"> </w:t>
      </w:r>
      <w:r w:rsidRPr="00D66C86">
        <w:rPr>
          <w:rFonts w:eastAsiaTheme="minorHAnsi"/>
          <w:b/>
          <w:lang w:eastAsia="en-US"/>
        </w:rPr>
        <w:t>в сфере благоустройства на территории муниципального образования</w:t>
      </w:r>
    </w:p>
    <w:p w:rsidR="00D66C86" w:rsidRPr="00D66C86" w:rsidRDefault="00D66C86" w:rsidP="00D66C86">
      <w:pPr>
        <w:jc w:val="center"/>
        <w:rPr>
          <w:rFonts w:eastAsiaTheme="minorHAnsi"/>
          <w:b/>
          <w:lang w:eastAsia="en-US"/>
        </w:rPr>
      </w:pPr>
      <w:r w:rsidRPr="00D66C86">
        <w:rPr>
          <w:rFonts w:eastAsiaTheme="minorHAnsi"/>
          <w:b/>
          <w:lang w:eastAsia="en-US"/>
        </w:rPr>
        <w:t>сельского поселения  «Зеленец»</w:t>
      </w:r>
    </w:p>
    <w:p w:rsidR="00D66C86" w:rsidRDefault="00D66C86" w:rsidP="00D66C86">
      <w:pPr>
        <w:jc w:val="both"/>
        <w:rPr>
          <w:rFonts w:eastAsiaTheme="minorHAnsi"/>
          <w:lang w:eastAsia="en-US"/>
        </w:rPr>
      </w:pPr>
    </w:p>
    <w:p w:rsidR="00D66C86" w:rsidRDefault="00D66C86" w:rsidP="00D66C86">
      <w:pPr>
        <w:jc w:val="right"/>
        <w:rPr>
          <w:rFonts w:eastAsiaTheme="minorHAnsi"/>
          <w:lang w:eastAsia="en-US"/>
        </w:rPr>
      </w:pPr>
      <w:r w:rsidRPr="00D66C86">
        <w:rPr>
          <w:rFonts w:eastAsiaTheme="minorHAnsi"/>
          <w:lang w:eastAsia="en-US"/>
        </w:rPr>
        <w:t xml:space="preserve"> "____" _____________20___ г.</w:t>
      </w:r>
    </w:p>
    <w:p w:rsidR="00D66C86" w:rsidRDefault="00D66C86" w:rsidP="00D66C86">
      <w:pPr>
        <w:jc w:val="right"/>
        <w:rPr>
          <w:rFonts w:eastAsiaTheme="minorHAnsi"/>
          <w:lang w:eastAsia="en-US"/>
        </w:rPr>
      </w:pPr>
      <w:r w:rsidRPr="00D66C86">
        <w:rPr>
          <w:rFonts w:eastAsiaTheme="minorHAnsi"/>
          <w:lang w:eastAsia="en-US"/>
        </w:rPr>
        <w:t xml:space="preserve"> </w:t>
      </w:r>
    </w:p>
    <w:p w:rsidR="00D66C86" w:rsidRPr="00D66C86" w:rsidRDefault="00D66C86" w:rsidP="00D66C86">
      <w:pPr>
        <w:jc w:val="right"/>
        <w:rPr>
          <w:rFonts w:eastAsiaTheme="minorHAnsi"/>
          <w:lang w:eastAsia="en-US"/>
        </w:rPr>
      </w:pPr>
      <w:r w:rsidRPr="00D66C86">
        <w:rPr>
          <w:rFonts w:eastAsiaTheme="minorHAnsi"/>
          <w:lang w:eastAsia="en-US"/>
        </w:rPr>
        <w:t xml:space="preserve">_____________________________________________________________________________ </w:t>
      </w:r>
    </w:p>
    <w:p w:rsidR="00D66C86" w:rsidRPr="00D66C86" w:rsidRDefault="00D66C86" w:rsidP="00D66C86">
      <w:pPr>
        <w:jc w:val="center"/>
        <w:rPr>
          <w:rFonts w:eastAsiaTheme="minorHAnsi"/>
          <w:sz w:val="21"/>
          <w:szCs w:val="21"/>
          <w:lang w:eastAsia="en-US"/>
        </w:rPr>
      </w:pPr>
      <w:r w:rsidRPr="00D66C86">
        <w:rPr>
          <w:rFonts w:eastAsiaTheme="minorHAnsi"/>
          <w:sz w:val="21"/>
          <w:szCs w:val="21"/>
          <w:lang w:eastAsia="en-US"/>
        </w:rPr>
        <w:t>(должность, фамилия, имя и (если имеется) отчество должностного лица,  выдающего предписание по результатам проведенной проверки)</w:t>
      </w:r>
    </w:p>
    <w:p w:rsidR="00D66C86" w:rsidRDefault="00D66C86" w:rsidP="00D66C86">
      <w:pPr>
        <w:jc w:val="both"/>
        <w:rPr>
          <w:rFonts w:eastAsiaTheme="minorHAnsi"/>
          <w:lang w:eastAsia="en-US"/>
        </w:rPr>
      </w:pPr>
    </w:p>
    <w:p w:rsidR="00D66C86" w:rsidRPr="00D66C86" w:rsidRDefault="00D66C86" w:rsidP="00D66C86">
      <w:pPr>
        <w:jc w:val="both"/>
        <w:rPr>
          <w:rFonts w:eastAsiaTheme="minorHAnsi"/>
          <w:lang w:eastAsia="en-US"/>
        </w:rPr>
      </w:pPr>
      <w:r>
        <w:rPr>
          <w:rFonts w:eastAsiaTheme="minorHAnsi"/>
          <w:lang w:eastAsia="en-US"/>
        </w:rPr>
        <w:t xml:space="preserve">      </w:t>
      </w:r>
      <w:r w:rsidRPr="00D66C86">
        <w:rPr>
          <w:rFonts w:eastAsiaTheme="minorHAnsi"/>
          <w:lang w:eastAsia="en-US"/>
        </w:rPr>
        <w:t>При осуществлении муниципального контроля установил: Согласно Акту контрольного мероприятия __________________</w:t>
      </w:r>
      <w:r>
        <w:rPr>
          <w:rFonts w:eastAsiaTheme="minorHAnsi"/>
          <w:lang w:eastAsia="en-US"/>
        </w:rPr>
        <w:t>__________________</w:t>
      </w:r>
      <w:r w:rsidRPr="00D66C86">
        <w:rPr>
          <w:rFonts w:eastAsiaTheme="minorHAnsi"/>
          <w:lang w:eastAsia="en-US"/>
        </w:rPr>
        <w:t xml:space="preserve">от «____» _______20___ г. № _____________________________________________________________________________ </w:t>
      </w:r>
    </w:p>
    <w:p w:rsidR="00D66C86" w:rsidRPr="00D66C86" w:rsidRDefault="00D66C86" w:rsidP="00D66C86">
      <w:pPr>
        <w:jc w:val="center"/>
        <w:rPr>
          <w:rFonts w:eastAsiaTheme="minorHAnsi"/>
          <w:lang w:eastAsia="en-US"/>
        </w:rPr>
      </w:pPr>
      <w:r w:rsidRPr="00D66C86">
        <w:rPr>
          <w:rFonts w:eastAsiaTheme="minorHAnsi"/>
          <w:sz w:val="21"/>
          <w:szCs w:val="21"/>
          <w:lang w:eastAsia="en-US"/>
        </w:rPr>
        <w:t>(наименование юридического лица, фамилия, имя и (если имеется) отчество гражданина,</w:t>
      </w:r>
      <w:r w:rsidRPr="00D66C86">
        <w:rPr>
          <w:rFonts w:eastAsiaTheme="minorHAnsi"/>
          <w:sz w:val="22"/>
          <w:szCs w:val="22"/>
          <w:lang w:eastAsia="en-US"/>
        </w:rPr>
        <w:t xml:space="preserve"> </w:t>
      </w:r>
      <w:r w:rsidRPr="00D66C86">
        <w:rPr>
          <w:rFonts w:eastAsiaTheme="minorHAnsi"/>
          <w:lang w:eastAsia="en-US"/>
        </w:rPr>
        <w:t>_____________________________________________________________________________</w:t>
      </w:r>
    </w:p>
    <w:p w:rsidR="00D66C86" w:rsidRPr="00D66C86" w:rsidRDefault="00D66C86" w:rsidP="00D66C86">
      <w:pPr>
        <w:jc w:val="center"/>
        <w:rPr>
          <w:rFonts w:eastAsiaTheme="minorHAnsi"/>
          <w:sz w:val="21"/>
          <w:szCs w:val="21"/>
          <w:lang w:eastAsia="en-US"/>
        </w:rPr>
      </w:pPr>
      <w:r w:rsidRPr="00D66C86">
        <w:rPr>
          <w:rFonts w:eastAsiaTheme="minorHAnsi"/>
          <w:sz w:val="21"/>
          <w:szCs w:val="21"/>
          <w:lang w:eastAsia="en-US"/>
        </w:rPr>
        <w:t>адрес места нахождения (регистрации места жительства))</w:t>
      </w:r>
    </w:p>
    <w:p w:rsidR="00D66C86" w:rsidRDefault="00D66C86" w:rsidP="00D66C86">
      <w:pPr>
        <w:jc w:val="both"/>
        <w:rPr>
          <w:rFonts w:eastAsiaTheme="minorHAnsi"/>
          <w:lang w:eastAsia="en-US"/>
        </w:rPr>
      </w:pPr>
    </w:p>
    <w:p w:rsidR="00D66C86" w:rsidRDefault="00D66C86" w:rsidP="00D66C86">
      <w:pPr>
        <w:jc w:val="both"/>
        <w:rPr>
          <w:rFonts w:eastAsiaTheme="minorHAnsi"/>
          <w:lang w:eastAsia="en-US"/>
        </w:rPr>
      </w:pPr>
      <w:r w:rsidRPr="00D66C86">
        <w:rPr>
          <w:rFonts w:eastAsiaTheme="minorHAnsi"/>
          <w:lang w:eastAsia="en-US"/>
        </w:rPr>
        <w:t>нарушены следующие обязательные требования и требования, установленные муниципальными правовыми: ____________________</w:t>
      </w:r>
      <w:r>
        <w:rPr>
          <w:rFonts w:eastAsiaTheme="minorHAnsi"/>
          <w:lang w:eastAsia="en-US"/>
        </w:rPr>
        <w:t>_______________________________</w:t>
      </w:r>
    </w:p>
    <w:p w:rsidR="00D66C86" w:rsidRPr="00D66C86" w:rsidRDefault="00D66C86" w:rsidP="00D66C86">
      <w:pPr>
        <w:jc w:val="both"/>
        <w:rPr>
          <w:rFonts w:eastAsiaTheme="minorHAnsi"/>
          <w:lang w:eastAsia="en-US"/>
        </w:rPr>
      </w:pPr>
      <w:r>
        <w:rPr>
          <w:rFonts w:eastAsiaTheme="minorHAnsi"/>
          <w:lang w:eastAsia="en-US"/>
        </w:rPr>
        <w:t>_____________________________________________________________________________,</w:t>
      </w:r>
    </w:p>
    <w:p w:rsidR="00D66C86" w:rsidRPr="00D66C86" w:rsidRDefault="00D66C86" w:rsidP="00D66C86">
      <w:pPr>
        <w:jc w:val="center"/>
        <w:rPr>
          <w:rFonts w:eastAsiaTheme="minorHAnsi"/>
          <w:sz w:val="21"/>
          <w:szCs w:val="21"/>
          <w:lang w:eastAsia="en-US"/>
        </w:rPr>
      </w:pPr>
      <w:r w:rsidRPr="00D66C86">
        <w:rPr>
          <w:rFonts w:eastAsiaTheme="minorHAnsi"/>
          <w:sz w:val="21"/>
          <w:szCs w:val="21"/>
          <w:lang w:eastAsia="en-US"/>
        </w:rPr>
        <w:t>(указываются конкретные нормы законодательства, нарушение которых установлено)</w:t>
      </w:r>
    </w:p>
    <w:p w:rsidR="00D66C86" w:rsidRDefault="00D66C86" w:rsidP="00D66C86">
      <w:pPr>
        <w:jc w:val="both"/>
        <w:rPr>
          <w:rFonts w:eastAsiaTheme="minorHAnsi"/>
          <w:lang w:eastAsia="en-US"/>
        </w:rPr>
      </w:pPr>
      <w:r w:rsidRPr="00D66C86">
        <w:rPr>
          <w:rFonts w:eastAsiaTheme="minorHAnsi"/>
          <w:lang w:eastAsia="en-US"/>
        </w:rPr>
        <w:t>что выразилось в следующем: ____________________________________________</w:t>
      </w:r>
      <w:r>
        <w:rPr>
          <w:rFonts w:eastAsiaTheme="minorHAnsi"/>
          <w:lang w:eastAsia="en-US"/>
        </w:rPr>
        <w:t>_______</w:t>
      </w:r>
    </w:p>
    <w:p w:rsidR="00D66C86" w:rsidRPr="00D66C86" w:rsidRDefault="00D66C86" w:rsidP="00D66C86">
      <w:pPr>
        <w:jc w:val="both"/>
        <w:rPr>
          <w:rFonts w:eastAsiaTheme="minorHAnsi"/>
          <w:lang w:eastAsia="en-US"/>
        </w:rPr>
      </w:pPr>
      <w:r>
        <w:rPr>
          <w:rFonts w:eastAsiaTheme="minorHAnsi"/>
          <w:lang w:eastAsia="en-US"/>
        </w:rPr>
        <w:t>_____________________________________________________________________________</w:t>
      </w:r>
      <w:r w:rsidRPr="00D66C86">
        <w:rPr>
          <w:rFonts w:eastAsiaTheme="minorHAnsi"/>
          <w:lang w:eastAsia="en-US"/>
        </w:rPr>
        <w:t xml:space="preserve"> </w:t>
      </w:r>
    </w:p>
    <w:p w:rsidR="00D66C86" w:rsidRPr="00D66C86" w:rsidRDefault="00D66C86" w:rsidP="00D66C86">
      <w:pPr>
        <w:jc w:val="center"/>
        <w:rPr>
          <w:rFonts w:eastAsiaTheme="minorHAnsi"/>
          <w:sz w:val="21"/>
          <w:szCs w:val="21"/>
          <w:lang w:eastAsia="en-US"/>
        </w:rPr>
      </w:pPr>
      <w:r w:rsidRPr="00D66C86">
        <w:rPr>
          <w:rFonts w:eastAsiaTheme="minorHAnsi"/>
          <w:sz w:val="21"/>
          <w:szCs w:val="21"/>
          <w:lang w:eastAsia="en-US"/>
        </w:rPr>
        <w:t>(указываются конкретные факты, установленные при проверке)</w:t>
      </w:r>
    </w:p>
    <w:p w:rsidR="00D66C86" w:rsidRDefault="00D66C86" w:rsidP="00D66C86">
      <w:pPr>
        <w:jc w:val="both"/>
        <w:rPr>
          <w:rFonts w:eastAsiaTheme="minorHAnsi"/>
          <w:lang w:eastAsia="en-US"/>
        </w:rPr>
      </w:pPr>
      <w:r w:rsidRPr="00D66C86">
        <w:rPr>
          <w:rFonts w:eastAsiaTheme="minorHAnsi"/>
          <w:lang w:eastAsia="en-US"/>
        </w:rPr>
        <w:t>На основании _________________________________________ ___________________</w:t>
      </w:r>
      <w:r>
        <w:rPr>
          <w:rFonts w:eastAsiaTheme="minorHAnsi"/>
          <w:lang w:eastAsia="en-US"/>
        </w:rPr>
        <w:t>____</w:t>
      </w:r>
    </w:p>
    <w:p w:rsidR="00D66C86" w:rsidRPr="00D66C86" w:rsidRDefault="00D66C86" w:rsidP="00D66C86">
      <w:pPr>
        <w:jc w:val="both"/>
        <w:rPr>
          <w:rFonts w:eastAsiaTheme="minorHAnsi"/>
          <w:lang w:eastAsia="en-US"/>
        </w:rPr>
      </w:pPr>
      <w:r>
        <w:rPr>
          <w:rFonts w:eastAsiaTheme="minorHAnsi"/>
          <w:lang w:eastAsia="en-US"/>
        </w:rPr>
        <w:t>_____________________________________________________________________________</w:t>
      </w:r>
      <w:r w:rsidRPr="00D66C86">
        <w:rPr>
          <w:rFonts w:eastAsiaTheme="minorHAnsi"/>
          <w:lang w:eastAsia="en-US"/>
        </w:rPr>
        <w:t xml:space="preserve"> </w:t>
      </w:r>
    </w:p>
    <w:p w:rsidR="00D66C86" w:rsidRPr="00D66C86" w:rsidRDefault="00D66C86" w:rsidP="00D66C86">
      <w:pPr>
        <w:jc w:val="center"/>
        <w:rPr>
          <w:rFonts w:eastAsiaTheme="minorHAnsi"/>
          <w:lang w:eastAsia="en-US"/>
        </w:rPr>
      </w:pPr>
      <w:r w:rsidRPr="00D66C86">
        <w:rPr>
          <w:rFonts w:eastAsiaTheme="minorHAnsi"/>
          <w:sz w:val="21"/>
          <w:szCs w:val="21"/>
          <w:lang w:eastAsia="en-US"/>
        </w:rPr>
        <w:t>(указываются нормативные правовые акты, на основании которых выносится предписание)</w:t>
      </w:r>
      <w:r w:rsidRPr="00D66C86">
        <w:rPr>
          <w:rFonts w:eastAsiaTheme="minorHAnsi"/>
          <w:sz w:val="22"/>
          <w:szCs w:val="22"/>
          <w:lang w:eastAsia="en-US"/>
        </w:rPr>
        <w:t xml:space="preserve"> </w:t>
      </w:r>
      <w:r w:rsidRPr="00D66C86">
        <w:rPr>
          <w:rFonts w:eastAsiaTheme="minorHAnsi"/>
          <w:lang w:eastAsia="en-US"/>
        </w:rPr>
        <w:t>_____________________________________________________________________________</w:t>
      </w:r>
    </w:p>
    <w:p w:rsidR="00D66C86" w:rsidRDefault="00D66C86" w:rsidP="00D66C86">
      <w:pPr>
        <w:jc w:val="both"/>
        <w:rPr>
          <w:rFonts w:eastAsiaTheme="minorHAnsi"/>
          <w:sz w:val="21"/>
          <w:szCs w:val="21"/>
          <w:lang w:eastAsia="en-US"/>
        </w:rPr>
      </w:pPr>
      <w:r w:rsidRPr="00D66C86">
        <w:rPr>
          <w:rFonts w:eastAsiaTheme="minorHAnsi"/>
          <w:sz w:val="21"/>
          <w:szCs w:val="21"/>
          <w:lang w:eastAsia="en-US"/>
        </w:rPr>
        <w:t>(наименование юридического лица; фамилия, имя и (в случае, если имеется) отчество физического лица)</w:t>
      </w:r>
    </w:p>
    <w:p w:rsidR="00D66C86" w:rsidRDefault="00D66C86" w:rsidP="00D66C86">
      <w:pPr>
        <w:jc w:val="both"/>
        <w:rPr>
          <w:rFonts w:eastAsiaTheme="minorHAnsi"/>
          <w:sz w:val="21"/>
          <w:szCs w:val="21"/>
          <w:lang w:eastAsia="en-US"/>
        </w:rPr>
      </w:pPr>
    </w:p>
    <w:p w:rsidR="00D66C86" w:rsidRPr="00D66C86" w:rsidRDefault="00D66C86" w:rsidP="00D66C86">
      <w:pPr>
        <w:jc w:val="both"/>
        <w:rPr>
          <w:rFonts w:eastAsiaTheme="minorHAnsi"/>
          <w:sz w:val="21"/>
          <w:szCs w:val="21"/>
          <w:lang w:eastAsia="en-US"/>
        </w:rPr>
      </w:pPr>
      <w:r w:rsidRPr="00D66C86">
        <w:rPr>
          <w:rFonts w:eastAsiaTheme="minorHAnsi"/>
          <w:lang w:eastAsia="en-US"/>
        </w:rPr>
        <w:t>обязываю: _____________________________________________________________</w:t>
      </w:r>
      <w:r>
        <w:rPr>
          <w:rFonts w:eastAsiaTheme="minorHAnsi"/>
          <w:lang w:eastAsia="en-US"/>
        </w:rPr>
        <w:t>______</w:t>
      </w:r>
    </w:p>
    <w:p w:rsidR="00D66C86" w:rsidRPr="00D66C86" w:rsidRDefault="00D66C86" w:rsidP="00D66C86">
      <w:pPr>
        <w:jc w:val="both"/>
        <w:rPr>
          <w:rFonts w:eastAsiaTheme="minorHAnsi"/>
          <w:lang w:eastAsia="en-US"/>
        </w:rPr>
      </w:pPr>
      <w:r w:rsidRPr="00D66C86">
        <w:rPr>
          <w:rFonts w:eastAsiaTheme="minorHAnsi"/>
          <w:lang w:eastAsia="en-US"/>
        </w:rPr>
        <w:t xml:space="preserve">_____________________________________________________________________________ </w:t>
      </w:r>
    </w:p>
    <w:p w:rsidR="00D66C86" w:rsidRDefault="00D66C86" w:rsidP="00D66C86">
      <w:pPr>
        <w:jc w:val="center"/>
        <w:rPr>
          <w:rFonts w:eastAsiaTheme="minorHAnsi"/>
          <w:sz w:val="21"/>
          <w:szCs w:val="21"/>
          <w:lang w:eastAsia="en-US"/>
        </w:rPr>
      </w:pPr>
      <w:r w:rsidRPr="00D66C86">
        <w:rPr>
          <w:rFonts w:eastAsiaTheme="minorHAnsi"/>
          <w:sz w:val="21"/>
          <w:szCs w:val="21"/>
          <w:lang w:eastAsia="en-US"/>
        </w:rPr>
        <w:t xml:space="preserve">(указываются мероприятий по предотвращению причинения вреда (ущерба) </w:t>
      </w:r>
    </w:p>
    <w:p w:rsidR="00D66C86" w:rsidRDefault="00D66C86" w:rsidP="00D66C86">
      <w:pPr>
        <w:jc w:val="center"/>
        <w:rPr>
          <w:rFonts w:eastAsiaTheme="minorHAnsi"/>
          <w:lang w:eastAsia="en-US"/>
        </w:rPr>
      </w:pPr>
      <w:r w:rsidRPr="00D66C86">
        <w:rPr>
          <w:rFonts w:eastAsiaTheme="minorHAnsi"/>
          <w:sz w:val="21"/>
          <w:szCs w:val="21"/>
          <w:lang w:eastAsia="en-US"/>
        </w:rPr>
        <w:t>охраняемым законом ценностям)</w:t>
      </w:r>
    </w:p>
    <w:p w:rsidR="00D66C86" w:rsidRDefault="00D66C86" w:rsidP="00D66C86">
      <w:pPr>
        <w:jc w:val="both"/>
        <w:rPr>
          <w:rFonts w:eastAsiaTheme="minorHAnsi"/>
          <w:lang w:eastAsia="en-US"/>
        </w:rPr>
      </w:pPr>
      <w:r w:rsidRPr="00D66C86">
        <w:rPr>
          <w:rFonts w:eastAsiaTheme="minorHAnsi"/>
          <w:lang w:eastAsia="en-US"/>
        </w:rPr>
        <w:t xml:space="preserve">в срок до </w:t>
      </w:r>
      <w:r>
        <w:rPr>
          <w:rFonts w:eastAsiaTheme="minorHAnsi"/>
          <w:lang w:eastAsia="en-US"/>
        </w:rPr>
        <w:t>«</w:t>
      </w:r>
      <w:r w:rsidRPr="00D66C86">
        <w:rPr>
          <w:rFonts w:eastAsiaTheme="minorHAnsi"/>
          <w:lang w:eastAsia="en-US"/>
        </w:rPr>
        <w:t>____</w:t>
      </w:r>
      <w:r>
        <w:rPr>
          <w:rFonts w:eastAsiaTheme="minorHAnsi"/>
          <w:lang w:eastAsia="en-US"/>
        </w:rPr>
        <w:t>»</w:t>
      </w:r>
      <w:r w:rsidRPr="00D66C86">
        <w:rPr>
          <w:rFonts w:eastAsiaTheme="minorHAnsi"/>
          <w:lang w:eastAsia="en-US"/>
        </w:rPr>
        <w:t xml:space="preserve"> _______________ 20___ г. Инфор</w:t>
      </w:r>
      <w:r>
        <w:rPr>
          <w:rFonts w:eastAsiaTheme="minorHAnsi"/>
          <w:lang w:eastAsia="en-US"/>
        </w:rPr>
        <w:t>мацию об исполнении настоящего П</w:t>
      </w:r>
      <w:r w:rsidRPr="00D66C86">
        <w:rPr>
          <w:rFonts w:eastAsiaTheme="minorHAnsi"/>
          <w:lang w:eastAsia="en-US"/>
        </w:rPr>
        <w:t xml:space="preserve">редписания с приложением документов, подтверждающих устранение нарушения требований, установленных муниципальными правовыми актами, или ходатайство о </w:t>
      </w:r>
      <w:r>
        <w:rPr>
          <w:rFonts w:eastAsiaTheme="minorHAnsi"/>
          <w:lang w:eastAsia="en-US"/>
        </w:rPr>
        <w:lastRenderedPageBreak/>
        <w:t>продлении срока исполнения П</w:t>
      </w:r>
      <w:r w:rsidRPr="00D66C86">
        <w:rPr>
          <w:rFonts w:eastAsiaTheme="minorHAnsi"/>
          <w:lang w:eastAsia="en-US"/>
        </w:rPr>
        <w:t>редписания с указанием причин невозможности исполнения предписания в срок, подтвержденных соответствующими документами, представлять в __________________________________________________________</w:t>
      </w:r>
      <w:r>
        <w:rPr>
          <w:rFonts w:eastAsiaTheme="minorHAnsi"/>
          <w:lang w:eastAsia="en-US"/>
        </w:rPr>
        <w:t>___________________</w:t>
      </w:r>
      <w:r w:rsidRPr="00D66C86">
        <w:rPr>
          <w:rFonts w:eastAsiaTheme="minorHAnsi"/>
          <w:lang w:eastAsia="en-US"/>
        </w:rPr>
        <w:t xml:space="preserve">  </w:t>
      </w:r>
      <w:r w:rsidRPr="00D66C86">
        <w:rPr>
          <w:rFonts w:eastAsiaTheme="minorHAnsi"/>
          <w:sz w:val="21"/>
          <w:szCs w:val="21"/>
          <w:lang w:eastAsia="en-US"/>
        </w:rPr>
        <w:t>(наименование органа муниципального контроля, адрес его места нахождения</w:t>
      </w:r>
      <w:r w:rsidRPr="00D66C86">
        <w:rPr>
          <w:rFonts w:eastAsiaTheme="minorHAnsi"/>
          <w:lang w:eastAsia="en-US"/>
        </w:rPr>
        <w:t>) ______________________ ___________________ ____________________</w:t>
      </w:r>
      <w:r>
        <w:rPr>
          <w:rFonts w:eastAsiaTheme="minorHAnsi"/>
          <w:lang w:eastAsia="en-US"/>
        </w:rPr>
        <w:t>_______________</w:t>
      </w:r>
    </w:p>
    <w:p w:rsidR="00D24760" w:rsidRDefault="00D66C86" w:rsidP="00D66C86">
      <w:pPr>
        <w:jc w:val="center"/>
        <w:rPr>
          <w:rFonts w:eastAsiaTheme="minorHAnsi"/>
          <w:sz w:val="21"/>
          <w:szCs w:val="21"/>
          <w:lang w:eastAsia="en-US"/>
        </w:rPr>
      </w:pPr>
      <w:r w:rsidRPr="00D66C86">
        <w:rPr>
          <w:rFonts w:eastAsiaTheme="minorHAnsi"/>
          <w:sz w:val="21"/>
          <w:szCs w:val="21"/>
          <w:lang w:eastAsia="en-US"/>
        </w:rPr>
        <w:t xml:space="preserve">(наименование должности (подпись, заверенная (расшифровка подписи) </w:t>
      </w:r>
      <w:r w:rsidR="00D24760" w:rsidRPr="00D66C86">
        <w:rPr>
          <w:rFonts w:eastAsiaTheme="minorHAnsi"/>
          <w:sz w:val="21"/>
          <w:szCs w:val="21"/>
          <w:lang w:eastAsia="en-US"/>
        </w:rPr>
        <w:t xml:space="preserve">печатью </w:t>
      </w:r>
      <w:r w:rsidRPr="00D66C86">
        <w:rPr>
          <w:rFonts w:eastAsiaTheme="minorHAnsi"/>
          <w:sz w:val="21"/>
          <w:szCs w:val="21"/>
          <w:lang w:eastAsia="en-US"/>
        </w:rPr>
        <w:t>лица,</w:t>
      </w:r>
    </w:p>
    <w:p w:rsidR="00D66C86" w:rsidRPr="00D66C86" w:rsidRDefault="00D66C86" w:rsidP="00D66C86">
      <w:pPr>
        <w:jc w:val="center"/>
        <w:rPr>
          <w:rFonts w:eastAsiaTheme="minorHAnsi"/>
          <w:sz w:val="21"/>
          <w:szCs w:val="21"/>
          <w:lang w:eastAsia="en-US"/>
        </w:rPr>
      </w:pPr>
      <w:r w:rsidRPr="00D66C86">
        <w:rPr>
          <w:rFonts w:eastAsiaTheme="minorHAnsi"/>
          <w:sz w:val="21"/>
          <w:szCs w:val="21"/>
          <w:lang w:eastAsia="en-US"/>
        </w:rPr>
        <w:t xml:space="preserve"> выдавшего) предписание)</w:t>
      </w:r>
    </w:p>
    <w:p w:rsidR="00D66C86" w:rsidRDefault="00D66C86" w:rsidP="00D66C86">
      <w:pPr>
        <w:jc w:val="both"/>
        <w:rPr>
          <w:rFonts w:eastAsiaTheme="minorHAnsi"/>
          <w:lang w:eastAsia="en-US"/>
        </w:rPr>
      </w:pPr>
    </w:p>
    <w:p w:rsidR="00D24760" w:rsidRDefault="00D24760" w:rsidP="00D66C86">
      <w:pPr>
        <w:jc w:val="both"/>
        <w:rPr>
          <w:rFonts w:eastAsiaTheme="minorHAnsi"/>
          <w:lang w:eastAsia="en-US"/>
        </w:rPr>
      </w:pPr>
    </w:p>
    <w:p w:rsidR="00D24760" w:rsidRDefault="00D66C86" w:rsidP="00D66C86">
      <w:pPr>
        <w:jc w:val="both"/>
        <w:rPr>
          <w:rFonts w:eastAsiaTheme="minorHAnsi"/>
          <w:lang w:eastAsia="en-US"/>
        </w:rPr>
      </w:pPr>
      <w:r w:rsidRPr="00D66C86">
        <w:rPr>
          <w:rFonts w:eastAsiaTheme="minorHAnsi"/>
          <w:lang w:eastAsia="en-US"/>
        </w:rPr>
        <w:t>Отметка о нап</w:t>
      </w:r>
      <w:r w:rsidR="00D24760">
        <w:rPr>
          <w:rFonts w:eastAsiaTheme="minorHAnsi"/>
          <w:lang w:eastAsia="en-US"/>
        </w:rPr>
        <w:t>равлении (вручении) настоящего П</w:t>
      </w:r>
      <w:r w:rsidRPr="00D66C86">
        <w:rPr>
          <w:rFonts w:eastAsiaTheme="minorHAnsi"/>
          <w:lang w:eastAsia="en-US"/>
        </w:rPr>
        <w:t xml:space="preserve">редписания лицу, в отношении которого оно выдано (нужное отметить знаком "V"): направлено заказным письмом с уведомлением о вручении (квитанция </w:t>
      </w:r>
      <w:r w:rsidR="00D24760">
        <w:rPr>
          <w:rFonts w:eastAsiaTheme="minorHAnsi"/>
          <w:lang w:eastAsia="en-US"/>
        </w:rPr>
        <w:t>№</w:t>
      </w:r>
      <w:r w:rsidRPr="00D66C86">
        <w:rPr>
          <w:rFonts w:eastAsiaTheme="minorHAnsi"/>
          <w:lang w:eastAsia="en-US"/>
        </w:rPr>
        <w:t xml:space="preserve"> _____ от </w:t>
      </w:r>
      <w:r w:rsidR="00D24760">
        <w:rPr>
          <w:rFonts w:eastAsiaTheme="minorHAnsi"/>
          <w:lang w:eastAsia="en-US"/>
        </w:rPr>
        <w:t>«</w:t>
      </w:r>
      <w:r w:rsidRPr="00D66C86">
        <w:rPr>
          <w:rFonts w:eastAsiaTheme="minorHAnsi"/>
          <w:lang w:eastAsia="en-US"/>
        </w:rPr>
        <w:t>____</w:t>
      </w:r>
      <w:r w:rsidR="00D24760">
        <w:rPr>
          <w:rFonts w:eastAsiaTheme="minorHAnsi"/>
          <w:lang w:eastAsia="en-US"/>
        </w:rPr>
        <w:t>»</w:t>
      </w:r>
      <w:r w:rsidRPr="00D66C86">
        <w:rPr>
          <w:rFonts w:eastAsiaTheme="minorHAnsi"/>
          <w:lang w:eastAsia="en-US"/>
        </w:rPr>
        <w:t xml:space="preserve"> _____________ 20___ г.); вручено лично лицу</w:t>
      </w:r>
      <w:r w:rsidR="00D24760">
        <w:rPr>
          <w:rFonts w:eastAsiaTheme="minorHAnsi"/>
          <w:lang w:eastAsia="en-US"/>
        </w:rPr>
        <w:t>_</w:t>
      </w:r>
      <w:r w:rsidRPr="00D66C86">
        <w:rPr>
          <w:rFonts w:eastAsiaTheme="minorHAnsi"/>
          <w:lang w:eastAsia="en-US"/>
        </w:rPr>
        <w:t xml:space="preserve"> </w:t>
      </w:r>
    </w:p>
    <w:p w:rsidR="00D24760" w:rsidRDefault="00D24760" w:rsidP="00D66C86">
      <w:pPr>
        <w:jc w:val="both"/>
        <w:rPr>
          <w:rFonts w:eastAsiaTheme="minorHAnsi"/>
          <w:lang w:eastAsia="en-US"/>
        </w:rPr>
      </w:pPr>
      <w:r>
        <w:rPr>
          <w:rFonts w:eastAsiaTheme="minorHAnsi"/>
          <w:lang w:eastAsia="en-US"/>
        </w:rPr>
        <w:t>_____________________________________________________________________________</w:t>
      </w:r>
    </w:p>
    <w:p w:rsidR="00D24760" w:rsidRPr="00D24760" w:rsidRDefault="00D24760" w:rsidP="00D24760">
      <w:pPr>
        <w:jc w:val="center"/>
        <w:rPr>
          <w:rFonts w:eastAsiaTheme="minorHAnsi"/>
          <w:sz w:val="21"/>
          <w:szCs w:val="21"/>
          <w:lang w:eastAsia="en-US"/>
        </w:rPr>
      </w:pPr>
      <w:r w:rsidRPr="00D66C86">
        <w:rPr>
          <w:rFonts w:eastAsiaTheme="minorHAnsi"/>
          <w:sz w:val="21"/>
          <w:szCs w:val="21"/>
          <w:lang w:eastAsia="en-US"/>
        </w:rPr>
        <w:t>(фамилия, имя, отчество (при наличии) получившего лица)</w:t>
      </w:r>
    </w:p>
    <w:p w:rsidR="00D24760" w:rsidRDefault="00D66C86" w:rsidP="00D66C86">
      <w:pPr>
        <w:jc w:val="both"/>
        <w:rPr>
          <w:rFonts w:eastAsiaTheme="minorHAnsi"/>
          <w:lang w:eastAsia="en-US"/>
        </w:rPr>
      </w:pPr>
      <w:r w:rsidRPr="00D66C86">
        <w:rPr>
          <w:rFonts w:eastAsiaTheme="minorHAnsi"/>
          <w:lang w:eastAsia="en-US"/>
        </w:rPr>
        <w:t>(его уполномоченному представителю)</w:t>
      </w:r>
      <w:r w:rsidR="00D24760">
        <w:rPr>
          <w:rFonts w:eastAsiaTheme="minorHAnsi"/>
          <w:lang w:eastAsia="en-US"/>
        </w:rPr>
        <w:t xml:space="preserve"> ___________________________________________</w:t>
      </w:r>
    </w:p>
    <w:p w:rsidR="00D24760" w:rsidRDefault="00D24760" w:rsidP="00D66C86">
      <w:pPr>
        <w:jc w:val="both"/>
        <w:rPr>
          <w:rFonts w:eastAsiaTheme="minorHAnsi"/>
          <w:lang w:eastAsia="en-US"/>
        </w:rPr>
      </w:pPr>
      <w:r>
        <w:rPr>
          <w:rFonts w:eastAsiaTheme="minorHAnsi"/>
          <w:lang w:eastAsia="en-US"/>
        </w:rPr>
        <w:t>_____________________________________________________________________________</w:t>
      </w:r>
      <w:r w:rsidR="00D66C86" w:rsidRPr="00D66C86">
        <w:rPr>
          <w:rFonts w:eastAsiaTheme="minorHAnsi"/>
          <w:lang w:eastAsia="en-US"/>
        </w:rPr>
        <w:t xml:space="preserve">, </w:t>
      </w:r>
    </w:p>
    <w:p w:rsidR="00D24760" w:rsidRDefault="00D24760" w:rsidP="00D24760">
      <w:pPr>
        <w:jc w:val="both"/>
        <w:rPr>
          <w:rFonts w:eastAsiaTheme="minorHAnsi"/>
          <w:lang w:eastAsia="en-US"/>
        </w:rPr>
      </w:pPr>
      <w:r w:rsidRPr="00D66C86">
        <w:rPr>
          <w:rFonts w:eastAsiaTheme="minorHAnsi"/>
          <w:sz w:val="21"/>
          <w:szCs w:val="21"/>
          <w:lang w:eastAsia="en-US"/>
        </w:rPr>
        <w:t xml:space="preserve">(фамилия, имя, отчество (при наличии) </w:t>
      </w:r>
      <w:r>
        <w:rPr>
          <w:rFonts w:eastAsiaTheme="minorHAnsi"/>
          <w:sz w:val="21"/>
          <w:szCs w:val="21"/>
          <w:lang w:eastAsia="en-US"/>
        </w:rPr>
        <w:t xml:space="preserve">лица, </w:t>
      </w:r>
      <w:r w:rsidR="00D66C86" w:rsidRPr="00D66C86">
        <w:rPr>
          <w:rFonts w:eastAsiaTheme="minorHAnsi"/>
          <w:sz w:val="21"/>
          <w:szCs w:val="21"/>
          <w:lang w:eastAsia="en-US"/>
        </w:rPr>
        <w:t>действующему на основании</w:t>
      </w:r>
      <w:r w:rsidR="00D66C86" w:rsidRPr="00D66C86">
        <w:rPr>
          <w:rFonts w:eastAsiaTheme="minorHAnsi"/>
          <w:lang w:eastAsia="en-US"/>
        </w:rPr>
        <w:t xml:space="preserve"> ________________________________________________________________</w:t>
      </w:r>
      <w:r>
        <w:rPr>
          <w:rFonts w:eastAsiaTheme="minorHAnsi"/>
          <w:lang w:eastAsia="en-US"/>
        </w:rPr>
        <w:t>_____________</w:t>
      </w:r>
      <w:r w:rsidR="00D66C86" w:rsidRPr="00D66C86">
        <w:rPr>
          <w:rFonts w:eastAsiaTheme="minorHAnsi"/>
          <w:lang w:eastAsia="en-US"/>
        </w:rPr>
        <w:t xml:space="preserve"> </w:t>
      </w:r>
    </w:p>
    <w:p w:rsidR="00D24760" w:rsidRDefault="00D66C86" w:rsidP="00D24760">
      <w:pPr>
        <w:jc w:val="center"/>
        <w:rPr>
          <w:rFonts w:eastAsiaTheme="minorHAnsi"/>
          <w:lang w:eastAsia="en-US"/>
        </w:rPr>
      </w:pPr>
      <w:r w:rsidRPr="00D66C86">
        <w:rPr>
          <w:rFonts w:eastAsiaTheme="minorHAnsi"/>
          <w:sz w:val="21"/>
          <w:szCs w:val="21"/>
          <w:lang w:eastAsia="en-US"/>
        </w:rPr>
        <w:t>(реквизиты документа, подтверждающего полномочия на представител</w:t>
      </w:r>
      <w:r w:rsidR="00D24760">
        <w:rPr>
          <w:rFonts w:eastAsiaTheme="minorHAnsi"/>
          <w:sz w:val="21"/>
          <w:szCs w:val="21"/>
          <w:lang w:eastAsia="en-US"/>
        </w:rPr>
        <w:t>я</w:t>
      </w:r>
      <w:r w:rsidRPr="00D66C86">
        <w:rPr>
          <w:rFonts w:eastAsiaTheme="minorHAnsi"/>
          <w:sz w:val="21"/>
          <w:szCs w:val="21"/>
          <w:lang w:eastAsia="en-US"/>
        </w:rPr>
        <w:t>)</w:t>
      </w:r>
      <w:r w:rsidRPr="00D66C86">
        <w:rPr>
          <w:rFonts w:eastAsiaTheme="minorHAnsi"/>
          <w:lang w:eastAsia="en-US"/>
        </w:rPr>
        <w:t xml:space="preserve"> </w:t>
      </w:r>
    </w:p>
    <w:p w:rsidR="00D24760" w:rsidRDefault="00D24760" w:rsidP="00D24760">
      <w:pPr>
        <w:jc w:val="both"/>
        <w:rPr>
          <w:rFonts w:eastAsiaTheme="minorHAnsi"/>
          <w:lang w:eastAsia="en-US"/>
        </w:rPr>
      </w:pPr>
      <w:r>
        <w:rPr>
          <w:rFonts w:eastAsiaTheme="minorHAnsi"/>
          <w:lang w:eastAsia="en-US"/>
        </w:rPr>
        <w:t xml:space="preserve"> </w:t>
      </w:r>
    </w:p>
    <w:p w:rsidR="00D24760" w:rsidRDefault="00D24760" w:rsidP="00D24760">
      <w:pPr>
        <w:jc w:val="both"/>
        <w:rPr>
          <w:rFonts w:eastAsiaTheme="minorHAnsi"/>
          <w:lang w:eastAsia="en-US"/>
        </w:rPr>
      </w:pPr>
    </w:p>
    <w:p w:rsidR="00D24760" w:rsidRDefault="00D24760" w:rsidP="00D24760">
      <w:pPr>
        <w:jc w:val="both"/>
        <w:rPr>
          <w:rFonts w:eastAsiaTheme="minorHAnsi"/>
          <w:lang w:eastAsia="en-US"/>
        </w:rPr>
      </w:pPr>
    </w:p>
    <w:p w:rsidR="00D24760" w:rsidRDefault="00D24760" w:rsidP="00D24760">
      <w:pPr>
        <w:jc w:val="both"/>
        <w:rPr>
          <w:rFonts w:eastAsiaTheme="minorHAnsi"/>
          <w:lang w:eastAsia="en-US"/>
        </w:rPr>
      </w:pPr>
      <w:r>
        <w:rPr>
          <w:rFonts w:eastAsiaTheme="minorHAnsi"/>
          <w:lang w:eastAsia="en-US"/>
        </w:rPr>
        <w:t>«</w:t>
      </w:r>
      <w:r w:rsidR="00D66C86" w:rsidRPr="00D66C86">
        <w:rPr>
          <w:rFonts w:eastAsiaTheme="minorHAnsi"/>
          <w:lang w:eastAsia="en-US"/>
        </w:rPr>
        <w:t>___</w:t>
      </w:r>
      <w:r>
        <w:rPr>
          <w:rFonts w:eastAsiaTheme="minorHAnsi"/>
          <w:lang w:eastAsia="en-US"/>
        </w:rPr>
        <w:t>»</w:t>
      </w:r>
      <w:r w:rsidR="00D66C86" w:rsidRPr="00D66C86">
        <w:rPr>
          <w:rFonts w:eastAsiaTheme="minorHAnsi"/>
          <w:lang w:eastAsia="en-US"/>
        </w:rPr>
        <w:t xml:space="preserve"> __________ 20__ г. </w:t>
      </w:r>
      <w:r>
        <w:rPr>
          <w:rFonts w:eastAsiaTheme="minorHAnsi"/>
          <w:lang w:eastAsia="en-US"/>
        </w:rPr>
        <w:t xml:space="preserve">       </w:t>
      </w:r>
      <w:r w:rsidR="00D66C86" w:rsidRPr="00D66C86">
        <w:rPr>
          <w:rFonts w:eastAsiaTheme="minorHAnsi"/>
          <w:lang w:eastAsia="en-US"/>
        </w:rPr>
        <w:t>_______________________________________</w:t>
      </w:r>
      <w:r>
        <w:rPr>
          <w:rFonts w:eastAsiaTheme="minorHAnsi"/>
          <w:lang w:eastAsia="en-US"/>
        </w:rPr>
        <w:t>___________</w:t>
      </w:r>
      <w:r w:rsidR="00D66C86" w:rsidRPr="00D66C86">
        <w:rPr>
          <w:rFonts w:eastAsiaTheme="minorHAnsi"/>
          <w:lang w:eastAsia="en-US"/>
        </w:rPr>
        <w:t xml:space="preserve"> </w:t>
      </w:r>
    </w:p>
    <w:p w:rsidR="00D66C86" w:rsidRDefault="00D24760" w:rsidP="00D24760">
      <w:pPr>
        <w:jc w:val="both"/>
        <w:rPr>
          <w:rFonts w:eastAsiaTheme="minorHAnsi"/>
          <w:sz w:val="21"/>
          <w:szCs w:val="21"/>
          <w:lang w:eastAsia="en-US"/>
        </w:rPr>
      </w:pPr>
      <w:r>
        <w:rPr>
          <w:rFonts w:eastAsiaTheme="minorHAnsi"/>
          <w:sz w:val="21"/>
          <w:szCs w:val="21"/>
          <w:lang w:eastAsia="en-US"/>
        </w:rPr>
        <w:t xml:space="preserve">        </w:t>
      </w:r>
      <w:r w:rsidR="00D66C86" w:rsidRPr="00D66C86">
        <w:rPr>
          <w:rFonts w:eastAsiaTheme="minorHAnsi"/>
          <w:sz w:val="21"/>
          <w:szCs w:val="21"/>
          <w:lang w:eastAsia="en-US"/>
        </w:rPr>
        <w:t xml:space="preserve">(дата вручения) </w:t>
      </w:r>
      <w:r w:rsidRPr="00D24760">
        <w:rPr>
          <w:rFonts w:eastAsiaTheme="minorHAnsi"/>
          <w:sz w:val="21"/>
          <w:szCs w:val="21"/>
          <w:lang w:eastAsia="en-US"/>
        </w:rPr>
        <w:t xml:space="preserve">                           </w:t>
      </w:r>
      <w:r w:rsidR="00D66C86" w:rsidRPr="00D66C86">
        <w:rPr>
          <w:rFonts w:eastAsiaTheme="minorHAnsi"/>
          <w:sz w:val="21"/>
          <w:szCs w:val="21"/>
          <w:lang w:eastAsia="en-US"/>
        </w:rPr>
        <w:t>(подпись лица, получившего предписание, и ее расшифровка)</w:t>
      </w:r>
    </w:p>
    <w:p w:rsidR="00E266B0" w:rsidRDefault="00E266B0" w:rsidP="00D24760">
      <w:pPr>
        <w:jc w:val="both"/>
        <w:rPr>
          <w:rFonts w:eastAsiaTheme="minorHAnsi"/>
          <w:sz w:val="21"/>
          <w:szCs w:val="21"/>
          <w:lang w:eastAsia="en-US"/>
        </w:rPr>
      </w:pPr>
    </w:p>
    <w:p w:rsidR="00E266B0" w:rsidRDefault="00E266B0" w:rsidP="00D24760">
      <w:pPr>
        <w:jc w:val="both"/>
        <w:rPr>
          <w:rFonts w:eastAsiaTheme="minorHAnsi"/>
          <w:sz w:val="21"/>
          <w:szCs w:val="21"/>
          <w:lang w:eastAsia="en-US"/>
        </w:rPr>
      </w:pPr>
    </w:p>
    <w:p w:rsidR="00E266B0" w:rsidRDefault="00E266B0" w:rsidP="00D24760">
      <w:pPr>
        <w:jc w:val="both"/>
        <w:rPr>
          <w:rFonts w:eastAsiaTheme="minorHAnsi"/>
          <w:sz w:val="21"/>
          <w:szCs w:val="21"/>
          <w:lang w:eastAsia="en-US"/>
        </w:rPr>
      </w:pPr>
    </w:p>
    <w:p w:rsidR="00E266B0" w:rsidRDefault="00E266B0" w:rsidP="00D24760">
      <w:pPr>
        <w:jc w:val="both"/>
        <w:rPr>
          <w:rFonts w:eastAsiaTheme="minorHAnsi"/>
          <w:sz w:val="21"/>
          <w:szCs w:val="21"/>
          <w:lang w:eastAsia="en-US"/>
        </w:rPr>
      </w:pPr>
    </w:p>
    <w:p w:rsidR="00E266B0" w:rsidRDefault="00E266B0" w:rsidP="00D24760">
      <w:pPr>
        <w:jc w:val="both"/>
        <w:rPr>
          <w:rFonts w:eastAsiaTheme="minorHAnsi"/>
          <w:sz w:val="21"/>
          <w:szCs w:val="21"/>
          <w:lang w:eastAsia="en-US"/>
        </w:rPr>
      </w:pPr>
    </w:p>
    <w:p w:rsidR="00E266B0" w:rsidRDefault="00E266B0" w:rsidP="00D24760">
      <w:pPr>
        <w:jc w:val="both"/>
        <w:rPr>
          <w:rFonts w:eastAsiaTheme="minorHAnsi"/>
          <w:sz w:val="21"/>
          <w:szCs w:val="21"/>
          <w:lang w:eastAsia="en-US"/>
        </w:rPr>
      </w:pPr>
    </w:p>
    <w:p w:rsidR="00E266B0" w:rsidRDefault="00E266B0" w:rsidP="00D24760">
      <w:pPr>
        <w:jc w:val="both"/>
        <w:rPr>
          <w:rFonts w:eastAsiaTheme="minorHAnsi"/>
          <w:sz w:val="21"/>
          <w:szCs w:val="21"/>
          <w:lang w:eastAsia="en-US"/>
        </w:rPr>
      </w:pPr>
    </w:p>
    <w:p w:rsidR="00E266B0" w:rsidRDefault="00E266B0" w:rsidP="00D24760">
      <w:pPr>
        <w:jc w:val="both"/>
        <w:rPr>
          <w:rFonts w:eastAsiaTheme="minorHAnsi"/>
          <w:sz w:val="21"/>
          <w:szCs w:val="21"/>
          <w:lang w:eastAsia="en-US"/>
        </w:rPr>
      </w:pPr>
    </w:p>
    <w:p w:rsidR="00E266B0" w:rsidRDefault="00E266B0" w:rsidP="00D24760">
      <w:pPr>
        <w:jc w:val="both"/>
        <w:rPr>
          <w:rFonts w:eastAsiaTheme="minorHAnsi"/>
          <w:sz w:val="21"/>
          <w:szCs w:val="21"/>
          <w:lang w:eastAsia="en-US"/>
        </w:rPr>
      </w:pPr>
    </w:p>
    <w:p w:rsidR="00E266B0" w:rsidRDefault="00E266B0" w:rsidP="00D24760">
      <w:pPr>
        <w:jc w:val="both"/>
        <w:rPr>
          <w:rFonts w:eastAsiaTheme="minorHAnsi"/>
          <w:sz w:val="21"/>
          <w:szCs w:val="21"/>
          <w:lang w:eastAsia="en-US"/>
        </w:rPr>
      </w:pPr>
    </w:p>
    <w:p w:rsidR="00E266B0" w:rsidRDefault="00E266B0" w:rsidP="00D24760">
      <w:pPr>
        <w:jc w:val="both"/>
        <w:rPr>
          <w:rFonts w:eastAsiaTheme="minorHAnsi"/>
          <w:sz w:val="21"/>
          <w:szCs w:val="21"/>
          <w:lang w:eastAsia="en-US"/>
        </w:rPr>
      </w:pPr>
    </w:p>
    <w:p w:rsidR="00E266B0" w:rsidRDefault="00E266B0" w:rsidP="00D24760">
      <w:pPr>
        <w:jc w:val="both"/>
        <w:rPr>
          <w:rFonts w:eastAsiaTheme="minorHAnsi"/>
          <w:sz w:val="21"/>
          <w:szCs w:val="21"/>
          <w:lang w:eastAsia="en-US"/>
        </w:rPr>
      </w:pPr>
    </w:p>
    <w:p w:rsidR="00E266B0" w:rsidRDefault="00E266B0" w:rsidP="00D24760">
      <w:pPr>
        <w:jc w:val="both"/>
        <w:rPr>
          <w:rFonts w:eastAsiaTheme="minorHAnsi"/>
          <w:sz w:val="21"/>
          <w:szCs w:val="21"/>
          <w:lang w:eastAsia="en-US"/>
        </w:rPr>
      </w:pPr>
    </w:p>
    <w:p w:rsidR="00E266B0" w:rsidRDefault="00E266B0" w:rsidP="00D24760">
      <w:pPr>
        <w:jc w:val="both"/>
        <w:rPr>
          <w:rFonts w:eastAsiaTheme="minorHAnsi"/>
          <w:sz w:val="21"/>
          <w:szCs w:val="21"/>
          <w:lang w:eastAsia="en-US"/>
        </w:rPr>
      </w:pPr>
    </w:p>
    <w:p w:rsidR="00E266B0" w:rsidRDefault="00E266B0" w:rsidP="00D24760">
      <w:pPr>
        <w:jc w:val="both"/>
        <w:rPr>
          <w:rFonts w:eastAsiaTheme="minorHAnsi"/>
          <w:sz w:val="21"/>
          <w:szCs w:val="21"/>
          <w:lang w:eastAsia="en-US"/>
        </w:rPr>
      </w:pPr>
    </w:p>
    <w:p w:rsidR="00E266B0" w:rsidRDefault="00E266B0" w:rsidP="00D24760">
      <w:pPr>
        <w:jc w:val="both"/>
        <w:rPr>
          <w:rFonts w:eastAsiaTheme="minorHAnsi"/>
          <w:sz w:val="21"/>
          <w:szCs w:val="21"/>
          <w:lang w:eastAsia="en-US"/>
        </w:rPr>
      </w:pPr>
    </w:p>
    <w:p w:rsidR="00E266B0" w:rsidRDefault="00E266B0" w:rsidP="00D24760">
      <w:pPr>
        <w:jc w:val="both"/>
        <w:rPr>
          <w:rFonts w:eastAsiaTheme="minorHAnsi"/>
          <w:sz w:val="21"/>
          <w:szCs w:val="21"/>
          <w:lang w:eastAsia="en-US"/>
        </w:rPr>
      </w:pPr>
    </w:p>
    <w:p w:rsidR="00E266B0" w:rsidRDefault="00E266B0" w:rsidP="00D24760">
      <w:pPr>
        <w:jc w:val="both"/>
        <w:rPr>
          <w:rFonts w:eastAsiaTheme="minorHAnsi"/>
          <w:sz w:val="21"/>
          <w:szCs w:val="21"/>
          <w:lang w:eastAsia="en-US"/>
        </w:rPr>
      </w:pPr>
    </w:p>
    <w:p w:rsidR="00E266B0" w:rsidRDefault="00E266B0" w:rsidP="00D24760">
      <w:pPr>
        <w:jc w:val="both"/>
        <w:rPr>
          <w:rFonts w:eastAsiaTheme="minorHAnsi"/>
          <w:sz w:val="21"/>
          <w:szCs w:val="21"/>
          <w:lang w:eastAsia="en-US"/>
        </w:rPr>
      </w:pPr>
    </w:p>
    <w:p w:rsidR="00E266B0" w:rsidRDefault="00E266B0" w:rsidP="00D24760">
      <w:pPr>
        <w:jc w:val="both"/>
        <w:rPr>
          <w:rFonts w:eastAsiaTheme="minorHAnsi"/>
          <w:sz w:val="21"/>
          <w:szCs w:val="21"/>
          <w:lang w:eastAsia="en-US"/>
        </w:rPr>
      </w:pPr>
    </w:p>
    <w:p w:rsidR="00E266B0" w:rsidRDefault="00E266B0" w:rsidP="00D24760">
      <w:pPr>
        <w:jc w:val="both"/>
        <w:rPr>
          <w:rFonts w:eastAsiaTheme="minorHAnsi"/>
          <w:sz w:val="21"/>
          <w:szCs w:val="21"/>
          <w:lang w:eastAsia="en-US"/>
        </w:rPr>
      </w:pPr>
    </w:p>
    <w:p w:rsidR="00E266B0" w:rsidRDefault="00E266B0" w:rsidP="00D24760">
      <w:pPr>
        <w:jc w:val="both"/>
        <w:rPr>
          <w:rFonts w:eastAsiaTheme="minorHAnsi"/>
          <w:sz w:val="21"/>
          <w:szCs w:val="21"/>
          <w:lang w:eastAsia="en-US"/>
        </w:rPr>
      </w:pPr>
    </w:p>
    <w:p w:rsidR="00E266B0" w:rsidRDefault="00E266B0" w:rsidP="00D24760">
      <w:pPr>
        <w:jc w:val="both"/>
        <w:rPr>
          <w:rFonts w:eastAsiaTheme="minorHAnsi"/>
          <w:sz w:val="21"/>
          <w:szCs w:val="21"/>
          <w:lang w:eastAsia="en-US"/>
        </w:rPr>
      </w:pPr>
    </w:p>
    <w:p w:rsidR="00E266B0" w:rsidRDefault="00E266B0" w:rsidP="00D24760">
      <w:pPr>
        <w:jc w:val="both"/>
        <w:rPr>
          <w:rFonts w:eastAsiaTheme="minorHAnsi"/>
          <w:sz w:val="21"/>
          <w:szCs w:val="21"/>
          <w:lang w:eastAsia="en-US"/>
        </w:rPr>
      </w:pPr>
    </w:p>
    <w:p w:rsidR="00E266B0" w:rsidRDefault="00E266B0" w:rsidP="00D24760">
      <w:pPr>
        <w:jc w:val="both"/>
        <w:rPr>
          <w:rFonts w:eastAsiaTheme="minorHAnsi"/>
          <w:sz w:val="21"/>
          <w:szCs w:val="21"/>
          <w:lang w:eastAsia="en-US"/>
        </w:rPr>
      </w:pPr>
    </w:p>
    <w:p w:rsidR="00E266B0" w:rsidRDefault="00E266B0" w:rsidP="00D24760">
      <w:pPr>
        <w:jc w:val="both"/>
        <w:rPr>
          <w:rFonts w:eastAsiaTheme="minorHAnsi"/>
          <w:sz w:val="21"/>
          <w:szCs w:val="21"/>
          <w:lang w:eastAsia="en-US"/>
        </w:rPr>
      </w:pPr>
    </w:p>
    <w:p w:rsidR="00E266B0" w:rsidRDefault="00E266B0" w:rsidP="00D24760">
      <w:pPr>
        <w:jc w:val="both"/>
        <w:rPr>
          <w:rFonts w:eastAsiaTheme="minorHAnsi"/>
          <w:sz w:val="21"/>
          <w:szCs w:val="21"/>
          <w:lang w:eastAsia="en-US"/>
        </w:rPr>
      </w:pPr>
    </w:p>
    <w:p w:rsidR="00E266B0" w:rsidRDefault="00E266B0" w:rsidP="00D24760">
      <w:pPr>
        <w:jc w:val="both"/>
        <w:rPr>
          <w:rFonts w:eastAsiaTheme="minorHAnsi"/>
          <w:sz w:val="21"/>
          <w:szCs w:val="21"/>
          <w:lang w:eastAsia="en-US"/>
        </w:rPr>
      </w:pPr>
    </w:p>
    <w:p w:rsidR="00E266B0" w:rsidRDefault="00E266B0" w:rsidP="00D24760">
      <w:pPr>
        <w:jc w:val="both"/>
        <w:rPr>
          <w:rFonts w:eastAsiaTheme="minorHAnsi"/>
          <w:sz w:val="21"/>
          <w:szCs w:val="21"/>
          <w:lang w:eastAsia="en-US"/>
        </w:rPr>
      </w:pPr>
    </w:p>
    <w:p w:rsidR="00E266B0" w:rsidRDefault="00E266B0" w:rsidP="00D24760">
      <w:pPr>
        <w:jc w:val="both"/>
        <w:rPr>
          <w:rFonts w:eastAsiaTheme="minorHAnsi"/>
          <w:sz w:val="21"/>
          <w:szCs w:val="21"/>
          <w:lang w:eastAsia="en-US"/>
        </w:rPr>
      </w:pPr>
    </w:p>
    <w:p w:rsidR="00E266B0" w:rsidRDefault="00E266B0" w:rsidP="00D24760">
      <w:pPr>
        <w:jc w:val="both"/>
        <w:rPr>
          <w:rFonts w:eastAsiaTheme="minorHAnsi"/>
          <w:sz w:val="21"/>
          <w:szCs w:val="21"/>
          <w:lang w:eastAsia="en-US"/>
        </w:rPr>
      </w:pPr>
    </w:p>
    <w:p w:rsidR="00E266B0" w:rsidRDefault="00E266B0" w:rsidP="00D24760">
      <w:pPr>
        <w:jc w:val="both"/>
        <w:rPr>
          <w:rFonts w:eastAsiaTheme="minorHAnsi"/>
          <w:sz w:val="21"/>
          <w:szCs w:val="21"/>
          <w:lang w:eastAsia="en-US"/>
        </w:rPr>
      </w:pPr>
    </w:p>
    <w:p w:rsidR="00E266B0" w:rsidRDefault="00E266B0" w:rsidP="00D24760">
      <w:pPr>
        <w:jc w:val="both"/>
        <w:rPr>
          <w:rFonts w:eastAsiaTheme="minorHAnsi"/>
          <w:sz w:val="21"/>
          <w:szCs w:val="21"/>
          <w:lang w:eastAsia="en-US"/>
        </w:rPr>
      </w:pPr>
    </w:p>
    <w:p w:rsidR="00E266B0" w:rsidRDefault="00E266B0" w:rsidP="00E266B0">
      <w:pPr>
        <w:jc w:val="right"/>
        <w:rPr>
          <w:rFonts w:eastAsiaTheme="minorHAnsi"/>
          <w:lang w:eastAsia="en-US"/>
        </w:rPr>
      </w:pPr>
      <w:r w:rsidRPr="00D66C86">
        <w:rPr>
          <w:rFonts w:eastAsiaTheme="minorHAnsi"/>
          <w:lang w:eastAsia="en-US"/>
        </w:rPr>
        <w:lastRenderedPageBreak/>
        <w:t>Приложение</w:t>
      </w:r>
      <w:r>
        <w:rPr>
          <w:rFonts w:eastAsiaTheme="minorHAnsi"/>
          <w:lang w:eastAsia="en-US"/>
        </w:rPr>
        <w:t xml:space="preserve"> 3</w:t>
      </w:r>
    </w:p>
    <w:p w:rsidR="00E266B0" w:rsidRPr="00D66C86" w:rsidRDefault="00E266B0" w:rsidP="00E266B0">
      <w:pPr>
        <w:jc w:val="right"/>
        <w:rPr>
          <w:rFonts w:eastAsiaTheme="minorHAnsi"/>
          <w:lang w:eastAsia="en-US"/>
        </w:rPr>
      </w:pPr>
      <w:r>
        <w:rPr>
          <w:rFonts w:eastAsiaTheme="minorHAnsi"/>
          <w:lang w:eastAsia="en-US"/>
        </w:rPr>
        <w:t>к Положению</w:t>
      </w:r>
      <w:r w:rsidRPr="00D66C86">
        <w:rPr>
          <w:bCs/>
          <w:color w:val="000000"/>
        </w:rPr>
        <w:t xml:space="preserve"> о муниципальном контроле</w:t>
      </w:r>
    </w:p>
    <w:p w:rsidR="00E266B0" w:rsidRDefault="00E266B0" w:rsidP="00E266B0">
      <w:pPr>
        <w:jc w:val="right"/>
        <w:rPr>
          <w:bCs/>
          <w:color w:val="000000"/>
        </w:rPr>
      </w:pPr>
      <w:r w:rsidRPr="00D66C86">
        <w:rPr>
          <w:bCs/>
          <w:color w:val="000000"/>
        </w:rPr>
        <w:t xml:space="preserve">в сфере благоустройства на территории </w:t>
      </w:r>
    </w:p>
    <w:p w:rsidR="00E266B0" w:rsidRPr="00D66C86" w:rsidRDefault="00E266B0" w:rsidP="00E266B0">
      <w:pPr>
        <w:jc w:val="right"/>
        <w:rPr>
          <w:bCs/>
          <w:color w:val="000000"/>
        </w:rPr>
      </w:pPr>
      <w:r w:rsidRPr="00D66C86">
        <w:rPr>
          <w:bCs/>
          <w:color w:val="000000"/>
        </w:rPr>
        <w:t>муниципального образования</w:t>
      </w:r>
    </w:p>
    <w:p w:rsidR="00E266B0" w:rsidRPr="00D66C86" w:rsidRDefault="00E266B0" w:rsidP="00E266B0">
      <w:pPr>
        <w:jc w:val="right"/>
      </w:pPr>
      <w:r w:rsidRPr="00D66C86">
        <w:rPr>
          <w:bCs/>
          <w:color w:val="000000"/>
        </w:rPr>
        <w:t xml:space="preserve"> сельского поселения «Зеленец»</w:t>
      </w:r>
    </w:p>
    <w:p w:rsidR="00E266B0" w:rsidRDefault="00E266B0" w:rsidP="00D24760">
      <w:pPr>
        <w:jc w:val="both"/>
        <w:rPr>
          <w:rFonts w:eastAsiaTheme="minorHAnsi"/>
          <w:sz w:val="21"/>
          <w:szCs w:val="21"/>
          <w:lang w:eastAsia="en-US"/>
        </w:rPr>
      </w:pPr>
    </w:p>
    <w:p w:rsidR="00E266B0" w:rsidRDefault="00E266B0" w:rsidP="00D24760">
      <w:pPr>
        <w:jc w:val="both"/>
        <w:rPr>
          <w:rFonts w:eastAsiaTheme="minorHAnsi"/>
          <w:sz w:val="21"/>
          <w:szCs w:val="21"/>
          <w:lang w:eastAsia="en-US"/>
        </w:rPr>
      </w:pPr>
    </w:p>
    <w:p w:rsidR="00E266B0" w:rsidRDefault="00E266B0" w:rsidP="00D24760">
      <w:pPr>
        <w:jc w:val="both"/>
        <w:rPr>
          <w:rFonts w:eastAsiaTheme="minorHAnsi"/>
          <w:sz w:val="21"/>
          <w:szCs w:val="21"/>
          <w:lang w:eastAsia="en-US"/>
        </w:rPr>
      </w:pPr>
    </w:p>
    <w:p w:rsidR="00E266B0" w:rsidRDefault="00E266B0" w:rsidP="00D24760">
      <w:pPr>
        <w:jc w:val="both"/>
        <w:rPr>
          <w:rFonts w:eastAsiaTheme="minorHAnsi"/>
          <w:sz w:val="21"/>
          <w:szCs w:val="21"/>
          <w:lang w:eastAsia="en-US"/>
        </w:rPr>
      </w:pPr>
    </w:p>
    <w:p w:rsidR="00E266B0" w:rsidRPr="00E266B0" w:rsidRDefault="00E266B0" w:rsidP="00E266B0">
      <w:pPr>
        <w:shd w:val="clear" w:color="auto" w:fill="F9F9F9"/>
        <w:jc w:val="center"/>
        <w:textAlignment w:val="baseline"/>
        <w:rPr>
          <w:sz w:val="28"/>
          <w:szCs w:val="28"/>
        </w:rPr>
      </w:pPr>
      <w:r w:rsidRPr="00E266B0">
        <w:rPr>
          <w:b/>
          <w:bCs/>
          <w:sz w:val="28"/>
          <w:szCs w:val="28"/>
          <w:bdr w:val="none" w:sz="0" w:space="0" w:color="auto" w:frame="1"/>
        </w:rPr>
        <w:t>Ключевые показатели муниципального контроля и их целевые значения, индикативные показатели</w:t>
      </w:r>
    </w:p>
    <w:p w:rsidR="00E266B0" w:rsidRDefault="00E266B0" w:rsidP="00D24760">
      <w:pPr>
        <w:jc w:val="both"/>
        <w:rPr>
          <w:rFonts w:eastAsiaTheme="minorHAnsi"/>
          <w:sz w:val="21"/>
          <w:szCs w:val="21"/>
          <w:lang w:eastAsia="en-US"/>
        </w:rPr>
      </w:pPr>
    </w:p>
    <w:p w:rsidR="00E266B0" w:rsidRDefault="00E266B0" w:rsidP="00D24760">
      <w:pPr>
        <w:jc w:val="both"/>
        <w:rPr>
          <w:rFonts w:eastAsiaTheme="minorHAnsi"/>
          <w:sz w:val="21"/>
          <w:szCs w:val="21"/>
          <w:lang w:eastAsia="en-US"/>
        </w:rPr>
      </w:pPr>
    </w:p>
    <w:p w:rsidR="00E266B0" w:rsidRPr="00E266B0" w:rsidRDefault="00E266B0" w:rsidP="00D24760">
      <w:pPr>
        <w:jc w:val="both"/>
        <w:rPr>
          <w:rFonts w:eastAsiaTheme="minorHAnsi"/>
          <w:sz w:val="26"/>
          <w:szCs w:val="26"/>
          <w:lang w:eastAsia="en-US"/>
        </w:rPr>
      </w:pPr>
    </w:p>
    <w:p w:rsidR="00E266B0" w:rsidRPr="00E266B0" w:rsidRDefault="00E266B0" w:rsidP="00D24760">
      <w:pPr>
        <w:jc w:val="both"/>
        <w:rPr>
          <w:rFonts w:eastAsiaTheme="minorHAnsi"/>
          <w:b/>
          <w:sz w:val="26"/>
          <w:szCs w:val="26"/>
          <w:lang w:eastAsia="en-US"/>
        </w:rPr>
      </w:pPr>
      <w:r w:rsidRPr="00E266B0">
        <w:rPr>
          <w:rFonts w:eastAsiaTheme="minorHAnsi"/>
          <w:b/>
          <w:sz w:val="26"/>
          <w:szCs w:val="26"/>
          <w:lang w:eastAsia="en-US"/>
        </w:rPr>
        <w:t>Ключевые показатели:</w:t>
      </w:r>
    </w:p>
    <w:p w:rsidR="00E266B0" w:rsidRPr="00E266B0" w:rsidRDefault="00E266B0" w:rsidP="00E266B0">
      <w:pPr>
        <w:pStyle w:val="a4"/>
        <w:numPr>
          <w:ilvl w:val="0"/>
          <w:numId w:val="2"/>
        </w:numPr>
        <w:spacing w:after="0" w:line="240" w:lineRule="auto"/>
        <w:jc w:val="both"/>
        <w:rPr>
          <w:rFonts w:ascii="Times New Roman" w:eastAsiaTheme="minorHAnsi" w:hAnsi="Times New Roman"/>
          <w:sz w:val="26"/>
          <w:szCs w:val="26"/>
        </w:rPr>
      </w:pPr>
      <w:r>
        <w:rPr>
          <w:rFonts w:ascii="Times New Roman" w:hAnsi="Times New Roman"/>
          <w:sz w:val="26"/>
          <w:szCs w:val="26"/>
        </w:rPr>
        <w:t>Процент</w:t>
      </w:r>
      <w:r w:rsidRPr="00E266B0">
        <w:rPr>
          <w:rFonts w:ascii="Times New Roman" w:hAnsi="Times New Roman"/>
          <w:sz w:val="26"/>
          <w:szCs w:val="26"/>
        </w:rPr>
        <w:t xml:space="preserve"> контрольных мероприятий, по результатам которых были выявлены нарушения</w:t>
      </w:r>
      <w:r>
        <w:rPr>
          <w:rFonts w:ascii="Times New Roman" w:hAnsi="Times New Roman"/>
          <w:sz w:val="26"/>
          <w:szCs w:val="26"/>
        </w:rPr>
        <w:t>.</w:t>
      </w:r>
    </w:p>
    <w:p w:rsidR="00E266B0" w:rsidRPr="00E266B0" w:rsidRDefault="00E266B0" w:rsidP="00E266B0">
      <w:pPr>
        <w:pStyle w:val="a4"/>
        <w:numPr>
          <w:ilvl w:val="0"/>
          <w:numId w:val="2"/>
        </w:numPr>
        <w:spacing w:after="0" w:line="240" w:lineRule="auto"/>
        <w:jc w:val="both"/>
        <w:rPr>
          <w:rFonts w:ascii="Times New Roman" w:eastAsiaTheme="minorHAnsi" w:hAnsi="Times New Roman"/>
          <w:sz w:val="26"/>
          <w:szCs w:val="26"/>
        </w:rPr>
      </w:pPr>
      <w:r>
        <w:rPr>
          <w:rFonts w:ascii="Times New Roman" w:eastAsiaTheme="minorHAnsi" w:hAnsi="Times New Roman"/>
          <w:sz w:val="26"/>
          <w:szCs w:val="26"/>
        </w:rPr>
        <w:t xml:space="preserve">Процент </w:t>
      </w:r>
      <w:r w:rsidRPr="00E266B0">
        <w:rPr>
          <w:rFonts w:ascii="Times New Roman" w:eastAsia="Times New Roman" w:hAnsi="Times New Roman"/>
          <w:sz w:val="26"/>
          <w:szCs w:val="26"/>
          <w:lang w:eastAsia="ru-RU"/>
        </w:rPr>
        <w:t>результативных контрольных мероприятий, по которым не были приняты соответствующие меры административного воздействия</w:t>
      </w:r>
      <w:r>
        <w:rPr>
          <w:rFonts w:ascii="Times New Roman" w:eastAsia="Times New Roman" w:hAnsi="Times New Roman"/>
          <w:sz w:val="26"/>
          <w:szCs w:val="26"/>
          <w:lang w:eastAsia="ru-RU"/>
        </w:rPr>
        <w:t>.</w:t>
      </w:r>
    </w:p>
    <w:p w:rsidR="00E266B0" w:rsidRPr="00E266B0" w:rsidRDefault="00E266B0" w:rsidP="00E266B0">
      <w:pPr>
        <w:pStyle w:val="a4"/>
        <w:numPr>
          <w:ilvl w:val="0"/>
          <w:numId w:val="2"/>
        </w:numPr>
        <w:spacing w:after="0" w:line="240" w:lineRule="auto"/>
        <w:jc w:val="both"/>
        <w:rPr>
          <w:rFonts w:ascii="Times New Roman" w:eastAsiaTheme="minorHAnsi" w:hAnsi="Times New Roman"/>
          <w:sz w:val="26"/>
          <w:szCs w:val="26"/>
        </w:rPr>
      </w:pPr>
      <w:r>
        <w:rPr>
          <w:rFonts w:ascii="Times New Roman" w:hAnsi="Times New Roman"/>
          <w:sz w:val="26"/>
          <w:szCs w:val="26"/>
        </w:rPr>
        <w:t>Процент</w:t>
      </w:r>
      <w:r w:rsidRPr="00E266B0">
        <w:rPr>
          <w:rFonts w:ascii="Times New Roman" w:hAnsi="Times New Roman"/>
          <w:sz w:val="26"/>
          <w:szCs w:val="26"/>
        </w:rPr>
        <w:t xml:space="preserve"> устраненных нарушений из числа выявленных нарушений обязательных требований</w:t>
      </w:r>
      <w:r>
        <w:rPr>
          <w:rFonts w:ascii="Times New Roman" w:hAnsi="Times New Roman"/>
          <w:sz w:val="26"/>
          <w:szCs w:val="26"/>
        </w:rPr>
        <w:t>.</w:t>
      </w:r>
    </w:p>
    <w:p w:rsidR="00E266B0" w:rsidRPr="00E266B0" w:rsidRDefault="00E266B0" w:rsidP="00E266B0">
      <w:pPr>
        <w:pStyle w:val="a4"/>
        <w:numPr>
          <w:ilvl w:val="0"/>
          <w:numId w:val="2"/>
        </w:numPr>
        <w:spacing w:after="0" w:line="240" w:lineRule="auto"/>
        <w:jc w:val="both"/>
        <w:rPr>
          <w:rFonts w:ascii="Times New Roman" w:eastAsiaTheme="minorHAnsi" w:hAnsi="Times New Roman"/>
          <w:sz w:val="26"/>
          <w:szCs w:val="26"/>
        </w:rPr>
      </w:pPr>
      <w:r w:rsidRPr="00E266B0">
        <w:rPr>
          <w:rFonts w:ascii="Times New Roman" w:hAnsi="Times New Roman"/>
          <w:sz w:val="26"/>
          <w:szCs w:val="26"/>
        </w:rPr>
        <w:t>Процент вынесенных судебных решений о назначении административного наказания по материалам контрольного органа</w:t>
      </w:r>
      <w:r>
        <w:rPr>
          <w:rFonts w:ascii="Times New Roman" w:hAnsi="Times New Roman"/>
          <w:sz w:val="26"/>
          <w:szCs w:val="26"/>
        </w:rPr>
        <w:t>.</w:t>
      </w:r>
    </w:p>
    <w:p w:rsidR="00D66C86" w:rsidRPr="00E266B0" w:rsidRDefault="00E266B0" w:rsidP="00E266B0">
      <w:pPr>
        <w:pStyle w:val="a4"/>
        <w:numPr>
          <w:ilvl w:val="0"/>
          <w:numId w:val="2"/>
        </w:numPr>
        <w:spacing w:after="0" w:line="240" w:lineRule="auto"/>
        <w:jc w:val="both"/>
        <w:rPr>
          <w:rFonts w:ascii="Times New Roman" w:eastAsiaTheme="minorHAnsi" w:hAnsi="Times New Roman"/>
          <w:sz w:val="26"/>
          <w:szCs w:val="26"/>
        </w:rPr>
      </w:pPr>
      <w:r w:rsidRPr="00E266B0">
        <w:rPr>
          <w:rFonts w:ascii="Times New Roman" w:eastAsia="Times New Roman" w:hAnsi="Times New Roman"/>
          <w:sz w:val="26"/>
          <w:szCs w:val="26"/>
          <w:lang w:eastAsia="ru-RU"/>
        </w:rPr>
        <w:t xml:space="preserve">Процент </w:t>
      </w:r>
      <w:r w:rsidRPr="00E266B0">
        <w:rPr>
          <w:rFonts w:ascii="Times New Roman" w:eastAsiaTheme="minorHAnsi" w:hAnsi="Times New Roman"/>
          <w:sz w:val="26"/>
          <w:szCs w:val="26"/>
        </w:rPr>
        <w:t>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w:t>
      </w:r>
      <w:r>
        <w:rPr>
          <w:rFonts w:ascii="Times New Roman" w:eastAsiaTheme="minorHAnsi" w:hAnsi="Times New Roman"/>
          <w:sz w:val="26"/>
          <w:szCs w:val="26"/>
        </w:rPr>
        <w:t>тративных правонарушениях.</w:t>
      </w:r>
    </w:p>
    <w:p w:rsidR="00C63607" w:rsidRDefault="00C63607" w:rsidP="00E266B0">
      <w:pPr>
        <w:pStyle w:val="10"/>
        <w:ind w:firstLine="709"/>
        <w:jc w:val="both"/>
        <w:rPr>
          <w:rFonts w:ascii="Times New Roman" w:hAnsi="Times New Roman" w:cs="Times New Roman"/>
          <w:sz w:val="28"/>
          <w:szCs w:val="28"/>
        </w:rPr>
      </w:pPr>
    </w:p>
    <w:p w:rsidR="006D7B27" w:rsidRPr="00596FB0" w:rsidRDefault="006D7B27" w:rsidP="00D66C86">
      <w:pPr>
        <w:jc w:val="both"/>
        <w:rPr>
          <w:color w:val="000000"/>
          <w:sz w:val="28"/>
          <w:szCs w:val="28"/>
        </w:rPr>
      </w:pPr>
    </w:p>
    <w:p w:rsidR="006D7B27" w:rsidRDefault="00E266B0" w:rsidP="00E266B0">
      <w:pPr>
        <w:shd w:val="clear" w:color="auto" w:fill="F9F9F9"/>
        <w:spacing w:line="360" w:lineRule="atLeast"/>
        <w:textAlignment w:val="baseline"/>
        <w:rPr>
          <w:sz w:val="26"/>
          <w:szCs w:val="26"/>
        </w:rPr>
      </w:pPr>
      <w:r w:rsidRPr="00E266B0">
        <w:rPr>
          <w:b/>
          <w:bCs/>
          <w:sz w:val="26"/>
          <w:szCs w:val="26"/>
          <w:bdr w:val="none" w:sz="0" w:space="0" w:color="auto" w:frame="1"/>
        </w:rPr>
        <w:t>Индикативные показатели:</w:t>
      </w:r>
    </w:p>
    <w:p w:rsidR="00E266B0" w:rsidRPr="00C53EDE" w:rsidRDefault="00E266B0" w:rsidP="00E266B0">
      <w:pPr>
        <w:pStyle w:val="a4"/>
        <w:numPr>
          <w:ilvl w:val="0"/>
          <w:numId w:val="4"/>
        </w:numPr>
        <w:shd w:val="clear" w:color="auto" w:fill="F9F9F9"/>
        <w:spacing w:after="0" w:line="240" w:lineRule="auto"/>
        <w:textAlignment w:val="baseline"/>
        <w:rPr>
          <w:rFonts w:ascii="Times New Roman" w:hAnsi="Times New Roman"/>
          <w:sz w:val="26"/>
          <w:szCs w:val="26"/>
        </w:rPr>
      </w:pPr>
      <w:r w:rsidRPr="00C53EDE">
        <w:rPr>
          <w:rFonts w:ascii="Times New Roman" w:eastAsia="Times New Roman" w:hAnsi="Times New Roman"/>
          <w:sz w:val="26"/>
          <w:szCs w:val="26"/>
          <w:lang w:eastAsia="ru-RU"/>
        </w:rPr>
        <w:t>Количество проведенных профилактических мероприятий</w:t>
      </w:r>
      <w:r w:rsidR="00835450">
        <w:rPr>
          <w:rFonts w:ascii="Times New Roman" w:eastAsia="Times New Roman" w:hAnsi="Times New Roman"/>
          <w:sz w:val="26"/>
          <w:szCs w:val="26"/>
          <w:lang w:eastAsia="ru-RU"/>
        </w:rPr>
        <w:t>.</w:t>
      </w:r>
    </w:p>
    <w:p w:rsidR="00E266B0" w:rsidRPr="00BB6CD1" w:rsidRDefault="00E266B0" w:rsidP="00E266B0">
      <w:pPr>
        <w:pStyle w:val="a4"/>
        <w:numPr>
          <w:ilvl w:val="0"/>
          <w:numId w:val="4"/>
        </w:numPr>
        <w:shd w:val="clear" w:color="auto" w:fill="F9F9F9"/>
        <w:spacing w:after="0" w:line="240" w:lineRule="auto"/>
        <w:textAlignment w:val="baseline"/>
        <w:rPr>
          <w:rFonts w:ascii="Times New Roman" w:hAnsi="Times New Roman"/>
          <w:sz w:val="26"/>
          <w:szCs w:val="26"/>
        </w:rPr>
      </w:pPr>
      <w:r w:rsidRPr="00C53EDE">
        <w:rPr>
          <w:rFonts w:ascii="Times New Roman" w:eastAsia="Times New Roman" w:hAnsi="Times New Roman"/>
          <w:sz w:val="26"/>
          <w:szCs w:val="26"/>
          <w:lang w:eastAsia="ru-RU"/>
        </w:rPr>
        <w:t>Выполняемость внеплановых проверок</w:t>
      </w:r>
      <w:r w:rsidR="00835450">
        <w:rPr>
          <w:rFonts w:ascii="Times New Roman" w:eastAsia="Times New Roman" w:hAnsi="Times New Roman"/>
          <w:sz w:val="26"/>
          <w:szCs w:val="26"/>
          <w:lang w:eastAsia="ru-RU"/>
        </w:rPr>
        <w:t>.</w:t>
      </w:r>
    </w:p>
    <w:p w:rsidR="00BB6CD1" w:rsidRPr="00BB6CD1" w:rsidRDefault="00BB6CD1" w:rsidP="00E266B0">
      <w:pPr>
        <w:pStyle w:val="a4"/>
        <w:numPr>
          <w:ilvl w:val="0"/>
          <w:numId w:val="4"/>
        </w:numPr>
        <w:shd w:val="clear" w:color="auto" w:fill="F9F9F9"/>
        <w:spacing w:after="0" w:line="240" w:lineRule="auto"/>
        <w:textAlignment w:val="baseline"/>
        <w:rPr>
          <w:rFonts w:ascii="Times New Roman" w:hAnsi="Times New Roman"/>
          <w:sz w:val="26"/>
          <w:szCs w:val="26"/>
        </w:rPr>
      </w:pPr>
      <w:r w:rsidRPr="00BB6CD1">
        <w:rPr>
          <w:rFonts w:ascii="Times New Roman" w:eastAsiaTheme="minorHAnsi" w:hAnsi="Times New Roman"/>
          <w:sz w:val="26"/>
          <w:szCs w:val="26"/>
        </w:rPr>
        <w:t>Количество выданных предписаний об устранении нарушений обязательных требований</w:t>
      </w:r>
      <w:r w:rsidRPr="00BB6CD1">
        <w:rPr>
          <w:rFonts w:ascii="Times New Roman" w:eastAsiaTheme="minorHAnsi" w:hAnsi="Times New Roman"/>
        </w:rPr>
        <w:t>.</w:t>
      </w:r>
    </w:p>
    <w:p w:rsidR="00E266B0" w:rsidRPr="00BB6CD1" w:rsidRDefault="00E266B0" w:rsidP="00E266B0">
      <w:pPr>
        <w:pStyle w:val="a4"/>
        <w:numPr>
          <w:ilvl w:val="0"/>
          <w:numId w:val="4"/>
        </w:numPr>
        <w:shd w:val="clear" w:color="auto" w:fill="F9F9F9"/>
        <w:spacing w:after="0" w:line="240" w:lineRule="auto"/>
        <w:textAlignment w:val="baseline"/>
        <w:rPr>
          <w:rFonts w:ascii="Times New Roman" w:hAnsi="Times New Roman"/>
          <w:sz w:val="26"/>
          <w:szCs w:val="26"/>
        </w:rPr>
      </w:pPr>
      <w:r w:rsidRPr="00C53EDE">
        <w:rPr>
          <w:rFonts w:ascii="Times New Roman" w:eastAsia="Times New Roman" w:hAnsi="Times New Roman"/>
          <w:sz w:val="26"/>
          <w:szCs w:val="26"/>
          <w:lang w:eastAsia="ru-RU"/>
        </w:rPr>
        <w:t>Процент внеплановых проверок, которые не удалось провести в связи с отсутствием собственника и т.д.</w:t>
      </w:r>
    </w:p>
    <w:p w:rsidR="00BB6CD1" w:rsidRPr="00BB6CD1" w:rsidRDefault="00BB6CD1" w:rsidP="00BB6CD1">
      <w:pPr>
        <w:pStyle w:val="a4"/>
        <w:numPr>
          <w:ilvl w:val="0"/>
          <w:numId w:val="4"/>
        </w:numPr>
        <w:spacing w:after="160" w:line="259" w:lineRule="auto"/>
        <w:rPr>
          <w:rFonts w:ascii="Times New Roman" w:eastAsiaTheme="minorHAnsi" w:hAnsi="Times New Roman"/>
          <w:b/>
          <w:sz w:val="26"/>
          <w:szCs w:val="26"/>
        </w:rPr>
      </w:pPr>
      <w:r w:rsidRPr="00BB6CD1">
        <w:rPr>
          <w:rFonts w:ascii="Times New Roman" w:eastAsiaTheme="minorHAnsi" w:hAnsi="Times New Roman"/>
          <w:sz w:val="26"/>
          <w:szCs w:val="26"/>
        </w:rPr>
        <w:t>Количество устраненных нарушений обязательных требований.</w:t>
      </w:r>
    </w:p>
    <w:p w:rsidR="00C53EDE" w:rsidRPr="00BB6CD1" w:rsidRDefault="00E266B0" w:rsidP="00BB6CD1">
      <w:pPr>
        <w:pStyle w:val="a4"/>
        <w:numPr>
          <w:ilvl w:val="0"/>
          <w:numId w:val="4"/>
        </w:numPr>
        <w:shd w:val="clear" w:color="auto" w:fill="F9F9F9"/>
        <w:spacing w:after="0" w:line="240" w:lineRule="auto"/>
        <w:textAlignment w:val="baseline"/>
        <w:rPr>
          <w:rFonts w:ascii="Times New Roman" w:hAnsi="Times New Roman"/>
          <w:sz w:val="26"/>
          <w:szCs w:val="26"/>
        </w:rPr>
      </w:pPr>
      <w:r w:rsidRPr="00BB6CD1">
        <w:rPr>
          <w:rFonts w:ascii="Times New Roman" w:eastAsia="Times New Roman" w:hAnsi="Times New Roman"/>
          <w:sz w:val="26"/>
          <w:szCs w:val="26"/>
          <w:lang w:eastAsia="ru-RU"/>
        </w:rPr>
        <w:t>Количество заявлений, направленных на согласование в прокуратуру о проведении внеплановых проверок</w:t>
      </w:r>
      <w:r w:rsidR="00C53EDE" w:rsidRPr="00BB6CD1">
        <w:rPr>
          <w:rFonts w:ascii="Times New Roman" w:eastAsia="Times New Roman" w:hAnsi="Times New Roman"/>
          <w:sz w:val="26"/>
          <w:szCs w:val="26"/>
          <w:lang w:eastAsia="ru-RU"/>
        </w:rPr>
        <w:t>.</w:t>
      </w:r>
    </w:p>
    <w:p w:rsidR="00E266B0" w:rsidRPr="00C53EDE" w:rsidRDefault="00C53EDE" w:rsidP="00E266B0">
      <w:pPr>
        <w:pStyle w:val="a4"/>
        <w:numPr>
          <w:ilvl w:val="0"/>
          <w:numId w:val="4"/>
        </w:numPr>
        <w:shd w:val="clear" w:color="auto" w:fill="F9F9F9"/>
        <w:spacing w:after="0" w:line="240" w:lineRule="auto"/>
        <w:textAlignment w:val="baseline"/>
        <w:rPr>
          <w:rFonts w:ascii="Times New Roman" w:hAnsi="Times New Roman"/>
          <w:sz w:val="26"/>
          <w:szCs w:val="26"/>
        </w:rPr>
      </w:pPr>
      <w:r w:rsidRPr="00C53EDE">
        <w:rPr>
          <w:rFonts w:ascii="Times New Roman" w:eastAsia="Times New Roman" w:hAnsi="Times New Roman"/>
          <w:sz w:val="26"/>
          <w:szCs w:val="26"/>
          <w:lang w:eastAsia="ru-RU"/>
        </w:rPr>
        <w:t>Количество проверок, по результатам которых материалы направлены в уполномоченные для принятия решений органы</w:t>
      </w:r>
      <w:r w:rsidR="00835450">
        <w:rPr>
          <w:rFonts w:ascii="Times New Roman" w:eastAsia="Times New Roman" w:hAnsi="Times New Roman"/>
          <w:sz w:val="26"/>
          <w:szCs w:val="26"/>
          <w:lang w:eastAsia="ru-RU"/>
        </w:rPr>
        <w:t>.</w:t>
      </w:r>
      <w:r w:rsidR="00E266B0" w:rsidRPr="00C53EDE">
        <w:rPr>
          <w:rFonts w:ascii="Times New Roman" w:eastAsia="Times New Roman" w:hAnsi="Times New Roman"/>
          <w:sz w:val="26"/>
          <w:szCs w:val="26"/>
          <w:lang w:eastAsia="ru-RU"/>
        </w:rPr>
        <w:t xml:space="preserve"> </w:t>
      </w:r>
    </w:p>
    <w:p w:rsidR="006D7B27" w:rsidRPr="00596FB0" w:rsidRDefault="006D7B27" w:rsidP="00596FB0">
      <w:pPr>
        <w:jc w:val="both"/>
        <w:rPr>
          <w:color w:val="000000"/>
          <w:sz w:val="28"/>
          <w:szCs w:val="28"/>
        </w:rPr>
      </w:pPr>
    </w:p>
    <w:p w:rsidR="006D7B27" w:rsidRPr="00596FB0" w:rsidRDefault="006D7B27" w:rsidP="00596FB0">
      <w:pPr>
        <w:jc w:val="both"/>
        <w:rPr>
          <w:color w:val="000000"/>
          <w:sz w:val="28"/>
          <w:szCs w:val="28"/>
        </w:rPr>
      </w:pPr>
    </w:p>
    <w:p w:rsidR="00442E41" w:rsidRPr="00BB6CD1" w:rsidRDefault="00442E41" w:rsidP="00596FB0">
      <w:pPr>
        <w:pStyle w:val="ConsPlusNormal"/>
        <w:ind w:firstLine="0"/>
        <w:jc w:val="both"/>
        <w:rPr>
          <w:rFonts w:ascii="Times New Roman" w:hAnsi="Times New Roman" w:cs="Times New Roman"/>
          <w:color w:val="000000"/>
          <w:sz w:val="26"/>
          <w:szCs w:val="26"/>
        </w:rPr>
      </w:pPr>
      <w:r w:rsidRPr="00596FB0">
        <w:rPr>
          <w:rFonts w:ascii="Times New Roman" w:hAnsi="Times New Roman" w:cs="Times New Roman"/>
          <w:color w:val="000000"/>
          <w:sz w:val="28"/>
          <w:szCs w:val="28"/>
        </w:rPr>
        <w:t xml:space="preserve">   </w:t>
      </w:r>
    </w:p>
    <w:p w:rsidR="00A52E7F" w:rsidRPr="00596FB0" w:rsidRDefault="00A52E7F" w:rsidP="00596FB0">
      <w:pPr>
        <w:widowControl w:val="0"/>
        <w:suppressAutoHyphens/>
        <w:autoSpaceDE w:val="0"/>
        <w:jc w:val="both"/>
        <w:rPr>
          <w:color w:val="000000"/>
          <w:sz w:val="28"/>
          <w:szCs w:val="28"/>
        </w:rPr>
      </w:pPr>
    </w:p>
    <w:p w:rsidR="00A52E7F" w:rsidRPr="00596FB0" w:rsidRDefault="00A52E7F" w:rsidP="00596FB0">
      <w:pPr>
        <w:jc w:val="both"/>
      </w:pPr>
    </w:p>
    <w:sectPr w:rsidR="00A52E7F" w:rsidRPr="00596FB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2F0" w:rsidRDefault="00C032F0" w:rsidP="00A52E7F">
      <w:r>
        <w:separator/>
      </w:r>
    </w:p>
  </w:endnote>
  <w:endnote w:type="continuationSeparator" w:id="0">
    <w:p w:rsidR="00C032F0" w:rsidRDefault="00C032F0" w:rsidP="00A5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2F0" w:rsidRDefault="00C032F0" w:rsidP="00A52E7F">
      <w:r>
        <w:separator/>
      </w:r>
    </w:p>
  </w:footnote>
  <w:footnote w:type="continuationSeparator" w:id="0">
    <w:p w:rsidR="00C032F0" w:rsidRDefault="00C032F0" w:rsidP="00A52E7F">
      <w:r>
        <w:continuationSeparator/>
      </w:r>
    </w:p>
  </w:footnote>
  <w:footnote w:id="1">
    <w:p w:rsidR="00E05BDC" w:rsidRDefault="00E05BDC" w:rsidP="00E05BDC">
      <w:pPr>
        <w:pStyle w:val="a7"/>
        <w:jc w:val="both"/>
        <w:rPr>
          <w:sz w:val="22"/>
          <w:szCs w:val="22"/>
        </w:rPr>
      </w:pPr>
      <w:r>
        <w:rPr>
          <w:rStyle w:val="a9"/>
          <w:sz w:val="22"/>
          <w:szCs w:val="22"/>
        </w:rPr>
        <w:footnoteRef/>
      </w:r>
      <w:r>
        <w:rPr>
          <w:sz w:val="22"/>
          <w:szCs w:val="22"/>
        </w:rPr>
        <w:t xml:space="preserve"> Определение элементов благоустройства заимствовано из пункта 38 статьи 1 Градостроительного кодекса Российской Федерации.</w:t>
      </w:r>
    </w:p>
    <w:p w:rsidR="00E05BDC" w:rsidRDefault="00E05BDC" w:rsidP="00E05BDC">
      <w:pPr>
        <w:pStyle w:val="a7"/>
        <w:jc w:val="both"/>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376E4A"/>
    <w:multiLevelType w:val="hybridMultilevel"/>
    <w:tmpl w:val="E48A03AA"/>
    <w:lvl w:ilvl="0" w:tplc="C9CC3B72">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993F2D"/>
    <w:multiLevelType w:val="hybridMultilevel"/>
    <w:tmpl w:val="B3100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CF5400E"/>
    <w:multiLevelType w:val="hybridMultilevel"/>
    <w:tmpl w:val="58C28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F83D18"/>
    <w:multiLevelType w:val="hybridMultilevel"/>
    <w:tmpl w:val="1AC6A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F30"/>
    <w:rsid w:val="0001114E"/>
    <w:rsid w:val="000835EA"/>
    <w:rsid w:val="00085C30"/>
    <w:rsid w:val="000B6ECF"/>
    <w:rsid w:val="000E1054"/>
    <w:rsid w:val="001C2C63"/>
    <w:rsid w:val="0029175C"/>
    <w:rsid w:val="002A72EC"/>
    <w:rsid w:val="0032669A"/>
    <w:rsid w:val="00332365"/>
    <w:rsid w:val="00442E41"/>
    <w:rsid w:val="00473D53"/>
    <w:rsid w:val="00486D82"/>
    <w:rsid w:val="00596FB0"/>
    <w:rsid w:val="005A3934"/>
    <w:rsid w:val="005D5E03"/>
    <w:rsid w:val="006162D5"/>
    <w:rsid w:val="00626D68"/>
    <w:rsid w:val="00680D84"/>
    <w:rsid w:val="00682A74"/>
    <w:rsid w:val="006D7B27"/>
    <w:rsid w:val="007F5872"/>
    <w:rsid w:val="00835450"/>
    <w:rsid w:val="00862654"/>
    <w:rsid w:val="008B38F5"/>
    <w:rsid w:val="008D4C2C"/>
    <w:rsid w:val="00A10F30"/>
    <w:rsid w:val="00A4552D"/>
    <w:rsid w:val="00A52E7F"/>
    <w:rsid w:val="00B034B8"/>
    <w:rsid w:val="00B241ED"/>
    <w:rsid w:val="00B34103"/>
    <w:rsid w:val="00B71B53"/>
    <w:rsid w:val="00BB6CD1"/>
    <w:rsid w:val="00C032F0"/>
    <w:rsid w:val="00C53EDE"/>
    <w:rsid w:val="00C63607"/>
    <w:rsid w:val="00D24760"/>
    <w:rsid w:val="00D66C86"/>
    <w:rsid w:val="00DC0586"/>
    <w:rsid w:val="00E05BDC"/>
    <w:rsid w:val="00E266B0"/>
    <w:rsid w:val="00E33D81"/>
    <w:rsid w:val="00E556A2"/>
    <w:rsid w:val="00EA7BEA"/>
    <w:rsid w:val="00EC592F"/>
    <w:rsid w:val="00EF4E3F"/>
    <w:rsid w:val="00F16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E55BB-C06A-45A9-8F77-5DB4F74C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F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F3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A10F30"/>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uiPriority w:val="99"/>
    <w:rsid w:val="00F169BF"/>
    <w:pPr>
      <w:suppressAutoHyphens/>
      <w:autoSpaceDE w:val="0"/>
      <w:spacing w:after="0" w:line="240" w:lineRule="auto"/>
      <w:ind w:firstLine="720"/>
    </w:pPr>
    <w:rPr>
      <w:rFonts w:ascii="Arial" w:eastAsia="Times New Roman" w:hAnsi="Arial" w:cs="Arial"/>
      <w:sz w:val="20"/>
      <w:szCs w:val="20"/>
      <w:lang w:eastAsia="zh-CN"/>
    </w:rPr>
  </w:style>
  <w:style w:type="character" w:styleId="a6">
    <w:name w:val="Hyperlink"/>
    <w:semiHidden/>
    <w:unhideWhenUsed/>
    <w:rsid w:val="00B34103"/>
    <w:rPr>
      <w:color w:val="0000FF"/>
      <w:u w:val="single"/>
    </w:rPr>
  </w:style>
  <w:style w:type="paragraph" w:styleId="a7">
    <w:name w:val="annotation text"/>
    <w:basedOn w:val="a"/>
    <w:link w:val="a8"/>
    <w:uiPriority w:val="99"/>
    <w:semiHidden/>
    <w:unhideWhenUsed/>
    <w:rsid w:val="00A52E7F"/>
    <w:rPr>
      <w:sz w:val="20"/>
      <w:szCs w:val="20"/>
    </w:rPr>
  </w:style>
  <w:style w:type="character" w:customStyle="1" w:styleId="a8">
    <w:name w:val="Текст примечания Знак"/>
    <w:basedOn w:val="a0"/>
    <w:link w:val="a7"/>
    <w:uiPriority w:val="99"/>
    <w:semiHidden/>
    <w:rsid w:val="00A52E7F"/>
    <w:rPr>
      <w:rFonts w:ascii="Times New Roman" w:eastAsia="Times New Roman" w:hAnsi="Times New Roman" w:cs="Times New Roman"/>
      <w:sz w:val="20"/>
      <w:szCs w:val="20"/>
      <w:lang w:eastAsia="ru-RU"/>
    </w:rPr>
  </w:style>
  <w:style w:type="character" w:styleId="a9">
    <w:name w:val="footnote reference"/>
    <w:uiPriority w:val="99"/>
    <w:semiHidden/>
    <w:unhideWhenUsed/>
    <w:rsid w:val="00A52E7F"/>
    <w:rPr>
      <w:vertAlign w:val="superscript"/>
    </w:rPr>
  </w:style>
  <w:style w:type="paragraph" w:styleId="aa">
    <w:name w:val="footnote text"/>
    <w:basedOn w:val="a"/>
    <w:link w:val="1"/>
    <w:semiHidden/>
    <w:unhideWhenUsed/>
    <w:rsid w:val="00442E41"/>
    <w:rPr>
      <w:sz w:val="20"/>
      <w:szCs w:val="20"/>
    </w:rPr>
  </w:style>
  <w:style w:type="character" w:customStyle="1" w:styleId="ab">
    <w:name w:val="Текст сноски Знак"/>
    <w:basedOn w:val="a0"/>
    <w:uiPriority w:val="99"/>
    <w:semiHidden/>
    <w:rsid w:val="00442E41"/>
    <w:rPr>
      <w:rFonts w:ascii="Times New Roman" w:eastAsia="Times New Roman" w:hAnsi="Times New Roman" w:cs="Times New Roman"/>
      <w:sz w:val="20"/>
      <w:szCs w:val="20"/>
      <w:lang w:eastAsia="ru-RU"/>
    </w:rPr>
  </w:style>
  <w:style w:type="paragraph" w:customStyle="1" w:styleId="s1">
    <w:name w:val="s_1"/>
    <w:basedOn w:val="a"/>
    <w:rsid w:val="00442E41"/>
    <w:pPr>
      <w:ind w:firstLine="720"/>
      <w:jc w:val="both"/>
    </w:pPr>
    <w:rPr>
      <w:rFonts w:ascii="Arial" w:hAnsi="Arial" w:cs="Arial"/>
      <w:sz w:val="26"/>
      <w:szCs w:val="26"/>
    </w:rPr>
  </w:style>
  <w:style w:type="character" w:customStyle="1" w:styleId="1">
    <w:name w:val="Текст сноски Знак1"/>
    <w:basedOn w:val="a0"/>
    <w:link w:val="aa"/>
    <w:semiHidden/>
    <w:locked/>
    <w:rsid w:val="00442E41"/>
    <w:rPr>
      <w:rFonts w:ascii="Times New Roman" w:eastAsia="Times New Roman" w:hAnsi="Times New Roman" w:cs="Times New Roman"/>
      <w:sz w:val="20"/>
      <w:szCs w:val="20"/>
      <w:lang w:eastAsia="ru-RU"/>
    </w:rPr>
  </w:style>
  <w:style w:type="character" w:customStyle="1" w:styleId="a5">
    <w:name w:val="Абзац списка Знак"/>
    <w:link w:val="a4"/>
    <w:locked/>
    <w:rsid w:val="006D7B27"/>
    <w:rPr>
      <w:rFonts w:ascii="Calibri" w:eastAsia="Calibri" w:hAnsi="Calibri" w:cs="Times New Roman"/>
    </w:rPr>
  </w:style>
  <w:style w:type="paragraph" w:customStyle="1" w:styleId="10">
    <w:name w:val="Без интервала1"/>
    <w:rsid w:val="00C63607"/>
    <w:pPr>
      <w:suppressAutoHyphens/>
      <w:spacing w:after="0" w:line="240" w:lineRule="auto"/>
    </w:pPr>
    <w:rPr>
      <w:rFonts w:ascii="Calibri" w:eastAsia="Times New Roman" w:hAnsi="Calibri" w:cs="Calibri"/>
      <w:lang w:eastAsia="zh-CN"/>
    </w:rPr>
  </w:style>
  <w:style w:type="paragraph" w:customStyle="1" w:styleId="ConsPlusTitle">
    <w:name w:val="ConsPlusTitle"/>
    <w:rsid w:val="00C63607"/>
    <w:pPr>
      <w:widowControl w:val="0"/>
      <w:suppressAutoHyphens/>
      <w:autoSpaceDE w:val="0"/>
      <w:spacing w:after="0" w:line="240" w:lineRule="auto"/>
    </w:pPr>
    <w:rPr>
      <w:rFonts w:ascii="Calibri" w:eastAsia="Calibri" w:hAnsi="Calibri" w:cs="Calibri"/>
      <w:b/>
      <w:bCs/>
      <w:lang w:eastAsia="zh-CN"/>
    </w:rPr>
  </w:style>
  <w:style w:type="paragraph" w:styleId="2">
    <w:name w:val="Body Text 2"/>
    <w:basedOn w:val="a"/>
    <w:link w:val="20"/>
    <w:uiPriority w:val="99"/>
    <w:unhideWhenUsed/>
    <w:rsid w:val="00C63607"/>
    <w:pPr>
      <w:spacing w:after="120" w:line="480" w:lineRule="auto"/>
    </w:pPr>
  </w:style>
  <w:style w:type="character" w:customStyle="1" w:styleId="20">
    <w:name w:val="Основной текст 2 Знак"/>
    <w:basedOn w:val="a0"/>
    <w:link w:val="2"/>
    <w:uiPriority w:val="99"/>
    <w:rsid w:val="00C6360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61896">
      <w:bodyDiv w:val="1"/>
      <w:marLeft w:val="0"/>
      <w:marRight w:val="0"/>
      <w:marTop w:val="0"/>
      <w:marBottom w:val="0"/>
      <w:divBdr>
        <w:top w:val="none" w:sz="0" w:space="0" w:color="auto"/>
        <w:left w:val="none" w:sz="0" w:space="0" w:color="auto"/>
        <w:bottom w:val="none" w:sz="0" w:space="0" w:color="auto"/>
        <w:right w:val="none" w:sz="0" w:space="0" w:color="auto"/>
      </w:divBdr>
    </w:div>
    <w:div w:id="72893632">
      <w:bodyDiv w:val="1"/>
      <w:marLeft w:val="0"/>
      <w:marRight w:val="0"/>
      <w:marTop w:val="0"/>
      <w:marBottom w:val="0"/>
      <w:divBdr>
        <w:top w:val="none" w:sz="0" w:space="0" w:color="auto"/>
        <w:left w:val="none" w:sz="0" w:space="0" w:color="auto"/>
        <w:bottom w:val="none" w:sz="0" w:space="0" w:color="auto"/>
        <w:right w:val="none" w:sz="0" w:space="0" w:color="auto"/>
      </w:divBdr>
    </w:div>
    <w:div w:id="357858837">
      <w:bodyDiv w:val="1"/>
      <w:marLeft w:val="0"/>
      <w:marRight w:val="0"/>
      <w:marTop w:val="0"/>
      <w:marBottom w:val="0"/>
      <w:divBdr>
        <w:top w:val="none" w:sz="0" w:space="0" w:color="auto"/>
        <w:left w:val="none" w:sz="0" w:space="0" w:color="auto"/>
        <w:bottom w:val="none" w:sz="0" w:space="0" w:color="auto"/>
        <w:right w:val="none" w:sz="0" w:space="0" w:color="auto"/>
      </w:divBdr>
    </w:div>
    <w:div w:id="375394831">
      <w:bodyDiv w:val="1"/>
      <w:marLeft w:val="0"/>
      <w:marRight w:val="0"/>
      <w:marTop w:val="0"/>
      <w:marBottom w:val="0"/>
      <w:divBdr>
        <w:top w:val="none" w:sz="0" w:space="0" w:color="auto"/>
        <w:left w:val="none" w:sz="0" w:space="0" w:color="auto"/>
        <w:bottom w:val="none" w:sz="0" w:space="0" w:color="auto"/>
        <w:right w:val="none" w:sz="0" w:space="0" w:color="auto"/>
      </w:divBdr>
    </w:div>
    <w:div w:id="459612656">
      <w:bodyDiv w:val="1"/>
      <w:marLeft w:val="0"/>
      <w:marRight w:val="0"/>
      <w:marTop w:val="0"/>
      <w:marBottom w:val="0"/>
      <w:divBdr>
        <w:top w:val="none" w:sz="0" w:space="0" w:color="auto"/>
        <w:left w:val="none" w:sz="0" w:space="0" w:color="auto"/>
        <w:bottom w:val="none" w:sz="0" w:space="0" w:color="auto"/>
        <w:right w:val="none" w:sz="0" w:space="0" w:color="auto"/>
      </w:divBdr>
    </w:div>
    <w:div w:id="555973216">
      <w:bodyDiv w:val="1"/>
      <w:marLeft w:val="0"/>
      <w:marRight w:val="0"/>
      <w:marTop w:val="0"/>
      <w:marBottom w:val="0"/>
      <w:divBdr>
        <w:top w:val="none" w:sz="0" w:space="0" w:color="auto"/>
        <w:left w:val="none" w:sz="0" w:space="0" w:color="auto"/>
        <w:bottom w:val="none" w:sz="0" w:space="0" w:color="auto"/>
        <w:right w:val="none" w:sz="0" w:space="0" w:color="auto"/>
      </w:divBdr>
    </w:div>
    <w:div w:id="726225097">
      <w:bodyDiv w:val="1"/>
      <w:marLeft w:val="0"/>
      <w:marRight w:val="0"/>
      <w:marTop w:val="0"/>
      <w:marBottom w:val="0"/>
      <w:divBdr>
        <w:top w:val="none" w:sz="0" w:space="0" w:color="auto"/>
        <w:left w:val="none" w:sz="0" w:space="0" w:color="auto"/>
        <w:bottom w:val="none" w:sz="0" w:space="0" w:color="auto"/>
        <w:right w:val="none" w:sz="0" w:space="0" w:color="auto"/>
      </w:divBdr>
    </w:div>
    <w:div w:id="833956031">
      <w:bodyDiv w:val="1"/>
      <w:marLeft w:val="0"/>
      <w:marRight w:val="0"/>
      <w:marTop w:val="0"/>
      <w:marBottom w:val="0"/>
      <w:divBdr>
        <w:top w:val="none" w:sz="0" w:space="0" w:color="auto"/>
        <w:left w:val="none" w:sz="0" w:space="0" w:color="auto"/>
        <w:bottom w:val="none" w:sz="0" w:space="0" w:color="auto"/>
        <w:right w:val="none" w:sz="0" w:space="0" w:color="auto"/>
      </w:divBdr>
    </w:div>
    <w:div w:id="865680496">
      <w:bodyDiv w:val="1"/>
      <w:marLeft w:val="0"/>
      <w:marRight w:val="0"/>
      <w:marTop w:val="0"/>
      <w:marBottom w:val="0"/>
      <w:divBdr>
        <w:top w:val="none" w:sz="0" w:space="0" w:color="auto"/>
        <w:left w:val="none" w:sz="0" w:space="0" w:color="auto"/>
        <w:bottom w:val="none" w:sz="0" w:space="0" w:color="auto"/>
        <w:right w:val="none" w:sz="0" w:space="0" w:color="auto"/>
      </w:divBdr>
    </w:div>
    <w:div w:id="890766987">
      <w:bodyDiv w:val="1"/>
      <w:marLeft w:val="0"/>
      <w:marRight w:val="0"/>
      <w:marTop w:val="0"/>
      <w:marBottom w:val="0"/>
      <w:divBdr>
        <w:top w:val="none" w:sz="0" w:space="0" w:color="auto"/>
        <w:left w:val="none" w:sz="0" w:space="0" w:color="auto"/>
        <w:bottom w:val="none" w:sz="0" w:space="0" w:color="auto"/>
        <w:right w:val="none" w:sz="0" w:space="0" w:color="auto"/>
      </w:divBdr>
    </w:div>
    <w:div w:id="927999020">
      <w:bodyDiv w:val="1"/>
      <w:marLeft w:val="0"/>
      <w:marRight w:val="0"/>
      <w:marTop w:val="0"/>
      <w:marBottom w:val="0"/>
      <w:divBdr>
        <w:top w:val="none" w:sz="0" w:space="0" w:color="auto"/>
        <w:left w:val="none" w:sz="0" w:space="0" w:color="auto"/>
        <w:bottom w:val="none" w:sz="0" w:space="0" w:color="auto"/>
        <w:right w:val="none" w:sz="0" w:space="0" w:color="auto"/>
      </w:divBdr>
    </w:div>
    <w:div w:id="941302530">
      <w:bodyDiv w:val="1"/>
      <w:marLeft w:val="0"/>
      <w:marRight w:val="0"/>
      <w:marTop w:val="0"/>
      <w:marBottom w:val="0"/>
      <w:divBdr>
        <w:top w:val="none" w:sz="0" w:space="0" w:color="auto"/>
        <w:left w:val="none" w:sz="0" w:space="0" w:color="auto"/>
        <w:bottom w:val="none" w:sz="0" w:space="0" w:color="auto"/>
        <w:right w:val="none" w:sz="0" w:space="0" w:color="auto"/>
      </w:divBdr>
    </w:div>
    <w:div w:id="943536162">
      <w:bodyDiv w:val="1"/>
      <w:marLeft w:val="0"/>
      <w:marRight w:val="0"/>
      <w:marTop w:val="0"/>
      <w:marBottom w:val="0"/>
      <w:divBdr>
        <w:top w:val="none" w:sz="0" w:space="0" w:color="auto"/>
        <w:left w:val="none" w:sz="0" w:space="0" w:color="auto"/>
        <w:bottom w:val="none" w:sz="0" w:space="0" w:color="auto"/>
        <w:right w:val="none" w:sz="0" w:space="0" w:color="auto"/>
      </w:divBdr>
    </w:div>
    <w:div w:id="1093473872">
      <w:bodyDiv w:val="1"/>
      <w:marLeft w:val="0"/>
      <w:marRight w:val="0"/>
      <w:marTop w:val="0"/>
      <w:marBottom w:val="0"/>
      <w:divBdr>
        <w:top w:val="none" w:sz="0" w:space="0" w:color="auto"/>
        <w:left w:val="none" w:sz="0" w:space="0" w:color="auto"/>
        <w:bottom w:val="none" w:sz="0" w:space="0" w:color="auto"/>
        <w:right w:val="none" w:sz="0" w:space="0" w:color="auto"/>
      </w:divBdr>
    </w:div>
    <w:div w:id="1110318128">
      <w:bodyDiv w:val="1"/>
      <w:marLeft w:val="0"/>
      <w:marRight w:val="0"/>
      <w:marTop w:val="0"/>
      <w:marBottom w:val="0"/>
      <w:divBdr>
        <w:top w:val="none" w:sz="0" w:space="0" w:color="auto"/>
        <w:left w:val="none" w:sz="0" w:space="0" w:color="auto"/>
        <w:bottom w:val="none" w:sz="0" w:space="0" w:color="auto"/>
        <w:right w:val="none" w:sz="0" w:space="0" w:color="auto"/>
      </w:divBdr>
    </w:div>
    <w:div w:id="1237323344">
      <w:bodyDiv w:val="1"/>
      <w:marLeft w:val="0"/>
      <w:marRight w:val="0"/>
      <w:marTop w:val="0"/>
      <w:marBottom w:val="0"/>
      <w:divBdr>
        <w:top w:val="none" w:sz="0" w:space="0" w:color="auto"/>
        <w:left w:val="none" w:sz="0" w:space="0" w:color="auto"/>
        <w:bottom w:val="none" w:sz="0" w:space="0" w:color="auto"/>
        <w:right w:val="none" w:sz="0" w:space="0" w:color="auto"/>
      </w:divBdr>
    </w:div>
    <w:div w:id="1291091064">
      <w:bodyDiv w:val="1"/>
      <w:marLeft w:val="0"/>
      <w:marRight w:val="0"/>
      <w:marTop w:val="0"/>
      <w:marBottom w:val="0"/>
      <w:divBdr>
        <w:top w:val="none" w:sz="0" w:space="0" w:color="auto"/>
        <w:left w:val="none" w:sz="0" w:space="0" w:color="auto"/>
        <w:bottom w:val="none" w:sz="0" w:space="0" w:color="auto"/>
        <w:right w:val="none" w:sz="0" w:space="0" w:color="auto"/>
      </w:divBdr>
    </w:div>
    <w:div w:id="1497652375">
      <w:bodyDiv w:val="1"/>
      <w:marLeft w:val="0"/>
      <w:marRight w:val="0"/>
      <w:marTop w:val="0"/>
      <w:marBottom w:val="0"/>
      <w:divBdr>
        <w:top w:val="none" w:sz="0" w:space="0" w:color="auto"/>
        <w:left w:val="none" w:sz="0" w:space="0" w:color="auto"/>
        <w:bottom w:val="none" w:sz="0" w:space="0" w:color="auto"/>
        <w:right w:val="none" w:sz="0" w:space="0" w:color="auto"/>
      </w:divBdr>
    </w:div>
    <w:div w:id="1509176731">
      <w:bodyDiv w:val="1"/>
      <w:marLeft w:val="0"/>
      <w:marRight w:val="0"/>
      <w:marTop w:val="0"/>
      <w:marBottom w:val="0"/>
      <w:divBdr>
        <w:top w:val="none" w:sz="0" w:space="0" w:color="auto"/>
        <w:left w:val="none" w:sz="0" w:space="0" w:color="auto"/>
        <w:bottom w:val="none" w:sz="0" w:space="0" w:color="auto"/>
        <w:right w:val="none" w:sz="0" w:space="0" w:color="auto"/>
      </w:divBdr>
    </w:div>
    <w:div w:id="1522622309">
      <w:bodyDiv w:val="1"/>
      <w:marLeft w:val="0"/>
      <w:marRight w:val="0"/>
      <w:marTop w:val="0"/>
      <w:marBottom w:val="0"/>
      <w:divBdr>
        <w:top w:val="none" w:sz="0" w:space="0" w:color="auto"/>
        <w:left w:val="none" w:sz="0" w:space="0" w:color="auto"/>
        <w:bottom w:val="none" w:sz="0" w:space="0" w:color="auto"/>
        <w:right w:val="none" w:sz="0" w:space="0" w:color="auto"/>
      </w:divBdr>
    </w:div>
    <w:div w:id="1539585455">
      <w:bodyDiv w:val="1"/>
      <w:marLeft w:val="0"/>
      <w:marRight w:val="0"/>
      <w:marTop w:val="0"/>
      <w:marBottom w:val="0"/>
      <w:divBdr>
        <w:top w:val="none" w:sz="0" w:space="0" w:color="auto"/>
        <w:left w:val="none" w:sz="0" w:space="0" w:color="auto"/>
        <w:bottom w:val="none" w:sz="0" w:space="0" w:color="auto"/>
        <w:right w:val="none" w:sz="0" w:space="0" w:color="auto"/>
      </w:divBdr>
    </w:div>
    <w:div w:id="1552959724">
      <w:bodyDiv w:val="1"/>
      <w:marLeft w:val="0"/>
      <w:marRight w:val="0"/>
      <w:marTop w:val="0"/>
      <w:marBottom w:val="0"/>
      <w:divBdr>
        <w:top w:val="none" w:sz="0" w:space="0" w:color="auto"/>
        <w:left w:val="none" w:sz="0" w:space="0" w:color="auto"/>
        <w:bottom w:val="none" w:sz="0" w:space="0" w:color="auto"/>
        <w:right w:val="none" w:sz="0" w:space="0" w:color="auto"/>
      </w:divBdr>
    </w:div>
    <w:div w:id="1629775849">
      <w:bodyDiv w:val="1"/>
      <w:marLeft w:val="0"/>
      <w:marRight w:val="0"/>
      <w:marTop w:val="0"/>
      <w:marBottom w:val="0"/>
      <w:divBdr>
        <w:top w:val="none" w:sz="0" w:space="0" w:color="auto"/>
        <w:left w:val="none" w:sz="0" w:space="0" w:color="auto"/>
        <w:bottom w:val="none" w:sz="0" w:space="0" w:color="auto"/>
        <w:right w:val="none" w:sz="0" w:space="0" w:color="auto"/>
      </w:divBdr>
    </w:div>
    <w:div w:id="1882207534">
      <w:bodyDiv w:val="1"/>
      <w:marLeft w:val="0"/>
      <w:marRight w:val="0"/>
      <w:marTop w:val="0"/>
      <w:marBottom w:val="0"/>
      <w:divBdr>
        <w:top w:val="none" w:sz="0" w:space="0" w:color="auto"/>
        <w:left w:val="none" w:sz="0" w:space="0" w:color="auto"/>
        <w:bottom w:val="none" w:sz="0" w:space="0" w:color="auto"/>
        <w:right w:val="none" w:sz="0" w:space="0" w:color="auto"/>
      </w:divBdr>
    </w:div>
    <w:div w:id="1976328717">
      <w:bodyDiv w:val="1"/>
      <w:marLeft w:val="0"/>
      <w:marRight w:val="0"/>
      <w:marTop w:val="0"/>
      <w:marBottom w:val="0"/>
      <w:divBdr>
        <w:top w:val="none" w:sz="0" w:space="0" w:color="auto"/>
        <w:left w:val="none" w:sz="0" w:space="0" w:color="auto"/>
        <w:bottom w:val="none" w:sz="0" w:space="0" w:color="auto"/>
        <w:right w:val="none" w:sz="0" w:space="0" w:color="auto"/>
      </w:divBdr>
    </w:div>
    <w:div w:id="1979139621">
      <w:bodyDiv w:val="1"/>
      <w:marLeft w:val="0"/>
      <w:marRight w:val="0"/>
      <w:marTop w:val="0"/>
      <w:marBottom w:val="0"/>
      <w:divBdr>
        <w:top w:val="none" w:sz="0" w:space="0" w:color="auto"/>
        <w:left w:val="none" w:sz="0" w:space="0" w:color="auto"/>
        <w:bottom w:val="none" w:sz="0" w:space="0" w:color="auto"/>
        <w:right w:val="none" w:sz="0" w:space="0" w:color="auto"/>
      </w:divBdr>
    </w:div>
    <w:div w:id="1980764176">
      <w:bodyDiv w:val="1"/>
      <w:marLeft w:val="0"/>
      <w:marRight w:val="0"/>
      <w:marTop w:val="0"/>
      <w:marBottom w:val="0"/>
      <w:divBdr>
        <w:top w:val="none" w:sz="0" w:space="0" w:color="auto"/>
        <w:left w:val="none" w:sz="0" w:space="0" w:color="auto"/>
        <w:bottom w:val="none" w:sz="0" w:space="0" w:color="auto"/>
        <w:right w:val="none" w:sz="0" w:space="0" w:color="auto"/>
      </w:divBdr>
    </w:div>
    <w:div w:id="2000965111">
      <w:bodyDiv w:val="1"/>
      <w:marLeft w:val="0"/>
      <w:marRight w:val="0"/>
      <w:marTop w:val="0"/>
      <w:marBottom w:val="0"/>
      <w:divBdr>
        <w:top w:val="none" w:sz="0" w:space="0" w:color="auto"/>
        <w:left w:val="none" w:sz="0" w:space="0" w:color="auto"/>
        <w:bottom w:val="none" w:sz="0" w:space="0" w:color="auto"/>
        <w:right w:val="none" w:sz="0" w:space="0" w:color="auto"/>
      </w:divBdr>
    </w:div>
    <w:div w:id="2082945764">
      <w:bodyDiv w:val="1"/>
      <w:marLeft w:val="0"/>
      <w:marRight w:val="0"/>
      <w:marTop w:val="0"/>
      <w:marBottom w:val="0"/>
      <w:divBdr>
        <w:top w:val="none" w:sz="0" w:space="0" w:color="auto"/>
        <w:left w:val="none" w:sz="0" w:space="0" w:color="auto"/>
        <w:bottom w:val="none" w:sz="0" w:space="0" w:color="auto"/>
        <w:right w:val="none" w:sz="0" w:space="0" w:color="auto"/>
      </w:divBdr>
    </w:div>
    <w:div w:id="2097166390">
      <w:bodyDiv w:val="1"/>
      <w:marLeft w:val="0"/>
      <w:marRight w:val="0"/>
      <w:marTop w:val="0"/>
      <w:marBottom w:val="0"/>
      <w:divBdr>
        <w:top w:val="none" w:sz="0" w:space="0" w:color="auto"/>
        <w:left w:val="none" w:sz="0" w:space="0" w:color="auto"/>
        <w:bottom w:val="none" w:sz="0" w:space="0" w:color="auto"/>
        <w:right w:val="none" w:sz="0" w:space="0" w:color="auto"/>
      </w:divBdr>
    </w:div>
    <w:div w:id="211590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F993F-F965-4BF9-9401-3F8C2FC21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19</Pages>
  <Words>6918</Words>
  <Characters>39433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15</cp:revision>
  <cp:lastPrinted>2021-12-17T13:42:00Z</cp:lastPrinted>
  <dcterms:created xsi:type="dcterms:W3CDTF">2021-12-15T06:11:00Z</dcterms:created>
  <dcterms:modified xsi:type="dcterms:W3CDTF">2021-12-28T13:55:00Z</dcterms:modified>
</cp:coreProperties>
</file>