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E2506" w:rsidTr="00EE2506">
        <w:tc>
          <w:tcPr>
            <w:tcW w:w="3912" w:type="dxa"/>
            <w:vAlign w:val="center"/>
            <w:hideMark/>
          </w:tcPr>
          <w:p w:rsidR="000F699F" w:rsidRDefault="000F699F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0F699F" w:rsidRDefault="000F699F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D4C0784" wp14:editId="28C93749">
                  <wp:extent cx="767557" cy="776378"/>
                  <wp:effectExtent l="0" t="0" r="0" b="508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7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0F699F" w:rsidRDefault="000F699F">
            <w:pPr>
              <w:tabs>
                <w:tab w:val="left" w:pos="0"/>
              </w:tabs>
              <w:suppressAutoHyphens/>
              <w:snapToGrid w:val="0"/>
              <w:ind w:firstLine="23"/>
              <w:jc w:val="center"/>
              <w:outlineLvl w:val="6"/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Сыктывд</w:t>
            </w:r>
            <w:r>
              <w:rPr>
                <w:rFonts w:cs="Times New Roman"/>
                <w:b/>
                <w:spacing w:val="10"/>
                <w:kern w:val="2"/>
                <w:lang w:val="uk-UA" w:eastAsia="ar-SA"/>
              </w:rPr>
              <w:t>і</w:t>
            </w:r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муниципальнöй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районын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 «Зеленеч»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овмöдчöминлöн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Сöвет</w:t>
            </w:r>
            <w:proofErr w:type="spellEnd"/>
          </w:p>
        </w:tc>
      </w:tr>
    </w:tbl>
    <w:p w:rsidR="000F699F" w:rsidRDefault="000F699F" w:rsidP="000F699F">
      <w:pPr>
        <w:ind w:right="-58" w:firstLine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F699F" w:rsidRDefault="000F699F" w:rsidP="000F699F">
      <w:pPr>
        <w:tabs>
          <w:tab w:val="left" w:pos="0"/>
        </w:tabs>
        <w:ind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РЕШЕНИЕ</w:t>
      </w:r>
    </w:p>
    <w:p w:rsidR="000F699F" w:rsidRDefault="000F699F" w:rsidP="000F699F">
      <w:pPr>
        <w:keepNext/>
        <w:tabs>
          <w:tab w:val="left" w:pos="0"/>
        </w:tabs>
        <w:suppressAutoHyphens/>
        <w:ind w:right="-58" w:firstLine="0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lang w:val="uk-UA" w:eastAsia="ar-SA"/>
        </w:rPr>
      </w:pPr>
      <w:r>
        <w:rPr>
          <w:rFonts w:ascii="Times New Roman" w:eastAsia="Arial Unicode MS" w:hAnsi="Times New Roman" w:cs="Times New Roman"/>
          <w:b/>
          <w:color w:val="000000"/>
          <w:spacing w:val="10"/>
          <w:kern w:val="2"/>
          <w:lang w:val="uk-UA" w:eastAsia="ar-SA"/>
        </w:rPr>
        <w:t>---------------------------------------------</w:t>
      </w:r>
    </w:p>
    <w:p w:rsidR="000F699F" w:rsidRDefault="000F699F" w:rsidP="000F699F">
      <w:pPr>
        <w:ind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ПОМШУÖМ</w:t>
      </w:r>
    </w:p>
    <w:p w:rsidR="000F699F" w:rsidRPr="009E3C9C" w:rsidRDefault="000F699F" w:rsidP="000F699F">
      <w:pPr>
        <w:jc w:val="right"/>
        <w:rPr>
          <w:rFonts w:ascii="Times New Roman" w:eastAsia="Calibri" w:hAnsi="Times New Roman" w:cs="Times New Roman"/>
          <w:b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72"/>
        <w:gridCol w:w="5075"/>
      </w:tblGrid>
      <w:tr w:rsidR="000F699F" w:rsidTr="000F699F">
        <w:tc>
          <w:tcPr>
            <w:tcW w:w="4672" w:type="dxa"/>
            <w:hideMark/>
          </w:tcPr>
          <w:p w:rsidR="000F699F" w:rsidRDefault="009E3C9C" w:rsidP="009E3C9C">
            <w:pPr>
              <w:ind w:firstLine="0"/>
              <w:rPr>
                <w:rFonts w:ascii="Times New Roman" w:eastAsia="Calibri" w:hAnsi="Times New Roman"/>
                <w:bCs/>
                <w:spacing w:val="1"/>
                <w:lang w:val="uk-UA"/>
              </w:rPr>
            </w:pPr>
            <w:r>
              <w:rPr>
                <w:rFonts w:ascii="Times New Roman" w:eastAsia="Calibri" w:hAnsi="Times New Roman"/>
                <w:bCs/>
                <w:spacing w:val="1"/>
              </w:rPr>
              <w:t>21 декабря</w:t>
            </w:r>
            <w:r w:rsidR="000F699F">
              <w:rPr>
                <w:rFonts w:ascii="Times New Roman" w:eastAsia="Calibri" w:hAnsi="Times New Roman"/>
                <w:bCs/>
                <w:spacing w:val="1"/>
              </w:rPr>
              <w:t xml:space="preserve"> 2022 года</w:t>
            </w:r>
          </w:p>
        </w:tc>
        <w:tc>
          <w:tcPr>
            <w:tcW w:w="5075" w:type="dxa"/>
            <w:hideMark/>
          </w:tcPr>
          <w:p w:rsidR="000F699F" w:rsidRDefault="000F699F" w:rsidP="001134F6">
            <w:pPr>
              <w:jc w:val="right"/>
              <w:rPr>
                <w:rFonts w:ascii="Times New Roman" w:eastAsia="Calibri" w:hAnsi="Times New Roman"/>
                <w:bCs/>
                <w:spacing w:val="1"/>
                <w:lang w:val="uk-UA"/>
              </w:rPr>
            </w:pPr>
            <w:r>
              <w:rPr>
                <w:rFonts w:ascii="Times New Roman" w:eastAsia="Calibri" w:hAnsi="Times New Roman"/>
                <w:bCs/>
                <w:spacing w:val="1"/>
              </w:rPr>
              <w:t xml:space="preserve">№ </w:t>
            </w:r>
            <w:r>
              <w:rPr>
                <w:rFonts w:ascii="Times New Roman" w:eastAsia="Calibri" w:hAnsi="Times New Roman"/>
                <w:bCs/>
                <w:spacing w:val="1"/>
                <w:lang w:val="en-US"/>
              </w:rPr>
              <w:t>V</w:t>
            </w:r>
            <w:r>
              <w:rPr>
                <w:rFonts w:ascii="Times New Roman" w:eastAsia="Calibri" w:hAnsi="Times New Roman"/>
                <w:bCs/>
                <w:spacing w:val="1"/>
              </w:rPr>
              <w:t>/</w:t>
            </w:r>
            <w:r w:rsidR="009E3C9C">
              <w:rPr>
                <w:rFonts w:ascii="Times New Roman" w:eastAsia="Calibri" w:hAnsi="Times New Roman"/>
                <w:bCs/>
                <w:spacing w:val="1"/>
              </w:rPr>
              <w:t>21-0</w:t>
            </w:r>
            <w:r w:rsidR="001134F6">
              <w:rPr>
                <w:rFonts w:ascii="Times New Roman" w:eastAsia="Calibri" w:hAnsi="Times New Roman"/>
                <w:bCs/>
                <w:spacing w:val="1"/>
              </w:rPr>
              <w:t>4</w:t>
            </w:r>
            <w:bookmarkStart w:id="0" w:name="_GoBack"/>
            <w:bookmarkEnd w:id="0"/>
          </w:p>
        </w:tc>
      </w:tr>
    </w:tbl>
    <w:p w:rsidR="000F699F" w:rsidRDefault="000F699F" w:rsidP="000F699F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699F" w:rsidRDefault="000F699F" w:rsidP="000F699F">
      <w:pPr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Республика Коми, муниципальный район «Сыктывдинский», с.Зеленец</w:t>
      </w:r>
    </w:p>
    <w:p w:rsidR="000F699F" w:rsidRDefault="000F699F" w:rsidP="000F699F">
      <w:pPr>
        <w:jc w:val="center"/>
        <w:rPr>
          <w:rFonts w:ascii="Times New Roman" w:eastAsia="Calibri" w:hAnsi="Times New Roman" w:cs="Times New Roman"/>
          <w:bCs/>
        </w:rPr>
      </w:pPr>
    </w:p>
    <w:p w:rsidR="00FE6C58" w:rsidRDefault="00FB3582" w:rsidP="00FE6C58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О</w:t>
      </w:r>
      <w:r w:rsidR="00FE6C58">
        <w:rPr>
          <w:rFonts w:ascii="Times New Roman" w:eastAsia="Calibri" w:hAnsi="Times New Roman" w:cs="Times New Roman"/>
          <w:b/>
          <w:bCs/>
        </w:rPr>
        <w:t xml:space="preserve"> выдвижении</w:t>
      </w:r>
      <w:r>
        <w:rPr>
          <w:rFonts w:ascii="Times New Roman" w:eastAsia="Calibri" w:hAnsi="Times New Roman" w:cs="Times New Roman"/>
          <w:b/>
          <w:bCs/>
        </w:rPr>
        <w:t xml:space="preserve"> кандидат</w:t>
      </w:r>
      <w:r w:rsidR="00FE6C58">
        <w:rPr>
          <w:rFonts w:ascii="Times New Roman" w:eastAsia="Calibri" w:hAnsi="Times New Roman" w:cs="Times New Roman"/>
          <w:b/>
          <w:bCs/>
        </w:rPr>
        <w:t>а в члены Общественного совета</w:t>
      </w:r>
    </w:p>
    <w:p w:rsidR="00FE6C58" w:rsidRDefault="00FE6C58" w:rsidP="00FE6C58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муниципального района «Сыктывдинский» Республики Коми</w:t>
      </w:r>
    </w:p>
    <w:p w:rsidR="00FB3582" w:rsidRDefault="00FB3582" w:rsidP="00FE6C58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от </w:t>
      </w:r>
      <w:r w:rsidR="000F699F">
        <w:rPr>
          <w:rFonts w:ascii="Times New Roman" w:eastAsia="Calibri" w:hAnsi="Times New Roman" w:cs="Times New Roman"/>
          <w:b/>
          <w:bCs/>
        </w:rPr>
        <w:t>муниципального образования сельского поселения «Зеленец»</w:t>
      </w:r>
    </w:p>
    <w:p w:rsidR="002F0CF2" w:rsidRDefault="002F0CF2"/>
    <w:p w:rsidR="000F699F" w:rsidRDefault="000F699F">
      <w:r>
        <w:t xml:space="preserve">Руководствуясь пунктом </w:t>
      </w:r>
      <w:r w:rsidR="00FE6C58">
        <w:t>5.7. раздела 5 Положения об Общественном совете муниципального района «Сыктывдинский» Республики Коми, утвержденного постановлением администрации муниципального района «Сыктывдинский» Республики Коми 19 октября 2022 г. № 10/1451, Совет сельского поселения «Зеленец</w:t>
      </w:r>
    </w:p>
    <w:p w:rsidR="000F699F" w:rsidRDefault="000F699F" w:rsidP="000F699F">
      <w:pPr>
        <w:ind w:firstLine="0"/>
        <w:jc w:val="center"/>
        <w:rPr>
          <w:b/>
        </w:rPr>
      </w:pPr>
      <w:r w:rsidRPr="000F699F">
        <w:rPr>
          <w:b/>
        </w:rPr>
        <w:t>решил:</w:t>
      </w:r>
    </w:p>
    <w:p w:rsidR="000F699F" w:rsidRPr="000F699F" w:rsidRDefault="000F699F" w:rsidP="000F699F">
      <w:pPr>
        <w:ind w:firstLine="0"/>
      </w:pPr>
    </w:p>
    <w:p w:rsidR="000F699F" w:rsidRDefault="000F699F" w:rsidP="00FE6C58">
      <w:r>
        <w:t xml:space="preserve">1. </w:t>
      </w:r>
      <w:r w:rsidR="00FE6C58">
        <w:t xml:space="preserve">Выдвинуть кандидатуру </w:t>
      </w:r>
      <w:proofErr w:type="spellStart"/>
      <w:r w:rsidR="00FE6C58">
        <w:t>Колпаковой</w:t>
      </w:r>
      <w:proofErr w:type="spellEnd"/>
      <w:r w:rsidR="00FE6C58">
        <w:t xml:space="preserve"> Натальи Николаевны в члены Общественного совета муниципального района «Сыктывдинский» Республики Коми от муниципального образования сельского поселения «Зеленец».</w:t>
      </w:r>
    </w:p>
    <w:p w:rsidR="000F699F" w:rsidRDefault="000F699F">
      <w:r>
        <w:t xml:space="preserve">2. </w:t>
      </w:r>
      <w:r w:rsidR="00FE6C58">
        <w:t>Администрации сельского поселения «Зеленец» направить копию данного решения в администрацию муниципального района «Сыктывдинский» Республики Коми.</w:t>
      </w:r>
    </w:p>
    <w:p w:rsidR="000F699F" w:rsidRDefault="000F699F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оставляю за собой.</w:t>
      </w:r>
    </w:p>
    <w:p w:rsidR="000F699F" w:rsidRDefault="000F699F"/>
    <w:p w:rsidR="000F699F" w:rsidRDefault="000F699F"/>
    <w:p w:rsidR="000F699F" w:rsidRDefault="000F699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F699F" w:rsidTr="000F699F">
        <w:tc>
          <w:tcPr>
            <w:tcW w:w="4927" w:type="dxa"/>
          </w:tcPr>
          <w:p w:rsidR="000F699F" w:rsidRDefault="000F699F">
            <w:pPr>
              <w:ind w:firstLine="0"/>
            </w:pPr>
            <w:r>
              <w:t>Глава сельского поселения «Зеленец»</w:t>
            </w:r>
          </w:p>
        </w:tc>
        <w:tc>
          <w:tcPr>
            <w:tcW w:w="4927" w:type="dxa"/>
          </w:tcPr>
          <w:p w:rsidR="000F699F" w:rsidRDefault="000F699F" w:rsidP="000F699F">
            <w:pPr>
              <w:ind w:firstLine="0"/>
              <w:jc w:val="right"/>
            </w:pPr>
            <w:r>
              <w:t>А.С. Якунин</w:t>
            </w:r>
          </w:p>
        </w:tc>
      </w:tr>
    </w:tbl>
    <w:p w:rsidR="000F699F" w:rsidRDefault="000F699F">
      <w:pPr>
        <w:sectPr w:rsidR="000F699F" w:rsidSect="000F69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F699F" w:rsidRDefault="00F955D4" w:rsidP="00F955D4">
      <w:pPr>
        <w:ind w:firstLine="0"/>
        <w:jc w:val="center"/>
        <w:rPr>
          <w:b/>
        </w:rPr>
      </w:pPr>
      <w:r w:rsidRPr="00F955D4">
        <w:rPr>
          <w:b/>
        </w:rPr>
        <w:lastRenderedPageBreak/>
        <w:t>Пояснительная записка</w:t>
      </w:r>
    </w:p>
    <w:p w:rsidR="00DC4FC5" w:rsidRDefault="00DC4FC5" w:rsidP="00DC4FC5">
      <w:pPr>
        <w:ind w:firstLine="0"/>
        <w:jc w:val="center"/>
      </w:pPr>
      <w:r>
        <w:t>к решени</w:t>
      </w:r>
      <w:r w:rsidR="00D74847">
        <w:t>ю</w:t>
      </w:r>
      <w:r>
        <w:t xml:space="preserve"> «О выдвижении кандидата в члены Общественного совета</w:t>
      </w:r>
    </w:p>
    <w:p w:rsidR="00DC4FC5" w:rsidRDefault="00DC4FC5" w:rsidP="00DC4FC5">
      <w:pPr>
        <w:ind w:firstLine="0"/>
        <w:jc w:val="center"/>
      </w:pPr>
      <w:r>
        <w:t>муниципального района «Сыктывдинский» Республики Коми</w:t>
      </w:r>
    </w:p>
    <w:p w:rsidR="00DC4FC5" w:rsidRPr="00DC4FC5" w:rsidRDefault="00DC4FC5" w:rsidP="00DC4FC5">
      <w:pPr>
        <w:ind w:firstLine="0"/>
        <w:jc w:val="center"/>
      </w:pPr>
      <w:r>
        <w:t>от муниципального образования сельского поселения «Зеленец»</w:t>
      </w:r>
    </w:p>
    <w:p w:rsidR="00F955D4" w:rsidRDefault="00F955D4" w:rsidP="00F955D4">
      <w:pPr>
        <w:ind w:firstLine="0"/>
        <w:jc w:val="center"/>
      </w:pPr>
    </w:p>
    <w:p w:rsidR="00DC4FC5" w:rsidRDefault="00D74847" w:rsidP="00DC4FC5">
      <w:pPr>
        <w:ind w:firstLine="709"/>
      </w:pPr>
      <w:proofErr w:type="gramStart"/>
      <w:r>
        <w:t>Р</w:t>
      </w:r>
      <w:r w:rsidR="00DC4FC5">
        <w:t>ешени</w:t>
      </w:r>
      <w:r>
        <w:t>е</w:t>
      </w:r>
      <w:r w:rsidR="00DC4FC5">
        <w:t xml:space="preserve"> Совета сельского поселения «Зеленец» «О выдвижении кандидата в члены Общественного совета муниципального района «Сыктывдинский» Республики Коми от муниципального образования сельского поселения «Зеленец» разработан</w:t>
      </w:r>
      <w:r>
        <w:t>о</w:t>
      </w:r>
      <w:r w:rsidR="00DC4FC5">
        <w:t xml:space="preserve"> в связи с принятием постановления администрации муниципального района «Сыктывдинский» Республики Коми от 19 октября 2022 г. № 10/1451 «Об утверждении Положения об Общественном совете муниципального района «Сыктывдинский» Республики Коми».</w:t>
      </w:r>
      <w:proofErr w:type="gramEnd"/>
    </w:p>
    <w:p w:rsidR="00F955D4" w:rsidRDefault="00F955D4" w:rsidP="00F955D4">
      <w:pPr>
        <w:ind w:firstLine="709"/>
      </w:pPr>
      <w:r>
        <w:t xml:space="preserve">Согласно пункту 5.7. раздела 5 Положения выборные органы местного самоуправления муниципального района «Сыктывдинский» </w:t>
      </w:r>
      <w:r w:rsidR="00DC4FC5">
        <w:t xml:space="preserve">Республики Коми </w:t>
      </w:r>
      <w:r>
        <w:t xml:space="preserve">имеют право выдвинуть в состав Общественного совета </w:t>
      </w:r>
      <w:r w:rsidR="00DC4FC5">
        <w:t>не более 1 (одной) кандидатуры.</w:t>
      </w:r>
    </w:p>
    <w:p w:rsidR="00DC4FC5" w:rsidRDefault="00DC4FC5" w:rsidP="00F955D4">
      <w:pPr>
        <w:ind w:firstLine="709"/>
      </w:pPr>
      <w:r>
        <w:t xml:space="preserve">На основании вышеизложенного Администрация сельского поселения «Зеленец» предлагает выдвинуть кандидатуру </w:t>
      </w:r>
      <w:proofErr w:type="spellStart"/>
      <w:r>
        <w:t>Колпаковой</w:t>
      </w:r>
      <w:proofErr w:type="spellEnd"/>
      <w:r>
        <w:t xml:space="preserve"> Натальи Николаевны, рабочей АО «Птицефабрика Зеленецкая», председателя Совета ветеранов сельского поселения «Зеленец», члена Бюджетной комиссии муниципального района «Сыктывдинский». Наталья Николаевна проявляет активную гражданскую позицию, участвует в общесельских и районных мероприятиях.</w:t>
      </w:r>
    </w:p>
    <w:p w:rsidR="009E3C9C" w:rsidRPr="00300CC0" w:rsidRDefault="009E3C9C" w:rsidP="001C0149">
      <w:pPr>
        <w:ind w:firstLine="709"/>
        <w:rPr>
          <w:rFonts w:ascii="Times New Roman" w:eastAsia="Calibri" w:hAnsi="Times New Roman" w:cs="Times New Roman"/>
          <w:bCs/>
          <w:color w:val="000000"/>
        </w:rPr>
      </w:pPr>
      <w:r w:rsidRPr="00300CC0">
        <w:rPr>
          <w:rFonts w:ascii="Times New Roman" w:eastAsia="Calibri" w:hAnsi="Times New Roman" w:cs="Times New Roman"/>
          <w:bCs/>
          <w:color w:val="000000"/>
        </w:rPr>
        <w:t xml:space="preserve">Принятие и реализация решения Совета сельского поселения «Зеленец» </w:t>
      </w:r>
      <w:r w:rsidR="001C0149" w:rsidRPr="001C0149">
        <w:rPr>
          <w:rFonts w:ascii="Times New Roman" w:eastAsia="Calibri" w:hAnsi="Times New Roman" w:cs="Times New Roman"/>
          <w:bCs/>
          <w:color w:val="000000"/>
        </w:rPr>
        <w:t xml:space="preserve">«О выдвижении кандидата в члены Общественного совета муниципального района «Сыктывдинский» Республики Коми от муниципального образования сельского поселения «Зеленец» </w:t>
      </w:r>
      <w:r w:rsidRPr="00300CC0">
        <w:rPr>
          <w:rFonts w:ascii="Times New Roman" w:eastAsia="Calibri" w:hAnsi="Times New Roman" w:cs="Times New Roman"/>
          <w:bCs/>
          <w:color w:val="000000"/>
        </w:rPr>
        <w:t>финансового обязательства не повлечет.</w:t>
      </w:r>
    </w:p>
    <w:p w:rsidR="009E3C9C" w:rsidRPr="00F955D4" w:rsidRDefault="009E3C9C" w:rsidP="00F955D4">
      <w:pPr>
        <w:ind w:firstLine="709"/>
      </w:pPr>
    </w:p>
    <w:sectPr w:rsidR="009E3C9C" w:rsidRPr="00F955D4" w:rsidSect="000F69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4A"/>
    <w:rsid w:val="000F699F"/>
    <w:rsid w:val="001134F6"/>
    <w:rsid w:val="001C0149"/>
    <w:rsid w:val="002F0CF2"/>
    <w:rsid w:val="006C639E"/>
    <w:rsid w:val="009E3C9C"/>
    <w:rsid w:val="009F064A"/>
    <w:rsid w:val="00D74847"/>
    <w:rsid w:val="00D8391D"/>
    <w:rsid w:val="00DC4FC5"/>
    <w:rsid w:val="00EE2506"/>
    <w:rsid w:val="00F955D4"/>
    <w:rsid w:val="00FB3582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11</cp:revision>
  <dcterms:created xsi:type="dcterms:W3CDTF">2022-12-16T06:47:00Z</dcterms:created>
  <dcterms:modified xsi:type="dcterms:W3CDTF">2022-12-26T07:07:00Z</dcterms:modified>
</cp:coreProperties>
</file>