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65" w:rsidRDefault="006D0965" w:rsidP="006D0965">
      <w:pPr>
        <w:spacing w:after="0" w:line="240" w:lineRule="auto"/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>Информация о числе</w:t>
      </w:r>
      <w:r w:rsidRPr="00904B9A">
        <w:rPr>
          <w:b/>
          <w:lang w:val="ru-RU"/>
        </w:rPr>
        <w:t xml:space="preserve"> </w:t>
      </w:r>
      <w:r>
        <w:rPr>
          <w:b/>
          <w:lang w:val="ru-RU"/>
        </w:rPr>
        <w:t xml:space="preserve">замещенных рабочих мест </w:t>
      </w:r>
      <w:bookmarkEnd w:id="0"/>
      <w:r>
        <w:rPr>
          <w:b/>
          <w:lang w:val="ru-RU"/>
        </w:rPr>
        <w:t>в субъектах малого и</w:t>
      </w:r>
    </w:p>
    <w:p w:rsidR="006D0965" w:rsidRDefault="006D0965" w:rsidP="006D0965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среднего предпринимательства, зарегистрированных на территории муниципального образования сельского поселения «Зеленец»</w:t>
      </w:r>
    </w:p>
    <w:p w:rsidR="006D0965" w:rsidRDefault="006D0965" w:rsidP="006D0965">
      <w:pPr>
        <w:spacing w:after="0" w:line="240" w:lineRule="auto"/>
        <w:jc w:val="center"/>
        <w:rPr>
          <w:b/>
          <w:lang w:val="ru-RU"/>
        </w:rPr>
      </w:pPr>
    </w:p>
    <w:p w:rsidR="006D0965" w:rsidRDefault="006D0965" w:rsidP="006D0965">
      <w:pPr>
        <w:jc w:val="right"/>
        <w:rPr>
          <w:b/>
          <w:lang w:val="ru-RU"/>
        </w:rPr>
      </w:pPr>
      <w:r>
        <w:rPr>
          <w:b/>
          <w:lang w:val="ru-RU"/>
        </w:rPr>
        <w:t>по состоянию на 01 марта 2022г.</w:t>
      </w:r>
    </w:p>
    <w:tbl>
      <w:tblPr>
        <w:tblStyle w:val="a3"/>
        <w:tblW w:w="9285" w:type="dxa"/>
        <w:jc w:val="right"/>
        <w:tblLook w:val="04A0" w:firstRow="1" w:lastRow="0" w:firstColumn="1" w:lastColumn="0" w:noHBand="0" w:noVBand="1"/>
      </w:tblPr>
      <w:tblGrid>
        <w:gridCol w:w="4673"/>
        <w:gridCol w:w="4612"/>
      </w:tblGrid>
      <w:tr w:rsidR="006D0965" w:rsidRPr="0052060A" w:rsidTr="006D0965">
        <w:trPr>
          <w:trHeight w:val="1095"/>
          <w:jc w:val="right"/>
        </w:trPr>
        <w:tc>
          <w:tcPr>
            <w:tcW w:w="4673" w:type="dxa"/>
          </w:tcPr>
          <w:p w:rsidR="006D0965" w:rsidRDefault="006D0965" w:rsidP="00BC60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</w:t>
            </w:r>
          </w:p>
          <w:p w:rsidR="006D0965" w:rsidRDefault="006D0965" w:rsidP="00BC60A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12" w:type="dxa"/>
          </w:tcPr>
          <w:p w:rsidR="006D0965" w:rsidRDefault="006D0965" w:rsidP="00BC60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rPr>
                <w:lang w:val="ru-RU"/>
              </w:rPr>
            </w:pPr>
            <w:r w:rsidRPr="00B07953">
              <w:rPr>
                <w:lang w:val="ru-RU"/>
              </w:rPr>
              <w:t>Всего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</w:tr>
      <w:tr w:rsidR="006D0965" w:rsidRPr="00B07953" w:rsidTr="006D0965">
        <w:trPr>
          <w:trHeight w:val="301"/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rPr>
                <w:lang w:val="ru-RU"/>
              </w:rPr>
            </w:pPr>
            <w:r w:rsidRPr="00B07953">
              <w:rPr>
                <w:lang w:val="ru-RU"/>
              </w:rPr>
              <w:t>в том числе: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rPr>
                <w:lang w:val="ru-RU"/>
              </w:rPr>
            </w:pPr>
            <w:r w:rsidRPr="00332458">
              <w:rPr>
                <w:lang w:val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В. Добыча полезных ископаемых 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rPr>
                <w:lang w:val="ru-RU"/>
              </w:rPr>
            </w:pPr>
            <w:r>
              <w:rPr>
                <w:lang w:val="ru-RU"/>
              </w:rPr>
              <w:t>Раздел С. Обрабатывающие производства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D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Е.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F</w:t>
            </w:r>
            <w:r>
              <w:rPr>
                <w:lang w:val="ru-RU"/>
              </w:rPr>
              <w:t>. Строительство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G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rPr>
                <w:lang w:val="ru-RU"/>
              </w:rPr>
            </w:pPr>
            <w:r>
              <w:rPr>
                <w:lang w:val="ru-RU"/>
              </w:rPr>
              <w:t>Раздел Н. Транспортировка и хранение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I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32458">
              <w:rPr>
                <w:lang w:val="ru-RU"/>
              </w:rPr>
              <w:t xml:space="preserve">Раздел </w:t>
            </w:r>
            <w:r w:rsidRPr="00332458">
              <w:t>J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информации и связи</w:t>
            </w:r>
            <w:r w:rsidRPr="00332458">
              <w:rPr>
                <w:lang w:val="ru-RU"/>
              </w:rPr>
              <w:t xml:space="preserve"> 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К.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финансовая и страховая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L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М.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</w:t>
            </w:r>
            <w:r w:rsidRPr="00332458">
              <w:rPr>
                <w:lang w:val="ru-RU"/>
              </w:rPr>
              <w:t>еятельность профессиональная, научная и техническая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332458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N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О.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Р.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Образование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A207D0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Q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A207D0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R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A207D0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S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Предоставление прочих видов услуг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B07953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Т.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0965" w:rsidRPr="00B07953" w:rsidTr="006D0965">
        <w:trPr>
          <w:jc w:val="right"/>
        </w:trPr>
        <w:tc>
          <w:tcPr>
            <w:tcW w:w="4673" w:type="dxa"/>
          </w:tcPr>
          <w:p w:rsidR="006D0965" w:rsidRPr="00A207D0" w:rsidRDefault="006D0965" w:rsidP="00BC60AA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U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4612" w:type="dxa"/>
          </w:tcPr>
          <w:p w:rsidR="006D0965" w:rsidRPr="00B07953" w:rsidRDefault="006D0965" w:rsidP="00BC60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6D0965" w:rsidRDefault="006D0965" w:rsidP="006D0965"/>
    <w:p w:rsidR="006D0965" w:rsidRDefault="006D0965" w:rsidP="006D0965"/>
    <w:p w:rsidR="006D0965" w:rsidRDefault="006D0965" w:rsidP="006D0965"/>
    <w:p w:rsidR="00A769CA" w:rsidRDefault="00A769CA"/>
    <w:sectPr w:rsidR="00A769CA" w:rsidSect="006D0965">
      <w:pgSz w:w="11906" w:h="16838" w:code="9"/>
      <w:pgMar w:top="1134" w:right="170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D8"/>
    <w:rsid w:val="006D0965"/>
    <w:rsid w:val="00782CD8"/>
    <w:rsid w:val="00A769CA"/>
    <w:rsid w:val="00B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584D6-0C9F-4F20-8169-919E42D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6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2022-02-02T13:53:00Z</dcterms:created>
  <dcterms:modified xsi:type="dcterms:W3CDTF">2022-02-02T13:53:00Z</dcterms:modified>
</cp:coreProperties>
</file>