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3969"/>
      </w:tblGrid>
      <w:tr w:rsidR="001C5C02" w:rsidRPr="00273711" w:rsidTr="007154C1">
        <w:tc>
          <w:tcPr>
            <w:tcW w:w="3969" w:type="dxa"/>
            <w:vAlign w:val="center"/>
            <w:hideMark/>
          </w:tcPr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Администрация </w:t>
            </w:r>
          </w:p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сельского поселения «Зеленец» муниципального района</w:t>
            </w:r>
          </w:p>
          <w:p w:rsidR="001C5C02" w:rsidRPr="00273711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«Сыктывдинский» </w:t>
            </w:r>
          </w:p>
          <w:p w:rsidR="001C5C02" w:rsidRPr="00273711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Республики Коми</w:t>
            </w:r>
          </w:p>
        </w:tc>
        <w:tc>
          <w:tcPr>
            <w:tcW w:w="1843" w:type="dxa"/>
            <w:vAlign w:val="center"/>
            <w:hideMark/>
          </w:tcPr>
          <w:p w:rsidR="001C5C02" w:rsidRPr="00273711" w:rsidRDefault="001C5C02" w:rsidP="007154C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371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CF826C" wp14:editId="19CB2375">
                  <wp:extent cx="724535" cy="983615"/>
                  <wp:effectExtent l="0" t="0" r="0" b="6985"/>
                  <wp:docPr id="1" name="Рисунок 1" descr="герб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герб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Align w:val="center"/>
            <w:hideMark/>
          </w:tcPr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Коми Республикаса «Сыктывдін»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муниципальнöй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районын</w:t>
            </w:r>
            <w:proofErr w:type="spellEnd"/>
          </w:p>
          <w:p w:rsidR="001C5C02" w:rsidRPr="00273711" w:rsidRDefault="001C5C02" w:rsidP="007154C1">
            <w:pPr>
              <w:tabs>
                <w:tab w:val="left" w:pos="185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«Зеленеч» </w:t>
            </w:r>
            <w:proofErr w:type="spellStart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сикт</w:t>
            </w:r>
            <w:proofErr w:type="spellEnd"/>
            <w:r w:rsidRPr="00273711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овмöдчöминса администрация</w:t>
            </w:r>
          </w:p>
        </w:tc>
      </w:tr>
    </w:tbl>
    <w:p w:rsidR="001C5C02" w:rsidRPr="00273711" w:rsidRDefault="001C5C02" w:rsidP="001C5C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3711">
        <w:rPr>
          <w:rFonts w:ascii="Times New Roman" w:eastAsia="Calibri" w:hAnsi="Times New Roman" w:cs="Times New Roman"/>
          <w:b/>
          <w:sz w:val="28"/>
          <w:szCs w:val="28"/>
        </w:rPr>
        <w:t>-----------------------------------------------</w:t>
      </w:r>
    </w:p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Ш</w:t>
      </w:r>
      <w:proofErr w:type="gramEnd"/>
      <w:r w:rsidRPr="0027371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 Ö М</w:t>
      </w:r>
      <w:r w:rsidRPr="0027371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C5C02" w:rsidRPr="00273711" w:rsidRDefault="001C5C02" w:rsidP="001C5C0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1C5C02" w:rsidRPr="00273711" w:rsidTr="007154C1">
        <w:tc>
          <w:tcPr>
            <w:tcW w:w="5070" w:type="dxa"/>
          </w:tcPr>
          <w:p w:rsidR="001C5C02" w:rsidRPr="00273711" w:rsidRDefault="001C5C02" w:rsidP="007154C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22 ноября</w:t>
            </w: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2023 г.</w:t>
            </w:r>
          </w:p>
        </w:tc>
        <w:tc>
          <w:tcPr>
            <w:tcW w:w="4677" w:type="dxa"/>
          </w:tcPr>
          <w:p w:rsidR="001C5C02" w:rsidRPr="00273711" w:rsidRDefault="001C5C02" w:rsidP="00FA2D90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27371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№ </w:t>
            </w:r>
            <w:r w:rsidR="00FA2D9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11/149</w:t>
            </w:r>
          </w:p>
        </w:tc>
      </w:tr>
    </w:tbl>
    <w:p w:rsidR="001C5C02" w:rsidRPr="00273711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>Республика Коми, Сыктывдинский район, с.Зеленец</w:t>
      </w:r>
    </w:p>
    <w:p w:rsidR="001C5C02" w:rsidRPr="007C468C" w:rsidRDefault="001C5C02" w:rsidP="001C5C0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3"/>
        </w:rPr>
      </w:pPr>
      <w:r w:rsidRPr="007C468C">
        <w:rPr>
          <w:rFonts w:ascii="Times New Roman" w:eastAsia="Calibri" w:hAnsi="Times New Roman" w:cs="Times New Roman"/>
          <w:sz w:val="24"/>
          <w:szCs w:val="23"/>
        </w:rPr>
        <w:t xml:space="preserve">Коми Республика, Сыктывдін район, Зеленеч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3"/>
        </w:rPr>
        <w:t>с</w:t>
      </w:r>
      <w:proofErr w:type="gramEnd"/>
      <w:r w:rsidRPr="007C468C">
        <w:rPr>
          <w:rFonts w:ascii="Times New Roman" w:eastAsia="Calibri" w:hAnsi="Times New Roman" w:cs="Times New Roman"/>
          <w:sz w:val="24"/>
          <w:szCs w:val="23"/>
        </w:rPr>
        <w:t>.</w:t>
      </w:r>
    </w:p>
    <w:p w:rsidR="00426CF5" w:rsidRPr="001C5C02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3"/>
          <w:lang w:eastAsia="ru-RU"/>
        </w:rPr>
      </w:pPr>
    </w:p>
    <w:p w:rsidR="001C5C02" w:rsidRPr="007C468C" w:rsidRDefault="00426CF5" w:rsidP="001C5C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468C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администрации сельского поселения «Зеленец» от 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13 июля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3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7</w:t>
      </w:r>
      <w:r w:rsidRPr="007C468C">
        <w:rPr>
          <w:rFonts w:ascii="Times New Roman" w:hAnsi="Times New Roman" w:cs="Times New Roman"/>
          <w:b/>
          <w:sz w:val="24"/>
          <w:szCs w:val="24"/>
        </w:rPr>
        <w:t>/</w:t>
      </w:r>
      <w:r w:rsidR="001C5C02" w:rsidRPr="007C468C">
        <w:rPr>
          <w:rFonts w:ascii="Times New Roman" w:hAnsi="Times New Roman" w:cs="Times New Roman"/>
          <w:b/>
          <w:sz w:val="24"/>
          <w:szCs w:val="24"/>
        </w:rPr>
        <w:t>85</w:t>
      </w:r>
      <w:r w:rsidRPr="007C468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Положения об оплате труда </w:t>
      </w:r>
      <w:r w:rsidR="001C5C02" w:rsidRPr="007C46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специалистов, не относящихся к муниципальной службе, и работников, осуществляющих техническое обеспечение деятельности </w:t>
      </w:r>
      <w:r w:rsidR="001C5C02" w:rsidRPr="007C46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администрации сельского поселения «Зеленец»</w:t>
      </w:r>
    </w:p>
    <w:p w:rsidR="00426CF5" w:rsidRPr="007C468C" w:rsidRDefault="00426CF5" w:rsidP="00426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325" w:rsidRPr="007C468C" w:rsidRDefault="00426CF5" w:rsidP="001C5C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pacing w:val="1"/>
          <w:sz w:val="24"/>
          <w:szCs w:val="24"/>
        </w:rPr>
      </w:pPr>
      <w:r w:rsidRPr="007C468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</w:t>
      </w:r>
      <w:r w:rsidRPr="007C468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C468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соответствии 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с </w:t>
      </w:r>
      <w:r w:rsidR="001C5C02" w:rsidRPr="007C468C">
        <w:rPr>
          <w:rFonts w:ascii="Times New Roman" w:hAnsi="Times New Roman"/>
          <w:kern w:val="2"/>
          <w:sz w:val="24"/>
          <w:szCs w:val="24"/>
        </w:rPr>
        <w:t>З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аконом Республики Коми от </w:t>
      </w:r>
      <w:r w:rsidRPr="007C4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 декабря 2007 года </w:t>
      </w:r>
      <w:r w:rsidR="001C5C02" w:rsidRPr="007C4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7C46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133-РЗ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 «О</w:t>
      </w:r>
      <w:r w:rsidR="001C5C02" w:rsidRPr="007C468C">
        <w:rPr>
          <w:rFonts w:ascii="Times New Roman" w:hAnsi="Times New Roman"/>
          <w:kern w:val="2"/>
          <w:sz w:val="24"/>
          <w:szCs w:val="24"/>
        </w:rPr>
        <w:t> </w:t>
      </w:r>
      <w:r w:rsidRPr="007C468C">
        <w:rPr>
          <w:rFonts w:ascii="Times New Roman" w:hAnsi="Times New Roman"/>
          <w:kern w:val="2"/>
          <w:sz w:val="24"/>
          <w:szCs w:val="24"/>
        </w:rPr>
        <w:t xml:space="preserve">некоторых вопросах муниципальной службы в Республике Коми», </w:t>
      </w:r>
      <w:r w:rsidR="00087325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>ст</w:t>
      </w:r>
      <w:r w:rsidR="001C5C02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атьей 135 </w:t>
      </w:r>
      <w:r w:rsidR="00087325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Трудового кодекса Российской Федерации, </w:t>
      </w:r>
      <w:r w:rsidR="007C468C" w:rsidRPr="007C468C">
        <w:rPr>
          <w:rFonts w:ascii="Times New Roman" w:hAnsi="Times New Roman"/>
          <w:kern w:val="2"/>
          <w:sz w:val="24"/>
          <w:szCs w:val="24"/>
        </w:rPr>
        <w:t xml:space="preserve">Указом Главы Республики Коми от 31 октября 2023 года № 115 </w:t>
      </w:r>
      <w:r w:rsidR="007C468C" w:rsidRPr="007C468C">
        <w:rPr>
          <w:rFonts w:ascii="Times New Roman" w:hAnsi="Times New Roman" w:cs="Times New Roman"/>
          <w:kern w:val="2"/>
          <w:sz w:val="24"/>
          <w:szCs w:val="24"/>
        </w:rPr>
        <w:t>«</w:t>
      </w:r>
      <w:r w:rsidR="007C468C" w:rsidRPr="007C468C">
        <w:rPr>
          <w:rFonts w:ascii="Times New Roman" w:hAnsi="Times New Roman" w:cs="Times New Roman"/>
          <w:sz w:val="24"/>
          <w:szCs w:val="24"/>
        </w:rPr>
        <w:t xml:space="preserve">Об увеличении денежного содержания государственных гражданских служащих», </w:t>
      </w:r>
      <w:r w:rsidR="001C5C02" w:rsidRPr="007C468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пунктом </w:t>
      </w:r>
      <w:r w:rsidR="00D941BE" w:rsidRPr="007C468C">
        <w:rPr>
          <w:rFonts w:ascii="Times New Roman" w:hAnsi="Times New Roman"/>
          <w:kern w:val="2"/>
          <w:sz w:val="24"/>
          <w:szCs w:val="24"/>
        </w:rPr>
        <w:t>25</w:t>
      </w:r>
      <w:r w:rsidRPr="007C468C">
        <w:rPr>
          <w:rFonts w:ascii="Times New Roman" w:hAnsi="Times New Roman" w:cs="Times New Roman"/>
          <w:sz w:val="24"/>
          <w:szCs w:val="24"/>
        </w:rPr>
        <w:t xml:space="preserve">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ст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атьи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27 Устава муниципального образования сельского поселения «Зеленец»,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="00E64F1B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и 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руководствуясь п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унктом 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2.3 ст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атьи </w:t>
      </w:r>
      <w:r w:rsidR="00D941BE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2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</w:t>
      </w:r>
      <w:r w:rsidR="001C5C02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Положения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об оплате труда специалистов, не относящихся к муниципальной службе, и работников, осуществляющих техническое обеспечение деятельности администрации сельского поселения «Зеленец»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87325" w:rsidRPr="007C468C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администрация сельского поселения «Зеленец»</w:t>
      </w:r>
    </w:p>
    <w:p w:rsidR="00087325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постановляет</w:t>
      </w:r>
      <w:r w:rsidR="00426CF5" w:rsidRPr="007C468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C5C02" w:rsidRPr="007C468C" w:rsidRDefault="001C5C02" w:rsidP="000873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325" w:rsidRPr="007C468C" w:rsidRDefault="00087325" w:rsidP="007C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1. Внести в постановление администрации сельского поселения «Зеленец»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от 13 июля 2023 г. № 7/85 «Об утверждении Положения об оплате труда специалистов, не относящихся к муниципальной службе, и работников, осуществляющих техническое обеспечение деятельности администрации сельского поселения «Зеленец»</w:t>
      </w:r>
      <w:r w:rsidR="000A772A" w:rsidRPr="007C468C">
        <w:rPr>
          <w:rFonts w:ascii="Times New Roman" w:eastAsia="Calibri" w:hAnsi="Times New Roman" w:cs="Times New Roman"/>
          <w:sz w:val="24"/>
          <w:szCs w:val="24"/>
        </w:rPr>
        <w:t xml:space="preserve"> следующие изменения:</w:t>
      </w:r>
    </w:p>
    <w:p w:rsidR="00087325" w:rsidRPr="007C468C" w:rsidRDefault="00087325" w:rsidP="007C46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1.1. Пункт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ы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2.1.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 и 2.2.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1BE" w:rsidRPr="007C468C">
        <w:rPr>
          <w:rFonts w:ascii="Times New Roman" w:eastAsia="Calibri" w:hAnsi="Times New Roman" w:cs="Times New Roman"/>
          <w:sz w:val="24"/>
          <w:szCs w:val="24"/>
        </w:rPr>
        <w:t xml:space="preserve">статьи 2 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Приложения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 сельского поселения «Зеленец» от 13 июля 2023 г. № 7/85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изложить </w:t>
      </w:r>
      <w:r w:rsidRPr="007C468C">
        <w:rPr>
          <w:rFonts w:ascii="Times New Roman" w:eastAsia="Calibri" w:hAnsi="Times New Roman" w:cs="Times New Roman"/>
          <w:sz w:val="24"/>
          <w:szCs w:val="24"/>
        </w:rPr>
        <w:t>в следующей редакции:</w:t>
      </w:r>
    </w:p>
    <w:p w:rsidR="007C468C" w:rsidRDefault="007C468C" w:rsidP="007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5C02" w:rsidRDefault="00087325" w:rsidP="007C46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«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r w:rsidR="001C5C02" w:rsidRPr="007C46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Специалистам и работникам администрации сельского поселения «Зеленец» устанавливаются следующие должностные оклады: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4419"/>
      </w:tblGrid>
      <w:tr w:rsidR="001C5C02" w:rsidRPr="007C468C" w:rsidTr="007154C1">
        <w:trPr>
          <w:trHeight w:val="35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1C5C02" w:rsidRPr="007C468C" w:rsidTr="007154C1">
        <w:trPr>
          <w:trHeight w:val="35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1C5C02">
            <w:pPr>
              <w:shd w:val="clear" w:color="auto" w:fill="FFFFFF"/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5745</w:t>
            </w:r>
          </w:p>
        </w:tc>
      </w:tr>
      <w:tr w:rsidR="001C5C02" w:rsidRPr="007C468C" w:rsidTr="007154C1">
        <w:trPr>
          <w:trHeight w:val="356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C02" w:rsidRPr="007C468C" w:rsidRDefault="001C5C02" w:rsidP="001C5C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6745</w:t>
            </w:r>
          </w:p>
        </w:tc>
      </w:tr>
    </w:tbl>
    <w:p w:rsidR="001C5C02" w:rsidRDefault="001C5C02" w:rsidP="001C5C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46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Работникам, осуществляющим техническое обеспечение администрации, устанавливаются следующие должностные оклады: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20"/>
        <w:gridCol w:w="4419"/>
      </w:tblGrid>
      <w:tr w:rsidR="001C5C02" w:rsidRPr="007C468C" w:rsidTr="007154C1">
        <w:trPr>
          <w:trHeight w:val="35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1C5C02" w:rsidRPr="007C468C" w:rsidTr="007154C1">
        <w:trPr>
          <w:trHeight w:val="35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C5C02" w:rsidRPr="007C468C" w:rsidRDefault="001C5C02" w:rsidP="001C5C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</w:t>
            </w:r>
          </w:p>
        </w:tc>
      </w:tr>
      <w:tr w:rsidR="001C5C02" w:rsidRPr="007C468C" w:rsidTr="007154C1">
        <w:trPr>
          <w:trHeight w:val="357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7154C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5C02" w:rsidRPr="007C468C" w:rsidRDefault="001C5C02" w:rsidP="001C5C0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5275</w:t>
            </w:r>
          </w:p>
        </w:tc>
      </w:tr>
    </w:tbl>
    <w:p w:rsidR="00552A3C" w:rsidRPr="007C468C" w:rsidRDefault="001C5C02" w:rsidP="001C5C0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A869B2" w:rsidRDefault="00A869B2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1.2. Статью 7 </w:t>
      </w:r>
      <w:r w:rsidRPr="007C468C">
        <w:rPr>
          <w:rFonts w:ascii="Times New Roman" w:eastAsia="Calibri" w:hAnsi="Times New Roman" w:cs="Times New Roman"/>
          <w:sz w:val="24"/>
          <w:szCs w:val="24"/>
        </w:rPr>
        <w:t>Приложения к постановлению администрации сельского поселения «Зеленец» от 13 июля 2023 г. № 7/85 изложить в следующей редакции:</w:t>
      </w:r>
    </w:p>
    <w:p w:rsidR="00A869B2" w:rsidRDefault="00A869B2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A869B2">
        <w:rPr>
          <w:rFonts w:ascii="Times New Roman" w:eastAsia="Calibri" w:hAnsi="Times New Roman" w:cs="Times New Roman"/>
          <w:b/>
          <w:sz w:val="24"/>
          <w:szCs w:val="24"/>
        </w:rPr>
        <w:t>Статья 7. Премия по результатам работы</w:t>
      </w:r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7.1. Премия по результатам работы (далее – премия) производится с целью повышения заинтересованности специалистов и работников администрации в достижении положительных результатов своего труда.</w:t>
      </w:r>
    </w:p>
    <w:p w:rsid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Премия относится к дополнительным выплатам, не является гарант</w:t>
      </w:r>
      <w:r>
        <w:rPr>
          <w:rFonts w:ascii="Times New Roman" w:eastAsia="Calibri" w:hAnsi="Times New Roman" w:cs="Times New Roman"/>
          <w:sz w:val="24"/>
          <w:szCs w:val="24"/>
        </w:rPr>
        <w:t>ированной.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9B2">
        <w:rPr>
          <w:rFonts w:ascii="Times New Roman" w:eastAsia="Calibri" w:hAnsi="Times New Roman" w:cs="Times New Roman"/>
          <w:sz w:val="24"/>
          <w:szCs w:val="24"/>
        </w:rPr>
        <w:t>Выплачивается конкретно каждому работнику в зависимости от личного вклада в результаты работы в процентном соотношении или в твердой денежной сумме, в размере не более четырех с половиной должностных окладов в год с учетом надбавок: за особые условия работы, ежемесячной надбавки за выслугу лет, ежемесячной надбавки за классность водителю, с учетом районного коэффициента и процентной надбавки к заработной плате за работу</w:t>
      </w:r>
      <w:proofErr w:type="gramEnd"/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 в районах Крайнего Севера и приравненных к ним местностях. </w:t>
      </w:r>
    </w:p>
    <w:p w:rsid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7.2. Устанавливаются следующие виды премий: </w:t>
      </w:r>
    </w:p>
    <w:p w:rsid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ежемесячная;</w:t>
      </w:r>
    </w:p>
    <w:p w:rsid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квартальная;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869B2">
        <w:rPr>
          <w:rFonts w:ascii="Times New Roman" w:eastAsia="Calibri" w:hAnsi="Times New Roman" w:cs="Times New Roman"/>
          <w:sz w:val="24"/>
          <w:szCs w:val="24"/>
        </w:rPr>
        <w:t>годовая.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7.3. Ежемесячное премирование специалистов и работников администрации проводится с учетом: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добросовестного исполнения должностных обязанностей;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оперативного и профессионального решения вопросов, входящих в их компетенцию;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соблюдение трудовой дисциплины и надлежащее исполнение трудовых обязанностей;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творческого подхода к работе и подготовке инициативных предложений по совершенствованию деятельности администрации;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своевременного и качественного исполнения поручений главы сельского поселения «Зеленец», решений Совета сельского поселения «Зеленец», постановлений, распоряжений администрации, поручений заместителя руководителя администрации в пределах их должностных полномочий;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исполнения основных организационных мероприятий и планов работы администрации; 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обеспечения своевременной подготовки материалов, выносимых на заседание Совета сельского поселения, заседание или совещание при главе сельского поселения «Зеленец»;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своевременного и компетентного рассмотрения жалоб, заявлений и обращений граждан;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9B2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A869B2">
        <w:rPr>
          <w:rFonts w:ascii="Times New Roman" w:eastAsia="Calibri" w:hAnsi="Times New Roman" w:cs="Times New Roman"/>
          <w:sz w:val="24"/>
          <w:szCs w:val="24"/>
        </w:rPr>
        <w:t>качественной подготовки деловых документов и аналитических материалов, направлении информации с контрольными сроками их представления в вышестоящие организации, своевременной подготовки отчетности и правильном ведении статистических данных.</w:t>
      </w:r>
      <w:proofErr w:type="gramEnd"/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7.4. Квартальная и годовая премии выплачиваются за счет </w:t>
      </w:r>
      <w:proofErr w:type="gramStart"/>
      <w:r w:rsidRPr="00A869B2">
        <w:rPr>
          <w:rFonts w:ascii="Times New Roman" w:eastAsia="Calibri" w:hAnsi="Times New Roman" w:cs="Times New Roman"/>
          <w:sz w:val="24"/>
          <w:szCs w:val="24"/>
        </w:rPr>
        <w:t>экономии средств фонда оплаты труда</w:t>
      </w:r>
      <w:proofErr w:type="gramEnd"/>
      <w:r w:rsidRPr="00A869B2">
        <w:rPr>
          <w:rFonts w:ascii="Times New Roman" w:eastAsia="Calibri" w:hAnsi="Times New Roman" w:cs="Times New Roman"/>
          <w:sz w:val="24"/>
          <w:szCs w:val="24"/>
        </w:rPr>
        <w:t xml:space="preserve"> в процентном соотношении или в твердой денежной сумме, по основаниям и с учетом надбавок, указанных в пункте 7.1., максимальным размером не ограничиваются.</w:t>
      </w:r>
    </w:p>
    <w:p w:rsidR="00A869B2" w:rsidRP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869B2">
        <w:rPr>
          <w:rFonts w:ascii="Times New Roman" w:eastAsia="Calibri" w:hAnsi="Times New Roman" w:cs="Times New Roman"/>
          <w:sz w:val="24"/>
          <w:szCs w:val="24"/>
        </w:rPr>
        <w:t>. Главе сельского поселения «Зеленец» предоставляется право устанавливать, увеличивать, уменьшать размер премии или лишать премии полностью конкретного специалиста или работника администрации за невыполнение или ненадлежащее выполнение условий, указанных в пункте 7.3. Частичное снижение или лишение премии производится за тот расчетный период, в котором было допущено упущение в работе или нарушение трудовой дисциплины, но не позднее одного месяца со дня обнаружения упущения (нарушения).</w:t>
      </w:r>
    </w:p>
    <w:p w:rsidR="00A869B2" w:rsidRDefault="00A869B2" w:rsidP="00A869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9B2">
        <w:rPr>
          <w:rFonts w:ascii="Times New Roman" w:eastAsia="Calibri" w:hAnsi="Times New Roman" w:cs="Times New Roman"/>
          <w:sz w:val="24"/>
          <w:szCs w:val="24"/>
        </w:rPr>
        <w:t>7.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869B2">
        <w:rPr>
          <w:rFonts w:ascii="Times New Roman" w:eastAsia="Calibri" w:hAnsi="Times New Roman" w:cs="Times New Roman"/>
          <w:sz w:val="24"/>
          <w:szCs w:val="24"/>
        </w:rPr>
        <w:t>. В случаях привлечения к уголовной ответственности, либо применения мер общественного воздействия специалист или работник лишается премии полностью за тот расчетный период, в котором были обнаружены эти нарушения или поступили сообщения о них</w:t>
      </w:r>
      <w:proofErr w:type="gramStart"/>
      <w:r w:rsidRPr="00A869B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</w:p>
    <w:p w:rsidR="00A869B2" w:rsidRDefault="00A869B2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7C468C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</w:t>
      </w:r>
      <w:r w:rsidR="00552A3C" w:rsidRPr="007C468C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:rsidR="007C468C" w:rsidRDefault="007C468C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325" w:rsidRPr="007C468C" w:rsidRDefault="00087325" w:rsidP="007C46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C468C">
        <w:rPr>
          <w:rFonts w:ascii="Times New Roman" w:eastAsia="Calibri" w:hAnsi="Times New Roman" w:cs="Times New Roman"/>
          <w:sz w:val="24"/>
          <w:szCs w:val="24"/>
        </w:rPr>
        <w:t>3.</w:t>
      </w:r>
      <w:r w:rsidR="007C468C">
        <w:rPr>
          <w:rFonts w:ascii="Times New Roman" w:eastAsia="Calibri" w:hAnsi="Times New Roman" w:cs="Times New Roman"/>
          <w:sz w:val="24"/>
          <w:szCs w:val="24"/>
        </w:rPr>
        <w:t> 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подписания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и применяется к правоотношениям, возникшим с 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01 ноября</w:t>
      </w:r>
      <w:r w:rsidR="0023387B" w:rsidRPr="007C468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C5C02" w:rsidRPr="007C468C">
        <w:rPr>
          <w:rFonts w:ascii="Times New Roman" w:eastAsia="Calibri" w:hAnsi="Times New Roman" w:cs="Times New Roman"/>
          <w:sz w:val="24"/>
          <w:szCs w:val="24"/>
        </w:rPr>
        <w:t>3</w:t>
      </w:r>
      <w:r w:rsidRPr="007C468C">
        <w:rPr>
          <w:rFonts w:ascii="Times New Roman" w:eastAsia="Calibri" w:hAnsi="Times New Roman" w:cs="Times New Roman"/>
          <w:sz w:val="24"/>
          <w:szCs w:val="24"/>
        </w:rPr>
        <w:t xml:space="preserve"> года. </w:t>
      </w:r>
    </w:p>
    <w:p w:rsidR="00E2662D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68C" w:rsidRPr="007C468C" w:rsidRDefault="007C468C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662D" w:rsidRPr="007C468C" w:rsidRDefault="00E2662D" w:rsidP="00426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1C5C02" w:rsidRPr="007C468C" w:rsidTr="001C5C02">
        <w:tc>
          <w:tcPr>
            <w:tcW w:w="4927" w:type="dxa"/>
          </w:tcPr>
          <w:p w:rsidR="001C5C02" w:rsidRPr="007C468C" w:rsidRDefault="001C5C02" w:rsidP="00426C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администрации</w:t>
            </w:r>
          </w:p>
          <w:p w:rsidR="001C5C02" w:rsidRPr="007C468C" w:rsidRDefault="001C5C02" w:rsidP="00426C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«Зеленец»</w:t>
            </w:r>
          </w:p>
        </w:tc>
        <w:tc>
          <w:tcPr>
            <w:tcW w:w="4927" w:type="dxa"/>
          </w:tcPr>
          <w:p w:rsidR="001C5C02" w:rsidRPr="007C468C" w:rsidRDefault="001C5C02" w:rsidP="00426C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C02" w:rsidRPr="007C468C" w:rsidRDefault="001C5C02" w:rsidP="001C5C02">
            <w:pPr>
              <w:widowControl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6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Торлопова</w:t>
            </w:r>
          </w:p>
        </w:tc>
      </w:tr>
    </w:tbl>
    <w:p w:rsidR="008722D5" w:rsidRDefault="008722D5" w:rsidP="001C5C02">
      <w:pPr>
        <w:widowControl w:val="0"/>
        <w:autoSpaceDE w:val="0"/>
        <w:autoSpaceDN w:val="0"/>
        <w:adjustRightInd w:val="0"/>
        <w:spacing w:after="0" w:line="240" w:lineRule="auto"/>
      </w:pPr>
    </w:p>
    <w:sectPr w:rsidR="008722D5" w:rsidSect="007C46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66E28"/>
    <w:multiLevelType w:val="hybridMultilevel"/>
    <w:tmpl w:val="21BCB2C4"/>
    <w:lvl w:ilvl="0" w:tplc="3C2A8740">
      <w:start w:val="1"/>
      <w:numFmt w:val="decimal"/>
      <w:lvlText w:val="%1."/>
      <w:lvlJc w:val="left"/>
      <w:pPr>
        <w:ind w:left="987" w:hanging="4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F5"/>
    <w:rsid w:val="00087325"/>
    <w:rsid w:val="000A772A"/>
    <w:rsid w:val="000C24B2"/>
    <w:rsid w:val="001C5C02"/>
    <w:rsid w:val="0023387B"/>
    <w:rsid w:val="0037732D"/>
    <w:rsid w:val="00382EB3"/>
    <w:rsid w:val="00426CF5"/>
    <w:rsid w:val="00552A3C"/>
    <w:rsid w:val="007C468C"/>
    <w:rsid w:val="008722D5"/>
    <w:rsid w:val="009770E0"/>
    <w:rsid w:val="00A869B2"/>
    <w:rsid w:val="00CA2AEA"/>
    <w:rsid w:val="00D941BE"/>
    <w:rsid w:val="00E2662D"/>
    <w:rsid w:val="00E64F1B"/>
    <w:rsid w:val="00FA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F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C02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1C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1C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Pyatkova</cp:lastModifiedBy>
  <cp:revision>18</cp:revision>
  <cp:lastPrinted>2023-11-23T17:22:00Z</cp:lastPrinted>
  <dcterms:created xsi:type="dcterms:W3CDTF">2022-07-18T09:35:00Z</dcterms:created>
  <dcterms:modified xsi:type="dcterms:W3CDTF">2023-11-24T07:32:00Z</dcterms:modified>
</cp:coreProperties>
</file>