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4024F" w:rsidRPr="00A83B44" w:rsidRDefault="007E2090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7E2090">
              <w:rPr>
                <w:rFonts w:ascii="Times New Roman" w:hAnsi="Times New Roman" w:cs="Times New Roman"/>
                <w:sz w:val="24"/>
                <w:szCs w:val="28"/>
              </w:rPr>
              <w:t>А.С. Якунин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9F2A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9F2A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9F2A53">
        <w:rPr>
          <w:rFonts w:ascii="Times New Roman" w:hAnsi="Times New Roman" w:cs="Times New Roman"/>
          <w:b/>
          <w:sz w:val="32"/>
          <w:szCs w:val="28"/>
        </w:rPr>
        <w:t>февраль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9F2A53">
        <w:rPr>
          <w:rFonts w:ascii="Times New Roman" w:hAnsi="Times New Roman" w:cs="Times New Roman"/>
          <w:b/>
          <w:sz w:val="32"/>
          <w:szCs w:val="28"/>
        </w:rPr>
        <w:t>4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7619"/>
      </w:tblGrid>
      <w:tr w:rsidR="0024024F" w:rsidRPr="00EE2196" w:rsidTr="007E2090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619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Default="009F2A53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10.02.</w:t>
            </w:r>
          </w:p>
        </w:tc>
        <w:tc>
          <w:tcPr>
            <w:tcW w:w="1701" w:type="dxa"/>
            <w:vAlign w:val="center"/>
          </w:tcPr>
          <w:p w:rsidR="009F2A53" w:rsidRDefault="009F2A53" w:rsidP="009F2A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ч. 00 мин.</w:t>
            </w:r>
          </w:p>
        </w:tc>
        <w:tc>
          <w:tcPr>
            <w:tcW w:w="7619" w:type="dxa"/>
            <w:vAlign w:val="center"/>
          </w:tcPr>
          <w:p w:rsidR="009F2A53" w:rsidRDefault="009F2A53" w:rsidP="009F2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 по отбору проектов «Народный бюджет 2025»</w:t>
            </w:r>
          </w:p>
          <w:p w:rsidR="009F2A53" w:rsidRPr="009F2A53" w:rsidRDefault="009F2A53" w:rsidP="009F2A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(д. Чукачой)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Default="009F2A53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10.02.</w:t>
            </w:r>
          </w:p>
        </w:tc>
        <w:tc>
          <w:tcPr>
            <w:tcW w:w="1701" w:type="dxa"/>
            <w:vAlign w:val="center"/>
          </w:tcPr>
          <w:p w:rsidR="009F2A53" w:rsidRDefault="009F2A5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ч. 00 мин.</w:t>
            </w:r>
          </w:p>
        </w:tc>
        <w:tc>
          <w:tcPr>
            <w:tcW w:w="7619" w:type="dxa"/>
            <w:vAlign w:val="center"/>
          </w:tcPr>
          <w:p w:rsidR="009F2A53" w:rsidRDefault="009F2A53" w:rsidP="009F2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 по отбору проектов «Народный бюджет 2025»</w:t>
            </w:r>
          </w:p>
          <w:p w:rsidR="009F2A53" w:rsidRDefault="009F2A53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F2A53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2A53">
              <w:rPr>
                <w:rFonts w:ascii="Times New Roman" w:hAnsi="Times New Roman" w:cs="Times New Roman"/>
                <w:sz w:val="24"/>
                <w:szCs w:val="28"/>
              </w:rPr>
              <w:t>Парчег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Default="009F2A53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17.02.</w:t>
            </w:r>
          </w:p>
        </w:tc>
        <w:tc>
          <w:tcPr>
            <w:tcW w:w="1701" w:type="dxa"/>
            <w:vAlign w:val="center"/>
          </w:tcPr>
          <w:p w:rsidR="009F2A53" w:rsidRDefault="009F2A53" w:rsidP="00C41E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ч. 00 мин.</w:t>
            </w:r>
          </w:p>
        </w:tc>
        <w:tc>
          <w:tcPr>
            <w:tcW w:w="7619" w:type="dxa"/>
            <w:vAlign w:val="center"/>
          </w:tcPr>
          <w:p w:rsidR="009F2A53" w:rsidRDefault="009F2A53" w:rsidP="009F2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 по отбору проектов «Народный бюджет 2025»</w:t>
            </w:r>
          </w:p>
          <w:p w:rsidR="009F2A53" w:rsidRDefault="009F2A53" w:rsidP="009F2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(д. Нижний Койтыбож)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Default="009F2A53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17.02.</w:t>
            </w:r>
          </w:p>
        </w:tc>
        <w:tc>
          <w:tcPr>
            <w:tcW w:w="1701" w:type="dxa"/>
            <w:vAlign w:val="center"/>
          </w:tcPr>
          <w:p w:rsidR="009F2A53" w:rsidRDefault="009F2A53" w:rsidP="00C41E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ч. 00 мин.</w:t>
            </w:r>
          </w:p>
        </w:tc>
        <w:tc>
          <w:tcPr>
            <w:tcW w:w="7619" w:type="dxa"/>
            <w:vAlign w:val="center"/>
          </w:tcPr>
          <w:p w:rsidR="009F2A53" w:rsidRDefault="009F2A53" w:rsidP="009F2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 по отбору проектов «Народный бюджет 2025»</w:t>
            </w:r>
          </w:p>
          <w:p w:rsidR="009F2A53" w:rsidRDefault="009F2A53" w:rsidP="009F2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(д. Верхний Койтыбож)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Pr="00EE2196" w:rsidRDefault="009F2A53" w:rsidP="008170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21.02.</w:t>
            </w:r>
          </w:p>
        </w:tc>
        <w:tc>
          <w:tcPr>
            <w:tcW w:w="1701" w:type="dxa"/>
            <w:vAlign w:val="center"/>
          </w:tcPr>
          <w:p w:rsidR="009F2A53" w:rsidRPr="00EE2196" w:rsidRDefault="009F2A53" w:rsidP="008170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9" w:type="dxa"/>
            <w:vAlign w:val="center"/>
          </w:tcPr>
          <w:p w:rsidR="009F2A53" w:rsidRDefault="009F2A53" w:rsidP="008170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Заседание </w:t>
            </w:r>
          </w:p>
          <w:p w:rsidR="009F2A53" w:rsidRPr="006E4541" w:rsidRDefault="009F2A53" w:rsidP="008170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Совета сельского поселения «Зеленец»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Pr="00EE2196" w:rsidRDefault="009F2A53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22.02.</w:t>
            </w:r>
          </w:p>
        </w:tc>
        <w:tc>
          <w:tcPr>
            <w:tcW w:w="1701" w:type="dxa"/>
            <w:vAlign w:val="center"/>
          </w:tcPr>
          <w:p w:rsidR="009F2A53" w:rsidRPr="00EE2196" w:rsidRDefault="009F2A53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ч. 30 мин.</w:t>
            </w:r>
          </w:p>
        </w:tc>
        <w:tc>
          <w:tcPr>
            <w:tcW w:w="7619" w:type="dxa"/>
            <w:vAlign w:val="center"/>
          </w:tcPr>
          <w:p w:rsidR="009F2A53" w:rsidRDefault="009F2A53" w:rsidP="009F2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 по отбору проектов «Народный бюджет 2025»</w:t>
            </w:r>
          </w:p>
          <w:p w:rsidR="009F2A53" w:rsidRPr="006E4541" w:rsidRDefault="009F2A53" w:rsidP="009F2A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(Дом Культуры)</w:t>
            </w:r>
          </w:p>
        </w:tc>
      </w:tr>
    </w:tbl>
    <w:p w:rsidR="003C3059" w:rsidRDefault="003C3059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237D03">
        <w:trPr>
          <w:trHeight w:val="68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F2617D" w:rsidRPr="00256AC6" w:rsidTr="00B41311">
        <w:trPr>
          <w:trHeight w:val="850"/>
        </w:trPr>
        <w:tc>
          <w:tcPr>
            <w:tcW w:w="1101" w:type="dxa"/>
            <w:vAlign w:val="center"/>
          </w:tcPr>
          <w:p w:rsidR="00F2617D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701" w:type="dxa"/>
            <w:vAlign w:val="center"/>
          </w:tcPr>
          <w:p w:rsidR="00F2617D" w:rsidRPr="00256AC6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2617D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Песенный конкурс среди учреждений села</w:t>
            </w:r>
          </w:p>
          <w:p w:rsidR="00F2617D" w:rsidRPr="00F2617D" w:rsidRDefault="00F2617D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«Битва хоров»</w:t>
            </w:r>
          </w:p>
        </w:tc>
        <w:tc>
          <w:tcPr>
            <w:tcW w:w="2516" w:type="dxa"/>
            <w:vAlign w:val="center"/>
          </w:tcPr>
          <w:p w:rsidR="00F2617D" w:rsidRDefault="00F2617D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bookmarkStart w:id="0" w:name="_GoBack"/>
            <w:bookmarkEnd w:id="0"/>
          </w:p>
        </w:tc>
      </w:tr>
      <w:tr w:rsidR="00256AC6" w:rsidRPr="00256AC6" w:rsidTr="00B41311">
        <w:trPr>
          <w:trHeight w:val="850"/>
        </w:trPr>
        <w:tc>
          <w:tcPr>
            <w:tcW w:w="1101" w:type="dxa"/>
            <w:vAlign w:val="center"/>
          </w:tcPr>
          <w:p w:rsidR="00256AC6" w:rsidRPr="00256AC6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7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E2090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F2617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литературно-музыкальный </w:t>
            </w:r>
            <w:proofErr w:type="spellStart"/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2617D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со дня рождения самодеятельной поэтессы Галины </w:t>
            </w:r>
            <w:proofErr w:type="spellStart"/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Дербенёвой</w:t>
            </w:r>
            <w:proofErr w:type="spellEnd"/>
          </w:p>
          <w:p w:rsidR="00F2617D" w:rsidRPr="00F2617D" w:rsidRDefault="00F2617D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«Жизнь сквозь песенные строки»</w:t>
            </w:r>
          </w:p>
        </w:tc>
        <w:tc>
          <w:tcPr>
            <w:tcW w:w="2516" w:type="dxa"/>
            <w:vAlign w:val="center"/>
          </w:tcPr>
          <w:p w:rsidR="00256AC6" w:rsidRPr="00256AC6" w:rsidRDefault="00B41311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6AC6" w:rsidRPr="00256AC6" w:rsidTr="00B41311">
        <w:trPr>
          <w:trHeight w:val="850"/>
        </w:trPr>
        <w:tc>
          <w:tcPr>
            <w:tcW w:w="1101" w:type="dxa"/>
            <w:vAlign w:val="center"/>
          </w:tcPr>
          <w:p w:rsidR="00256AC6" w:rsidRPr="00256AC6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2617D" w:rsidRPr="00F2617D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  <w:p w:rsidR="00B41311" w:rsidRPr="00237D03" w:rsidRDefault="00F2617D" w:rsidP="00F2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«Культурная продленка»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1311" w:rsidRPr="00256AC6" w:rsidTr="00B41311">
        <w:trPr>
          <w:trHeight w:val="850"/>
        </w:trPr>
        <w:tc>
          <w:tcPr>
            <w:tcW w:w="1101" w:type="dxa"/>
            <w:vAlign w:val="center"/>
          </w:tcPr>
          <w:p w:rsidR="00B41311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701" w:type="dxa"/>
            <w:vAlign w:val="center"/>
          </w:tcPr>
          <w:p w:rsidR="00B41311" w:rsidRPr="00256AC6" w:rsidRDefault="00B41311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2617D" w:rsidRPr="00F2617D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Зимний песенный фестиваль</w:t>
            </w:r>
          </w:p>
          <w:p w:rsidR="00B41311" w:rsidRPr="00B41311" w:rsidRDefault="00F2617D" w:rsidP="00F2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Лым</w:t>
            </w:r>
            <w:proofErr w:type="spellEnd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чир</w:t>
            </w:r>
            <w:proofErr w:type="spellEnd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B41311" w:rsidRPr="00256AC6" w:rsidRDefault="00B41311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1311" w:rsidRPr="00256AC6" w:rsidTr="00B41311">
        <w:trPr>
          <w:trHeight w:val="850"/>
        </w:trPr>
        <w:tc>
          <w:tcPr>
            <w:tcW w:w="1101" w:type="dxa"/>
            <w:vAlign w:val="center"/>
          </w:tcPr>
          <w:p w:rsidR="00B41311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</w:t>
            </w:r>
          </w:p>
        </w:tc>
        <w:tc>
          <w:tcPr>
            <w:tcW w:w="1701" w:type="dxa"/>
            <w:vAlign w:val="center"/>
          </w:tcPr>
          <w:p w:rsidR="00B41311" w:rsidRPr="00256AC6" w:rsidRDefault="00B41311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2617D" w:rsidRPr="00F2617D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</w:p>
          <w:p w:rsidR="00B41311" w:rsidRPr="00B41311" w:rsidRDefault="00F2617D" w:rsidP="00F2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B41311" w:rsidRPr="00256AC6" w:rsidRDefault="00B41311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F2617D" w:rsidRPr="00256AC6" w:rsidTr="00B41311">
        <w:trPr>
          <w:trHeight w:val="850"/>
        </w:trPr>
        <w:tc>
          <w:tcPr>
            <w:tcW w:w="1101" w:type="dxa"/>
            <w:vAlign w:val="center"/>
          </w:tcPr>
          <w:p w:rsidR="00F2617D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701" w:type="dxa"/>
            <w:vAlign w:val="center"/>
          </w:tcPr>
          <w:p w:rsidR="00F2617D" w:rsidRPr="00256AC6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2617D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proofErr w:type="spellEnd"/>
          </w:p>
          <w:p w:rsidR="00F2617D" w:rsidRPr="00F2617D" w:rsidRDefault="00F2617D" w:rsidP="00F2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F2617D" w:rsidRPr="00256AC6" w:rsidRDefault="00F2617D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F2617D" w:rsidRPr="00256AC6" w:rsidTr="00B41311">
        <w:trPr>
          <w:trHeight w:val="850"/>
        </w:trPr>
        <w:tc>
          <w:tcPr>
            <w:tcW w:w="1101" w:type="dxa"/>
            <w:vAlign w:val="center"/>
          </w:tcPr>
          <w:p w:rsidR="00F2617D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701" w:type="dxa"/>
            <w:vAlign w:val="center"/>
          </w:tcPr>
          <w:p w:rsidR="00F2617D" w:rsidRPr="00256AC6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2617D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Игровое шоу</w:t>
            </w:r>
          </w:p>
          <w:p w:rsidR="00F2617D" w:rsidRPr="00F2617D" w:rsidRDefault="00F2617D" w:rsidP="00F2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Гöгöрво</w:t>
            </w:r>
            <w:proofErr w:type="spellEnd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менö</w:t>
            </w:r>
            <w:proofErr w:type="spellEnd"/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2617D" w:rsidRPr="00F2617D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(День родного языка)</w:t>
            </w:r>
          </w:p>
        </w:tc>
        <w:tc>
          <w:tcPr>
            <w:tcW w:w="2516" w:type="dxa"/>
            <w:vAlign w:val="center"/>
          </w:tcPr>
          <w:p w:rsidR="00F2617D" w:rsidRPr="00256AC6" w:rsidRDefault="00F2617D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F2617D" w:rsidRPr="00256AC6" w:rsidTr="00B41311">
        <w:trPr>
          <w:trHeight w:val="850"/>
        </w:trPr>
        <w:tc>
          <w:tcPr>
            <w:tcW w:w="1101" w:type="dxa"/>
            <w:vAlign w:val="center"/>
          </w:tcPr>
          <w:p w:rsidR="00F2617D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701" w:type="dxa"/>
            <w:vAlign w:val="center"/>
          </w:tcPr>
          <w:p w:rsidR="00F2617D" w:rsidRPr="00256AC6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2617D" w:rsidRDefault="00F2617D" w:rsidP="00F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</w:t>
            </w:r>
          </w:p>
          <w:p w:rsidR="00F2617D" w:rsidRPr="00F2617D" w:rsidRDefault="00F2617D" w:rsidP="00F2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«Мы едины»</w:t>
            </w:r>
          </w:p>
        </w:tc>
        <w:tc>
          <w:tcPr>
            <w:tcW w:w="2516" w:type="dxa"/>
            <w:vAlign w:val="center"/>
          </w:tcPr>
          <w:p w:rsidR="00F2617D" w:rsidRPr="00256AC6" w:rsidRDefault="00F2617D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2560" w:rsidRPr="00256AC6" w:rsidTr="00B41311">
        <w:trPr>
          <w:trHeight w:val="850"/>
        </w:trPr>
        <w:tc>
          <w:tcPr>
            <w:tcW w:w="1101" w:type="dxa"/>
            <w:vAlign w:val="center"/>
          </w:tcPr>
          <w:p w:rsidR="00B42560" w:rsidRDefault="00F2617D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701" w:type="dxa"/>
            <w:vAlign w:val="center"/>
          </w:tcPr>
          <w:p w:rsidR="00B42560" w:rsidRPr="00256AC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42560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Клуб «Добрые встречи и участники клуба «Вдохновение»</w:t>
            </w:r>
          </w:p>
          <w:p w:rsidR="00F2617D" w:rsidRDefault="00F2617D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Историко-поэтический экскурс </w:t>
            </w:r>
          </w:p>
          <w:p w:rsidR="00F2617D" w:rsidRPr="00F2617D" w:rsidRDefault="00F2617D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2516" w:type="dxa"/>
            <w:vAlign w:val="center"/>
          </w:tcPr>
          <w:p w:rsidR="00B42560" w:rsidRPr="00256AC6" w:rsidRDefault="00B41311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37D03" w:rsidRPr="00256AC6" w:rsidTr="00B41311">
        <w:trPr>
          <w:trHeight w:val="850"/>
        </w:trPr>
        <w:tc>
          <w:tcPr>
            <w:tcW w:w="1101" w:type="dxa"/>
            <w:vAlign w:val="center"/>
          </w:tcPr>
          <w:p w:rsidR="00237D03" w:rsidRDefault="00F2617D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701" w:type="dxa"/>
            <w:vAlign w:val="center"/>
          </w:tcPr>
          <w:p w:rsidR="00237D03" w:rsidRPr="00256AC6" w:rsidRDefault="00237D03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617D" w:rsidRDefault="00F2617D" w:rsidP="00B41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1311" w:rsidRPr="00F2617D" w:rsidRDefault="00F2617D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«Битва </w:t>
            </w:r>
            <w:proofErr w:type="gramStart"/>
            <w:r w:rsidRPr="00F2617D">
              <w:rPr>
                <w:rFonts w:ascii="Times New Roman" w:hAnsi="Times New Roman" w:cs="Times New Roman"/>
                <w:b/>
                <w:sz w:val="26"/>
                <w:szCs w:val="26"/>
              </w:rPr>
              <w:t>читающих</w:t>
            </w:r>
            <w:proofErr w:type="gramEnd"/>
            <w:r w:rsidRPr="00F2617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6" w:type="dxa"/>
            <w:vAlign w:val="center"/>
          </w:tcPr>
          <w:p w:rsidR="00237D03" w:rsidRPr="00256AC6" w:rsidRDefault="00F2617D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33FE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37D03"/>
    <w:rsid w:val="0024024F"/>
    <w:rsid w:val="0024225A"/>
    <w:rsid w:val="0025045C"/>
    <w:rsid w:val="002518EA"/>
    <w:rsid w:val="0025458C"/>
    <w:rsid w:val="00256AC6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11BF2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3059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E2090"/>
    <w:rsid w:val="007F64AF"/>
    <w:rsid w:val="007F7D1B"/>
    <w:rsid w:val="008010E1"/>
    <w:rsid w:val="008067EF"/>
    <w:rsid w:val="00806B00"/>
    <w:rsid w:val="00814401"/>
    <w:rsid w:val="008155F9"/>
    <w:rsid w:val="00821648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A53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41311"/>
    <w:rsid w:val="00B42560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617D"/>
    <w:rsid w:val="00F2738F"/>
    <w:rsid w:val="00F309F5"/>
    <w:rsid w:val="00F36AA6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A9E4-1EFB-4F93-9081-B92578A2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99</cp:revision>
  <cp:lastPrinted>2024-01-31T07:26:00Z</cp:lastPrinted>
  <dcterms:created xsi:type="dcterms:W3CDTF">2019-06-04T13:15:00Z</dcterms:created>
  <dcterms:modified xsi:type="dcterms:W3CDTF">2024-01-31T07:26:00Z</dcterms:modified>
</cp:coreProperties>
</file>