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AE0255" w:rsidTr="0065502C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1B2401D7" wp14:editId="4F676414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F4CFD" w:rsidTr="0065502C">
        <w:tc>
          <w:tcPr>
            <w:tcW w:w="4785" w:type="dxa"/>
          </w:tcPr>
          <w:p w:rsidR="004F4CFD" w:rsidRDefault="004F4CFD" w:rsidP="0065502C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65502C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="0065502C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мая 2022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2" w:type="dxa"/>
          </w:tcPr>
          <w:p w:rsidR="004F4CFD" w:rsidRDefault="004F4CFD" w:rsidP="0065502C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№ </w:t>
            </w:r>
            <w:r w:rsidR="0065502C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/83</w:t>
            </w:r>
          </w:p>
        </w:tc>
      </w:tr>
    </w:tbl>
    <w:p w:rsidR="004F4CFD" w:rsidRDefault="004F4CFD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65502C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65502C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сельского поселения «Зеленец» от 11 апреля 2022 года № 4/64 </w:t>
      </w:r>
    </w:p>
    <w:p w:rsidR="00AE0255" w:rsidRPr="00915295" w:rsidRDefault="0065502C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65502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«Об утверждении муниципальной программы «Семья» муниципального образования сельского поселения «Зеленец» на 2024-2024 гг.»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1C155C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14 Федерального закона Российской Федерации от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октября 2003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F4CF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</w:t>
      </w:r>
      <w:r w:rsid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Российской Федерации», Устава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«Зеленец», </w:t>
      </w:r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решения Совета сельского поселения «Зеленец» от 7 апреля 2022 года № V/11-01 «О внесении изменений в решение Совета сельского поселения «Зеленец» от 22 декабря 2021 года № V/05-04 «О бюджете муниципального</w:t>
      </w:r>
      <w:proofErr w:type="gramEnd"/>
      <w:r w:rsidR="0065502C" w:rsidRPr="006550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образования сельского поселения «Зеленец» на 2022 год и плановый период 2023-2024 годов», администрация сельского поселения «Зеленец»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4F4CFD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85001" w:rsidRDefault="004F4CFD" w:rsidP="004F4CF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1. 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Внести следующие изменения в приложение 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к постановлению администрации сельского посел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ения «Зеленец» от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11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апреля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2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года № 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/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64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«Об утверждении муниципальной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программ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ы «Семья»</w:t>
      </w:r>
      <w:r w:rsidR="00985001" w:rsidRPr="001B283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="00985001"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муниципального образования сельского поселения «Зеленец»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на 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2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-202</w:t>
      </w:r>
      <w:r w:rsidR="0065502C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4</w:t>
      </w:r>
      <w:r w:rsidR="00985001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гг.»:</w:t>
      </w:r>
    </w:p>
    <w:p w:rsidR="00985001" w:rsidRDefault="00995BF7" w:rsidP="00995BF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1.</w:t>
      </w:r>
      <w:r w:rsidR="0065502C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. </w:t>
      </w:r>
      <w:r w:rsidR="00985001" w:rsidRPr="00F23F3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Раздел 2 изложить в следующей редакции: </w:t>
      </w:r>
    </w:p>
    <w:p w:rsidR="0065502C" w:rsidRPr="00B16180" w:rsidRDefault="0065502C" w:rsidP="00655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16180"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833"/>
        <w:gridCol w:w="6"/>
        <w:gridCol w:w="6"/>
        <w:gridCol w:w="1140"/>
      </w:tblGrid>
      <w:tr w:rsidR="0065502C" w:rsidRPr="00B16180" w:rsidTr="00F55454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Годы/</w:t>
            </w: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65502C" w:rsidRPr="00B16180" w:rsidTr="00F55454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F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502C" w:rsidRPr="001B4EFD" w:rsidTr="00F55454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2C" w:rsidRPr="001B4EFD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4E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65502C" w:rsidRPr="00B16180" w:rsidTr="00F55454">
        <w:trPr>
          <w:cantSplit/>
          <w:trHeight w:val="405"/>
        </w:trPr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</w:p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Содействие в проявлении творческой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активности населения, развитие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 семьи и молодежных инициатив.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для активных участников общественных движений, культурно-массовых мероприятий  билетов на концентры, театральные постановки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Подвоз на районные, республиканские мероприятия и мероприятия местного значения представителей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Содействие творческим коллективам поселения в выезде на республиканские и межрегиональные </w:t>
            </w:r>
            <w:r w:rsidRPr="00B1618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lastRenderedPageBreak/>
              <w:t>1.4.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семьи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граждан поселения с государственными праздниками (заказ праздничных афиш и т.д.)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Праздничные гулянья (прокат и подвоз аппаратуры)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Организация праздничного мероприятия «День села»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Содействие в организации юбилейных мероприятий учреждений, организаций села и населенных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1F3393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Оказание поддержки театральной студии «Ас </w:t>
            </w:r>
            <w:proofErr w:type="spellStart"/>
            <w:r w:rsidRPr="00CE7C32">
              <w:rPr>
                <w:rFonts w:ascii="Times New Roman" w:hAnsi="Times New Roman"/>
                <w:sz w:val="24"/>
                <w:szCs w:val="24"/>
              </w:rPr>
              <w:t>йöз</w:t>
            </w:r>
            <w:proofErr w:type="spellEnd"/>
            <w:r w:rsidRPr="00CE7C32">
              <w:rPr>
                <w:rFonts w:ascii="Times New Roman" w:hAnsi="Times New Roman"/>
                <w:sz w:val="24"/>
                <w:szCs w:val="24"/>
              </w:rPr>
              <w:t>» в организации выступлений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мероприятие, посвященное Дню матери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отличников</w:t>
            </w:r>
            <w:r w:rsidRPr="00B05FC4">
              <w:rPr>
                <w:rFonts w:ascii="Times New Roman" w:hAnsi="Times New Roman"/>
                <w:sz w:val="24"/>
                <w:szCs w:val="24"/>
              </w:rPr>
              <w:t xml:space="preserve"> - учащихся МБОУ «Зеленецкая средняя общеобразовательная школа» (ежегодно в День знания по итогам прошедшего учебного года)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1F3393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05FC4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несовершеннолетних</w:t>
            </w: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работников за добросовестный труд по итогам работы в «Отряде главы» (вручение благодарностей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Default="0065502C" w:rsidP="00F554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Поощрение участников конкурса «Снежные фигуры»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02C" w:rsidRPr="006E3104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6E3104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6E3104" w:rsidRDefault="0065502C" w:rsidP="00F554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6E3104" w:rsidRDefault="0065502C" w:rsidP="00655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6E3104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6E3104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1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граждан старшего поколения, инвалидов 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работы по разъяснению законов и разъяснение вопросов, касающихся жизнедеятельности ветеранов и граждан старшего поколения (встреча с работниками администрации, ГУ РК ЦСЗН, Пенсионного фонда и т.д.)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Уточнение данных о гражданах пожилого возраста в Социальном паспорте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Приглашение членов Совета ветеранов и инвалидов, Женсовета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 «Коми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представителей других общественных движений и организаций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на заседания администрации, на заседания Совета депутатов поселения, а также для участия в форумах общественных организаций села 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Привлечение членов Совета ветеранов к проведению на административной территории поселения опросов, анкетирования и мониторингов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Участие членов Совета ветеранов и Женсовета </w:t>
            </w:r>
            <w:r>
              <w:rPr>
                <w:rFonts w:ascii="Times New Roman" w:hAnsi="Times New Roman"/>
                <w:sz w:val="24"/>
                <w:szCs w:val="24"/>
              </w:rPr>
              <w:t>в работе комиссий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при администрации сельского поселения «Зеленец»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совместно с членами Совета ветеранов и социальным работником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 Дню пожилых людей, согласно отдельному плану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Чествование юбиляров 75 лет, </w:t>
            </w:r>
            <w:r>
              <w:rPr>
                <w:rFonts w:ascii="Times New Roman" w:hAnsi="Times New Roman"/>
                <w:sz w:val="24"/>
                <w:szCs w:val="24"/>
              </w:rPr>
              <w:t>80 лет, 85 лет, 90 лет, 95 лет,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100 лет и т.д. Вручение открыток и ценных подарков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спортивного похода граждан пожилого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lastRenderedPageBreak/>
              <w:t>возраста «Тропа здоровья» (организация чая и призы)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мероприятий,  посвящённых Дню инвалидов (организация чаепития)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Содействие в проведении новогоднего праздника для детей - инвалидов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Размещение материала о деятельности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на сайте поселения и информационных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5502C" w:rsidRPr="00B16180" w:rsidTr="00F5545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Ежегодный отчет Совета ветеранов и Общества инвалидов перед гражданами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5502C" w:rsidRPr="00B16180" w:rsidTr="00F55454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 xml:space="preserve">Охват комплексными медицинскими осмотрами инвалидов и участников Великой Отечественной войны, вдов погибших и умерших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и участников Великой </w:t>
            </w:r>
            <w:r w:rsidRPr="00CE7C32">
              <w:rPr>
                <w:rFonts w:ascii="Times New Roman" w:hAnsi="Times New Roman"/>
                <w:sz w:val="24"/>
                <w:szCs w:val="24"/>
              </w:rPr>
              <w:t>Отечественной  войны и тружеников тыла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акции «Подари радость ветерану», поздравление на дому ветеранов, вдов погибших  и умерших на войне, жителя блокадного Ленинграда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Ремонт и покраска памятника погибшим воинам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CE7C3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Победы, согласно отдельно утвержденному плану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80">
              <w:rPr>
                <w:rFonts w:ascii="Times New Roman" w:hAnsi="Times New Roman"/>
              </w:rPr>
              <w:t>2.18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32">
              <w:rPr>
                <w:rFonts w:ascii="Times New Roman" w:hAnsi="Times New Roman"/>
                <w:sz w:val="24"/>
                <w:szCs w:val="24"/>
              </w:rPr>
              <w:t>Праздничный салют в День Победы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 участника Великой Отечественной войны, тружеников тыла, жителя блокадного Ленинграда и вдов погибших (умерших) участников и инвалидов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Почетных жителей сельского поселения «Зеленец», утвержденных постановлением администрации сельского поселения «Зеленец»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02C" w:rsidRPr="00CE7C32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Pr="00573D6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502C" w:rsidRPr="00B16180" w:rsidTr="00F554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02C" w:rsidRPr="00B16180" w:rsidRDefault="0065502C" w:rsidP="00F554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85001" w:rsidRPr="00F23F39" w:rsidRDefault="00985001" w:rsidP="00985001">
      <w:pPr>
        <w:widowControl w:val="0"/>
        <w:suppressAutoHyphens/>
        <w:autoSpaceDE w:val="0"/>
        <w:spacing w:after="0" w:line="240" w:lineRule="auto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F23F39">
        <w:rPr>
          <w:rFonts w:ascii="Times New Roman" w:eastAsiaTheme="minorHAnsi" w:hAnsi="Times New Roman"/>
          <w:b/>
          <w:sz w:val="24"/>
          <w:szCs w:val="24"/>
        </w:rPr>
        <w:t xml:space="preserve">».   </w:t>
      </w:r>
    </w:p>
    <w:p w:rsidR="00985001" w:rsidRPr="006D2250" w:rsidRDefault="006D2250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F39">
        <w:rPr>
          <w:rFonts w:ascii="Times New Roman" w:hAnsi="Times New Roman"/>
          <w:sz w:val="24"/>
          <w:szCs w:val="24"/>
        </w:rPr>
        <w:t>2</w:t>
      </w:r>
      <w:r w:rsidR="001C155C" w:rsidRPr="00F23F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5001" w:rsidRPr="00F23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5001" w:rsidRPr="00F23F3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="00995BF7">
        <w:rPr>
          <w:rFonts w:ascii="Times New Roman" w:hAnsi="Times New Roman"/>
          <w:sz w:val="24"/>
          <w:szCs w:val="24"/>
        </w:rPr>
        <w:t>Плетеневу</w:t>
      </w:r>
      <w:proofErr w:type="spellEnd"/>
      <w:r w:rsidR="00995BF7">
        <w:rPr>
          <w:rFonts w:ascii="Times New Roman" w:hAnsi="Times New Roman"/>
          <w:sz w:val="24"/>
          <w:szCs w:val="24"/>
        </w:rPr>
        <w:t xml:space="preserve"> Ю.А.</w:t>
      </w:r>
      <w:r w:rsidR="00985001" w:rsidRPr="006D2250">
        <w:rPr>
          <w:rFonts w:ascii="Times New Roman" w:hAnsi="Times New Roman"/>
          <w:sz w:val="24"/>
          <w:szCs w:val="24"/>
        </w:rPr>
        <w:t xml:space="preserve">, </w:t>
      </w:r>
      <w:r w:rsidRPr="006D2250">
        <w:rPr>
          <w:rFonts w:ascii="Times New Roman" w:hAnsi="Times New Roman"/>
          <w:sz w:val="24"/>
          <w:szCs w:val="24"/>
        </w:rPr>
        <w:t xml:space="preserve">ведущего </w:t>
      </w:r>
      <w:r w:rsidR="00985001" w:rsidRPr="006D2250">
        <w:rPr>
          <w:rFonts w:ascii="Times New Roman" w:hAnsi="Times New Roman"/>
          <w:sz w:val="24"/>
          <w:szCs w:val="24"/>
        </w:rPr>
        <w:t>специалиста администрации поселения.</w:t>
      </w:r>
    </w:p>
    <w:p w:rsidR="00AE0255" w:rsidRDefault="006D2250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3</w:t>
      </w:r>
      <w:r w:rsidR="001C155C">
        <w:rPr>
          <w:rFonts w:ascii="Times New Roman" w:hAnsi="Times New Roman"/>
          <w:sz w:val="24"/>
          <w:szCs w:val="24"/>
        </w:rPr>
        <w:t>.</w:t>
      </w:r>
      <w:r w:rsidR="00985001" w:rsidRPr="006D2250">
        <w:rPr>
          <w:rFonts w:ascii="Times New Roman" w:hAnsi="Times New Roman"/>
          <w:sz w:val="24"/>
          <w:szCs w:val="24"/>
        </w:rPr>
        <w:t xml:space="preserve"> Постановление вступает в силу со дня </w:t>
      </w:r>
      <w:r w:rsidR="00995BF7">
        <w:rPr>
          <w:rFonts w:ascii="Times New Roman" w:hAnsi="Times New Roman"/>
          <w:sz w:val="24"/>
          <w:szCs w:val="24"/>
        </w:rPr>
        <w:t>его обнародования</w:t>
      </w:r>
      <w:r w:rsidR="0065502C">
        <w:rPr>
          <w:rFonts w:ascii="Times New Roman" w:hAnsi="Times New Roman"/>
          <w:sz w:val="24"/>
          <w:szCs w:val="24"/>
        </w:rPr>
        <w:t xml:space="preserve"> в местах, определенных Уставом муниципального образования сельского поселения «Зеленец»</w:t>
      </w:r>
      <w:bookmarkStart w:id="0" w:name="_GoBack"/>
      <w:bookmarkEnd w:id="0"/>
      <w:r w:rsidR="00985001" w:rsidRPr="006D2250">
        <w:rPr>
          <w:rFonts w:ascii="Times New Roman" w:hAnsi="Times New Roman"/>
          <w:sz w:val="24"/>
          <w:szCs w:val="24"/>
        </w:rPr>
        <w:t>.</w:t>
      </w: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BF7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BF7" w:rsidTr="00995BF7">
        <w:tc>
          <w:tcPr>
            <w:tcW w:w="4785" w:type="dxa"/>
          </w:tcPr>
          <w:p w:rsidR="00995BF7" w:rsidRDefault="00995BF7" w:rsidP="00995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84"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995BF7" w:rsidRDefault="00995BF7" w:rsidP="00995B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995BF7" w:rsidRPr="006D2250" w:rsidRDefault="00995BF7" w:rsidP="00112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5BF7" w:rsidRPr="006D2250" w:rsidSect="006550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112484"/>
    <w:rsid w:val="00160F2F"/>
    <w:rsid w:val="001C155C"/>
    <w:rsid w:val="00301826"/>
    <w:rsid w:val="004C5644"/>
    <w:rsid w:val="004F4CFD"/>
    <w:rsid w:val="0054106B"/>
    <w:rsid w:val="00577E17"/>
    <w:rsid w:val="005825BF"/>
    <w:rsid w:val="0065502C"/>
    <w:rsid w:val="006D2250"/>
    <w:rsid w:val="007C5BD1"/>
    <w:rsid w:val="00831B65"/>
    <w:rsid w:val="00915295"/>
    <w:rsid w:val="00927066"/>
    <w:rsid w:val="00985001"/>
    <w:rsid w:val="00995BF7"/>
    <w:rsid w:val="009B2B0F"/>
    <w:rsid w:val="00AE0255"/>
    <w:rsid w:val="00C2489D"/>
    <w:rsid w:val="00D0504F"/>
    <w:rsid w:val="00DA7973"/>
    <w:rsid w:val="00EC7A03"/>
    <w:rsid w:val="00EE47E1"/>
    <w:rsid w:val="00F173D2"/>
    <w:rsid w:val="00F20FA1"/>
    <w:rsid w:val="00F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15</cp:revision>
  <dcterms:created xsi:type="dcterms:W3CDTF">2021-01-21T08:26:00Z</dcterms:created>
  <dcterms:modified xsi:type="dcterms:W3CDTF">2022-05-13T13:34:00Z</dcterms:modified>
</cp:coreProperties>
</file>