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9191A" w:rsidRPr="00A9191A" w:rsidTr="00202443">
        <w:tc>
          <w:tcPr>
            <w:tcW w:w="3190" w:type="dxa"/>
            <w:vAlign w:val="center"/>
            <w:hideMark/>
          </w:tcPr>
          <w:p w:rsidR="00A9191A" w:rsidRPr="00A9191A" w:rsidRDefault="00A9191A" w:rsidP="00A9191A">
            <w:pPr>
              <w:suppressAutoHyphens/>
              <w:jc w:val="center"/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 w:rsidRPr="00A9191A">
              <w:rPr>
                <w:rFonts w:eastAsia="Calibri" w:cs="Calibri"/>
                <w:b/>
                <w:sz w:val="28"/>
                <w:szCs w:val="28"/>
                <w:lang w:eastAsia="ar-SA"/>
              </w:rPr>
              <w:t>Администрация</w:t>
            </w:r>
          </w:p>
          <w:p w:rsidR="00A9191A" w:rsidRPr="00A9191A" w:rsidRDefault="00A9191A" w:rsidP="00A9191A">
            <w:pPr>
              <w:shd w:val="clear" w:color="auto" w:fill="FFFFFF"/>
              <w:suppressAutoHyphens/>
              <w:jc w:val="center"/>
              <w:rPr>
                <w:rFonts w:eastAsia="Calibri" w:cs="Calibri"/>
                <w:b/>
                <w:lang w:eastAsia="ar-SA"/>
              </w:rPr>
            </w:pPr>
            <w:r w:rsidRPr="00A9191A">
              <w:rPr>
                <w:rFonts w:eastAsia="Calibri" w:cs="Calibri"/>
                <w:b/>
                <w:sz w:val="28"/>
                <w:szCs w:val="28"/>
                <w:lang w:eastAsia="ar-SA"/>
              </w:rPr>
              <w:t>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A9191A" w:rsidRPr="00A9191A" w:rsidRDefault="00A9191A" w:rsidP="00A9191A">
            <w:pPr>
              <w:suppressAutoHyphens/>
              <w:jc w:val="center"/>
              <w:rPr>
                <w:rFonts w:eastAsia="Calibri" w:cs="Calibri"/>
                <w:b/>
                <w:lang w:eastAsia="ar-SA"/>
              </w:rPr>
            </w:pPr>
            <w:r w:rsidRPr="00A9191A">
              <w:rPr>
                <w:rFonts w:eastAsia="Calibri" w:cs="Calibri"/>
                <w:noProof/>
              </w:rPr>
              <w:drawing>
                <wp:inline distT="0" distB="0" distL="0" distR="0">
                  <wp:extent cx="762000" cy="1181100"/>
                  <wp:effectExtent l="0" t="0" r="0" b="0"/>
                  <wp:docPr id="1" name="Рисунок 1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A9191A" w:rsidRPr="00A9191A" w:rsidRDefault="00A9191A" w:rsidP="00A9191A">
            <w:pPr>
              <w:suppressAutoHyphens/>
              <w:jc w:val="center"/>
              <w:rPr>
                <w:rFonts w:eastAsia="Calibri" w:cs="Calibri"/>
                <w:b/>
                <w:sz w:val="28"/>
                <w:szCs w:val="28"/>
                <w:lang w:eastAsia="ar-SA"/>
              </w:rPr>
            </w:pPr>
            <w:r w:rsidRPr="00A9191A">
              <w:rPr>
                <w:rFonts w:eastAsia="Calibri" w:cs="Calibri"/>
                <w:b/>
                <w:sz w:val="28"/>
                <w:szCs w:val="28"/>
                <w:lang w:eastAsia="ar-SA"/>
              </w:rPr>
              <w:t>«</w:t>
            </w:r>
            <w:proofErr w:type="spellStart"/>
            <w:r w:rsidRPr="00A9191A">
              <w:rPr>
                <w:rFonts w:eastAsia="Calibri" w:cs="Calibri"/>
                <w:b/>
                <w:sz w:val="28"/>
                <w:szCs w:val="28"/>
                <w:lang w:eastAsia="ar-SA"/>
              </w:rPr>
              <w:t>Зеленеч</w:t>
            </w:r>
            <w:proofErr w:type="spellEnd"/>
            <w:r w:rsidRPr="00A9191A">
              <w:rPr>
                <w:rFonts w:eastAsia="Calibri" w:cs="Calibri"/>
                <w:b/>
                <w:sz w:val="28"/>
                <w:szCs w:val="28"/>
                <w:lang w:eastAsia="ar-SA"/>
              </w:rPr>
              <w:t>»</w:t>
            </w:r>
          </w:p>
          <w:p w:rsidR="00A9191A" w:rsidRPr="00A9191A" w:rsidRDefault="00A9191A" w:rsidP="00A9191A">
            <w:pPr>
              <w:keepNext/>
              <w:tabs>
                <w:tab w:val="left" w:pos="-33"/>
                <w:tab w:val="num" w:pos="0"/>
              </w:tabs>
              <w:suppressAutoHyphens/>
              <w:spacing w:line="276" w:lineRule="auto"/>
              <w:ind w:left="-33"/>
              <w:jc w:val="center"/>
              <w:outlineLvl w:val="0"/>
              <w:rPr>
                <w:rFonts w:eastAsia="Calibri" w:cs="Calibri"/>
                <w:bCs/>
                <w:i/>
                <w:iCs/>
                <w:sz w:val="28"/>
                <w:szCs w:val="28"/>
                <w:lang w:eastAsia="ar-SA"/>
              </w:rPr>
            </w:pPr>
            <w:proofErr w:type="spellStart"/>
            <w:r w:rsidRPr="00A9191A">
              <w:rPr>
                <w:rFonts w:eastAsia="Calibri" w:cs="Calibri"/>
                <w:b/>
                <w:bCs/>
                <w:iCs/>
                <w:sz w:val="28"/>
                <w:szCs w:val="28"/>
                <w:lang w:eastAsia="ar-SA"/>
              </w:rPr>
              <w:t>сиктовмöдчöминса</w:t>
            </w:r>
            <w:proofErr w:type="spellEnd"/>
            <w:r w:rsidRPr="00A9191A">
              <w:rPr>
                <w:rFonts w:eastAsia="Calibri" w:cs="Calibri"/>
                <w:b/>
                <w:bCs/>
                <w:iCs/>
                <w:sz w:val="28"/>
                <w:szCs w:val="28"/>
                <w:lang w:eastAsia="ar-SA"/>
              </w:rPr>
              <w:t xml:space="preserve">  администрация</w:t>
            </w:r>
          </w:p>
        </w:tc>
      </w:tr>
    </w:tbl>
    <w:p w:rsidR="00A9191A" w:rsidRPr="00A9191A" w:rsidRDefault="00A9191A" w:rsidP="00A9191A">
      <w:pPr>
        <w:suppressAutoHyphens/>
        <w:jc w:val="center"/>
        <w:rPr>
          <w:rFonts w:eastAsia="Calibri" w:cs="Calibri"/>
          <w:b/>
          <w:lang w:eastAsia="ar-SA"/>
        </w:rPr>
      </w:pPr>
    </w:p>
    <w:p w:rsidR="00A9191A" w:rsidRPr="00A9191A" w:rsidRDefault="00A9191A" w:rsidP="00A9191A">
      <w:pPr>
        <w:suppressAutoHyphens/>
        <w:jc w:val="center"/>
        <w:rPr>
          <w:rFonts w:eastAsia="Calibri" w:cs="Calibri"/>
          <w:b/>
          <w:lang w:eastAsia="ar-SA"/>
        </w:rPr>
      </w:pPr>
      <w:r w:rsidRPr="00A9191A">
        <w:rPr>
          <w:rFonts w:eastAsia="Calibri" w:cs="Calibri"/>
          <w:b/>
          <w:lang w:eastAsia="ar-SA"/>
        </w:rPr>
        <w:t xml:space="preserve">с. Зеленец </w:t>
      </w:r>
    </w:p>
    <w:p w:rsidR="00A9191A" w:rsidRPr="00A9191A" w:rsidRDefault="00A9191A" w:rsidP="00A9191A">
      <w:pPr>
        <w:suppressAutoHyphens/>
        <w:jc w:val="center"/>
        <w:rPr>
          <w:rFonts w:eastAsia="Calibri" w:cs="Calibri"/>
          <w:b/>
          <w:lang w:eastAsia="ar-SA"/>
        </w:rPr>
      </w:pPr>
      <w:r w:rsidRPr="00A9191A">
        <w:rPr>
          <w:rFonts w:eastAsia="Calibri" w:cs="Calibri"/>
          <w:b/>
          <w:lang w:eastAsia="ar-SA"/>
        </w:rPr>
        <w:t xml:space="preserve">Сыктывдинский район </w:t>
      </w:r>
    </w:p>
    <w:p w:rsidR="00A9191A" w:rsidRPr="00A9191A" w:rsidRDefault="00A9191A" w:rsidP="00A9191A">
      <w:pPr>
        <w:suppressAutoHyphens/>
        <w:jc w:val="center"/>
        <w:rPr>
          <w:rFonts w:eastAsia="Calibri" w:cs="Calibri"/>
          <w:b/>
          <w:lang w:eastAsia="ar-SA"/>
        </w:rPr>
      </w:pPr>
      <w:r w:rsidRPr="00A9191A">
        <w:rPr>
          <w:rFonts w:eastAsia="Calibri" w:cs="Calibri"/>
          <w:b/>
          <w:lang w:eastAsia="ar-SA"/>
        </w:rPr>
        <w:t>Республика Коми</w:t>
      </w:r>
    </w:p>
    <w:p w:rsidR="00A9191A" w:rsidRPr="00A9191A" w:rsidRDefault="00A9191A" w:rsidP="00A9191A">
      <w:pPr>
        <w:suppressAutoHyphens/>
        <w:rPr>
          <w:rFonts w:eastAsia="Calibri" w:cs="Calibri"/>
          <w:b/>
          <w:lang w:eastAsia="ar-SA"/>
        </w:rPr>
      </w:pPr>
    </w:p>
    <w:p w:rsidR="00A9191A" w:rsidRPr="00A9191A" w:rsidRDefault="00A9191A" w:rsidP="00A9191A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proofErr w:type="gramStart"/>
      <w:r w:rsidRPr="00A9191A">
        <w:rPr>
          <w:rFonts w:eastAsia="Calibri" w:cs="Calibri"/>
          <w:b/>
          <w:sz w:val="28"/>
          <w:szCs w:val="28"/>
          <w:lang w:eastAsia="ar-SA"/>
        </w:rPr>
        <w:t>П</w:t>
      </w:r>
      <w:proofErr w:type="gramEnd"/>
      <w:r w:rsidRPr="00A9191A">
        <w:rPr>
          <w:rFonts w:eastAsia="Calibri" w:cs="Calibri"/>
          <w:b/>
          <w:sz w:val="28"/>
          <w:szCs w:val="28"/>
          <w:lang w:eastAsia="ar-SA"/>
        </w:rPr>
        <w:t xml:space="preserve"> О С Т А Н О В Л Е Н И Е    </w:t>
      </w:r>
    </w:p>
    <w:p w:rsidR="00A9191A" w:rsidRPr="00A9191A" w:rsidRDefault="00A9191A" w:rsidP="00A9191A">
      <w:pPr>
        <w:suppressAutoHyphens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A9191A">
        <w:rPr>
          <w:rFonts w:eastAsia="Calibri" w:cs="Calibri"/>
          <w:b/>
          <w:sz w:val="28"/>
          <w:szCs w:val="28"/>
          <w:lang w:eastAsia="ar-SA"/>
        </w:rPr>
        <w:t>----------------------------------------------</w:t>
      </w:r>
    </w:p>
    <w:p w:rsidR="00A9191A" w:rsidRDefault="00A9191A" w:rsidP="001F13BF">
      <w:pPr>
        <w:keepNext/>
        <w:tabs>
          <w:tab w:val="left" w:pos="-33"/>
          <w:tab w:val="num" w:pos="0"/>
        </w:tabs>
        <w:suppressAutoHyphens/>
        <w:jc w:val="center"/>
        <w:outlineLvl w:val="0"/>
        <w:rPr>
          <w:rFonts w:eastAsia="Calibri" w:cs="Calibri"/>
          <w:b/>
          <w:bCs/>
          <w:iCs/>
          <w:sz w:val="28"/>
          <w:szCs w:val="28"/>
          <w:lang w:eastAsia="ar-SA"/>
        </w:rPr>
      </w:pPr>
      <w:proofErr w:type="gramStart"/>
      <w:r w:rsidRPr="00A9191A">
        <w:rPr>
          <w:rFonts w:eastAsia="Calibri" w:cs="Calibri"/>
          <w:b/>
          <w:bCs/>
          <w:iCs/>
          <w:sz w:val="28"/>
          <w:szCs w:val="28"/>
          <w:lang w:eastAsia="ar-SA"/>
        </w:rPr>
        <w:t>Ш</w:t>
      </w:r>
      <w:proofErr w:type="gramEnd"/>
      <w:r w:rsidRPr="00A9191A">
        <w:rPr>
          <w:rFonts w:eastAsia="Calibri" w:cs="Calibri"/>
          <w:b/>
          <w:bCs/>
          <w:iCs/>
          <w:sz w:val="28"/>
          <w:szCs w:val="28"/>
          <w:lang w:eastAsia="ar-SA"/>
        </w:rPr>
        <w:t xml:space="preserve"> У Ö М</w:t>
      </w:r>
    </w:p>
    <w:p w:rsidR="00441BC6" w:rsidRPr="00A9191A" w:rsidRDefault="00441BC6" w:rsidP="00441BC6">
      <w:pPr>
        <w:keepNext/>
        <w:tabs>
          <w:tab w:val="left" w:pos="-33"/>
          <w:tab w:val="num" w:pos="0"/>
        </w:tabs>
        <w:suppressAutoHyphens/>
        <w:jc w:val="right"/>
        <w:outlineLvl w:val="0"/>
        <w:rPr>
          <w:rFonts w:eastAsia="Calibri" w:cs="Calibri"/>
          <w:b/>
          <w:bCs/>
          <w:iCs/>
          <w:sz w:val="28"/>
          <w:szCs w:val="28"/>
          <w:lang w:eastAsia="ar-SA"/>
        </w:rPr>
      </w:pPr>
    </w:p>
    <w:p w:rsidR="00A9191A" w:rsidRPr="00A9191A" w:rsidRDefault="00A9191A" w:rsidP="00A9191A">
      <w:pPr>
        <w:suppressAutoHyphens/>
        <w:rPr>
          <w:rFonts w:eastAsia="Calibri" w:cs="Calibri"/>
        </w:rPr>
      </w:pPr>
    </w:p>
    <w:p w:rsidR="006D3A20" w:rsidRDefault="00A9191A" w:rsidP="00A9191A">
      <w:pPr>
        <w:suppressAutoHyphens/>
        <w:jc w:val="both"/>
        <w:rPr>
          <w:rFonts w:eastAsia="Calibri" w:cs="Calibri"/>
          <w:shd w:val="clear" w:color="auto" w:fill="FFFFFF"/>
          <w:lang w:eastAsia="ar-SA"/>
        </w:rPr>
      </w:pPr>
      <w:r w:rsidRPr="00A9191A">
        <w:rPr>
          <w:rFonts w:eastAsia="Calibri" w:cs="Calibri"/>
          <w:shd w:val="clear" w:color="auto" w:fill="FFFFFF"/>
          <w:lang w:eastAsia="ar-SA"/>
        </w:rPr>
        <w:t xml:space="preserve">от  </w:t>
      </w:r>
      <w:r w:rsidR="00D83467">
        <w:rPr>
          <w:rFonts w:eastAsia="Calibri" w:cs="Calibri"/>
          <w:shd w:val="clear" w:color="auto" w:fill="FFFFFF"/>
          <w:lang w:eastAsia="ar-SA"/>
        </w:rPr>
        <w:t xml:space="preserve">31 августа </w:t>
      </w:r>
      <w:r w:rsidR="001F13BF">
        <w:rPr>
          <w:rFonts w:eastAsia="Calibri" w:cs="Calibri"/>
          <w:shd w:val="clear" w:color="auto" w:fill="FFFFFF"/>
          <w:lang w:eastAsia="ar-SA"/>
        </w:rPr>
        <w:t>2017</w:t>
      </w:r>
      <w:r w:rsidRPr="00A9191A">
        <w:rPr>
          <w:rFonts w:eastAsia="Calibri" w:cs="Calibri"/>
          <w:shd w:val="clear" w:color="auto" w:fill="FFFFFF"/>
          <w:lang w:eastAsia="ar-SA"/>
        </w:rPr>
        <w:t>г.                                                                                                 №</w:t>
      </w:r>
      <w:r w:rsidR="00441BC6">
        <w:rPr>
          <w:rFonts w:eastAsia="Calibri" w:cs="Calibri"/>
          <w:shd w:val="clear" w:color="auto" w:fill="FFFFFF"/>
          <w:lang w:eastAsia="ar-SA"/>
        </w:rPr>
        <w:t xml:space="preserve"> </w:t>
      </w:r>
      <w:r w:rsidR="00D83467">
        <w:rPr>
          <w:rFonts w:eastAsia="Calibri" w:cs="Calibri"/>
          <w:shd w:val="clear" w:color="auto" w:fill="FFFFFF"/>
          <w:lang w:eastAsia="ar-SA"/>
        </w:rPr>
        <w:t>8/169</w:t>
      </w:r>
    </w:p>
    <w:p w:rsidR="00441BC6" w:rsidRDefault="00441BC6" w:rsidP="006D3A20">
      <w:pPr>
        <w:autoSpaceDN w:val="0"/>
        <w:jc w:val="center"/>
        <w:textAlignment w:val="baseline"/>
        <w:rPr>
          <w:kern w:val="3"/>
          <w:lang w:eastAsia="ja-JP" w:bidi="fa-IR"/>
        </w:rPr>
      </w:pPr>
    </w:p>
    <w:p w:rsidR="006D3A20" w:rsidRDefault="006D3A20" w:rsidP="006D3A20">
      <w:pPr>
        <w:autoSpaceDN w:val="0"/>
        <w:jc w:val="center"/>
        <w:textAlignment w:val="baseline"/>
        <w:rPr>
          <w:kern w:val="3"/>
          <w:lang w:val="de-DE" w:eastAsia="ja-JP" w:bidi="fa-IR"/>
        </w:rPr>
      </w:pPr>
      <w:proofErr w:type="spellStart"/>
      <w:r>
        <w:rPr>
          <w:kern w:val="3"/>
          <w:lang w:val="de-DE" w:eastAsia="ja-JP" w:bidi="fa-IR"/>
        </w:rPr>
        <w:t>Республика</w:t>
      </w:r>
      <w:proofErr w:type="spellEnd"/>
      <w:r>
        <w:rPr>
          <w:kern w:val="3"/>
          <w:lang w:val="de-DE" w:eastAsia="ja-JP" w:bidi="fa-IR"/>
        </w:rPr>
        <w:t xml:space="preserve"> </w:t>
      </w:r>
      <w:proofErr w:type="spellStart"/>
      <w:r>
        <w:rPr>
          <w:kern w:val="3"/>
          <w:lang w:val="de-DE" w:eastAsia="ja-JP" w:bidi="fa-IR"/>
        </w:rPr>
        <w:t>Коми</w:t>
      </w:r>
      <w:proofErr w:type="spellEnd"/>
      <w:r>
        <w:rPr>
          <w:kern w:val="3"/>
          <w:lang w:eastAsia="ja-JP" w:bidi="fa-IR"/>
        </w:rPr>
        <w:t>,</w:t>
      </w:r>
      <w:r>
        <w:rPr>
          <w:kern w:val="3"/>
          <w:lang w:val="de-DE" w:eastAsia="ja-JP" w:bidi="fa-IR"/>
        </w:rPr>
        <w:t xml:space="preserve"> </w:t>
      </w:r>
      <w:proofErr w:type="spellStart"/>
      <w:r>
        <w:rPr>
          <w:kern w:val="3"/>
          <w:lang w:val="de-DE" w:eastAsia="ja-JP" w:bidi="fa-IR"/>
        </w:rPr>
        <w:t>Сыктывдинский</w:t>
      </w:r>
      <w:proofErr w:type="spellEnd"/>
      <w:r>
        <w:rPr>
          <w:kern w:val="3"/>
          <w:lang w:val="de-DE" w:eastAsia="ja-JP" w:bidi="fa-IR"/>
        </w:rPr>
        <w:t xml:space="preserve"> </w:t>
      </w:r>
      <w:proofErr w:type="spellStart"/>
      <w:r>
        <w:rPr>
          <w:kern w:val="3"/>
          <w:lang w:val="de-DE" w:eastAsia="ja-JP" w:bidi="fa-IR"/>
        </w:rPr>
        <w:t>район</w:t>
      </w:r>
      <w:proofErr w:type="spellEnd"/>
      <w:r>
        <w:rPr>
          <w:kern w:val="3"/>
          <w:lang w:eastAsia="ja-JP" w:bidi="fa-IR"/>
        </w:rPr>
        <w:t xml:space="preserve">, </w:t>
      </w:r>
      <w:proofErr w:type="spellStart"/>
      <w:r>
        <w:rPr>
          <w:kern w:val="3"/>
          <w:lang w:val="de-DE" w:eastAsia="ja-JP" w:bidi="fa-IR"/>
        </w:rPr>
        <w:t>с.Зеленец</w:t>
      </w:r>
      <w:proofErr w:type="spellEnd"/>
    </w:p>
    <w:p w:rsidR="006D3A20" w:rsidRPr="006D3A20" w:rsidRDefault="006D3A20" w:rsidP="00A9191A">
      <w:pPr>
        <w:suppressAutoHyphens/>
        <w:jc w:val="both"/>
        <w:rPr>
          <w:rFonts w:eastAsia="Calibri" w:cs="Calibri"/>
          <w:shd w:val="clear" w:color="auto" w:fill="FFFFFF"/>
          <w:lang w:val="de-DE" w:eastAsia="ar-SA"/>
        </w:rPr>
      </w:pPr>
    </w:p>
    <w:p w:rsidR="00A9191A" w:rsidRDefault="003B47F4" w:rsidP="003B47F4">
      <w:pPr>
        <w:tabs>
          <w:tab w:val="left" w:pos="4140"/>
        </w:tabs>
        <w:suppressAutoHyphens/>
        <w:jc w:val="center"/>
        <w:rPr>
          <w:rFonts w:eastAsiaTheme="minorEastAsia" w:cstheme="minorBidi"/>
          <w:b/>
        </w:rPr>
      </w:pPr>
      <w:r>
        <w:rPr>
          <w:rFonts w:eastAsiaTheme="minorEastAsia" w:cstheme="minorBidi"/>
          <w:b/>
        </w:rPr>
        <w:t>Об утверждении Порядка проведения общественного обсуждения проекта муниципальной программы «Формирование современной</w:t>
      </w:r>
      <w:r w:rsidR="004D699A">
        <w:rPr>
          <w:rFonts w:eastAsiaTheme="minorEastAsia" w:cstheme="minorBidi"/>
          <w:b/>
        </w:rPr>
        <w:t xml:space="preserve"> </w:t>
      </w:r>
      <w:r w:rsidR="000A5089">
        <w:rPr>
          <w:rFonts w:eastAsiaTheme="minorEastAsia" w:cstheme="minorBidi"/>
          <w:b/>
        </w:rPr>
        <w:t>городской</w:t>
      </w:r>
      <w:r>
        <w:rPr>
          <w:rFonts w:eastAsiaTheme="minorEastAsia" w:cstheme="minorBidi"/>
          <w:b/>
        </w:rPr>
        <w:t xml:space="preserve"> среды на территории сельского поселения «Зеленец» на 2018-2022 годы»</w:t>
      </w:r>
    </w:p>
    <w:p w:rsidR="003B47F4" w:rsidRPr="00A9191A" w:rsidRDefault="003B47F4" w:rsidP="003B47F4">
      <w:pPr>
        <w:tabs>
          <w:tab w:val="left" w:pos="4140"/>
        </w:tabs>
        <w:suppressAutoHyphens/>
        <w:jc w:val="center"/>
        <w:rPr>
          <w:rFonts w:eastAsia="Calibri"/>
          <w:lang w:eastAsia="ar-SA"/>
        </w:rPr>
      </w:pPr>
    </w:p>
    <w:p w:rsidR="00A9191A" w:rsidRPr="00A9191A" w:rsidRDefault="003B47F4" w:rsidP="00A9191A">
      <w:pPr>
        <w:widowControl w:val="0"/>
        <w:autoSpaceDE w:val="0"/>
        <w:autoSpaceDN w:val="0"/>
        <w:ind w:firstLine="540"/>
        <w:jc w:val="both"/>
      </w:pPr>
      <w:proofErr w:type="gramStart"/>
      <w: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«Формирование современной </w:t>
      </w:r>
      <w:r w:rsidR="00441BC6">
        <w:t>городской</w:t>
      </w:r>
      <w:r>
        <w:t xml:space="preserve"> среды на территории сельского поселения «Зеленец» на 2018-2022 годы», руководствуясь Федеральным законом от 6 октября 2003 года № 131-ФЗ «Об общих принципах организации местного самоуправления в Российской Федерации», на основании Устава</w:t>
      </w:r>
      <w:proofErr w:type="gramEnd"/>
      <w:r>
        <w:t xml:space="preserve"> муниципального образования сельского поселения «Зеленец».</w:t>
      </w:r>
    </w:p>
    <w:p w:rsidR="00A9191A" w:rsidRPr="00A9191A" w:rsidRDefault="00A9191A" w:rsidP="00A9191A">
      <w:pPr>
        <w:suppressAutoHyphens/>
        <w:jc w:val="center"/>
        <w:rPr>
          <w:b/>
          <w:bCs/>
          <w:lang w:eastAsia="ar-SA"/>
        </w:rPr>
      </w:pPr>
      <w:r w:rsidRPr="00A9191A">
        <w:rPr>
          <w:b/>
          <w:bCs/>
          <w:lang w:eastAsia="ar-SA"/>
        </w:rPr>
        <w:t>ПОСТАНОВЛЯЕТ:</w:t>
      </w:r>
    </w:p>
    <w:p w:rsidR="00A9191A" w:rsidRPr="00A9191A" w:rsidRDefault="00A9191A" w:rsidP="00A9191A">
      <w:pPr>
        <w:suppressAutoHyphens/>
        <w:rPr>
          <w:rFonts w:eastAsiaTheme="minorEastAsia" w:cstheme="minorBidi"/>
        </w:rPr>
      </w:pPr>
    </w:p>
    <w:p w:rsidR="00A9191A" w:rsidRPr="00A9191A" w:rsidRDefault="00A9191A" w:rsidP="003B47F4">
      <w:pPr>
        <w:suppressAutoHyphens/>
        <w:ind w:firstLine="567"/>
        <w:jc w:val="both"/>
        <w:rPr>
          <w:lang w:eastAsia="ar-SA"/>
        </w:rPr>
      </w:pPr>
      <w:r w:rsidRPr="00A9191A">
        <w:t xml:space="preserve">1. </w:t>
      </w:r>
      <w:r w:rsidR="003B47F4">
        <w:t xml:space="preserve">Утвердить Порядок проведения общественного обсуждения проекта муниципальной программы «Формирование современной </w:t>
      </w:r>
      <w:r w:rsidR="00D83467">
        <w:t>город</w:t>
      </w:r>
      <w:r w:rsidR="00441BC6">
        <w:t>ской</w:t>
      </w:r>
      <w:r w:rsidR="003B47F4">
        <w:t xml:space="preserve"> среды на территории сельского поселения «Зеленец» на 2018-2022 годы» согласно приложению 1 к настоящему постановлению</w:t>
      </w:r>
      <w:r w:rsidR="003B47F4">
        <w:rPr>
          <w:lang w:eastAsia="ar-SA"/>
        </w:rPr>
        <w:t>.</w:t>
      </w:r>
    </w:p>
    <w:p w:rsidR="00A9191A" w:rsidRPr="00A9191A" w:rsidRDefault="00A9191A" w:rsidP="00A9191A">
      <w:pPr>
        <w:widowControl w:val="0"/>
        <w:autoSpaceDE w:val="0"/>
        <w:autoSpaceDN w:val="0"/>
        <w:ind w:firstLine="540"/>
        <w:jc w:val="both"/>
      </w:pPr>
      <w:r w:rsidRPr="00A9191A">
        <w:t xml:space="preserve">2. </w:t>
      </w:r>
      <w:proofErr w:type="gramStart"/>
      <w:r w:rsidRPr="00A9191A">
        <w:t>Контроль за</w:t>
      </w:r>
      <w:proofErr w:type="gramEnd"/>
      <w:r w:rsidRPr="00A9191A">
        <w:t xml:space="preserve"> исполнением настоящего </w:t>
      </w:r>
      <w:r w:rsidR="003B47F4">
        <w:t>постановления оставляю за собой.</w:t>
      </w:r>
    </w:p>
    <w:p w:rsidR="00A9191A" w:rsidRPr="00A9191A" w:rsidRDefault="00AC30D8" w:rsidP="00A9191A">
      <w:pPr>
        <w:widowControl w:val="0"/>
        <w:autoSpaceDE w:val="0"/>
        <w:autoSpaceDN w:val="0"/>
        <w:ind w:firstLine="540"/>
        <w:jc w:val="both"/>
      </w:pPr>
      <w:r>
        <w:t>3.</w:t>
      </w:r>
      <w:r w:rsidR="003B47F4">
        <w:t>Настоящее постановление подлежит опубликованию и размещению на официальном сайте администрации сельского поселения «Зеленец»</w:t>
      </w:r>
      <w:r w:rsidR="00A9191A" w:rsidRPr="00A9191A">
        <w:t>.</w:t>
      </w:r>
    </w:p>
    <w:p w:rsidR="00A9191A" w:rsidRPr="00A9191A" w:rsidRDefault="00A9191A" w:rsidP="00A9191A">
      <w:pPr>
        <w:widowControl w:val="0"/>
        <w:autoSpaceDE w:val="0"/>
        <w:autoSpaceDN w:val="0"/>
        <w:ind w:firstLine="540"/>
        <w:jc w:val="both"/>
      </w:pPr>
    </w:p>
    <w:p w:rsidR="00A9191A" w:rsidRPr="00A9191A" w:rsidRDefault="00A9191A" w:rsidP="00A9191A">
      <w:pPr>
        <w:widowControl w:val="0"/>
        <w:autoSpaceDE w:val="0"/>
        <w:autoSpaceDN w:val="0"/>
        <w:ind w:firstLine="540"/>
        <w:jc w:val="both"/>
      </w:pPr>
    </w:p>
    <w:p w:rsidR="00A9191A" w:rsidRPr="00A9191A" w:rsidRDefault="00A9191A" w:rsidP="00A9191A">
      <w:pPr>
        <w:widowControl w:val="0"/>
        <w:autoSpaceDE w:val="0"/>
        <w:autoSpaceDN w:val="0"/>
        <w:ind w:firstLine="540"/>
        <w:jc w:val="both"/>
      </w:pPr>
    </w:p>
    <w:p w:rsidR="00A9191A" w:rsidRDefault="00A9191A" w:rsidP="00A9191A">
      <w:pPr>
        <w:widowControl w:val="0"/>
        <w:autoSpaceDE w:val="0"/>
        <w:autoSpaceDN w:val="0"/>
        <w:jc w:val="both"/>
      </w:pPr>
      <w:r w:rsidRPr="00A9191A">
        <w:t>Глав</w:t>
      </w:r>
      <w:r w:rsidR="001F13BF">
        <w:t xml:space="preserve">а сельского поселения «Зеленец»                                            </w:t>
      </w:r>
      <w:r w:rsidR="00441BC6">
        <w:t xml:space="preserve">                  </w:t>
      </w:r>
      <w:r w:rsidR="001F13BF">
        <w:t xml:space="preserve">     В.Н. Козлов</w:t>
      </w:r>
    </w:p>
    <w:p w:rsidR="000A74D8" w:rsidRDefault="000A74D8" w:rsidP="00A9191A">
      <w:pPr>
        <w:widowControl w:val="0"/>
        <w:autoSpaceDE w:val="0"/>
        <w:autoSpaceDN w:val="0"/>
        <w:jc w:val="both"/>
      </w:pPr>
    </w:p>
    <w:p w:rsidR="000A74D8" w:rsidRDefault="000A74D8" w:rsidP="00A9191A">
      <w:pPr>
        <w:widowControl w:val="0"/>
        <w:autoSpaceDE w:val="0"/>
        <w:autoSpaceDN w:val="0"/>
        <w:jc w:val="both"/>
      </w:pPr>
    </w:p>
    <w:p w:rsidR="000A74D8" w:rsidRDefault="000A74D8" w:rsidP="00A9191A">
      <w:pPr>
        <w:widowControl w:val="0"/>
        <w:autoSpaceDE w:val="0"/>
        <w:autoSpaceDN w:val="0"/>
        <w:jc w:val="both"/>
      </w:pPr>
    </w:p>
    <w:p w:rsidR="00663DB8" w:rsidRDefault="00663DB8" w:rsidP="00A9191A">
      <w:pPr>
        <w:widowControl w:val="0"/>
        <w:autoSpaceDE w:val="0"/>
        <w:autoSpaceDN w:val="0"/>
        <w:jc w:val="both"/>
      </w:pPr>
    </w:p>
    <w:p w:rsidR="002B5A89" w:rsidRDefault="002B5A89" w:rsidP="00441BC6">
      <w:pPr>
        <w:widowControl w:val="0"/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</w:p>
    <w:p w:rsidR="004F1DEE" w:rsidRDefault="004F1DEE" w:rsidP="002B5A89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2B5A89" w:rsidRPr="00474E3A" w:rsidRDefault="003E4EF3" w:rsidP="002B5A89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474E3A">
        <w:rPr>
          <w:lang w:eastAsia="ar-SA"/>
        </w:rPr>
        <w:lastRenderedPageBreak/>
        <w:t xml:space="preserve">Приложение </w:t>
      </w:r>
    </w:p>
    <w:p w:rsidR="00A9191A" w:rsidRPr="00474E3A" w:rsidRDefault="002B5A89" w:rsidP="002B5A89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474E3A">
        <w:rPr>
          <w:lang w:eastAsia="ar-SA"/>
        </w:rPr>
        <w:t>к постановлению администрации</w:t>
      </w:r>
    </w:p>
    <w:p w:rsidR="002B5A89" w:rsidRDefault="002B5A89" w:rsidP="002B5A89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474E3A">
        <w:rPr>
          <w:lang w:eastAsia="ar-SA"/>
        </w:rPr>
        <w:t>сельского поселения «Зеленец»</w:t>
      </w:r>
    </w:p>
    <w:p w:rsidR="004F1DEE" w:rsidRPr="00474E3A" w:rsidRDefault="004F1DEE" w:rsidP="002B5A89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>
        <w:rPr>
          <w:lang w:eastAsia="ar-SA"/>
        </w:rPr>
        <w:t>от 31 августа 2017 г. № 8/169</w:t>
      </w:r>
    </w:p>
    <w:p w:rsidR="002B5A89" w:rsidRPr="00474E3A" w:rsidRDefault="002B5A89" w:rsidP="002B5A89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2B5A89" w:rsidRPr="004F1DEE" w:rsidRDefault="002B5A89" w:rsidP="002B5A89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4F1DEE">
        <w:rPr>
          <w:b/>
        </w:rPr>
        <w:t xml:space="preserve">Порядок </w:t>
      </w:r>
    </w:p>
    <w:p w:rsidR="002B5A89" w:rsidRPr="004F1DEE" w:rsidRDefault="002B5A89" w:rsidP="002B5A89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4F1DEE">
        <w:rPr>
          <w:b/>
        </w:rPr>
        <w:t xml:space="preserve">проведения общественного обсуждения проекта муниципальной программы «Формирование современной </w:t>
      </w:r>
      <w:r w:rsidR="00E52646" w:rsidRPr="004F1DEE">
        <w:rPr>
          <w:b/>
        </w:rPr>
        <w:t>городской</w:t>
      </w:r>
      <w:r w:rsidRPr="004F1DEE">
        <w:rPr>
          <w:b/>
        </w:rPr>
        <w:t xml:space="preserve"> среды на территории сельского поселения «Зеленец» на 2018-2022 годы»</w:t>
      </w:r>
    </w:p>
    <w:p w:rsidR="00717E33" w:rsidRPr="00474E3A" w:rsidRDefault="00717E33" w:rsidP="002B5A89">
      <w:pPr>
        <w:widowControl w:val="0"/>
        <w:suppressAutoHyphens/>
        <w:autoSpaceDE w:val="0"/>
        <w:autoSpaceDN w:val="0"/>
        <w:adjustRightInd w:val="0"/>
        <w:jc w:val="center"/>
      </w:pPr>
    </w:p>
    <w:p w:rsidR="00717E33" w:rsidRPr="00474E3A" w:rsidRDefault="00717E33" w:rsidP="00702F36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474E3A">
        <w:rPr>
          <w:lang w:eastAsia="ar-SA"/>
        </w:rPr>
        <w:t xml:space="preserve">Настоящий порядок определяет процедуру проведения общественного обсуждения проекта муниципальной программы </w:t>
      </w:r>
      <w:r w:rsidRPr="00474E3A">
        <w:t xml:space="preserve">«Формирование современной </w:t>
      </w:r>
      <w:r w:rsidR="00E52646">
        <w:t>городс</w:t>
      </w:r>
      <w:r w:rsidR="00644C13" w:rsidRPr="00474E3A">
        <w:t>кой</w:t>
      </w:r>
      <w:r w:rsidRPr="00474E3A">
        <w:t xml:space="preserve"> среды на территории сельского поселения «Зеленец» на 2018-2022 годы» (далее – проект программы).</w:t>
      </w:r>
    </w:p>
    <w:p w:rsidR="00717E33" w:rsidRPr="00474E3A" w:rsidRDefault="00717E33" w:rsidP="00702F36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474E3A">
        <w:t>Общественно обсуждение проекта программы проводится путем реализации четырех этапов:</w:t>
      </w:r>
    </w:p>
    <w:p w:rsidR="00717E33" w:rsidRPr="00474E3A" w:rsidRDefault="00717E33" w:rsidP="00702F36">
      <w:pPr>
        <w:pStyle w:val="a5"/>
        <w:widowControl w:val="0"/>
        <w:numPr>
          <w:ilvl w:val="1"/>
          <w:numId w:val="4"/>
        </w:numPr>
        <w:tabs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474E3A">
        <w:t xml:space="preserve"> Размещение проекта программы в информационно-телекоммуникационной сети «Интернет».</w:t>
      </w:r>
    </w:p>
    <w:p w:rsidR="00717E33" w:rsidRPr="00474E3A" w:rsidRDefault="00702F36" w:rsidP="00702F36">
      <w:pPr>
        <w:pStyle w:val="a5"/>
        <w:widowControl w:val="0"/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left="0" w:firstLine="284"/>
        <w:jc w:val="both"/>
      </w:pPr>
      <w:r w:rsidRPr="00474E3A">
        <w:tab/>
      </w:r>
      <w:proofErr w:type="gramStart"/>
      <w:r w:rsidR="00717E33" w:rsidRPr="00D83467">
        <w:t xml:space="preserve">В целях проведения общественного обсуждения проекта программы </w:t>
      </w:r>
      <w:r w:rsidR="00E52646" w:rsidRPr="00D83467">
        <w:t>ответственный сотрудник</w:t>
      </w:r>
      <w:r w:rsidRPr="00D83467">
        <w:t xml:space="preserve"> администрации сельского поселения «Зеленец»</w:t>
      </w:r>
      <w:r w:rsidR="00E52646" w:rsidRPr="00D83467">
        <w:t xml:space="preserve">, </w:t>
      </w:r>
      <w:r w:rsidRPr="00D83467">
        <w:t xml:space="preserve">ответственный за разработку проекта программы, подлежащего общественному обсуждению, направляет по мере разработки и получения для размещения на официальном сайте сельского поселения «Зеленец» в информационно-телекоммуникационной сети «Интернет» (далее – официальный сайт) </w:t>
      </w:r>
      <w:r w:rsidR="00E52646" w:rsidRPr="00D83467">
        <w:t xml:space="preserve">и </w:t>
      </w:r>
      <w:r w:rsidRPr="00D83467">
        <w:t xml:space="preserve">в Управление </w:t>
      </w:r>
      <w:r w:rsidR="00E52646" w:rsidRPr="00D83467">
        <w:t>ЖКХ</w:t>
      </w:r>
      <w:r w:rsidRPr="00D83467">
        <w:t xml:space="preserve"> администрации МО МР «Сыктывдинский» следующие сведения и документы:</w:t>
      </w:r>
      <w:proofErr w:type="gramEnd"/>
    </w:p>
    <w:p w:rsidR="00702F36" w:rsidRPr="00474E3A" w:rsidRDefault="00702F36" w:rsidP="00702F36">
      <w:pPr>
        <w:pStyle w:val="a5"/>
        <w:widowControl w:val="0"/>
        <w:numPr>
          <w:ilvl w:val="0"/>
          <w:numId w:val="5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jc w:val="both"/>
      </w:pPr>
      <w:r w:rsidRPr="00474E3A">
        <w:t>проект программы;</w:t>
      </w:r>
    </w:p>
    <w:p w:rsidR="00702F36" w:rsidRPr="00474E3A" w:rsidRDefault="00702F36" w:rsidP="0075165F">
      <w:pPr>
        <w:pStyle w:val="a5"/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644"/>
        <w:jc w:val="both"/>
      </w:pPr>
      <w:proofErr w:type="gramStart"/>
      <w:r w:rsidRPr="00474E3A">
        <w:t>пояснительную записку к проекту программы с кратким изложением сути проекта правового акта, правового обоснования необходимости его принятия</w:t>
      </w:r>
      <w:r w:rsidR="0075165F" w:rsidRPr="00474E3A">
        <w:t>, включая описания проблем, на решение которых направлено новое правовое регулирование, указание круга лиц, интересы которых будут затронуты в проекте муниципального правового акта, прогнозом социально-экономических, финансовых и иных последствий принятия проекта правового акта, а также информацией о последствиях его непринятия (далее – пояснительная записка);</w:t>
      </w:r>
      <w:proofErr w:type="gramEnd"/>
    </w:p>
    <w:p w:rsidR="0075165F" w:rsidRPr="00474E3A" w:rsidRDefault="0075165F" w:rsidP="0075165F">
      <w:pPr>
        <w:pStyle w:val="a5"/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474E3A">
        <w:t>информацию о сроке общественного обсуждения проекта муниципальной программы;</w:t>
      </w:r>
    </w:p>
    <w:p w:rsidR="0075165F" w:rsidRPr="00474E3A" w:rsidRDefault="0075165F" w:rsidP="0075165F">
      <w:pPr>
        <w:pStyle w:val="a5"/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474E3A">
        <w:t>информацию о сроке приема предложений по проекту программы, вынесенного на общественное обсуждение, и порядке их представления;</w:t>
      </w:r>
    </w:p>
    <w:p w:rsidR="0075165F" w:rsidRPr="00474E3A" w:rsidRDefault="0075165F" w:rsidP="0075165F">
      <w:pPr>
        <w:pStyle w:val="a5"/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474E3A">
        <w:t>информацию о поступивших предложениях по проекту программы;</w:t>
      </w:r>
    </w:p>
    <w:p w:rsidR="0075165F" w:rsidRPr="00474E3A" w:rsidRDefault="0075165F" w:rsidP="0075165F">
      <w:pPr>
        <w:pStyle w:val="a5"/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474E3A">
        <w:t>информацию о результатах проведения общественного обсуждения проекта программы, в том числе с учетом предложений заинтересованных лиц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благоустройство;</w:t>
      </w:r>
    </w:p>
    <w:p w:rsidR="0075165F" w:rsidRPr="00474E3A" w:rsidRDefault="0002409C" w:rsidP="0075165F">
      <w:pPr>
        <w:pStyle w:val="a5"/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474E3A">
        <w:t>утвержденные нормативные правовые акты администрации сельского поселения «Зеленец», регламентирующие условия и критерии отбор предложений заинтересованных лиц о включении дворовой территории многоквартирного дома и адресного перечня муниципальных территорий общего пользования в программу;</w:t>
      </w:r>
    </w:p>
    <w:p w:rsidR="0002409C" w:rsidRPr="00474E3A" w:rsidRDefault="00152CC3" w:rsidP="0075165F">
      <w:pPr>
        <w:pStyle w:val="a5"/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474E3A">
        <w:t>информацию о сроке приема и рассмотрения заявок на включение в адресный перечень дворовых территорий проекта программы;</w:t>
      </w:r>
    </w:p>
    <w:p w:rsidR="00152CC3" w:rsidRPr="00474E3A" w:rsidRDefault="00152CC3" w:rsidP="0075165F">
      <w:pPr>
        <w:pStyle w:val="a5"/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474E3A">
        <w:t>информацию о результатах оценки заявок (ранжировании) для включения в адресный перечень дворовых территорий проекта программы;</w:t>
      </w:r>
    </w:p>
    <w:p w:rsidR="00152CC3" w:rsidRPr="00474E3A" w:rsidRDefault="00152CC3" w:rsidP="00E23628">
      <w:pPr>
        <w:pStyle w:val="a5"/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</w:pPr>
      <w:r w:rsidRPr="00474E3A">
        <w:t>информацию о формировании адресного перечня дворовых территорий и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152CC3" w:rsidRPr="00474E3A" w:rsidRDefault="00152CC3" w:rsidP="0075165F">
      <w:pPr>
        <w:pStyle w:val="a5"/>
        <w:widowControl w:val="0"/>
        <w:numPr>
          <w:ilvl w:val="0"/>
          <w:numId w:val="5"/>
        </w:numPr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474E3A">
        <w:lastRenderedPageBreak/>
        <w:t>утвержденную программу.</w:t>
      </w:r>
    </w:p>
    <w:p w:rsidR="00152CC3" w:rsidRPr="00474E3A" w:rsidRDefault="00152CC3" w:rsidP="00152CC3">
      <w:pPr>
        <w:pStyle w:val="a5"/>
        <w:widowControl w:val="0"/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474E3A">
        <w:t>Предложения по проекту программы от заинтересованных лиц, в целях проведения общественного обсуждения могут быть поданы в электронном или письменном виде по форме согласно приложению к настоящему порядку.</w:t>
      </w:r>
    </w:p>
    <w:p w:rsidR="00152CC3" w:rsidRPr="00474E3A" w:rsidRDefault="00152CC3" w:rsidP="00152CC3">
      <w:pPr>
        <w:pStyle w:val="a5"/>
        <w:widowControl w:val="0"/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474E3A">
        <w:t>Уведомление, предусматривающее срок приема предложений, адрес для направления предложений и контактные данные подлежат размещению на официальном сайте администрации.</w:t>
      </w:r>
    </w:p>
    <w:p w:rsidR="00152CC3" w:rsidRPr="00474E3A" w:rsidRDefault="00152CC3" w:rsidP="00152CC3">
      <w:pPr>
        <w:pStyle w:val="a5"/>
        <w:widowControl w:val="0"/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474E3A">
        <w:t>Не подлежат рассмотрению:</w:t>
      </w:r>
    </w:p>
    <w:p w:rsidR="00152CC3" w:rsidRPr="00474E3A" w:rsidRDefault="00152CC3" w:rsidP="00152CC3">
      <w:pPr>
        <w:pStyle w:val="a5"/>
        <w:widowControl w:val="0"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ind w:left="567" w:firstLine="0"/>
        <w:jc w:val="both"/>
      </w:pPr>
      <w:r w:rsidRPr="00474E3A">
        <w:t>предложения, направленные после окончания срока приема предложений;</w:t>
      </w:r>
    </w:p>
    <w:p w:rsidR="00152CC3" w:rsidRPr="00474E3A" w:rsidRDefault="00152CC3" w:rsidP="00152CC3">
      <w:pPr>
        <w:pStyle w:val="a5"/>
        <w:widowControl w:val="0"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ind w:left="567" w:firstLine="0"/>
        <w:jc w:val="both"/>
      </w:pPr>
      <w:r w:rsidRPr="00474E3A">
        <w:t>предложения, не касающиеся предмета правового регулирования проекта правового акта;</w:t>
      </w:r>
    </w:p>
    <w:p w:rsidR="00152CC3" w:rsidRPr="00474E3A" w:rsidRDefault="00152CC3" w:rsidP="00152CC3">
      <w:pPr>
        <w:pStyle w:val="a5"/>
        <w:widowControl w:val="0"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ind w:left="567" w:firstLine="0"/>
        <w:jc w:val="both"/>
      </w:pPr>
      <w:r w:rsidRPr="00474E3A">
        <w:t>предложения, направленные не по установленной форме.</w:t>
      </w:r>
    </w:p>
    <w:p w:rsidR="00152CC3" w:rsidRPr="00474E3A" w:rsidRDefault="00152CC3" w:rsidP="00E23628">
      <w:pPr>
        <w:pStyle w:val="a5"/>
        <w:widowControl w:val="0"/>
        <w:numPr>
          <w:ilvl w:val="1"/>
          <w:numId w:val="4"/>
        </w:numPr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474E3A">
        <w:t>Общественного обсуждения, проведенного с участием</w:t>
      </w:r>
      <w:r w:rsidR="00E23628" w:rsidRPr="00474E3A">
        <w:t xml:space="preserve"> заинтересованных лиц для итогового обсуждения проекта программы с учетом поступивших предложений от заинтересованных лиц, предусматривающего:</w:t>
      </w:r>
    </w:p>
    <w:p w:rsidR="00E23628" w:rsidRPr="00474E3A" w:rsidRDefault="00E23628" w:rsidP="00E23628">
      <w:pPr>
        <w:pStyle w:val="a5"/>
        <w:widowControl w:val="0"/>
        <w:numPr>
          <w:ilvl w:val="0"/>
          <w:numId w:val="7"/>
        </w:numPr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474E3A">
        <w:t>совместное определение целей и задач по развитию дворовых территорий, муниципальных территорий общего пользования,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территорий»;</w:t>
      </w:r>
    </w:p>
    <w:p w:rsidR="00E23628" w:rsidRPr="00474E3A" w:rsidRDefault="00E23628" w:rsidP="00E23628">
      <w:pPr>
        <w:pStyle w:val="a5"/>
        <w:widowControl w:val="0"/>
        <w:numPr>
          <w:ilvl w:val="0"/>
          <w:numId w:val="7"/>
        </w:numPr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474E3A">
        <w:t>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E23628" w:rsidRPr="00474E3A" w:rsidRDefault="00E23628" w:rsidP="00E23628">
      <w:pPr>
        <w:pStyle w:val="a5"/>
        <w:widowControl w:val="0"/>
        <w:numPr>
          <w:ilvl w:val="0"/>
          <w:numId w:val="7"/>
        </w:numPr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474E3A"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E23628" w:rsidRPr="00474E3A" w:rsidRDefault="00E23628" w:rsidP="00E23628">
      <w:pPr>
        <w:pStyle w:val="a5"/>
        <w:widowControl w:val="0"/>
        <w:numPr>
          <w:ilvl w:val="0"/>
          <w:numId w:val="7"/>
        </w:numPr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474E3A">
        <w:t xml:space="preserve">консультации в выборе типов покрытий,  учетом функционального </w:t>
      </w:r>
      <w:r w:rsidR="003F6CAA" w:rsidRPr="00474E3A">
        <w:t>зонирования дворовой территории, муниципальной территории общего пользования;</w:t>
      </w:r>
    </w:p>
    <w:p w:rsidR="003F6CAA" w:rsidRPr="00474E3A" w:rsidRDefault="003F6CAA" w:rsidP="00E23628">
      <w:pPr>
        <w:pStyle w:val="a5"/>
        <w:widowControl w:val="0"/>
        <w:numPr>
          <w:ilvl w:val="0"/>
          <w:numId w:val="7"/>
        </w:numPr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474E3A">
        <w:t>консультации по предполагаемым типам озеленения дворовой территории, муниципальной территории общего пользования;</w:t>
      </w:r>
    </w:p>
    <w:p w:rsidR="003F6CAA" w:rsidRPr="00474E3A" w:rsidRDefault="003F6CAA" w:rsidP="00E23628">
      <w:pPr>
        <w:pStyle w:val="a5"/>
        <w:widowControl w:val="0"/>
        <w:numPr>
          <w:ilvl w:val="0"/>
          <w:numId w:val="7"/>
        </w:numPr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474E3A">
        <w:t>консультации по предполагаемым типам и осветительного оборудования дворовой территории, муниципальной территории общего пользования;</w:t>
      </w:r>
    </w:p>
    <w:p w:rsidR="003F6CAA" w:rsidRPr="00474E3A" w:rsidRDefault="003F6CAA" w:rsidP="00E23628">
      <w:pPr>
        <w:pStyle w:val="a5"/>
        <w:widowControl w:val="0"/>
        <w:numPr>
          <w:ilvl w:val="0"/>
          <w:numId w:val="7"/>
        </w:numPr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474E3A">
        <w:t>участие в разработке проекта благоустройства дворовой территории, муниципальной территории общего пользования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4E2999" w:rsidRPr="00474E3A" w:rsidRDefault="003F6CAA" w:rsidP="00E23628">
      <w:pPr>
        <w:pStyle w:val="a5"/>
        <w:widowControl w:val="0"/>
        <w:numPr>
          <w:ilvl w:val="0"/>
          <w:numId w:val="7"/>
        </w:numPr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474E3A">
        <w:t>согласие проектных решений с участниками процесса проектирования и будущими пользователями, включая местных жителей (взрослых и детей), предпринимателей,</w:t>
      </w:r>
      <w:r w:rsidR="004E2999" w:rsidRPr="00474E3A">
        <w:t xml:space="preserve"> собственников соседних территорий и других заинтересованных сторон.</w:t>
      </w:r>
    </w:p>
    <w:p w:rsidR="004E2999" w:rsidRPr="00474E3A" w:rsidRDefault="004E2999" w:rsidP="004E2999">
      <w:pPr>
        <w:pStyle w:val="a5"/>
        <w:widowControl w:val="0"/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474E3A">
        <w:t>По итогам проведения общественного обсуждения общественной комиссией формируется:</w:t>
      </w:r>
    </w:p>
    <w:p w:rsidR="004E2999" w:rsidRPr="00474E3A" w:rsidRDefault="004E2999" w:rsidP="004E2999">
      <w:pPr>
        <w:pStyle w:val="a5"/>
        <w:widowControl w:val="0"/>
        <w:numPr>
          <w:ilvl w:val="0"/>
          <w:numId w:val="8"/>
        </w:numPr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474E3A">
        <w:t>отчет о результатах общественного обсуждения с учетом предложений заявителей по проекту программы, в том числе по дополнению адресного перечня дворовых территорий и адресного перечня муниципальных территорий и адресного перечня муниципальных территорий общего пользования, на которых предлагается благоустройство;</w:t>
      </w:r>
    </w:p>
    <w:p w:rsidR="004E2999" w:rsidRPr="00474E3A" w:rsidRDefault="004E2999" w:rsidP="004E2999">
      <w:pPr>
        <w:pStyle w:val="a5"/>
        <w:widowControl w:val="0"/>
        <w:numPr>
          <w:ilvl w:val="0"/>
          <w:numId w:val="8"/>
        </w:numPr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adjustRightInd w:val="0"/>
        <w:ind w:left="567" w:firstLine="0"/>
        <w:jc w:val="both"/>
      </w:pPr>
      <w:r w:rsidRPr="00474E3A">
        <w:t>видеозапись общественных обсуждений.</w:t>
      </w:r>
    </w:p>
    <w:p w:rsidR="004E2999" w:rsidRPr="00474E3A" w:rsidRDefault="004E2999" w:rsidP="0047209D">
      <w:pPr>
        <w:pStyle w:val="a5"/>
        <w:widowControl w:val="0"/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474E3A">
        <w:t>Указанные информационные материалы подлежат размещению на официальном сайте администрации в течени</w:t>
      </w:r>
      <w:proofErr w:type="gramStart"/>
      <w:r w:rsidRPr="00474E3A">
        <w:t>и</w:t>
      </w:r>
      <w:proofErr w:type="gramEnd"/>
      <w:r w:rsidRPr="00474E3A">
        <w:t xml:space="preserve"> трех рабочих дней со дня проведения общественного обсуждения.</w:t>
      </w:r>
    </w:p>
    <w:p w:rsidR="003F6CAA" w:rsidRPr="00474E3A" w:rsidRDefault="0047209D" w:rsidP="0047209D">
      <w:pPr>
        <w:pStyle w:val="a5"/>
        <w:widowControl w:val="0"/>
        <w:numPr>
          <w:ilvl w:val="1"/>
          <w:numId w:val="4"/>
        </w:numPr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474E3A">
        <w:t xml:space="preserve">Формирование в течение трех рабочих дней, следующих за датой окончания общественного обсуждения, проекта нормативного правового акта администрации сельского поселения «Зеленец», регламентирующего условия и критерии отбора </w:t>
      </w:r>
      <w:r w:rsidRPr="00474E3A">
        <w:lastRenderedPageBreak/>
        <w:t>предложений заинтересованных лиц о включении дворовой территории многоквартирного дома и адресного перечня муниципальных территорий общего пользования в программу;</w:t>
      </w:r>
    </w:p>
    <w:p w:rsidR="0047209D" w:rsidRPr="00474E3A" w:rsidRDefault="0047209D" w:rsidP="0047209D">
      <w:pPr>
        <w:pStyle w:val="a5"/>
        <w:widowControl w:val="0"/>
        <w:numPr>
          <w:ilvl w:val="1"/>
          <w:numId w:val="4"/>
        </w:numPr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proofErr w:type="gramStart"/>
      <w:r w:rsidRPr="00474E3A">
        <w:t>Формирование отделом в течение пяти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программы, проекта решения Совета сельского поселения «Зеленец» об утверждении программы, включающего адресный перечень дворовых территорий многоквартирных домов и адресный перечень муниципальных территорий общего пользования на текущий финансовый год.</w:t>
      </w:r>
      <w:proofErr w:type="gramEnd"/>
    </w:p>
    <w:p w:rsidR="0047209D" w:rsidRPr="00474E3A" w:rsidRDefault="0047209D" w:rsidP="0047209D">
      <w:pPr>
        <w:pStyle w:val="a5"/>
        <w:widowControl w:val="0"/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474E3A">
        <w:t>Подготовленный проект решения Совета сельского поселения «Зеленец» об утверждении программы направляется в администрацию МО МР «Сыктывдинский» для согласования в установленном порядке.</w:t>
      </w:r>
    </w:p>
    <w:p w:rsidR="00E23628" w:rsidRDefault="00E23628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E52646" w:rsidRDefault="00E52646" w:rsidP="00E23628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both"/>
      </w:pPr>
    </w:p>
    <w:p w:rsidR="00D83467" w:rsidRDefault="00D83467" w:rsidP="00E52646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right"/>
      </w:pPr>
    </w:p>
    <w:p w:rsidR="004F1DEE" w:rsidRDefault="004F1DEE" w:rsidP="00E52646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right"/>
      </w:pPr>
    </w:p>
    <w:p w:rsidR="00E52646" w:rsidRDefault="004F1DEE" w:rsidP="00E52646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right"/>
      </w:pPr>
      <w:r>
        <w:lastRenderedPageBreak/>
        <w:t>Приложение к П</w:t>
      </w:r>
      <w:bookmarkStart w:id="0" w:name="_GoBack"/>
      <w:bookmarkEnd w:id="0"/>
      <w:r w:rsidR="00E52646">
        <w:t>орядку проведения</w:t>
      </w:r>
    </w:p>
    <w:p w:rsidR="00E52646" w:rsidRDefault="00E52646" w:rsidP="00E52646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right"/>
      </w:pPr>
      <w:r>
        <w:t xml:space="preserve">общественного обсуждения программы </w:t>
      </w:r>
    </w:p>
    <w:p w:rsidR="00E52646" w:rsidRDefault="00E52646" w:rsidP="00E52646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right"/>
      </w:pPr>
      <w:r>
        <w:t>«Формирование современной городской среды</w:t>
      </w:r>
    </w:p>
    <w:p w:rsidR="00E52646" w:rsidRDefault="00E52646" w:rsidP="00E52646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right"/>
      </w:pPr>
      <w:r>
        <w:t xml:space="preserve"> на территории сельского поселения «Зеленец» </w:t>
      </w:r>
    </w:p>
    <w:p w:rsidR="00E52646" w:rsidRDefault="00E52646" w:rsidP="00E52646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right"/>
      </w:pPr>
      <w:r>
        <w:t>на 2018-2022 годы»</w:t>
      </w:r>
    </w:p>
    <w:p w:rsidR="00E52646" w:rsidRDefault="00E52646" w:rsidP="00E52646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right"/>
      </w:pPr>
    </w:p>
    <w:p w:rsidR="00E52646" w:rsidRDefault="00E52646" w:rsidP="00E52646">
      <w:pPr>
        <w:pStyle w:val="a5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/>
        <w:jc w:val="center"/>
      </w:pPr>
      <w:r>
        <w:t>Предложения</w:t>
      </w:r>
    </w:p>
    <w:p w:rsidR="00E52646" w:rsidRPr="00474E3A" w:rsidRDefault="00E52646" w:rsidP="00E52646">
      <w:pPr>
        <w:pStyle w:val="a5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/>
        <w:jc w:val="center"/>
      </w:pPr>
      <w:r>
        <w:t xml:space="preserve">по проекту программы </w:t>
      </w:r>
    </w:p>
    <w:p w:rsidR="00E52646" w:rsidRDefault="00E52646" w:rsidP="00E52646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center"/>
      </w:pPr>
      <w:r>
        <w:t>«Формирование современной городской среды</w:t>
      </w:r>
    </w:p>
    <w:p w:rsidR="00E52646" w:rsidRDefault="00E52646" w:rsidP="00E52646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center"/>
      </w:pPr>
      <w:r>
        <w:t>на территории сельского поселения «Зеленец»</w:t>
      </w:r>
    </w:p>
    <w:p w:rsidR="00E52646" w:rsidRDefault="00E52646" w:rsidP="00E52646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center"/>
      </w:pPr>
      <w:r>
        <w:t>на 2018-2022 годы»</w:t>
      </w:r>
    </w:p>
    <w:p w:rsidR="00E52646" w:rsidRDefault="00E52646" w:rsidP="00E52646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</w:pPr>
      <w:r>
        <w:t>Дата _____________</w:t>
      </w:r>
    </w:p>
    <w:p w:rsidR="00E52646" w:rsidRDefault="00E52646" w:rsidP="00E52646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</w:pPr>
      <w:r>
        <w:t xml:space="preserve"> </w:t>
      </w:r>
    </w:p>
    <w:p w:rsidR="00E52646" w:rsidRDefault="000A5089" w:rsidP="00E52646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</w:pPr>
      <w:proofErr w:type="gramStart"/>
      <w:r>
        <w:t>Куда: 16820</w:t>
      </w:r>
      <w:r w:rsidR="00E52646">
        <w:t>0</w:t>
      </w:r>
      <w:r>
        <w:t xml:space="preserve">, Республика Коми, </w:t>
      </w:r>
      <w:proofErr w:type="spellStart"/>
      <w:r>
        <w:t>Сыктывдинский</w:t>
      </w:r>
      <w:proofErr w:type="spellEnd"/>
      <w:r>
        <w:t xml:space="preserve"> район, с. Зеленец, </w:t>
      </w:r>
      <w:r>
        <w:rPr>
          <w:lang w:val="en-US"/>
        </w:rPr>
        <w:t>II</w:t>
      </w:r>
      <w:r w:rsidRPr="000A5089">
        <w:t xml:space="preserve"> </w:t>
      </w:r>
      <w:r>
        <w:t>квартал, д. 12а, Администрация сельского поселения «Зеленец»</w:t>
      </w:r>
      <w:proofErr w:type="gramEnd"/>
    </w:p>
    <w:p w:rsidR="000A5089" w:rsidRDefault="000A5089" w:rsidP="00E52646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</w:pPr>
    </w:p>
    <w:p w:rsidR="000A5089" w:rsidRDefault="000A5089" w:rsidP="00E52646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</w:pPr>
      <w:r>
        <w:t>Наименование заинтересованного лица __________________________________</w:t>
      </w:r>
    </w:p>
    <w:p w:rsidR="000A5089" w:rsidRDefault="000A5089" w:rsidP="00E52646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</w:pPr>
    </w:p>
    <w:p w:rsidR="000A5089" w:rsidRDefault="000A5089" w:rsidP="00E52646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</w:pPr>
      <w:r>
        <w:t xml:space="preserve"> Местонахождение заинтересованного лица  (юридический адрес и (или) почтовый адрес)_________________________________________________________________</w:t>
      </w:r>
    </w:p>
    <w:p w:rsidR="000A5089" w:rsidRDefault="000A5089" w:rsidP="00E52646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</w:pPr>
    </w:p>
    <w:p w:rsidR="000A5089" w:rsidRDefault="000A5089" w:rsidP="00E52646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</w:pPr>
      <w:r>
        <w:t>ИНН, ОГРН, КПП (для юридического лица) ________________________________</w:t>
      </w:r>
    </w:p>
    <w:p w:rsidR="000A5089" w:rsidRDefault="000A5089" w:rsidP="00E52646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</w:pPr>
    </w:p>
    <w:p w:rsidR="000A5089" w:rsidRDefault="000A5089" w:rsidP="00E52646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</w:pPr>
      <w:r>
        <w:t>Паспортные данные (для физического лица) ________________________________</w:t>
      </w:r>
    </w:p>
    <w:p w:rsidR="000A5089" w:rsidRDefault="000A5089" w:rsidP="00E52646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</w:pPr>
    </w:p>
    <w:p w:rsidR="000A5089" w:rsidRDefault="000A5089" w:rsidP="00E52646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</w:pPr>
      <w:r>
        <w:t>Номер контактного телефона _____________________________________________</w:t>
      </w:r>
    </w:p>
    <w:p w:rsidR="000A5089" w:rsidRDefault="000A5089" w:rsidP="00E52646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</w:pPr>
    </w:p>
    <w:p w:rsidR="000A5089" w:rsidRDefault="000A5089" w:rsidP="00E52646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</w:pPr>
      <w:r>
        <w:t>Изучив Проект программы предлагаем:</w:t>
      </w:r>
    </w:p>
    <w:p w:rsidR="000A5089" w:rsidRDefault="000A5089" w:rsidP="00E52646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</w:pPr>
    </w:p>
    <w:p w:rsidR="000A5089" w:rsidRDefault="000A5089" w:rsidP="00E52646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</w:pPr>
      <w:r>
        <w:t>Включить в адресный перечень дворовых территорий:</w:t>
      </w:r>
    </w:p>
    <w:p w:rsidR="000A5089" w:rsidRDefault="000A5089" w:rsidP="00E52646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</w:pPr>
      <w:r>
        <w:t>_______________________________________________________________________</w:t>
      </w:r>
    </w:p>
    <w:p w:rsidR="000A5089" w:rsidRDefault="000A5089" w:rsidP="000A5089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0A5089">
        <w:rPr>
          <w:sz w:val="20"/>
          <w:szCs w:val="20"/>
        </w:rPr>
        <w:t>(вид работ, адрес территории МКД)</w:t>
      </w:r>
    </w:p>
    <w:p w:rsidR="000A5089" w:rsidRPr="000A5089" w:rsidRDefault="000A5089" w:rsidP="000A5089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</w:pPr>
    </w:p>
    <w:p w:rsidR="000A5089" w:rsidRDefault="000A5089" w:rsidP="00E52646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</w:pPr>
      <w:r>
        <w:t>Включить в адресный перечень муниципальных территорий общего пользования:</w:t>
      </w:r>
    </w:p>
    <w:p w:rsidR="000A5089" w:rsidRDefault="000A5089" w:rsidP="000A5089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</w:pPr>
      <w:r>
        <w:t>_______________________________________________________________________</w:t>
      </w:r>
    </w:p>
    <w:p w:rsidR="000A5089" w:rsidRDefault="000A5089" w:rsidP="000A5089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0A5089">
        <w:rPr>
          <w:sz w:val="20"/>
          <w:szCs w:val="20"/>
        </w:rPr>
        <w:t>(вид работ, адрес территории МКД)</w:t>
      </w:r>
    </w:p>
    <w:p w:rsidR="000A5089" w:rsidRDefault="000A5089" w:rsidP="00E52646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089" w:rsidRDefault="000A5089" w:rsidP="000A5089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0A5089">
        <w:rPr>
          <w:sz w:val="20"/>
          <w:szCs w:val="20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0A5089" w:rsidRDefault="000A5089" w:rsidP="000A5089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</w:pPr>
    </w:p>
    <w:p w:rsidR="000A5089" w:rsidRDefault="000A5089" w:rsidP="000A5089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</w:pPr>
      <w:r>
        <w:t>Внести изменения и (или) дополнения в текстовую часть проекта программы:</w:t>
      </w:r>
    </w:p>
    <w:p w:rsidR="000A5089" w:rsidRDefault="000A5089" w:rsidP="000A5089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A5089" w:rsidRDefault="000A5089" w:rsidP="000A5089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</w:pPr>
    </w:p>
    <w:p w:rsidR="000A5089" w:rsidRDefault="000A5089" w:rsidP="000A5089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</w:pPr>
      <w:r>
        <w:t xml:space="preserve">К настоящим предложениям прилагаются документы на __ </w:t>
      </w:r>
      <w:proofErr w:type="gramStart"/>
      <w:r>
        <w:t>л</w:t>
      </w:r>
      <w:proofErr w:type="gramEnd"/>
      <w:r>
        <w:t>.</w:t>
      </w:r>
    </w:p>
    <w:p w:rsidR="000A5089" w:rsidRDefault="000A5089" w:rsidP="000A5089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</w:pPr>
    </w:p>
    <w:p w:rsidR="000A5089" w:rsidRDefault="000A5089" w:rsidP="000A5089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</w:pPr>
      <w:r>
        <w:t>______________________________________________________________________</w:t>
      </w:r>
    </w:p>
    <w:p w:rsidR="000A5089" w:rsidRPr="000A5089" w:rsidRDefault="000A5089" w:rsidP="000A5089">
      <w:pPr>
        <w:pStyle w:val="a5"/>
        <w:widowControl w:val="0"/>
        <w:tabs>
          <w:tab w:val="left" w:pos="0"/>
          <w:tab w:val="left" w:pos="284"/>
          <w:tab w:val="left" w:pos="567"/>
          <w:tab w:val="left" w:pos="993"/>
        </w:tabs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0A5089">
        <w:rPr>
          <w:sz w:val="20"/>
          <w:szCs w:val="20"/>
        </w:rPr>
        <w:t xml:space="preserve">(подпись, фамилия, имя, отчество </w:t>
      </w:r>
      <w:proofErr w:type="gramStart"/>
      <w:r w:rsidRPr="000A5089">
        <w:rPr>
          <w:sz w:val="20"/>
          <w:szCs w:val="20"/>
        </w:rPr>
        <w:t>подписавшего</w:t>
      </w:r>
      <w:proofErr w:type="gramEnd"/>
      <w:r w:rsidRPr="000A5089">
        <w:rPr>
          <w:sz w:val="20"/>
          <w:szCs w:val="20"/>
        </w:rPr>
        <w:t xml:space="preserve"> предложение по проекту программы)</w:t>
      </w:r>
    </w:p>
    <w:p w:rsidR="00644054" w:rsidRPr="00474E3A" w:rsidRDefault="00644054">
      <w:pPr>
        <w:spacing w:after="200" w:line="276" w:lineRule="auto"/>
        <w:rPr>
          <w:lang w:eastAsia="ar-SA"/>
        </w:rPr>
      </w:pPr>
    </w:p>
    <w:sectPr w:rsidR="00644054" w:rsidRPr="00474E3A" w:rsidSect="004F1DE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6FF"/>
    <w:multiLevelType w:val="hybridMultilevel"/>
    <w:tmpl w:val="370E757A"/>
    <w:lvl w:ilvl="0" w:tplc="A43E4DC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6B2D5B"/>
    <w:multiLevelType w:val="multilevel"/>
    <w:tmpl w:val="2A6A6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134B3A"/>
    <w:multiLevelType w:val="multilevel"/>
    <w:tmpl w:val="4392BDE8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134E3CF0"/>
    <w:multiLevelType w:val="hybridMultilevel"/>
    <w:tmpl w:val="E558E366"/>
    <w:lvl w:ilvl="0" w:tplc="A43E4DC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845B52"/>
    <w:multiLevelType w:val="hybridMultilevel"/>
    <w:tmpl w:val="A340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F67FF"/>
    <w:multiLevelType w:val="hybridMultilevel"/>
    <w:tmpl w:val="BEF6636C"/>
    <w:lvl w:ilvl="0" w:tplc="A43E4DC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42530F"/>
    <w:multiLevelType w:val="multilevel"/>
    <w:tmpl w:val="2A6A6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9301B3B"/>
    <w:multiLevelType w:val="hybridMultilevel"/>
    <w:tmpl w:val="C48A9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06173"/>
    <w:multiLevelType w:val="hybridMultilevel"/>
    <w:tmpl w:val="B79EB624"/>
    <w:lvl w:ilvl="0" w:tplc="A43E4DC2">
      <w:start w:val="1"/>
      <w:numFmt w:val="bullet"/>
      <w:lvlText w:val="─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FFF2DD8"/>
    <w:multiLevelType w:val="hybridMultilevel"/>
    <w:tmpl w:val="842CFA72"/>
    <w:lvl w:ilvl="0" w:tplc="A43E4DC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1E87361"/>
    <w:multiLevelType w:val="hybridMultilevel"/>
    <w:tmpl w:val="365E099E"/>
    <w:lvl w:ilvl="0" w:tplc="A43E4DC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A71829"/>
    <w:multiLevelType w:val="hybridMultilevel"/>
    <w:tmpl w:val="0466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A1262"/>
    <w:multiLevelType w:val="hybridMultilevel"/>
    <w:tmpl w:val="C86EB664"/>
    <w:lvl w:ilvl="0" w:tplc="A43E4DC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787A0B"/>
    <w:multiLevelType w:val="multilevel"/>
    <w:tmpl w:val="0E067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F5C6235"/>
    <w:multiLevelType w:val="hybridMultilevel"/>
    <w:tmpl w:val="A7E22C38"/>
    <w:lvl w:ilvl="0" w:tplc="A43E4DC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F1C1B"/>
    <w:multiLevelType w:val="hybridMultilevel"/>
    <w:tmpl w:val="F004877C"/>
    <w:lvl w:ilvl="0" w:tplc="A43E4DC2">
      <w:start w:val="1"/>
      <w:numFmt w:val="bullet"/>
      <w:lvlText w:val="─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AB4250F"/>
    <w:multiLevelType w:val="hybridMultilevel"/>
    <w:tmpl w:val="C7DCD3D4"/>
    <w:lvl w:ilvl="0" w:tplc="A43E4DC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3"/>
  </w:num>
  <w:num w:numId="5">
    <w:abstractNumId w:val="15"/>
  </w:num>
  <w:num w:numId="6">
    <w:abstractNumId w:val="16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14"/>
  </w:num>
  <w:num w:numId="12">
    <w:abstractNumId w:val="6"/>
  </w:num>
  <w:num w:numId="13">
    <w:abstractNumId w:val="12"/>
  </w:num>
  <w:num w:numId="14">
    <w:abstractNumId w:val="4"/>
  </w:num>
  <w:num w:numId="15">
    <w:abstractNumId w:val="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35D"/>
    <w:rsid w:val="0002409C"/>
    <w:rsid w:val="00053389"/>
    <w:rsid w:val="00083687"/>
    <w:rsid w:val="00086B9C"/>
    <w:rsid w:val="000A5089"/>
    <w:rsid w:val="000A74D8"/>
    <w:rsid w:val="000B3D07"/>
    <w:rsid w:val="000B6667"/>
    <w:rsid w:val="000D3BA3"/>
    <w:rsid w:val="00152B11"/>
    <w:rsid w:val="00152CC3"/>
    <w:rsid w:val="001972FB"/>
    <w:rsid w:val="001F13BF"/>
    <w:rsid w:val="00217C8B"/>
    <w:rsid w:val="002444B5"/>
    <w:rsid w:val="00245F37"/>
    <w:rsid w:val="00270072"/>
    <w:rsid w:val="002A1EEC"/>
    <w:rsid w:val="002B5A89"/>
    <w:rsid w:val="002E07CA"/>
    <w:rsid w:val="003713D0"/>
    <w:rsid w:val="00373E19"/>
    <w:rsid w:val="003B47F4"/>
    <w:rsid w:val="003E4EF3"/>
    <w:rsid w:val="003E776F"/>
    <w:rsid w:val="003F6CAA"/>
    <w:rsid w:val="00441BC6"/>
    <w:rsid w:val="0047209D"/>
    <w:rsid w:val="00474E3A"/>
    <w:rsid w:val="004D699A"/>
    <w:rsid w:val="004E2999"/>
    <w:rsid w:val="004E7BE8"/>
    <w:rsid w:val="004F1DEE"/>
    <w:rsid w:val="00511646"/>
    <w:rsid w:val="00644054"/>
    <w:rsid w:val="00644C13"/>
    <w:rsid w:val="00663DB8"/>
    <w:rsid w:val="00676664"/>
    <w:rsid w:val="006C6832"/>
    <w:rsid w:val="006D3A20"/>
    <w:rsid w:val="00702F36"/>
    <w:rsid w:val="00717E33"/>
    <w:rsid w:val="0075165F"/>
    <w:rsid w:val="0079625A"/>
    <w:rsid w:val="007A51CC"/>
    <w:rsid w:val="007E3278"/>
    <w:rsid w:val="007F4210"/>
    <w:rsid w:val="00884138"/>
    <w:rsid w:val="00884365"/>
    <w:rsid w:val="008A45BB"/>
    <w:rsid w:val="008D2A23"/>
    <w:rsid w:val="00927066"/>
    <w:rsid w:val="00935DDA"/>
    <w:rsid w:val="00A34512"/>
    <w:rsid w:val="00A66099"/>
    <w:rsid w:val="00A9191A"/>
    <w:rsid w:val="00AA0F36"/>
    <w:rsid w:val="00AC30D8"/>
    <w:rsid w:val="00AD135D"/>
    <w:rsid w:val="00AD7C46"/>
    <w:rsid w:val="00B254E0"/>
    <w:rsid w:val="00B4364F"/>
    <w:rsid w:val="00B5383C"/>
    <w:rsid w:val="00B71344"/>
    <w:rsid w:val="00BB7D60"/>
    <w:rsid w:val="00C2489D"/>
    <w:rsid w:val="00C34BE4"/>
    <w:rsid w:val="00C50867"/>
    <w:rsid w:val="00C52F3F"/>
    <w:rsid w:val="00C63F04"/>
    <w:rsid w:val="00C72099"/>
    <w:rsid w:val="00CB5AC8"/>
    <w:rsid w:val="00D71426"/>
    <w:rsid w:val="00D83467"/>
    <w:rsid w:val="00DC4417"/>
    <w:rsid w:val="00DE35BF"/>
    <w:rsid w:val="00E23628"/>
    <w:rsid w:val="00E52646"/>
    <w:rsid w:val="00E556C6"/>
    <w:rsid w:val="00E80302"/>
    <w:rsid w:val="00EA483A"/>
    <w:rsid w:val="00EF66D9"/>
    <w:rsid w:val="00F0012A"/>
    <w:rsid w:val="00FC0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3F04"/>
    <w:pPr>
      <w:ind w:left="720"/>
      <w:contextualSpacing/>
    </w:pPr>
  </w:style>
  <w:style w:type="table" w:styleId="a6">
    <w:name w:val="Table Grid"/>
    <w:basedOn w:val="a1"/>
    <w:uiPriority w:val="59"/>
    <w:rsid w:val="00C720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86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511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6096318</TotalTime>
  <Pages>5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Pyatkova</dc:creator>
  <cp:keywords/>
  <dc:description/>
  <cp:lastModifiedBy>Pyatkova</cp:lastModifiedBy>
  <cp:revision>15</cp:revision>
  <cp:lastPrinted>2017-06-19T07:38:00Z</cp:lastPrinted>
  <dcterms:created xsi:type="dcterms:W3CDTF">2017-08-03T09:01:00Z</dcterms:created>
  <dcterms:modified xsi:type="dcterms:W3CDTF">2017-09-06T14:48:00Z</dcterms:modified>
</cp:coreProperties>
</file>