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55" w:rsidRDefault="00AE0255" w:rsidP="00AE0255">
      <w:pPr>
        <w:tabs>
          <w:tab w:val="left" w:pos="1859"/>
        </w:tabs>
        <w:spacing w:after="0" w:line="240" w:lineRule="auto"/>
        <w:jc w:val="both"/>
        <w:rPr>
          <w:rFonts w:ascii="Times New Roman" w:eastAsia="Times New Roman" w:hAnsi="Times New Roman"/>
          <w:bCs/>
          <w:spacing w:val="1"/>
          <w:sz w:val="24"/>
          <w:szCs w:val="24"/>
          <w:lang w:eastAsia="ru-RU"/>
        </w:rPr>
      </w:pPr>
    </w:p>
    <w:tbl>
      <w:tblPr>
        <w:tblW w:w="0" w:type="auto"/>
        <w:tblLook w:val="00A0" w:firstRow="1" w:lastRow="0" w:firstColumn="1" w:lastColumn="0" w:noHBand="0" w:noVBand="0"/>
      </w:tblPr>
      <w:tblGrid>
        <w:gridCol w:w="3190"/>
        <w:gridCol w:w="3190"/>
        <w:gridCol w:w="3191"/>
      </w:tblGrid>
      <w:tr w:rsidR="00AE0255" w:rsidTr="000520A2">
        <w:tc>
          <w:tcPr>
            <w:tcW w:w="3190" w:type="dxa"/>
            <w:vAlign w:val="center"/>
            <w:hideMark/>
          </w:tcPr>
          <w:p w:rsidR="00AE0255" w:rsidRDefault="00AE0255" w:rsidP="000520A2">
            <w:pPr>
              <w:tabs>
                <w:tab w:val="left" w:pos="1859"/>
              </w:tabs>
              <w:spacing w:after="0" w:line="240" w:lineRule="auto"/>
              <w:jc w:val="center"/>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Администрация</w:t>
            </w:r>
          </w:p>
          <w:p w:rsidR="00AE0255" w:rsidRDefault="00AE0255" w:rsidP="000520A2">
            <w:pPr>
              <w:tabs>
                <w:tab w:val="left" w:pos="1859"/>
              </w:tabs>
              <w:spacing w:after="0" w:line="240" w:lineRule="auto"/>
              <w:jc w:val="center"/>
              <w:rPr>
                <w:rFonts w:ascii="Times New Roman" w:eastAsia="Times New Roman" w:hAnsi="Times New Roman"/>
                <w:b/>
                <w:bCs/>
                <w:spacing w:val="1"/>
                <w:sz w:val="24"/>
                <w:szCs w:val="24"/>
                <w:lang w:eastAsia="ru-RU"/>
              </w:rPr>
            </w:pPr>
            <w:r>
              <w:rPr>
                <w:rFonts w:ascii="Times New Roman" w:eastAsia="Times New Roman" w:hAnsi="Times New Roman"/>
                <w:b/>
                <w:bCs/>
                <w:spacing w:val="1"/>
                <w:sz w:val="28"/>
                <w:szCs w:val="28"/>
                <w:lang w:eastAsia="ru-RU"/>
              </w:rPr>
              <w:t>сельского поселения «Зеленец»</w:t>
            </w:r>
          </w:p>
        </w:tc>
        <w:tc>
          <w:tcPr>
            <w:tcW w:w="3190" w:type="dxa"/>
            <w:vAlign w:val="center"/>
            <w:hideMark/>
          </w:tcPr>
          <w:p w:rsidR="00AE0255" w:rsidRDefault="00AE0255" w:rsidP="000520A2">
            <w:pPr>
              <w:tabs>
                <w:tab w:val="left" w:pos="1859"/>
              </w:tabs>
              <w:spacing w:after="0" w:line="240" w:lineRule="auto"/>
              <w:jc w:val="center"/>
              <w:rPr>
                <w:rFonts w:ascii="Times New Roman" w:eastAsia="Times New Roman" w:hAnsi="Times New Roman"/>
                <w:b/>
                <w:bCs/>
                <w:spacing w:val="1"/>
                <w:sz w:val="24"/>
                <w:szCs w:val="24"/>
                <w:lang w:eastAsia="ru-RU"/>
              </w:rPr>
            </w:pPr>
            <w:r>
              <w:rPr>
                <w:rFonts w:ascii="Times New Roman" w:eastAsia="Times New Roman" w:hAnsi="Times New Roman"/>
                <w:noProof/>
                <w:spacing w:val="1"/>
                <w:sz w:val="24"/>
                <w:szCs w:val="24"/>
                <w:lang w:eastAsia="ru-RU"/>
              </w:rPr>
              <w:drawing>
                <wp:inline distT="0" distB="0" distL="0" distR="0" wp14:anchorId="7D7F0B35" wp14:editId="0DDDDC3B">
                  <wp:extent cx="760730" cy="1177925"/>
                  <wp:effectExtent l="0" t="0" r="1270" b="3175"/>
                  <wp:docPr id="1" name="Рисунок 13"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сканирование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1177925"/>
                          </a:xfrm>
                          <a:prstGeom prst="rect">
                            <a:avLst/>
                          </a:prstGeom>
                          <a:noFill/>
                          <a:ln>
                            <a:noFill/>
                          </a:ln>
                        </pic:spPr>
                      </pic:pic>
                    </a:graphicData>
                  </a:graphic>
                </wp:inline>
              </w:drawing>
            </w:r>
          </w:p>
        </w:tc>
        <w:tc>
          <w:tcPr>
            <w:tcW w:w="3191" w:type="dxa"/>
            <w:vAlign w:val="center"/>
            <w:hideMark/>
          </w:tcPr>
          <w:p w:rsidR="00AE0255" w:rsidRDefault="00AE0255" w:rsidP="000520A2">
            <w:pPr>
              <w:tabs>
                <w:tab w:val="left" w:pos="1859"/>
              </w:tabs>
              <w:spacing w:after="0" w:line="240" w:lineRule="auto"/>
              <w:jc w:val="center"/>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w:t>
            </w:r>
            <w:proofErr w:type="spellStart"/>
            <w:r>
              <w:rPr>
                <w:rFonts w:ascii="Times New Roman" w:eastAsia="Times New Roman" w:hAnsi="Times New Roman"/>
                <w:b/>
                <w:bCs/>
                <w:spacing w:val="1"/>
                <w:sz w:val="28"/>
                <w:szCs w:val="28"/>
                <w:lang w:eastAsia="ru-RU"/>
              </w:rPr>
              <w:t>Зеленеч</w:t>
            </w:r>
            <w:proofErr w:type="spellEnd"/>
            <w:r>
              <w:rPr>
                <w:rFonts w:ascii="Times New Roman" w:eastAsia="Times New Roman" w:hAnsi="Times New Roman"/>
                <w:b/>
                <w:bCs/>
                <w:spacing w:val="1"/>
                <w:sz w:val="28"/>
                <w:szCs w:val="28"/>
                <w:lang w:eastAsia="ru-RU"/>
              </w:rPr>
              <w:t>»</w:t>
            </w:r>
          </w:p>
          <w:p w:rsidR="00AE0255" w:rsidRDefault="00AE0255" w:rsidP="000520A2">
            <w:pPr>
              <w:tabs>
                <w:tab w:val="left" w:pos="1859"/>
              </w:tabs>
              <w:spacing w:after="0" w:line="240" w:lineRule="auto"/>
              <w:jc w:val="center"/>
              <w:rPr>
                <w:rFonts w:ascii="Times New Roman" w:eastAsia="Times New Roman" w:hAnsi="Times New Roman"/>
                <w:bCs/>
                <w:i/>
                <w:iCs/>
                <w:spacing w:val="1"/>
                <w:sz w:val="28"/>
                <w:szCs w:val="28"/>
                <w:lang w:eastAsia="ru-RU"/>
              </w:rPr>
            </w:pPr>
            <w:proofErr w:type="spellStart"/>
            <w:r>
              <w:rPr>
                <w:rFonts w:ascii="Times New Roman" w:eastAsia="Times New Roman" w:hAnsi="Times New Roman"/>
                <w:b/>
                <w:bCs/>
                <w:iCs/>
                <w:spacing w:val="1"/>
                <w:sz w:val="28"/>
                <w:szCs w:val="28"/>
                <w:lang w:eastAsia="ru-RU"/>
              </w:rPr>
              <w:t>сикт</w:t>
            </w:r>
            <w:proofErr w:type="spellEnd"/>
            <w:r>
              <w:rPr>
                <w:rFonts w:ascii="Times New Roman" w:eastAsia="Times New Roman" w:hAnsi="Times New Roman"/>
                <w:b/>
                <w:bCs/>
                <w:iCs/>
                <w:spacing w:val="1"/>
                <w:sz w:val="28"/>
                <w:szCs w:val="28"/>
                <w:lang w:eastAsia="ru-RU"/>
              </w:rPr>
              <w:t xml:space="preserve">  </w:t>
            </w:r>
            <w:proofErr w:type="spellStart"/>
            <w:r>
              <w:rPr>
                <w:rFonts w:ascii="Times New Roman" w:eastAsia="Times New Roman" w:hAnsi="Times New Roman"/>
                <w:b/>
                <w:bCs/>
                <w:iCs/>
                <w:spacing w:val="1"/>
                <w:sz w:val="28"/>
                <w:szCs w:val="28"/>
                <w:lang w:eastAsia="ru-RU"/>
              </w:rPr>
              <w:t>овмöдчöминса</w:t>
            </w:r>
            <w:proofErr w:type="spellEnd"/>
            <w:r>
              <w:rPr>
                <w:rFonts w:ascii="Times New Roman" w:eastAsia="Times New Roman" w:hAnsi="Times New Roman"/>
                <w:b/>
                <w:bCs/>
                <w:iCs/>
                <w:spacing w:val="1"/>
                <w:sz w:val="28"/>
                <w:szCs w:val="28"/>
                <w:lang w:eastAsia="ru-RU"/>
              </w:rPr>
              <w:t xml:space="preserve">  администрация</w:t>
            </w:r>
          </w:p>
        </w:tc>
      </w:tr>
    </w:tbl>
    <w:p w:rsidR="00AE0255" w:rsidRDefault="00AE0255" w:rsidP="00AE0255">
      <w:pPr>
        <w:tabs>
          <w:tab w:val="left" w:pos="1859"/>
        </w:tabs>
        <w:spacing w:after="0" w:line="240" w:lineRule="auto"/>
        <w:jc w:val="both"/>
        <w:rPr>
          <w:rFonts w:ascii="Times New Roman" w:eastAsia="Times New Roman" w:hAnsi="Times New Roman"/>
          <w:b/>
          <w:bCs/>
          <w:spacing w:val="1"/>
          <w:sz w:val="24"/>
          <w:szCs w:val="24"/>
          <w:lang w:eastAsia="ru-RU"/>
        </w:rPr>
      </w:pPr>
    </w:p>
    <w:p w:rsidR="00AE0255" w:rsidRDefault="00AE0255" w:rsidP="00AE0255">
      <w:pPr>
        <w:tabs>
          <w:tab w:val="left" w:pos="1859"/>
        </w:tabs>
        <w:spacing w:after="0" w:line="240" w:lineRule="auto"/>
        <w:jc w:val="both"/>
        <w:rPr>
          <w:rFonts w:ascii="Times New Roman" w:eastAsia="Times New Roman" w:hAnsi="Times New Roman"/>
          <w:b/>
          <w:bCs/>
          <w:spacing w:val="1"/>
          <w:sz w:val="24"/>
          <w:szCs w:val="24"/>
          <w:lang w:eastAsia="ru-RU"/>
        </w:rPr>
      </w:pPr>
    </w:p>
    <w:p w:rsidR="00AE0255" w:rsidRDefault="00AE0255" w:rsidP="00AE0255">
      <w:pPr>
        <w:tabs>
          <w:tab w:val="left" w:pos="1859"/>
        </w:tabs>
        <w:spacing w:after="0" w:line="240" w:lineRule="auto"/>
        <w:jc w:val="center"/>
        <w:rPr>
          <w:rFonts w:ascii="Times New Roman" w:eastAsia="Times New Roman" w:hAnsi="Times New Roman"/>
          <w:b/>
          <w:bCs/>
          <w:spacing w:val="1"/>
          <w:sz w:val="28"/>
          <w:szCs w:val="28"/>
          <w:lang w:eastAsia="ru-RU"/>
        </w:rPr>
      </w:pPr>
      <w:proofErr w:type="gramStart"/>
      <w:r>
        <w:rPr>
          <w:rFonts w:ascii="Times New Roman" w:eastAsia="Times New Roman" w:hAnsi="Times New Roman"/>
          <w:b/>
          <w:bCs/>
          <w:spacing w:val="1"/>
          <w:sz w:val="28"/>
          <w:szCs w:val="28"/>
          <w:lang w:eastAsia="ru-RU"/>
        </w:rPr>
        <w:t>П</w:t>
      </w:r>
      <w:proofErr w:type="gramEnd"/>
      <w:r>
        <w:rPr>
          <w:rFonts w:ascii="Times New Roman" w:eastAsia="Times New Roman" w:hAnsi="Times New Roman"/>
          <w:b/>
          <w:bCs/>
          <w:spacing w:val="1"/>
          <w:sz w:val="28"/>
          <w:szCs w:val="28"/>
          <w:lang w:eastAsia="ru-RU"/>
        </w:rPr>
        <w:t xml:space="preserve"> О С Т А Н О В Л Е Н И Е</w:t>
      </w:r>
    </w:p>
    <w:p w:rsidR="00AE0255" w:rsidRDefault="00AE0255" w:rsidP="00AE0255">
      <w:pPr>
        <w:tabs>
          <w:tab w:val="left" w:pos="1859"/>
        </w:tabs>
        <w:spacing w:after="0" w:line="240" w:lineRule="auto"/>
        <w:jc w:val="center"/>
        <w:rPr>
          <w:rFonts w:ascii="Times New Roman" w:eastAsia="Times New Roman" w:hAnsi="Times New Roman"/>
          <w:b/>
          <w:bCs/>
          <w:spacing w:val="1"/>
          <w:sz w:val="28"/>
          <w:szCs w:val="28"/>
          <w:lang w:eastAsia="ru-RU"/>
        </w:rPr>
      </w:pPr>
      <w:r>
        <w:rPr>
          <w:rFonts w:ascii="Times New Roman" w:eastAsia="Times New Roman" w:hAnsi="Times New Roman"/>
          <w:b/>
          <w:bCs/>
          <w:spacing w:val="1"/>
          <w:sz w:val="28"/>
          <w:szCs w:val="28"/>
          <w:lang w:eastAsia="ru-RU"/>
        </w:rPr>
        <w:t>----------------------------------------------</w:t>
      </w:r>
    </w:p>
    <w:p w:rsidR="00AE0255" w:rsidRDefault="00AE0255" w:rsidP="00AE0255">
      <w:pPr>
        <w:tabs>
          <w:tab w:val="left" w:pos="1859"/>
        </w:tabs>
        <w:spacing w:after="0" w:line="240" w:lineRule="auto"/>
        <w:jc w:val="center"/>
        <w:rPr>
          <w:rFonts w:ascii="Times New Roman" w:eastAsia="Times New Roman" w:hAnsi="Times New Roman"/>
          <w:b/>
          <w:bCs/>
          <w:iCs/>
          <w:spacing w:val="1"/>
          <w:sz w:val="28"/>
          <w:szCs w:val="28"/>
          <w:lang w:eastAsia="ru-RU"/>
        </w:rPr>
      </w:pPr>
      <w:proofErr w:type="gramStart"/>
      <w:r>
        <w:rPr>
          <w:rFonts w:ascii="Times New Roman" w:eastAsia="Times New Roman" w:hAnsi="Times New Roman"/>
          <w:b/>
          <w:bCs/>
          <w:iCs/>
          <w:spacing w:val="1"/>
          <w:sz w:val="28"/>
          <w:szCs w:val="28"/>
          <w:lang w:eastAsia="ru-RU"/>
        </w:rPr>
        <w:t>Ш</w:t>
      </w:r>
      <w:proofErr w:type="gramEnd"/>
      <w:r>
        <w:rPr>
          <w:rFonts w:ascii="Times New Roman" w:eastAsia="Times New Roman" w:hAnsi="Times New Roman"/>
          <w:b/>
          <w:bCs/>
          <w:iCs/>
          <w:spacing w:val="1"/>
          <w:sz w:val="28"/>
          <w:szCs w:val="28"/>
          <w:lang w:eastAsia="ru-RU"/>
        </w:rPr>
        <w:t xml:space="preserve"> У Ö М         </w:t>
      </w:r>
    </w:p>
    <w:p w:rsidR="00AE0255" w:rsidRDefault="00AE0255" w:rsidP="00AE0255">
      <w:pPr>
        <w:tabs>
          <w:tab w:val="left" w:pos="1859"/>
        </w:tabs>
        <w:spacing w:after="0" w:line="240" w:lineRule="auto"/>
        <w:jc w:val="right"/>
        <w:rPr>
          <w:rFonts w:ascii="Times New Roman" w:eastAsia="Times New Roman" w:hAnsi="Times New Roman"/>
          <w:b/>
          <w:bCs/>
          <w:spacing w:val="1"/>
          <w:sz w:val="24"/>
          <w:szCs w:val="24"/>
          <w:lang w:eastAsia="ru-RU"/>
        </w:rPr>
      </w:pPr>
    </w:p>
    <w:p w:rsidR="00AE0255" w:rsidRDefault="00E1656D" w:rsidP="00AE0255">
      <w:pPr>
        <w:tabs>
          <w:tab w:val="left" w:pos="1859"/>
        </w:tabs>
        <w:spacing w:after="0" w:line="240" w:lineRule="auto"/>
        <w:jc w:val="both"/>
        <w:rPr>
          <w:rFonts w:ascii="Times New Roman" w:eastAsia="Times New Roman" w:hAnsi="Times New Roman"/>
          <w:bCs/>
          <w:spacing w:val="1"/>
          <w:sz w:val="24"/>
          <w:szCs w:val="24"/>
          <w:lang w:eastAsia="ru-RU"/>
        </w:rPr>
      </w:pPr>
      <w:r>
        <w:rPr>
          <w:rFonts w:ascii="Times New Roman" w:eastAsia="Times New Roman" w:hAnsi="Times New Roman"/>
          <w:bCs/>
          <w:spacing w:val="1"/>
          <w:sz w:val="24"/>
          <w:szCs w:val="24"/>
          <w:lang w:eastAsia="ru-RU"/>
        </w:rPr>
        <w:t xml:space="preserve">от 12 ноября </w:t>
      </w:r>
      <w:r w:rsidR="00AE0255">
        <w:rPr>
          <w:rFonts w:ascii="Times New Roman" w:eastAsia="Times New Roman" w:hAnsi="Times New Roman"/>
          <w:bCs/>
          <w:spacing w:val="1"/>
          <w:sz w:val="24"/>
          <w:szCs w:val="24"/>
          <w:lang w:eastAsia="ru-RU"/>
        </w:rPr>
        <w:t xml:space="preserve">2020 г.                                                                      </w:t>
      </w:r>
      <w:r w:rsidR="00E26B26">
        <w:rPr>
          <w:rFonts w:ascii="Times New Roman" w:eastAsia="Times New Roman" w:hAnsi="Times New Roman"/>
          <w:bCs/>
          <w:spacing w:val="1"/>
          <w:sz w:val="24"/>
          <w:szCs w:val="24"/>
          <w:lang w:eastAsia="ru-RU"/>
        </w:rPr>
        <w:t xml:space="preserve">                        № 11/184</w:t>
      </w:r>
    </w:p>
    <w:p w:rsidR="00AE0255" w:rsidRDefault="00AE0255" w:rsidP="00AE0255">
      <w:pPr>
        <w:tabs>
          <w:tab w:val="left" w:pos="1859"/>
        </w:tabs>
        <w:spacing w:after="0" w:line="240" w:lineRule="auto"/>
        <w:jc w:val="both"/>
        <w:rPr>
          <w:rFonts w:ascii="Times New Roman" w:eastAsia="Times New Roman" w:hAnsi="Times New Roman"/>
          <w:bCs/>
          <w:spacing w:val="1"/>
          <w:sz w:val="24"/>
          <w:szCs w:val="24"/>
          <w:lang w:eastAsia="ru-RU"/>
        </w:rPr>
      </w:pPr>
    </w:p>
    <w:p w:rsidR="00AE0255" w:rsidRDefault="00AE0255" w:rsidP="00AE0255">
      <w:pPr>
        <w:tabs>
          <w:tab w:val="left" w:pos="1859"/>
        </w:tabs>
        <w:spacing w:after="0" w:line="240" w:lineRule="auto"/>
        <w:jc w:val="center"/>
        <w:rPr>
          <w:rFonts w:ascii="Times New Roman" w:eastAsia="Times New Roman" w:hAnsi="Times New Roman"/>
          <w:bCs/>
          <w:spacing w:val="1"/>
          <w:sz w:val="24"/>
          <w:szCs w:val="24"/>
          <w:lang w:eastAsia="ru-RU"/>
        </w:rPr>
      </w:pPr>
      <w:r>
        <w:rPr>
          <w:rFonts w:ascii="Times New Roman" w:eastAsia="Times New Roman" w:hAnsi="Times New Roman"/>
          <w:bCs/>
          <w:spacing w:val="1"/>
          <w:sz w:val="24"/>
          <w:szCs w:val="24"/>
          <w:lang w:eastAsia="ru-RU"/>
        </w:rPr>
        <w:t xml:space="preserve">Республика Коми, </w:t>
      </w:r>
      <w:proofErr w:type="spellStart"/>
      <w:r>
        <w:rPr>
          <w:rFonts w:ascii="Times New Roman" w:eastAsia="Times New Roman" w:hAnsi="Times New Roman"/>
          <w:bCs/>
          <w:spacing w:val="1"/>
          <w:sz w:val="24"/>
          <w:szCs w:val="24"/>
          <w:lang w:eastAsia="ru-RU"/>
        </w:rPr>
        <w:t>Сыктывдинский</w:t>
      </w:r>
      <w:proofErr w:type="spellEnd"/>
      <w:r>
        <w:rPr>
          <w:rFonts w:ascii="Times New Roman" w:eastAsia="Times New Roman" w:hAnsi="Times New Roman"/>
          <w:bCs/>
          <w:spacing w:val="1"/>
          <w:sz w:val="24"/>
          <w:szCs w:val="24"/>
          <w:lang w:eastAsia="ru-RU"/>
        </w:rPr>
        <w:t xml:space="preserve"> район, с. Зеленец</w:t>
      </w:r>
    </w:p>
    <w:p w:rsidR="00AE0255" w:rsidRDefault="00AE0255" w:rsidP="00AE0255">
      <w:pPr>
        <w:tabs>
          <w:tab w:val="left" w:pos="1859"/>
        </w:tabs>
        <w:spacing w:after="0" w:line="240" w:lineRule="auto"/>
        <w:rPr>
          <w:rFonts w:ascii="Times New Roman" w:eastAsia="Times New Roman" w:hAnsi="Times New Roman"/>
          <w:b/>
          <w:bCs/>
          <w:spacing w:val="1"/>
          <w:sz w:val="24"/>
          <w:szCs w:val="24"/>
          <w:lang w:eastAsia="ru-RU"/>
        </w:rPr>
      </w:pPr>
    </w:p>
    <w:p w:rsidR="00092F2A" w:rsidRDefault="00AE0255" w:rsidP="00AE0255">
      <w:pPr>
        <w:tabs>
          <w:tab w:val="left" w:pos="1859"/>
        </w:tabs>
        <w:spacing w:after="0" w:line="240" w:lineRule="auto"/>
        <w:jc w:val="center"/>
        <w:rPr>
          <w:rFonts w:ascii="Times New Roman" w:eastAsia="Times New Roman" w:hAnsi="Times New Roman"/>
          <w:b/>
          <w:bCs/>
          <w:spacing w:val="1"/>
          <w:sz w:val="24"/>
          <w:szCs w:val="24"/>
          <w:lang w:eastAsia="ru-RU"/>
        </w:rPr>
      </w:pPr>
      <w:r>
        <w:rPr>
          <w:rFonts w:ascii="Times New Roman" w:eastAsia="Times New Roman" w:hAnsi="Times New Roman"/>
          <w:b/>
          <w:bCs/>
          <w:spacing w:val="1"/>
          <w:sz w:val="24"/>
          <w:szCs w:val="24"/>
          <w:lang w:eastAsia="ru-RU"/>
        </w:rPr>
        <w:t>Об утверждении муниципальной программы</w:t>
      </w:r>
      <w:r w:rsidR="00092F2A">
        <w:rPr>
          <w:rFonts w:ascii="Times New Roman" w:eastAsia="Times New Roman" w:hAnsi="Times New Roman"/>
          <w:b/>
          <w:bCs/>
          <w:spacing w:val="1"/>
          <w:sz w:val="24"/>
          <w:szCs w:val="24"/>
          <w:lang w:eastAsia="ru-RU"/>
        </w:rPr>
        <w:t xml:space="preserve"> </w:t>
      </w:r>
    </w:p>
    <w:p w:rsidR="00A23209" w:rsidRDefault="00092F2A" w:rsidP="00A23209">
      <w:pPr>
        <w:tabs>
          <w:tab w:val="left" w:pos="1859"/>
        </w:tabs>
        <w:spacing w:after="0" w:line="240" w:lineRule="auto"/>
        <w:jc w:val="center"/>
        <w:rPr>
          <w:rFonts w:ascii="Times New Roman" w:hAnsi="Times New Roman"/>
          <w:b/>
          <w:bCs/>
          <w:sz w:val="24"/>
          <w:szCs w:val="24"/>
        </w:rPr>
      </w:pPr>
      <w:r w:rsidRPr="00A23209">
        <w:rPr>
          <w:rFonts w:ascii="Times New Roman" w:eastAsia="Times New Roman" w:hAnsi="Times New Roman"/>
          <w:b/>
          <w:bCs/>
          <w:spacing w:val="1"/>
          <w:sz w:val="24"/>
          <w:szCs w:val="24"/>
          <w:lang w:eastAsia="ru-RU"/>
        </w:rPr>
        <w:t>«</w:t>
      </w:r>
      <w:r w:rsidR="00A23209" w:rsidRPr="00A23209">
        <w:rPr>
          <w:rFonts w:ascii="Times New Roman" w:hAnsi="Times New Roman"/>
          <w:b/>
          <w:bCs/>
          <w:sz w:val="24"/>
          <w:szCs w:val="24"/>
        </w:rPr>
        <w:t xml:space="preserve">Борьба с распространением борщевика Сосновского </w:t>
      </w:r>
    </w:p>
    <w:p w:rsidR="00A23209" w:rsidRDefault="00A23209" w:rsidP="00A23209">
      <w:pPr>
        <w:tabs>
          <w:tab w:val="left" w:pos="1859"/>
        </w:tabs>
        <w:spacing w:after="0" w:line="240" w:lineRule="auto"/>
        <w:jc w:val="center"/>
        <w:rPr>
          <w:rFonts w:ascii="Times New Roman" w:hAnsi="Times New Roman"/>
          <w:b/>
          <w:bCs/>
          <w:sz w:val="24"/>
          <w:szCs w:val="24"/>
        </w:rPr>
      </w:pPr>
      <w:r w:rsidRPr="00A23209">
        <w:rPr>
          <w:rFonts w:ascii="Times New Roman" w:hAnsi="Times New Roman"/>
          <w:b/>
          <w:bCs/>
          <w:sz w:val="24"/>
          <w:szCs w:val="24"/>
        </w:rPr>
        <w:t xml:space="preserve">на территории муниципального образования сельского поселения «Зеленец» </w:t>
      </w:r>
    </w:p>
    <w:p w:rsidR="00AE0255" w:rsidRPr="00A23209" w:rsidRDefault="00A23209" w:rsidP="00A23209">
      <w:pPr>
        <w:tabs>
          <w:tab w:val="left" w:pos="1859"/>
        </w:tabs>
        <w:spacing w:after="0" w:line="240" w:lineRule="auto"/>
        <w:jc w:val="center"/>
        <w:rPr>
          <w:rFonts w:ascii="Times New Roman" w:eastAsia="Times New Roman" w:hAnsi="Times New Roman"/>
          <w:b/>
          <w:bCs/>
          <w:spacing w:val="1"/>
          <w:sz w:val="24"/>
          <w:szCs w:val="24"/>
          <w:lang w:eastAsia="ru-RU"/>
        </w:rPr>
      </w:pPr>
      <w:r w:rsidRPr="00A23209">
        <w:rPr>
          <w:rFonts w:ascii="Times New Roman" w:hAnsi="Times New Roman"/>
          <w:b/>
          <w:bCs/>
          <w:sz w:val="24"/>
          <w:szCs w:val="24"/>
        </w:rPr>
        <w:t xml:space="preserve">на </w:t>
      </w:r>
      <w:r w:rsidRPr="00A23209">
        <w:rPr>
          <w:rFonts w:ascii="Times New Roman" w:eastAsia="Times New Roman" w:hAnsi="Times New Roman"/>
          <w:b/>
          <w:bCs/>
          <w:sz w:val="24"/>
          <w:szCs w:val="24"/>
          <w:lang w:eastAsia="ru-RU"/>
        </w:rPr>
        <w:t xml:space="preserve"> 2021-2023 гг.</w:t>
      </w:r>
      <w:r w:rsidRPr="00A23209">
        <w:rPr>
          <w:rFonts w:ascii="Times New Roman" w:eastAsia="Times New Roman" w:hAnsi="Times New Roman"/>
          <w:b/>
          <w:spacing w:val="-2"/>
          <w:sz w:val="24"/>
          <w:szCs w:val="24"/>
          <w:lang w:eastAsia="ru-RU"/>
        </w:rPr>
        <w:t>»</w:t>
      </w: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p>
    <w:p w:rsidR="00AE0255" w:rsidRDefault="00AE0255" w:rsidP="00AE0255">
      <w:pPr>
        <w:tabs>
          <w:tab w:val="left" w:pos="1859"/>
        </w:tabs>
        <w:spacing w:after="0" w:line="240" w:lineRule="auto"/>
        <w:ind w:firstLine="567"/>
        <w:jc w:val="both"/>
        <w:rPr>
          <w:rFonts w:ascii="Times New Roman" w:eastAsia="Times New Roman" w:hAnsi="Times New Roman"/>
          <w:spacing w:val="1"/>
          <w:sz w:val="24"/>
          <w:szCs w:val="24"/>
          <w:lang w:eastAsia="ru-RU"/>
        </w:rPr>
      </w:pPr>
      <w:proofErr w:type="gramStart"/>
      <w:r>
        <w:rPr>
          <w:rFonts w:ascii="Times New Roman" w:eastAsia="Times New Roman" w:hAnsi="Times New Roman"/>
          <w:spacing w:val="1"/>
          <w:sz w:val="24"/>
          <w:szCs w:val="24"/>
          <w:lang w:eastAsia="ru-RU"/>
        </w:rPr>
        <w:t>Во исполнение ст.14 Федерального закона Российской Федерации от 06 октября 2003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 №3/106 «Об утверждении Порядка разработки, утверждения и реализации муниципальных программ муниципального образования сельского поселения «Зеленец» (в ред. постановления</w:t>
      </w:r>
      <w:proofErr w:type="gramEnd"/>
      <w:r>
        <w:rPr>
          <w:rFonts w:ascii="Times New Roman" w:eastAsia="Times New Roman" w:hAnsi="Times New Roman"/>
          <w:spacing w:val="1"/>
          <w:sz w:val="24"/>
          <w:szCs w:val="24"/>
          <w:lang w:eastAsia="ru-RU"/>
        </w:rPr>
        <w:t xml:space="preserve"> администрации сельского поселения «Зеленец» от 25.11.2013 г. № 11/425), администрация сельского поселения «Зеленец» </w:t>
      </w:r>
    </w:p>
    <w:p w:rsidR="00AE0255" w:rsidRDefault="00AE0255" w:rsidP="00AE0255">
      <w:pPr>
        <w:tabs>
          <w:tab w:val="left" w:pos="1859"/>
        </w:tabs>
        <w:spacing w:after="0" w:line="240" w:lineRule="auto"/>
        <w:ind w:firstLine="567"/>
        <w:jc w:val="center"/>
        <w:rPr>
          <w:rFonts w:ascii="Times New Roman" w:eastAsia="Times New Roman" w:hAnsi="Times New Roman"/>
          <w:b/>
          <w:spacing w:val="1"/>
          <w:sz w:val="24"/>
          <w:szCs w:val="24"/>
          <w:lang w:eastAsia="ru-RU"/>
        </w:rPr>
      </w:pPr>
      <w:r>
        <w:rPr>
          <w:rFonts w:ascii="Times New Roman" w:eastAsia="Times New Roman" w:hAnsi="Times New Roman"/>
          <w:b/>
          <w:spacing w:val="1"/>
          <w:sz w:val="24"/>
          <w:szCs w:val="24"/>
          <w:lang w:eastAsia="ru-RU"/>
        </w:rPr>
        <w:t>ПОСТАНОВЛЯЕТ:</w:t>
      </w:r>
    </w:p>
    <w:p w:rsidR="00AE0255" w:rsidRDefault="00AE0255" w:rsidP="00AE0255">
      <w:pPr>
        <w:tabs>
          <w:tab w:val="left" w:pos="1859"/>
        </w:tabs>
        <w:spacing w:after="0" w:line="240" w:lineRule="auto"/>
        <w:ind w:firstLine="567"/>
        <w:jc w:val="both"/>
        <w:rPr>
          <w:rFonts w:ascii="Times New Roman" w:eastAsia="Times New Roman" w:hAnsi="Times New Roman"/>
          <w:spacing w:val="1"/>
          <w:sz w:val="24"/>
          <w:szCs w:val="24"/>
          <w:lang w:eastAsia="ru-RU"/>
        </w:rPr>
      </w:pPr>
    </w:p>
    <w:p w:rsidR="00AE0255" w:rsidRDefault="00AE0255" w:rsidP="00AE0255">
      <w:pPr>
        <w:pStyle w:val="a3"/>
        <w:numPr>
          <w:ilvl w:val="0"/>
          <w:numId w:val="1"/>
        </w:numPr>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spacing w:val="1"/>
          <w:sz w:val="24"/>
          <w:szCs w:val="24"/>
          <w:lang w:eastAsia="ru-RU"/>
        </w:rPr>
        <w:t>Утвердить муниципальную программу</w:t>
      </w:r>
      <w:r w:rsidR="00A23209">
        <w:rPr>
          <w:rFonts w:ascii="Times New Roman" w:eastAsia="Times New Roman" w:hAnsi="Times New Roman"/>
          <w:spacing w:val="1"/>
          <w:sz w:val="24"/>
          <w:szCs w:val="24"/>
          <w:lang w:eastAsia="ru-RU"/>
        </w:rPr>
        <w:t xml:space="preserve"> </w:t>
      </w:r>
      <w:r w:rsidR="00A23209">
        <w:rPr>
          <w:sz w:val="24"/>
          <w:szCs w:val="24"/>
        </w:rPr>
        <w:t>«</w:t>
      </w:r>
      <w:r w:rsidR="00A23209">
        <w:rPr>
          <w:rFonts w:ascii="Times New Roman" w:hAnsi="Times New Roman"/>
          <w:bCs/>
          <w:sz w:val="24"/>
          <w:szCs w:val="24"/>
        </w:rPr>
        <w:t xml:space="preserve">Борьба с распространением борщевика Сосновского на территории муниципального образования сельского поселения «Зеленец» на </w:t>
      </w:r>
      <w:r w:rsidR="00A23209">
        <w:rPr>
          <w:rFonts w:ascii="Times New Roman" w:eastAsia="Times New Roman" w:hAnsi="Times New Roman"/>
          <w:bCs/>
          <w:sz w:val="24"/>
          <w:szCs w:val="24"/>
          <w:lang w:eastAsia="ru-RU"/>
        </w:rPr>
        <w:t xml:space="preserve"> 2021-2023 гг.</w:t>
      </w:r>
      <w:r w:rsidR="00F27D77">
        <w:rPr>
          <w:rFonts w:ascii="Times New Roman" w:eastAsia="Times New Roman" w:hAnsi="Times New Roman"/>
          <w:spacing w:val="-2"/>
          <w:sz w:val="24"/>
          <w:szCs w:val="24"/>
          <w:lang w:eastAsia="ru-RU"/>
        </w:rPr>
        <w:t>»</w:t>
      </w:r>
      <w:bookmarkStart w:id="0" w:name="_GoBack"/>
      <w:bookmarkEnd w:id="0"/>
      <w:r>
        <w:rPr>
          <w:rFonts w:ascii="Times New Roman" w:eastAsia="Times New Roman" w:hAnsi="Times New Roman"/>
          <w:spacing w:val="1"/>
          <w:sz w:val="24"/>
          <w:szCs w:val="24"/>
          <w:lang w:eastAsia="ru-RU"/>
        </w:rPr>
        <w:t xml:space="preserve"> согласно приложению. </w:t>
      </w:r>
    </w:p>
    <w:p w:rsidR="00AE0255" w:rsidRDefault="00AE0255" w:rsidP="00AE0255">
      <w:pPr>
        <w:tabs>
          <w:tab w:val="left" w:pos="1859"/>
        </w:tabs>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2. </w:t>
      </w:r>
      <w:proofErr w:type="gramStart"/>
      <w:r>
        <w:rPr>
          <w:rFonts w:ascii="Times New Roman" w:eastAsia="Times New Roman" w:hAnsi="Times New Roman"/>
          <w:spacing w:val="1"/>
          <w:sz w:val="24"/>
          <w:szCs w:val="24"/>
          <w:lang w:eastAsia="ru-RU"/>
        </w:rPr>
        <w:t>Контроль за</w:t>
      </w:r>
      <w:proofErr w:type="gramEnd"/>
      <w:r>
        <w:rPr>
          <w:rFonts w:ascii="Times New Roman" w:eastAsia="Times New Roman" w:hAnsi="Times New Roman"/>
          <w:spacing w:val="1"/>
          <w:sz w:val="24"/>
          <w:szCs w:val="24"/>
          <w:lang w:eastAsia="ru-RU"/>
        </w:rPr>
        <w:t xml:space="preserve"> исполнением настоящего постановления возложить на </w:t>
      </w:r>
      <w:r w:rsidR="00A23209">
        <w:rPr>
          <w:rFonts w:ascii="Times New Roman" w:eastAsia="Times New Roman" w:hAnsi="Times New Roman"/>
          <w:spacing w:val="1"/>
          <w:sz w:val="24"/>
          <w:szCs w:val="24"/>
          <w:lang w:eastAsia="ru-RU"/>
        </w:rPr>
        <w:t>Якунина А.С</w:t>
      </w:r>
      <w:r>
        <w:rPr>
          <w:rFonts w:ascii="Times New Roman" w:eastAsia="Times New Roman" w:hAnsi="Times New Roman"/>
          <w:spacing w:val="1"/>
          <w:sz w:val="24"/>
          <w:szCs w:val="24"/>
          <w:lang w:eastAsia="ru-RU"/>
        </w:rPr>
        <w:t xml:space="preserve">., </w:t>
      </w:r>
      <w:r w:rsidR="00284253">
        <w:rPr>
          <w:rFonts w:ascii="Times New Roman" w:eastAsia="Times New Roman" w:hAnsi="Times New Roman"/>
          <w:spacing w:val="1"/>
          <w:sz w:val="24"/>
          <w:szCs w:val="24"/>
          <w:lang w:eastAsia="ru-RU"/>
        </w:rPr>
        <w:t xml:space="preserve">ведущего </w:t>
      </w:r>
      <w:r>
        <w:rPr>
          <w:rFonts w:ascii="Times New Roman" w:eastAsia="Times New Roman" w:hAnsi="Times New Roman"/>
          <w:spacing w:val="1"/>
          <w:sz w:val="24"/>
          <w:szCs w:val="24"/>
          <w:lang w:eastAsia="ru-RU"/>
        </w:rPr>
        <w:t xml:space="preserve">специалиста администрации. </w:t>
      </w:r>
    </w:p>
    <w:p w:rsidR="00AE0255" w:rsidRDefault="00AE0255" w:rsidP="00AE0255">
      <w:pPr>
        <w:tabs>
          <w:tab w:val="left" w:pos="1859"/>
        </w:tabs>
        <w:spacing w:after="0" w:line="240" w:lineRule="auto"/>
        <w:ind w:firstLine="567"/>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 xml:space="preserve">3. Настоящее постановление подлежит обнародованию в местах, определенных Уставом сельского поселения «Зеленец», и распространяется на правоотношения, возникающие с 1 января 2021 года. </w:t>
      </w: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proofErr w:type="spellStart"/>
      <w:r>
        <w:rPr>
          <w:rFonts w:ascii="Times New Roman" w:eastAsia="Times New Roman" w:hAnsi="Times New Roman"/>
          <w:spacing w:val="1"/>
          <w:sz w:val="24"/>
          <w:szCs w:val="24"/>
          <w:lang w:eastAsia="ru-RU"/>
        </w:rPr>
        <w:t>И.о</w:t>
      </w:r>
      <w:proofErr w:type="spellEnd"/>
      <w:r>
        <w:rPr>
          <w:rFonts w:ascii="Times New Roman" w:eastAsia="Times New Roman" w:hAnsi="Times New Roman"/>
          <w:spacing w:val="1"/>
          <w:sz w:val="24"/>
          <w:szCs w:val="24"/>
          <w:lang w:eastAsia="ru-RU"/>
        </w:rPr>
        <w:t>. руководителя администрации</w:t>
      </w: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сельского поселения «Зеленец»                                                                        О.Б. Калмыкова</w:t>
      </w:r>
    </w:p>
    <w:p w:rsidR="00AE0255" w:rsidRDefault="00AE0255" w:rsidP="00AE0255">
      <w:pPr>
        <w:tabs>
          <w:tab w:val="left" w:pos="1859"/>
        </w:tabs>
        <w:spacing w:after="0" w:line="240" w:lineRule="auto"/>
        <w:jc w:val="both"/>
        <w:rPr>
          <w:rFonts w:ascii="Times New Roman" w:eastAsia="Times New Roman" w:hAnsi="Times New Roman"/>
          <w:spacing w:val="1"/>
          <w:sz w:val="24"/>
          <w:szCs w:val="24"/>
          <w:lang w:eastAsia="ru-RU"/>
        </w:rPr>
      </w:pPr>
    </w:p>
    <w:p w:rsidR="00927066" w:rsidRDefault="00927066"/>
    <w:p w:rsidR="00E26B26" w:rsidRDefault="00E26B26"/>
    <w:p w:rsidR="00E26B26" w:rsidRDefault="00E26B26" w:rsidP="00E26B26">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lastRenderedPageBreak/>
        <w:t xml:space="preserve">Приложение </w:t>
      </w:r>
      <w:proofErr w:type="gramStart"/>
      <w:r>
        <w:rPr>
          <w:rFonts w:ascii="Times New Roman" w:eastAsia="Times New Roman" w:hAnsi="Times New Roman"/>
          <w:lang w:eastAsia="ru-RU"/>
        </w:rPr>
        <w:t>к</w:t>
      </w:r>
      <w:proofErr w:type="gramEnd"/>
      <w:r>
        <w:rPr>
          <w:rFonts w:ascii="Times New Roman" w:eastAsia="Times New Roman" w:hAnsi="Times New Roman"/>
          <w:lang w:eastAsia="ru-RU"/>
        </w:rPr>
        <w:t xml:space="preserve"> </w:t>
      </w:r>
    </w:p>
    <w:p w:rsidR="00E26B26" w:rsidRDefault="00E26B26" w:rsidP="00E26B26">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постановлению администрации</w:t>
      </w:r>
    </w:p>
    <w:p w:rsidR="00E26B26" w:rsidRDefault="00E26B26" w:rsidP="00E26B26">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сельского поселения «Зеленец»</w:t>
      </w:r>
    </w:p>
    <w:p w:rsidR="00E26B26" w:rsidRDefault="00E26B26" w:rsidP="00E26B26">
      <w:pPr>
        <w:jc w:val="right"/>
        <w:rPr>
          <w:rFonts w:ascii="Times New Roman" w:eastAsia="Times New Roman" w:hAnsi="Times New Roman"/>
          <w:lang w:eastAsia="ru-RU"/>
        </w:rPr>
      </w:pPr>
      <w:r w:rsidRPr="0024009E">
        <w:rPr>
          <w:rFonts w:ascii="Times New Roman" w:eastAsia="Times New Roman" w:hAnsi="Times New Roman"/>
          <w:lang w:eastAsia="ru-RU"/>
        </w:rPr>
        <w:t xml:space="preserve">от </w:t>
      </w:r>
      <w:r>
        <w:rPr>
          <w:rFonts w:ascii="Times New Roman" w:eastAsia="Times New Roman" w:hAnsi="Times New Roman"/>
          <w:lang w:eastAsia="ru-RU"/>
        </w:rPr>
        <w:t>12 ноября 2020</w:t>
      </w:r>
      <w:r w:rsidRPr="0024009E">
        <w:rPr>
          <w:rFonts w:ascii="Times New Roman" w:eastAsia="Times New Roman" w:hAnsi="Times New Roman"/>
          <w:lang w:eastAsia="ru-RU"/>
        </w:rPr>
        <w:t>г. №</w:t>
      </w:r>
      <w:r>
        <w:rPr>
          <w:rFonts w:ascii="Times New Roman" w:eastAsia="Times New Roman" w:hAnsi="Times New Roman"/>
          <w:lang w:eastAsia="ru-RU"/>
        </w:rPr>
        <w:t xml:space="preserve"> 11/184</w:t>
      </w:r>
    </w:p>
    <w:p w:rsidR="00E26B26" w:rsidRDefault="00E26B26" w:rsidP="00E26B26">
      <w:pPr>
        <w:jc w:val="right"/>
        <w:rPr>
          <w:rFonts w:ascii="Times New Roman" w:eastAsia="Times New Roman" w:hAnsi="Times New Roman"/>
          <w:lang w:eastAsia="ru-RU"/>
        </w:rPr>
      </w:pPr>
    </w:p>
    <w:p w:rsidR="00E26B26" w:rsidRDefault="00E26B26" w:rsidP="00E26B26">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Муниципальная программа</w:t>
      </w:r>
    </w:p>
    <w:p w:rsidR="00E26B26" w:rsidRDefault="00E26B26" w:rsidP="00E26B26">
      <w:pPr>
        <w:widowControl w:val="0"/>
        <w:autoSpaceDE w:val="0"/>
        <w:autoSpaceDN w:val="0"/>
        <w:adjustRightInd w:val="0"/>
        <w:spacing w:after="0" w:line="240" w:lineRule="auto"/>
        <w:jc w:val="center"/>
        <w:outlineLvl w:val="1"/>
        <w:rPr>
          <w:rFonts w:ascii="Times New Roman" w:eastAsia="Times New Roman" w:hAnsi="Times New Roman"/>
          <w:b/>
          <w:spacing w:val="-2"/>
          <w:sz w:val="24"/>
          <w:szCs w:val="24"/>
          <w:lang w:eastAsia="ru-RU"/>
        </w:rPr>
      </w:pPr>
      <w:r>
        <w:rPr>
          <w:rFonts w:ascii="Times New Roman" w:eastAsia="Times New Roman" w:hAnsi="Times New Roman"/>
          <w:spacing w:val="-2"/>
          <w:sz w:val="24"/>
          <w:szCs w:val="24"/>
          <w:lang w:eastAsia="ru-RU"/>
        </w:rPr>
        <w:t>«</w:t>
      </w:r>
      <w:r>
        <w:rPr>
          <w:rFonts w:ascii="Times New Roman" w:hAnsi="Times New Roman"/>
          <w:b/>
          <w:bCs/>
          <w:sz w:val="24"/>
          <w:szCs w:val="24"/>
        </w:rPr>
        <w:t xml:space="preserve">Борьба с распространением борщевика Сосновского на территории муниципального образования сельского поселения «Зеленец» на </w:t>
      </w:r>
      <w:r w:rsidR="00E16487">
        <w:rPr>
          <w:rFonts w:ascii="Times New Roman" w:eastAsia="Times New Roman" w:hAnsi="Times New Roman"/>
          <w:b/>
          <w:bCs/>
          <w:sz w:val="24"/>
          <w:szCs w:val="24"/>
          <w:lang w:eastAsia="ru-RU"/>
        </w:rPr>
        <w:t xml:space="preserve"> 2021-2023</w:t>
      </w:r>
      <w:r>
        <w:rPr>
          <w:rFonts w:ascii="Times New Roman" w:eastAsia="Times New Roman" w:hAnsi="Times New Roman"/>
          <w:b/>
          <w:bCs/>
          <w:sz w:val="24"/>
          <w:szCs w:val="24"/>
          <w:lang w:eastAsia="ru-RU"/>
        </w:rPr>
        <w:t xml:space="preserve"> гг.</w:t>
      </w:r>
      <w:r>
        <w:rPr>
          <w:rFonts w:ascii="Times New Roman" w:eastAsia="Times New Roman" w:hAnsi="Times New Roman"/>
          <w:b/>
          <w:spacing w:val="-2"/>
          <w:sz w:val="24"/>
          <w:szCs w:val="24"/>
          <w:lang w:eastAsia="ru-RU"/>
        </w:rPr>
        <w:t>»</w:t>
      </w:r>
    </w:p>
    <w:p w:rsidR="00E26B26" w:rsidRDefault="00E26B26" w:rsidP="00E26B26">
      <w:pPr>
        <w:tabs>
          <w:tab w:val="left" w:pos="1134"/>
        </w:tabs>
        <w:spacing w:after="0" w:line="240" w:lineRule="auto"/>
        <w:jc w:val="both"/>
        <w:rPr>
          <w:rFonts w:ascii="Times New Roman" w:hAnsi="Times New Roman"/>
          <w:sz w:val="24"/>
          <w:szCs w:val="24"/>
        </w:rPr>
      </w:pPr>
    </w:p>
    <w:p w:rsidR="00E26B26" w:rsidRDefault="00E26B26" w:rsidP="00E26B26">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ПАСПОРТ</w:t>
      </w:r>
      <w:bookmarkStart w:id="1" w:name="Par488"/>
      <w:bookmarkEnd w:id="1"/>
    </w:p>
    <w:tbl>
      <w:tblPr>
        <w:tblW w:w="9495" w:type="dxa"/>
        <w:tblInd w:w="75" w:type="dxa"/>
        <w:tblLayout w:type="fixed"/>
        <w:tblCellMar>
          <w:left w:w="75" w:type="dxa"/>
          <w:right w:w="75" w:type="dxa"/>
        </w:tblCellMar>
        <w:tblLook w:val="04A0" w:firstRow="1" w:lastRow="0" w:firstColumn="1" w:lastColumn="0" w:noHBand="0" w:noVBand="1"/>
      </w:tblPr>
      <w:tblGrid>
        <w:gridCol w:w="2127"/>
        <w:gridCol w:w="7368"/>
      </w:tblGrid>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Pr="00781388" w:rsidRDefault="00E26B26" w:rsidP="001E417F">
            <w:pPr>
              <w:widowControl w:val="0"/>
              <w:autoSpaceDE w:val="0"/>
              <w:autoSpaceDN w:val="0"/>
              <w:adjustRightInd w:val="0"/>
              <w:spacing w:after="0" w:line="240" w:lineRule="auto"/>
              <w:jc w:val="both"/>
              <w:outlineLvl w:val="1"/>
              <w:rPr>
                <w:rFonts w:ascii="Times New Roman" w:eastAsia="Times New Roman" w:hAnsi="Times New Roman"/>
                <w:spacing w:val="-2"/>
                <w:sz w:val="24"/>
                <w:szCs w:val="24"/>
                <w:lang w:eastAsia="ru-RU"/>
              </w:rPr>
            </w:pPr>
            <w:r w:rsidRPr="00781388">
              <w:rPr>
                <w:rFonts w:ascii="Times New Roman" w:hAnsi="Times New Roman"/>
                <w:bCs/>
                <w:sz w:val="24"/>
                <w:szCs w:val="24"/>
              </w:rPr>
              <w:t xml:space="preserve">Борьба с распространением борщевика Сосновского на территории муниципального образования сельского поселения «Зеленец» на </w:t>
            </w:r>
            <w:r w:rsidR="00E16487">
              <w:rPr>
                <w:rFonts w:ascii="Times New Roman" w:eastAsia="Times New Roman" w:hAnsi="Times New Roman"/>
                <w:bCs/>
                <w:sz w:val="24"/>
                <w:szCs w:val="24"/>
                <w:lang w:eastAsia="ru-RU"/>
              </w:rPr>
              <w:t xml:space="preserve"> 2021-2023</w:t>
            </w:r>
            <w:r w:rsidRPr="00781388">
              <w:rPr>
                <w:rFonts w:ascii="Times New Roman" w:eastAsia="Times New Roman" w:hAnsi="Times New Roman"/>
                <w:bCs/>
                <w:sz w:val="24"/>
                <w:szCs w:val="24"/>
                <w:lang w:eastAsia="ru-RU"/>
              </w:rPr>
              <w:t xml:space="preserve"> гг.</w:t>
            </w:r>
            <w:r w:rsidRPr="00781388">
              <w:rPr>
                <w:rFonts w:ascii="Times New Roman" w:eastAsia="Times New Roman" w:hAnsi="Times New Roman"/>
                <w:spacing w:val="-2"/>
                <w:sz w:val="24"/>
                <w:szCs w:val="24"/>
                <w:lang w:eastAsia="ru-RU"/>
              </w:rPr>
              <w:t>»</w:t>
            </w:r>
          </w:p>
          <w:p w:rsidR="00E26B26" w:rsidRDefault="00E26B26" w:rsidP="001E417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(далее - Программа)</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Основание для разработки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LineNumbers/>
              <w:suppressAutoHyphens/>
              <w:spacing w:after="0" w:line="240" w:lineRule="auto"/>
              <w:jc w:val="both"/>
              <w:rPr>
                <w:rFonts w:ascii="Times New Roman" w:eastAsia="Andale Sans UI" w:hAnsi="Times New Roman"/>
                <w:kern w:val="2"/>
                <w:sz w:val="24"/>
                <w:szCs w:val="24"/>
              </w:rPr>
            </w:pPr>
            <w:r w:rsidRPr="007F7662">
              <w:rPr>
                <w:rFonts w:ascii="Times New Roman" w:eastAsia="Andale Sans UI" w:hAnsi="Times New Roman"/>
                <w:kern w:val="2"/>
                <w:sz w:val="24"/>
                <w:szCs w:val="24"/>
              </w:rPr>
              <w:t>- п.19 ч.1 ст.14 Федерального закона от 06.10.2003г. №131-ФЗ «Об общих принципах организации местного самоуправления в Российской Федерации»</w:t>
            </w:r>
          </w:p>
          <w:p w:rsidR="00E26B26" w:rsidRDefault="00E26B26" w:rsidP="001E417F">
            <w:pPr>
              <w:widowControl w:val="0"/>
              <w:suppressLineNumber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Устав сельского поселения «Зеленец»;</w:t>
            </w:r>
          </w:p>
          <w:p w:rsidR="00E26B26" w:rsidRDefault="00E26B26" w:rsidP="001E417F">
            <w:pPr>
              <w:widowControl w:val="0"/>
              <w:suppressLineNumber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решение Совета  сельского поселения «Зеленец» от 06.09.2017г №</w:t>
            </w:r>
            <w:r>
              <w:rPr>
                <w:rFonts w:ascii="Times New Roman" w:eastAsia="Andale Sans UI" w:hAnsi="Times New Roman"/>
                <w:kern w:val="2"/>
                <w:sz w:val="24"/>
                <w:szCs w:val="24"/>
                <w:lang w:val="en-US"/>
              </w:rPr>
              <w:t>IV</w:t>
            </w:r>
            <w:r>
              <w:rPr>
                <w:rFonts w:ascii="Times New Roman" w:eastAsia="Andale Sans UI" w:hAnsi="Times New Roman"/>
                <w:kern w:val="2"/>
                <w:sz w:val="24"/>
                <w:szCs w:val="24"/>
              </w:rPr>
              <w:t>/14-02 «Об утверждении Правил благоустройства территории  сельского поселения «Зеленец»»,</w:t>
            </w:r>
          </w:p>
          <w:p w:rsidR="00E26B26" w:rsidRDefault="00E26B26" w:rsidP="001E417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Постановление главы сельского поселения «Зеленец» - руководителя администрации поселения от 31.03.2009 г. №3/106</w:t>
            </w:r>
            <w:r>
              <w:rPr>
                <w:rFonts w:ascii="Times New Roman" w:eastAsia="Arial" w:hAnsi="Times New Roman"/>
                <w:sz w:val="24"/>
                <w:szCs w:val="24"/>
                <w:lang w:eastAsia="ar-SA"/>
              </w:rPr>
              <w:t xml:space="preserve"> «Об утверждении </w:t>
            </w:r>
            <w:r>
              <w:rPr>
                <w:rFonts w:ascii="Times New Roman" w:hAnsi="Times New Roman"/>
                <w:sz w:val="24"/>
                <w:szCs w:val="24"/>
              </w:rPr>
              <w:t>порядка разработки, утверждения и реализации целевых программ муниципального образования сельского поселения «Зеленец»»</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Разработчик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Администрация муниципального образования сельского поселения «</w:t>
            </w:r>
            <w:r>
              <w:rPr>
                <w:rFonts w:ascii="Times New Roman" w:eastAsia="Times New Roman" w:hAnsi="Times New Roman"/>
                <w:sz w:val="24"/>
                <w:szCs w:val="24"/>
                <w:lang w:eastAsia="ru-RU"/>
              </w:rPr>
              <w:t>Зеленец</w:t>
            </w:r>
            <w:r>
              <w:rPr>
                <w:rFonts w:ascii="Times New Roman" w:hAnsi="Times New Roman"/>
                <w:sz w:val="24"/>
                <w:szCs w:val="24"/>
              </w:rPr>
              <w:t>»</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Исполнители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Администрация муниципального образования сельского поселения «</w:t>
            </w:r>
            <w:r>
              <w:rPr>
                <w:rFonts w:ascii="Times New Roman" w:eastAsia="Times New Roman" w:hAnsi="Times New Roman"/>
                <w:sz w:val="24"/>
                <w:szCs w:val="24"/>
                <w:lang w:eastAsia="ru-RU"/>
              </w:rPr>
              <w:t>Зеленец</w:t>
            </w:r>
            <w:r>
              <w:rPr>
                <w:rFonts w:ascii="Times New Roman" w:hAnsi="Times New Roman"/>
                <w:sz w:val="24"/>
                <w:szCs w:val="24"/>
              </w:rPr>
              <w:t>»</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Цели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Уничтожение борщевика Сосновского и недопущение дальнейшего распространения на территории сельского поселения «Зеленец» с целью сохранения здоровья населения</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задачи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LineNumber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1. проведение инвентаризации земель с целью выявления площадей распространения борщевика; </w:t>
            </w:r>
          </w:p>
          <w:p w:rsidR="00E26B26" w:rsidRDefault="00E26B26" w:rsidP="001E417F">
            <w:pPr>
              <w:widowControl w:val="0"/>
              <w:suppressLineNumbers/>
              <w:suppressAutoHyphens/>
              <w:spacing w:after="0" w:line="240" w:lineRule="auto"/>
              <w:jc w:val="both"/>
              <w:rPr>
                <w:rFonts w:ascii="Times New Roman" w:eastAsia="Andale Sans UI" w:hAnsi="Times New Roman"/>
                <w:kern w:val="2"/>
                <w:sz w:val="24"/>
                <w:szCs w:val="24"/>
              </w:rPr>
            </w:pPr>
            <w:r>
              <w:rPr>
                <w:rFonts w:ascii="Times New Roman" w:eastAsia="Andale Sans UI" w:hAnsi="Times New Roman"/>
                <w:kern w:val="2"/>
                <w:sz w:val="24"/>
                <w:szCs w:val="24"/>
              </w:rPr>
              <w:t>2. реализация мероприятий по борьбе с борщевиком различными методами;</w:t>
            </w:r>
          </w:p>
          <w:p w:rsidR="00E26B26" w:rsidRDefault="00E26B26" w:rsidP="001E417F">
            <w:pPr>
              <w:widowControl w:val="0"/>
              <w:suppressAutoHyphens/>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3. осуществление постоянного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состоянием его  распространения</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Целевые индикаторы и показатели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contextualSpacing/>
              <w:jc w:val="both"/>
              <w:rPr>
                <w:rFonts w:ascii="Times New Roman" w:hAnsi="Times New Roman"/>
                <w:sz w:val="24"/>
                <w:szCs w:val="24"/>
              </w:rPr>
            </w:pPr>
            <w:r>
              <w:rPr>
                <w:rFonts w:ascii="Times New Roman" w:hAnsi="Times New Roman"/>
                <w:sz w:val="24"/>
                <w:szCs w:val="24"/>
              </w:rPr>
              <w:t>Доля освобожденной площади  от засорений, %, в том числе:</w:t>
            </w:r>
          </w:p>
          <w:p w:rsidR="00E26B26" w:rsidRDefault="00E26B26" w:rsidP="001E417F">
            <w:pPr>
              <w:widowControl w:val="0"/>
              <w:suppressAutoHyphens/>
              <w:autoSpaceDE w:val="0"/>
              <w:spacing w:after="0" w:line="240" w:lineRule="auto"/>
              <w:contextualSpacing/>
              <w:jc w:val="both"/>
              <w:rPr>
                <w:rFonts w:ascii="Times New Roman" w:hAnsi="Times New Roman"/>
                <w:sz w:val="24"/>
                <w:szCs w:val="24"/>
              </w:rPr>
            </w:pPr>
            <w:r>
              <w:rPr>
                <w:rFonts w:ascii="Times New Roman" w:hAnsi="Times New Roman"/>
                <w:sz w:val="24"/>
                <w:szCs w:val="24"/>
              </w:rPr>
              <w:t>- территории  населенных  пунктов, %</w:t>
            </w:r>
          </w:p>
          <w:p w:rsidR="00E26B26" w:rsidRDefault="00E26B26" w:rsidP="001E417F">
            <w:pPr>
              <w:widowControl w:val="0"/>
              <w:suppressAutoHyphens/>
              <w:autoSpaceDE w:val="0"/>
              <w:spacing w:after="0" w:line="240" w:lineRule="auto"/>
              <w:contextualSpacing/>
              <w:jc w:val="both"/>
              <w:rPr>
                <w:rFonts w:ascii="Times New Roman" w:eastAsia="Arial" w:hAnsi="Times New Roman"/>
                <w:sz w:val="24"/>
                <w:szCs w:val="24"/>
                <w:lang w:eastAsia="ar-SA"/>
              </w:rPr>
            </w:pPr>
            <w:r>
              <w:rPr>
                <w:rFonts w:ascii="Times New Roman" w:hAnsi="Times New Roman"/>
                <w:sz w:val="24"/>
                <w:szCs w:val="24"/>
              </w:rPr>
              <w:t>- земли сельскохозяйственного назначения,%</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Сроки и реализации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16487"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2021-2023</w:t>
            </w:r>
            <w:r w:rsidR="00E26B26">
              <w:rPr>
                <w:rFonts w:ascii="Times New Roman" w:eastAsia="Arial" w:hAnsi="Times New Roman"/>
                <w:sz w:val="24"/>
                <w:szCs w:val="24"/>
                <w:lang w:eastAsia="ar-SA"/>
              </w:rPr>
              <w:t xml:space="preserve"> годы </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Перечень основных мероприятий Программы</w:t>
            </w:r>
          </w:p>
        </w:tc>
        <w:tc>
          <w:tcPr>
            <w:tcW w:w="7368"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autoSpaceDE w:val="0"/>
              <w:autoSpaceDN w:val="0"/>
              <w:adjustRightInd w:val="0"/>
              <w:spacing w:after="0" w:line="240" w:lineRule="auto"/>
              <w:jc w:val="both"/>
              <w:outlineLvl w:val="1"/>
              <w:rPr>
                <w:rFonts w:ascii="Times New Roman" w:eastAsia="Times New Roman" w:hAnsi="Times New Roman"/>
                <w:b/>
                <w:spacing w:val="-2"/>
                <w:sz w:val="24"/>
                <w:szCs w:val="24"/>
                <w:lang w:eastAsia="ru-RU"/>
              </w:rPr>
            </w:pPr>
            <w:r>
              <w:rPr>
                <w:rFonts w:ascii="Times New Roman" w:eastAsia="Arial" w:hAnsi="Times New Roman"/>
                <w:sz w:val="24"/>
                <w:szCs w:val="24"/>
                <w:lang w:eastAsia="ar-SA"/>
              </w:rPr>
              <w:t>План мероприятий, предусмотренных муниципальной программой «</w:t>
            </w:r>
            <w:r w:rsidRPr="00781388">
              <w:rPr>
                <w:rFonts w:ascii="Times New Roman" w:hAnsi="Times New Roman"/>
                <w:bCs/>
                <w:sz w:val="24"/>
                <w:szCs w:val="24"/>
              </w:rPr>
              <w:t xml:space="preserve">Борьба с распространением борщевика Сосновского на территории муниципального образования сельского поселения «Зеленец» на </w:t>
            </w:r>
            <w:r w:rsidR="00B74DAC">
              <w:rPr>
                <w:rFonts w:ascii="Times New Roman" w:eastAsia="Times New Roman" w:hAnsi="Times New Roman"/>
                <w:bCs/>
                <w:sz w:val="24"/>
                <w:szCs w:val="24"/>
                <w:lang w:eastAsia="ru-RU"/>
              </w:rPr>
              <w:t xml:space="preserve"> 2021-2023</w:t>
            </w:r>
            <w:r>
              <w:rPr>
                <w:rFonts w:ascii="Times New Roman" w:eastAsia="Times New Roman" w:hAnsi="Times New Roman"/>
                <w:bCs/>
                <w:sz w:val="24"/>
                <w:szCs w:val="24"/>
                <w:lang w:eastAsia="ru-RU"/>
              </w:rPr>
              <w:t xml:space="preserve"> гг.</w:t>
            </w:r>
            <w:r>
              <w:rPr>
                <w:rFonts w:ascii="Times New Roman" w:eastAsia="Times New Roman" w:hAnsi="Times New Roman"/>
                <w:spacing w:val="-2"/>
                <w:sz w:val="24"/>
                <w:szCs w:val="24"/>
                <w:lang w:eastAsia="ru-RU"/>
              </w:rPr>
              <w:t>»</w:t>
            </w:r>
          </w:p>
        </w:tc>
      </w:tr>
      <w:tr w:rsidR="00E26B26" w:rsidTr="00E1656D">
        <w:tc>
          <w:tcPr>
            <w:tcW w:w="2127" w:type="dxa"/>
            <w:tcBorders>
              <w:top w:val="single" w:sz="4" w:space="0" w:color="auto"/>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Прогнозируемые </w:t>
            </w:r>
            <w:r>
              <w:rPr>
                <w:rFonts w:ascii="Times New Roman" w:eastAsia="Arial" w:hAnsi="Times New Roman"/>
                <w:sz w:val="24"/>
                <w:szCs w:val="24"/>
                <w:lang w:eastAsia="ar-SA"/>
              </w:rPr>
              <w:lastRenderedPageBreak/>
              <w:t xml:space="preserve">объемы и источники финансирования Программы </w:t>
            </w:r>
          </w:p>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(в разработке)</w:t>
            </w:r>
          </w:p>
        </w:tc>
        <w:tc>
          <w:tcPr>
            <w:tcW w:w="7368" w:type="dxa"/>
            <w:tcBorders>
              <w:top w:val="single" w:sz="4" w:space="0" w:color="auto"/>
              <w:left w:val="single" w:sz="4" w:space="0" w:color="auto"/>
              <w:bottom w:val="single" w:sz="4" w:space="0" w:color="auto"/>
              <w:right w:val="single" w:sz="4" w:space="0" w:color="auto"/>
            </w:tcBorders>
            <w:hideMark/>
          </w:tcPr>
          <w:p w:rsidR="003122FE" w:rsidRPr="002E6964" w:rsidRDefault="003122FE" w:rsidP="003122FE">
            <w:pPr>
              <w:spacing w:after="0" w:line="240" w:lineRule="auto"/>
              <w:jc w:val="both"/>
              <w:rPr>
                <w:rFonts w:ascii="Times New Roman" w:eastAsia="Times New Roman" w:hAnsi="Times New Roman"/>
                <w:sz w:val="24"/>
                <w:szCs w:val="24"/>
                <w:lang w:eastAsia="ru-RU"/>
              </w:rPr>
            </w:pPr>
            <w:r w:rsidRPr="002E6964">
              <w:rPr>
                <w:rFonts w:ascii="Times New Roman" w:eastAsia="Times New Roman" w:hAnsi="Times New Roman"/>
                <w:sz w:val="24"/>
                <w:szCs w:val="24"/>
                <w:lang w:eastAsia="ru-RU"/>
              </w:rPr>
              <w:lastRenderedPageBreak/>
              <w:t xml:space="preserve">Предполагаемый общий объем финансовых средств, необходимых </w:t>
            </w:r>
            <w:r w:rsidRPr="002E6964">
              <w:rPr>
                <w:rFonts w:ascii="Times New Roman" w:eastAsia="Times New Roman" w:hAnsi="Times New Roman"/>
                <w:sz w:val="24"/>
                <w:szCs w:val="24"/>
                <w:lang w:eastAsia="ru-RU"/>
              </w:rPr>
              <w:lastRenderedPageBreak/>
              <w:t>для реализации Программы, составляет 30,0 тыс. руб., в том числе по годам:</w:t>
            </w:r>
          </w:p>
          <w:p w:rsidR="003122FE" w:rsidRPr="002E6964" w:rsidRDefault="003122FE" w:rsidP="003122FE">
            <w:pPr>
              <w:spacing w:after="0" w:line="240" w:lineRule="auto"/>
              <w:rPr>
                <w:rFonts w:ascii="Times New Roman" w:eastAsia="Times New Roman" w:hAnsi="Times New Roman"/>
                <w:sz w:val="24"/>
                <w:szCs w:val="24"/>
                <w:lang w:eastAsia="ru-RU"/>
              </w:rPr>
            </w:pPr>
            <w:r w:rsidRPr="002E6964">
              <w:rPr>
                <w:rFonts w:ascii="Times New Roman" w:eastAsia="Times New Roman" w:hAnsi="Times New Roman"/>
                <w:sz w:val="24"/>
                <w:szCs w:val="24"/>
                <w:lang w:eastAsia="ru-RU"/>
              </w:rPr>
              <w:t>2021 год –10,0  тыс. руб.</w:t>
            </w:r>
          </w:p>
          <w:p w:rsidR="003122FE" w:rsidRPr="002E6964" w:rsidRDefault="003122FE" w:rsidP="003122FE">
            <w:pPr>
              <w:spacing w:after="0" w:line="240" w:lineRule="auto"/>
              <w:rPr>
                <w:rFonts w:ascii="Times New Roman" w:eastAsia="Times New Roman" w:hAnsi="Times New Roman"/>
                <w:sz w:val="24"/>
                <w:szCs w:val="24"/>
                <w:lang w:eastAsia="ru-RU"/>
              </w:rPr>
            </w:pPr>
            <w:r w:rsidRPr="002E6964">
              <w:rPr>
                <w:rFonts w:ascii="Times New Roman" w:eastAsia="Times New Roman" w:hAnsi="Times New Roman"/>
                <w:sz w:val="24"/>
                <w:szCs w:val="24"/>
                <w:lang w:eastAsia="ru-RU"/>
              </w:rPr>
              <w:t>2022 год –10,0 тыс. руб.</w:t>
            </w:r>
          </w:p>
          <w:p w:rsidR="00E26B26" w:rsidRDefault="003122FE" w:rsidP="003122FE">
            <w:pPr>
              <w:widowControl w:val="0"/>
              <w:suppressAutoHyphens/>
              <w:autoSpaceDE w:val="0"/>
              <w:spacing w:after="0" w:line="240" w:lineRule="auto"/>
              <w:jc w:val="both"/>
              <w:rPr>
                <w:rFonts w:ascii="Times New Roman" w:eastAsia="Arial" w:hAnsi="Times New Roman"/>
                <w:sz w:val="24"/>
                <w:szCs w:val="24"/>
                <w:lang w:eastAsia="ar-SA"/>
              </w:rPr>
            </w:pPr>
            <w:r w:rsidRPr="002E6964">
              <w:rPr>
                <w:rFonts w:ascii="Times New Roman" w:eastAsia="Times New Roman" w:hAnsi="Times New Roman"/>
                <w:sz w:val="24"/>
                <w:szCs w:val="24"/>
                <w:lang w:eastAsia="ru-RU"/>
              </w:rPr>
              <w:t>2023 год – 10,0 тыс. руб.</w:t>
            </w:r>
          </w:p>
        </w:tc>
      </w:tr>
      <w:tr w:rsidR="00E26B26" w:rsidTr="00E1656D">
        <w:tc>
          <w:tcPr>
            <w:tcW w:w="2127" w:type="dxa"/>
            <w:tcBorders>
              <w:top w:val="nil"/>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lastRenderedPageBreak/>
              <w:t>Ожидаемые результаты реализации мероприятий Программы</w:t>
            </w:r>
          </w:p>
        </w:tc>
        <w:tc>
          <w:tcPr>
            <w:tcW w:w="7368" w:type="dxa"/>
            <w:tcBorders>
              <w:top w:val="nil"/>
              <w:left w:val="single" w:sz="4" w:space="0" w:color="auto"/>
              <w:bottom w:val="single" w:sz="4" w:space="0" w:color="auto"/>
              <w:right w:val="single" w:sz="4" w:space="0" w:color="auto"/>
            </w:tcBorders>
            <w:hideMark/>
          </w:tcPr>
          <w:p w:rsidR="00E26B26" w:rsidRDefault="00E26B26" w:rsidP="001E417F">
            <w:pPr>
              <w:widowControl w:val="0"/>
              <w:suppressAutoHyphens/>
              <w:autoSpaceDE w:val="0"/>
              <w:spacing w:after="0" w:line="240" w:lineRule="auto"/>
              <w:jc w:val="both"/>
              <w:rPr>
                <w:rFonts w:ascii="Times New Roman" w:hAnsi="Times New Roman"/>
                <w:sz w:val="24"/>
                <w:szCs w:val="24"/>
              </w:rPr>
            </w:pPr>
            <w:r>
              <w:rPr>
                <w:rFonts w:ascii="Times New Roman" w:hAnsi="Times New Roman"/>
                <w:sz w:val="24"/>
                <w:szCs w:val="24"/>
              </w:rPr>
              <w:t>1. Уничтожение борщевика химическим и механическими методами на площади 85  га за период не менее 5 лет</w:t>
            </w:r>
          </w:p>
          <w:p w:rsidR="00E26B26" w:rsidRDefault="00E26B26" w:rsidP="001E417F">
            <w:pPr>
              <w:widowControl w:val="0"/>
              <w:suppressAutoHyphens/>
              <w:autoSpaceDE w:val="0"/>
              <w:spacing w:after="0" w:line="240" w:lineRule="auto"/>
              <w:jc w:val="both"/>
              <w:rPr>
                <w:rFonts w:ascii="Times New Roman" w:eastAsia="Arial" w:hAnsi="Times New Roman"/>
                <w:sz w:val="24"/>
                <w:szCs w:val="24"/>
                <w:lang w:eastAsia="ar-SA"/>
              </w:rPr>
            </w:pPr>
            <w:r>
              <w:rPr>
                <w:rFonts w:ascii="Times New Roman" w:hAnsi="Times New Roman"/>
                <w:sz w:val="24"/>
                <w:szCs w:val="24"/>
              </w:rPr>
              <w:t>2. Выявление наиболее эффективного метода борьбы с борщевиком.</w:t>
            </w:r>
          </w:p>
        </w:tc>
      </w:tr>
    </w:tbl>
    <w:p w:rsidR="00E26B26" w:rsidRDefault="00E26B26" w:rsidP="00E26B26">
      <w:pPr>
        <w:widowControl w:val="0"/>
        <w:suppressAutoHyphens/>
        <w:autoSpaceDE w:val="0"/>
        <w:spacing w:after="0" w:line="240" w:lineRule="auto"/>
        <w:jc w:val="both"/>
        <w:rPr>
          <w:rFonts w:ascii="Times New Roman" w:eastAsia="Arial" w:hAnsi="Times New Roman"/>
          <w:sz w:val="24"/>
          <w:szCs w:val="24"/>
          <w:lang w:eastAsia="ar-SA"/>
        </w:rPr>
      </w:pPr>
    </w:p>
    <w:p w:rsidR="00E26B26" w:rsidRDefault="00E26B26" w:rsidP="00E26B26">
      <w:pPr>
        <w:widowControl w:val="0"/>
        <w:numPr>
          <w:ilvl w:val="0"/>
          <w:numId w:val="3"/>
        </w:numPr>
        <w:autoSpaceDE w:val="0"/>
        <w:autoSpaceDN w:val="0"/>
        <w:adjustRightInd w:val="0"/>
        <w:spacing w:after="0" w:line="240" w:lineRule="auto"/>
        <w:ind w:left="0"/>
        <w:contextualSpacing/>
        <w:jc w:val="center"/>
        <w:rPr>
          <w:rFonts w:ascii="Times New Roman" w:eastAsia="Times New Roman" w:hAnsi="Times New Roman"/>
          <w:b/>
          <w:bCs/>
          <w:sz w:val="24"/>
          <w:szCs w:val="24"/>
          <w:lang w:eastAsia="ru-RU"/>
        </w:rPr>
      </w:pPr>
      <w:r>
        <w:rPr>
          <w:rFonts w:ascii="Times New Roman" w:hAnsi="Times New Roman"/>
          <w:b/>
          <w:bCs/>
          <w:sz w:val="24"/>
          <w:szCs w:val="24"/>
          <w:lang w:eastAsia="ru-RU"/>
        </w:rPr>
        <w:t>Содержание проблемы и обоснование ее решения программными методами</w:t>
      </w:r>
    </w:p>
    <w:p w:rsidR="00E26B26" w:rsidRDefault="00E26B26" w:rsidP="00E26B26">
      <w:pPr>
        <w:widowControl w:val="0"/>
        <w:autoSpaceDE w:val="0"/>
        <w:autoSpaceDN w:val="0"/>
        <w:adjustRightInd w:val="0"/>
        <w:spacing w:after="0" w:line="240" w:lineRule="auto"/>
        <w:jc w:val="center"/>
        <w:rPr>
          <w:rFonts w:ascii="Times New Roman" w:eastAsia="Arial" w:hAnsi="Times New Roman"/>
          <w:sz w:val="24"/>
          <w:szCs w:val="24"/>
          <w:lang w:eastAsia="ar-SA"/>
        </w:rPr>
      </w:pPr>
    </w:p>
    <w:p w:rsidR="00E26B26" w:rsidRDefault="00E26B26" w:rsidP="00E26B26">
      <w:pPr>
        <w:tabs>
          <w:tab w:val="left" w:pos="435"/>
          <w:tab w:val="left" w:pos="8430"/>
          <w:tab w:val="left" w:pos="8460"/>
        </w:tabs>
        <w:spacing w:after="0" w:line="240" w:lineRule="auto"/>
        <w:ind w:firstLine="555"/>
        <w:jc w:val="both"/>
        <w:rPr>
          <w:rFonts w:ascii="Times New Roman" w:hAnsi="Times New Roman"/>
          <w:sz w:val="24"/>
          <w:szCs w:val="24"/>
        </w:rPr>
      </w:pPr>
      <w:r>
        <w:rPr>
          <w:rFonts w:ascii="Times New Roman" w:hAnsi="Times New Roman"/>
          <w:sz w:val="24"/>
          <w:szCs w:val="24"/>
        </w:rPr>
        <w:t xml:space="preserve">В последнее десятилетие на территории муниципального образования сельского поселения «Зеленец» острой проблемой остается распространение борщевика Сосновского. </w:t>
      </w:r>
      <w:proofErr w:type="gramStart"/>
      <w:r>
        <w:rPr>
          <w:rFonts w:ascii="Times New Roman" w:hAnsi="Times New Roman"/>
          <w:sz w:val="24"/>
          <w:szCs w:val="24"/>
        </w:rPr>
        <w:t xml:space="preserve">Как известно, этот вид раньше культивировался как кормовое растение, но из-за </w:t>
      </w:r>
      <w:proofErr w:type="spellStart"/>
      <w:r>
        <w:rPr>
          <w:rFonts w:ascii="Times New Roman" w:hAnsi="Times New Roman"/>
          <w:sz w:val="24"/>
          <w:szCs w:val="24"/>
        </w:rPr>
        <w:t>фурокумаринов</w:t>
      </w:r>
      <w:proofErr w:type="spellEnd"/>
      <w:r>
        <w:rPr>
          <w:rFonts w:ascii="Times New Roman" w:hAnsi="Times New Roman"/>
          <w:sz w:val="24"/>
          <w:szCs w:val="24"/>
        </w:rPr>
        <w:t xml:space="preserve">, содержащихся в соке борщевика и вызывающих у людей дерматиты, ожоги, а  также по другим причинам его выращивание было прекращено, однако площади, занятые дикорастущим борщевиком, продолжают увеличиваться. </w:t>
      </w:r>
      <w:proofErr w:type="gramEnd"/>
    </w:p>
    <w:p w:rsidR="00E26B26" w:rsidRDefault="00E26B26" w:rsidP="00E26B26">
      <w:pPr>
        <w:tabs>
          <w:tab w:val="left" w:pos="435"/>
          <w:tab w:val="left" w:pos="8430"/>
          <w:tab w:val="left" w:pos="8460"/>
        </w:tabs>
        <w:spacing w:after="0" w:line="240" w:lineRule="auto"/>
        <w:ind w:firstLine="555"/>
        <w:jc w:val="both"/>
        <w:rPr>
          <w:rFonts w:ascii="Times New Roman" w:hAnsi="Times New Roman"/>
          <w:sz w:val="24"/>
          <w:szCs w:val="24"/>
        </w:rPr>
      </w:pPr>
      <w:r>
        <w:rPr>
          <w:rFonts w:ascii="Times New Roman" w:hAnsi="Times New Roman"/>
          <w:sz w:val="24"/>
          <w:szCs w:val="24"/>
        </w:rPr>
        <w:t>Практика показывает, что существует несколько методов борьбы с неконтролируемым распространением борщевика:</w:t>
      </w:r>
    </w:p>
    <w:p w:rsidR="00E26B26" w:rsidRDefault="00E26B26" w:rsidP="00E26B26">
      <w:pPr>
        <w:widowControl w:val="0"/>
        <w:numPr>
          <w:ilvl w:val="0"/>
          <w:numId w:val="2"/>
        </w:numPr>
        <w:tabs>
          <w:tab w:val="clear" w:pos="0"/>
          <w:tab w:val="left" w:pos="720"/>
        </w:tabs>
        <w:suppressAutoHyphens/>
        <w:spacing w:after="0" w:line="240" w:lineRule="auto"/>
        <w:ind w:firstLine="567"/>
        <w:rPr>
          <w:rFonts w:ascii="Times New Roman" w:hAnsi="Times New Roman"/>
          <w:sz w:val="24"/>
          <w:szCs w:val="24"/>
        </w:rPr>
      </w:pPr>
      <w:r>
        <w:rPr>
          <w:rFonts w:ascii="Times New Roman" w:hAnsi="Times New Roman"/>
          <w:sz w:val="24"/>
          <w:szCs w:val="24"/>
        </w:rPr>
        <w:t>информационно-организационная работа с населением и юридическими лицами;</w:t>
      </w:r>
    </w:p>
    <w:p w:rsidR="00E26B26" w:rsidRDefault="00E26B26" w:rsidP="00E26B26">
      <w:pPr>
        <w:widowControl w:val="0"/>
        <w:numPr>
          <w:ilvl w:val="0"/>
          <w:numId w:val="2"/>
        </w:numPr>
        <w:tabs>
          <w:tab w:val="clear" w:pos="0"/>
          <w:tab w:val="left" w:pos="720"/>
        </w:tabs>
        <w:suppressAutoHyphens/>
        <w:spacing w:after="0" w:line="240" w:lineRule="auto"/>
        <w:ind w:firstLine="567"/>
        <w:rPr>
          <w:rFonts w:ascii="Times New Roman" w:hAnsi="Times New Roman"/>
          <w:sz w:val="24"/>
          <w:szCs w:val="24"/>
        </w:rPr>
      </w:pPr>
      <w:r>
        <w:rPr>
          <w:rFonts w:ascii="Times New Roman" w:hAnsi="Times New Roman"/>
          <w:sz w:val="24"/>
          <w:szCs w:val="24"/>
        </w:rPr>
        <w:t>ручное и механическое многократное скашивание;</w:t>
      </w:r>
    </w:p>
    <w:p w:rsidR="00E26B26" w:rsidRDefault="00E26B26" w:rsidP="00E26B26">
      <w:pPr>
        <w:widowControl w:val="0"/>
        <w:numPr>
          <w:ilvl w:val="0"/>
          <w:numId w:val="2"/>
        </w:numPr>
        <w:tabs>
          <w:tab w:val="clear" w:pos="0"/>
          <w:tab w:val="left" w:pos="720"/>
        </w:tabs>
        <w:suppressAutoHyphens/>
        <w:spacing w:after="0" w:line="240" w:lineRule="auto"/>
        <w:ind w:firstLine="567"/>
        <w:rPr>
          <w:rFonts w:ascii="Times New Roman" w:hAnsi="Times New Roman"/>
          <w:sz w:val="24"/>
          <w:szCs w:val="24"/>
        </w:rPr>
      </w:pPr>
      <w:r>
        <w:rPr>
          <w:rFonts w:ascii="Times New Roman" w:hAnsi="Times New Roman"/>
          <w:sz w:val="24"/>
          <w:szCs w:val="24"/>
        </w:rPr>
        <w:t>использование гербицидов;</w:t>
      </w:r>
    </w:p>
    <w:p w:rsidR="00E26B26" w:rsidRDefault="00E26B26" w:rsidP="00E26B26">
      <w:pPr>
        <w:widowControl w:val="0"/>
        <w:numPr>
          <w:ilvl w:val="0"/>
          <w:numId w:val="2"/>
        </w:numPr>
        <w:tabs>
          <w:tab w:val="clear" w:pos="0"/>
          <w:tab w:val="left" w:pos="720"/>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вспашка и </w:t>
      </w:r>
      <w:proofErr w:type="spellStart"/>
      <w:r>
        <w:rPr>
          <w:rFonts w:ascii="Times New Roman" w:hAnsi="Times New Roman"/>
          <w:sz w:val="24"/>
          <w:szCs w:val="24"/>
        </w:rPr>
        <w:t>дискование</w:t>
      </w:r>
      <w:proofErr w:type="spellEnd"/>
      <w:r>
        <w:rPr>
          <w:rFonts w:ascii="Times New Roman" w:hAnsi="Times New Roman"/>
          <w:sz w:val="24"/>
          <w:szCs w:val="24"/>
        </w:rPr>
        <w:t xml:space="preserve"> (</w:t>
      </w:r>
      <w:r>
        <w:rPr>
          <w:rFonts w:ascii="Times New Roman" w:hAnsi="Times New Roman"/>
          <w:color w:val="222222"/>
          <w:sz w:val="24"/>
          <w:szCs w:val="24"/>
          <w:shd w:val="clear" w:color="auto" w:fill="FFFFFF"/>
        </w:rPr>
        <w:t>использование дисковых орудий (в частности, борон и лущильников) для рыхления верхнего слоя почвы)</w:t>
      </w:r>
      <w:r>
        <w:rPr>
          <w:rFonts w:ascii="Times New Roman" w:hAnsi="Times New Roman"/>
          <w:sz w:val="24"/>
          <w:szCs w:val="24"/>
        </w:rPr>
        <w:t xml:space="preserve"> с последующим засевом растениями-</w:t>
      </w:r>
      <w:proofErr w:type="spellStart"/>
      <w:r>
        <w:rPr>
          <w:rFonts w:ascii="Times New Roman" w:hAnsi="Times New Roman"/>
          <w:sz w:val="24"/>
          <w:szCs w:val="24"/>
        </w:rPr>
        <w:t>рекультивантами</w:t>
      </w:r>
      <w:proofErr w:type="spellEnd"/>
      <w:r>
        <w:rPr>
          <w:rFonts w:ascii="Times New Roman" w:hAnsi="Times New Roman"/>
          <w:sz w:val="24"/>
          <w:szCs w:val="24"/>
        </w:rPr>
        <w:t>.</w:t>
      </w:r>
    </w:p>
    <w:p w:rsidR="00E26B26" w:rsidRDefault="00E26B26" w:rsidP="00E1656D">
      <w:pPr>
        <w:tabs>
          <w:tab w:val="left" w:pos="435"/>
        </w:tabs>
        <w:spacing w:after="0" w:line="240" w:lineRule="auto"/>
        <w:ind w:firstLine="555"/>
        <w:jc w:val="both"/>
        <w:rPr>
          <w:rFonts w:ascii="Times New Roman" w:hAnsi="Times New Roman"/>
          <w:sz w:val="24"/>
          <w:szCs w:val="24"/>
        </w:rPr>
      </w:pPr>
      <w:r>
        <w:rPr>
          <w:rFonts w:ascii="Times New Roman" w:hAnsi="Times New Roman"/>
          <w:sz w:val="24"/>
          <w:szCs w:val="24"/>
        </w:rPr>
        <w:t xml:space="preserve">Каждый из этих методов имеет свои ограничения по применению на землях различного назначения. На территории населенных пунктов экологически безопасным и эффективным является ручное скашивание и применение затеняющих укрывных материалов. На землях сельскохозяйственного назначения – вспашка и </w:t>
      </w:r>
      <w:proofErr w:type="spellStart"/>
      <w:r>
        <w:rPr>
          <w:rFonts w:ascii="Times New Roman" w:hAnsi="Times New Roman"/>
          <w:sz w:val="24"/>
          <w:szCs w:val="24"/>
        </w:rPr>
        <w:t>дискование</w:t>
      </w:r>
      <w:proofErr w:type="spellEnd"/>
      <w:r>
        <w:rPr>
          <w:rFonts w:ascii="Times New Roman" w:hAnsi="Times New Roman"/>
          <w:sz w:val="24"/>
          <w:szCs w:val="24"/>
        </w:rPr>
        <w:t xml:space="preserve"> зарослей с последующей посадкой замещающих культур. На землях населенных пунктов разрешены к применению </w:t>
      </w:r>
      <w:proofErr w:type="spellStart"/>
      <w:r>
        <w:rPr>
          <w:rFonts w:ascii="Times New Roman" w:hAnsi="Times New Roman"/>
          <w:sz w:val="24"/>
          <w:szCs w:val="24"/>
        </w:rPr>
        <w:t>толк</w:t>
      </w:r>
      <w:r w:rsidR="00E1656D">
        <w:rPr>
          <w:rFonts w:ascii="Times New Roman" w:hAnsi="Times New Roman"/>
          <w:sz w:val="24"/>
          <w:szCs w:val="24"/>
        </w:rPr>
        <w:t>о</w:t>
      </w:r>
      <w:proofErr w:type="spellEnd"/>
      <w:r w:rsidR="00E1656D">
        <w:rPr>
          <w:rFonts w:ascii="Times New Roman" w:hAnsi="Times New Roman"/>
          <w:sz w:val="24"/>
          <w:szCs w:val="24"/>
        </w:rPr>
        <w:t xml:space="preserve"> гербициды </w:t>
      </w:r>
      <w:proofErr w:type="spellStart"/>
      <w:r w:rsidR="00E1656D">
        <w:rPr>
          <w:rFonts w:ascii="Times New Roman" w:hAnsi="Times New Roman"/>
          <w:sz w:val="24"/>
          <w:szCs w:val="24"/>
        </w:rPr>
        <w:t>глифосатной</w:t>
      </w:r>
      <w:proofErr w:type="spellEnd"/>
      <w:r w:rsidR="00E1656D">
        <w:rPr>
          <w:rFonts w:ascii="Times New Roman" w:hAnsi="Times New Roman"/>
          <w:sz w:val="24"/>
          <w:szCs w:val="24"/>
        </w:rPr>
        <w:t xml:space="preserve"> группы. </w:t>
      </w:r>
      <w:r>
        <w:rPr>
          <w:rFonts w:ascii="Times New Roman" w:hAnsi="Times New Roman"/>
          <w:sz w:val="24"/>
          <w:szCs w:val="24"/>
        </w:rPr>
        <w:t>Использование химиче</w:t>
      </w:r>
      <w:r w:rsidRPr="00E90590">
        <w:rPr>
          <w:rFonts w:ascii="Times New Roman" w:hAnsi="Times New Roman"/>
          <w:sz w:val="24"/>
          <w:szCs w:val="24"/>
        </w:rPr>
        <w:t>ского</w:t>
      </w:r>
      <w:r>
        <w:rPr>
          <w:rFonts w:ascii="Times New Roman" w:hAnsi="Times New Roman"/>
          <w:sz w:val="24"/>
          <w:szCs w:val="24"/>
        </w:rPr>
        <w:t xml:space="preserve"> метода должно проводиться под особым контролем, строго по </w:t>
      </w:r>
      <w:proofErr w:type="spellStart"/>
      <w:r>
        <w:rPr>
          <w:rFonts w:ascii="Times New Roman" w:hAnsi="Times New Roman"/>
          <w:sz w:val="24"/>
          <w:szCs w:val="24"/>
        </w:rPr>
        <w:t>СаНПиНу</w:t>
      </w:r>
      <w:proofErr w:type="spellEnd"/>
      <w:r>
        <w:rPr>
          <w:rFonts w:ascii="Times New Roman" w:hAnsi="Times New Roman"/>
          <w:sz w:val="24"/>
          <w:szCs w:val="24"/>
        </w:rPr>
        <w:t xml:space="preserve"> 1.2.2584-10.</w:t>
      </w:r>
    </w:p>
    <w:p w:rsidR="00E26B26" w:rsidRDefault="00E26B26" w:rsidP="00E26B26">
      <w:pPr>
        <w:tabs>
          <w:tab w:val="left" w:pos="435"/>
        </w:tabs>
        <w:spacing w:after="0" w:line="240" w:lineRule="auto"/>
        <w:ind w:firstLine="555"/>
        <w:jc w:val="both"/>
        <w:rPr>
          <w:rFonts w:ascii="Times New Roman" w:hAnsi="Times New Roman"/>
          <w:sz w:val="24"/>
          <w:szCs w:val="24"/>
        </w:rPr>
      </w:pPr>
      <w:proofErr w:type="gramStart"/>
      <w:r>
        <w:rPr>
          <w:rFonts w:ascii="Times New Roman" w:hAnsi="Times New Roman"/>
          <w:sz w:val="24"/>
          <w:szCs w:val="24"/>
        </w:rPr>
        <w:t xml:space="preserve">Немаловажное значение имеет информационно-организационная работа с населением и юридическими лицами, результатом которой является побуждение последних к активной борьбе с распространением борщевика Сосновского на используемых земельных участках.  </w:t>
      </w:r>
      <w:proofErr w:type="gramEnd"/>
    </w:p>
    <w:p w:rsidR="00E26B26" w:rsidRDefault="00E26B26" w:rsidP="00E26B26">
      <w:pPr>
        <w:tabs>
          <w:tab w:val="left" w:pos="435"/>
        </w:tabs>
        <w:spacing w:after="0" w:line="240" w:lineRule="auto"/>
        <w:jc w:val="both"/>
        <w:rPr>
          <w:rFonts w:ascii="Times New Roman" w:hAnsi="Times New Roman"/>
          <w:sz w:val="24"/>
          <w:szCs w:val="24"/>
        </w:rPr>
      </w:pPr>
      <w:r>
        <w:rPr>
          <w:rFonts w:ascii="Times New Roman" w:hAnsi="Times New Roman"/>
          <w:sz w:val="24"/>
          <w:szCs w:val="24"/>
        </w:rPr>
        <w:t xml:space="preserve">       После проведения обследования земельных участков, выяснилось, что на сегодняшний день площадь территории поселения, занятая зарослями борщевика, составляет 120 </w:t>
      </w:r>
      <w:proofErr w:type="gramStart"/>
      <w:r>
        <w:rPr>
          <w:rFonts w:ascii="Times New Roman" w:hAnsi="Times New Roman"/>
          <w:sz w:val="24"/>
          <w:szCs w:val="24"/>
        </w:rPr>
        <w:t>га</w:t>
      </w:r>
      <w:proofErr w:type="gramEnd"/>
      <w:r>
        <w:rPr>
          <w:rFonts w:ascii="Times New Roman" w:hAnsi="Times New Roman"/>
          <w:sz w:val="24"/>
          <w:szCs w:val="24"/>
        </w:rPr>
        <w:t xml:space="preserve"> что на 31% больше по сравнению с 2011 годом, т.е. за один год площадь зарастания борщевиком увеличивается на 10%.  </w:t>
      </w:r>
    </w:p>
    <w:p w:rsidR="00E26B26" w:rsidRDefault="00E26B26" w:rsidP="00E26B26">
      <w:pPr>
        <w:tabs>
          <w:tab w:val="left" w:pos="435"/>
        </w:tabs>
        <w:spacing w:after="0" w:line="240" w:lineRule="auto"/>
        <w:jc w:val="center"/>
        <w:rPr>
          <w:rFonts w:ascii="Times New Roman" w:hAnsi="Times New Roman"/>
          <w:sz w:val="24"/>
          <w:szCs w:val="24"/>
        </w:rPr>
      </w:pPr>
      <w:r>
        <w:rPr>
          <w:rFonts w:ascii="Times New Roman" w:hAnsi="Times New Roman"/>
          <w:sz w:val="24"/>
          <w:szCs w:val="24"/>
        </w:rPr>
        <w:t>Площади земель (</w:t>
      </w:r>
      <w:proofErr w:type="gramStart"/>
      <w:r>
        <w:rPr>
          <w:rFonts w:ascii="Times New Roman" w:hAnsi="Times New Roman"/>
          <w:sz w:val="24"/>
          <w:szCs w:val="24"/>
        </w:rPr>
        <w:t>га</w:t>
      </w:r>
      <w:proofErr w:type="gramEnd"/>
      <w:r>
        <w:rPr>
          <w:rFonts w:ascii="Times New Roman" w:hAnsi="Times New Roman"/>
          <w:sz w:val="24"/>
          <w:szCs w:val="24"/>
        </w:rPr>
        <w:t>), занимаемых борщевиком Сосновского:</w:t>
      </w:r>
    </w:p>
    <w:tbl>
      <w:tblPr>
        <w:tblW w:w="9800" w:type="dxa"/>
        <w:tblInd w:w="89" w:type="dxa"/>
        <w:tblLook w:val="04A0" w:firstRow="1" w:lastRow="0" w:firstColumn="1" w:lastColumn="0" w:noHBand="0" w:noVBand="1"/>
      </w:tblPr>
      <w:tblGrid>
        <w:gridCol w:w="7390"/>
        <w:gridCol w:w="2410"/>
      </w:tblGrid>
      <w:tr w:rsidR="00E26B26" w:rsidTr="001E417F">
        <w:trPr>
          <w:trHeight w:val="1320"/>
        </w:trPr>
        <w:tc>
          <w:tcPr>
            <w:tcW w:w="7390" w:type="dxa"/>
            <w:tcBorders>
              <w:top w:val="single" w:sz="4" w:space="0" w:color="auto"/>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Места произрастания борщевика</w:t>
            </w:r>
            <w:r>
              <w:rPr>
                <w:rFonts w:ascii="Times New Roman" w:eastAsia="Times New Roman" w:hAnsi="Times New Roman"/>
                <w:color w:val="000000"/>
                <w:sz w:val="24"/>
                <w:szCs w:val="24"/>
                <w:lang w:eastAsia="ru-RU"/>
              </w:rPr>
              <w:br/>
              <w:t xml:space="preserve">(территориальные зоны в соответствии с Правилами землепользования и застройки) </w:t>
            </w:r>
          </w:p>
        </w:tc>
        <w:tc>
          <w:tcPr>
            <w:tcW w:w="2410" w:type="dxa"/>
            <w:tcBorders>
              <w:top w:val="single" w:sz="4" w:space="0" w:color="auto"/>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Площадь распространения борщевика, </w:t>
            </w:r>
            <w:proofErr w:type="gramStart"/>
            <w:r>
              <w:rPr>
                <w:rFonts w:ascii="Times New Roman" w:eastAsia="Times New Roman" w:hAnsi="Times New Roman"/>
                <w:color w:val="000000"/>
                <w:sz w:val="24"/>
                <w:szCs w:val="24"/>
                <w:lang w:eastAsia="ru-RU"/>
              </w:rPr>
              <w:t>га</w:t>
            </w:r>
            <w:proofErr w:type="gramEnd"/>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Зона жилой застройки, в том числе:</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59,94</w:t>
            </w:r>
          </w:p>
        </w:tc>
      </w:tr>
      <w:tr w:rsidR="00E26B26" w:rsidTr="001E417F">
        <w:trPr>
          <w:trHeight w:val="405"/>
        </w:trPr>
        <w:tc>
          <w:tcPr>
            <w:tcW w:w="7390" w:type="dxa"/>
            <w:tcBorders>
              <w:top w:val="nil"/>
              <w:left w:val="single" w:sz="4" w:space="0" w:color="auto"/>
              <w:bottom w:val="nil"/>
              <w:right w:val="single" w:sz="4" w:space="0" w:color="auto"/>
            </w:tcBorders>
            <w:vAlign w:val="center"/>
            <w:hideMark/>
          </w:tcPr>
          <w:p w:rsidR="00E26B26" w:rsidRDefault="00E26B26" w:rsidP="001E41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индивидуальными жилыми домами</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59,87</w:t>
            </w:r>
          </w:p>
        </w:tc>
      </w:tr>
      <w:tr w:rsidR="00E26B26" w:rsidTr="001E417F">
        <w:trPr>
          <w:trHeight w:val="465"/>
        </w:trPr>
        <w:tc>
          <w:tcPr>
            <w:tcW w:w="7390" w:type="dxa"/>
            <w:tcBorders>
              <w:top w:val="single" w:sz="4" w:space="0" w:color="auto"/>
              <w:left w:val="single" w:sz="4" w:space="0" w:color="auto"/>
              <w:bottom w:val="nil"/>
              <w:right w:val="single" w:sz="4" w:space="0" w:color="auto"/>
            </w:tcBorders>
            <w:vAlign w:val="center"/>
            <w:hideMark/>
          </w:tcPr>
          <w:p w:rsidR="00E26B26" w:rsidRDefault="00E26B26" w:rsidP="001E41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многоэтажными жилыми домами</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0,07</w:t>
            </w:r>
          </w:p>
        </w:tc>
      </w:tr>
      <w:tr w:rsidR="00E26B26" w:rsidTr="001E417F">
        <w:trPr>
          <w:trHeight w:val="465"/>
        </w:trPr>
        <w:tc>
          <w:tcPr>
            <w:tcW w:w="7390" w:type="dxa"/>
            <w:tcBorders>
              <w:top w:val="single" w:sz="4" w:space="0" w:color="auto"/>
              <w:left w:val="single" w:sz="4" w:space="0" w:color="auto"/>
              <w:bottom w:val="nil"/>
              <w:right w:val="single" w:sz="4" w:space="0" w:color="auto"/>
            </w:tcBorders>
            <w:vAlign w:val="center"/>
          </w:tcPr>
          <w:p w:rsidR="00E26B26" w:rsidRDefault="00E26B26" w:rsidP="001E417F">
            <w:pPr>
              <w:spacing w:after="0" w:line="240" w:lineRule="auto"/>
              <w:rPr>
                <w:rFonts w:ascii="Times New Roman" w:eastAsia="Times New Roman" w:hAnsi="Times New Roman"/>
                <w:color w:val="000000"/>
                <w:sz w:val="24"/>
                <w:szCs w:val="24"/>
                <w:lang w:eastAsia="ru-RU"/>
              </w:rPr>
            </w:pPr>
          </w:p>
        </w:tc>
        <w:tc>
          <w:tcPr>
            <w:tcW w:w="2410" w:type="dxa"/>
            <w:vMerge w:val="restart"/>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9,69</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Зона транспортной инфраструктуры</w:t>
            </w:r>
            <w:r>
              <w:rPr>
                <w:rFonts w:ascii="Times New Roman" w:eastAsia="Times New Roman" w:hAnsi="Times New Roman"/>
                <w:color w:val="000000"/>
                <w:sz w:val="24"/>
                <w:szCs w:val="24"/>
                <w:lang w:eastAsia="ru-RU"/>
              </w:rPr>
              <w:t>, в том числе:</w:t>
            </w:r>
          </w:p>
        </w:tc>
        <w:tc>
          <w:tcPr>
            <w:tcW w:w="0" w:type="auto"/>
            <w:vMerge/>
            <w:tcBorders>
              <w:top w:val="nil"/>
              <w:left w:val="nil"/>
              <w:bottom w:val="single" w:sz="4" w:space="0" w:color="auto"/>
              <w:right w:val="single" w:sz="4" w:space="0" w:color="auto"/>
            </w:tcBorders>
            <w:vAlign w:val="center"/>
            <w:hideMark/>
          </w:tcPr>
          <w:p w:rsidR="00E26B26" w:rsidRDefault="00E26B26" w:rsidP="001E417F">
            <w:pPr>
              <w:spacing w:after="0" w:line="240" w:lineRule="auto"/>
              <w:rPr>
                <w:rFonts w:ascii="Times New Roman" w:eastAsia="Times New Roman" w:hAnsi="Times New Roman"/>
                <w:color w:val="000000"/>
                <w:sz w:val="24"/>
                <w:szCs w:val="24"/>
                <w:lang w:eastAsia="ru-RU"/>
              </w:rPr>
            </w:pP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дорога республиканского значения</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1,87</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дорога местного значения районного уровня </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7,82</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tcPr>
          <w:p w:rsidR="00E26B26" w:rsidRDefault="00E26B26" w:rsidP="001E417F">
            <w:pPr>
              <w:spacing w:after="0" w:line="240" w:lineRule="auto"/>
              <w:rPr>
                <w:rFonts w:ascii="Times New Roman" w:eastAsia="Times New Roman" w:hAnsi="Times New Roman"/>
                <w:color w:val="000000"/>
                <w:sz w:val="24"/>
                <w:szCs w:val="24"/>
                <w:lang w:eastAsia="ru-RU"/>
              </w:rPr>
            </w:pPr>
          </w:p>
          <w:p w:rsidR="00E26B26" w:rsidRDefault="00E26B26" w:rsidP="001E41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Общественно-деловая зона</w:t>
            </w:r>
            <w:r>
              <w:rPr>
                <w:rFonts w:ascii="Times New Roman" w:eastAsia="Times New Roman" w:hAnsi="Times New Roman"/>
                <w:color w:val="000000"/>
                <w:sz w:val="24"/>
                <w:szCs w:val="24"/>
                <w:lang w:eastAsia="ru-RU"/>
              </w:rPr>
              <w:t xml:space="preserve">, в том числе: </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1,32</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зона размещения объектов здравоохранения</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зона размещения объектов культуры</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зона размещения объектов образования</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0,03</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коммунальная зона</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коммерческая зона</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0,02</w:t>
            </w:r>
          </w:p>
        </w:tc>
      </w:tr>
      <w:tr w:rsidR="00E26B26" w:rsidTr="001E417F">
        <w:trPr>
          <w:trHeight w:val="450"/>
        </w:trPr>
        <w:tc>
          <w:tcPr>
            <w:tcW w:w="7390" w:type="dxa"/>
            <w:tcBorders>
              <w:top w:val="nil"/>
              <w:left w:val="single" w:sz="4" w:space="0" w:color="auto"/>
              <w:bottom w:val="single" w:sz="4" w:space="0" w:color="auto"/>
              <w:right w:val="single" w:sz="4" w:space="0" w:color="auto"/>
            </w:tcBorders>
            <w:vAlign w:val="center"/>
          </w:tcPr>
          <w:p w:rsidR="00E26B26" w:rsidRDefault="00E26B26" w:rsidP="001E417F">
            <w:pPr>
              <w:spacing w:after="0" w:line="240" w:lineRule="auto"/>
              <w:rPr>
                <w:rFonts w:ascii="Times New Roman" w:eastAsia="Times New Roman" w:hAnsi="Times New Roman"/>
                <w:color w:val="000000"/>
                <w:sz w:val="24"/>
                <w:szCs w:val="24"/>
                <w:lang w:eastAsia="ru-RU"/>
              </w:rPr>
            </w:pPr>
          </w:p>
          <w:p w:rsidR="00E26B26" w:rsidRDefault="00E26B26" w:rsidP="001E41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Зона сельскохозяйственного использования</w:t>
            </w:r>
            <w:r>
              <w:rPr>
                <w:rFonts w:ascii="Times New Roman" w:eastAsia="Times New Roman" w:hAnsi="Times New Roman"/>
                <w:color w:val="000000"/>
                <w:sz w:val="24"/>
                <w:szCs w:val="24"/>
                <w:lang w:eastAsia="ru-RU"/>
              </w:rPr>
              <w:t>, в том числе:</w:t>
            </w:r>
          </w:p>
        </w:tc>
        <w:tc>
          <w:tcPr>
            <w:tcW w:w="241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49,05</w:t>
            </w:r>
          </w:p>
        </w:tc>
      </w:tr>
      <w:tr w:rsidR="00E26B26" w:rsidTr="001E417F">
        <w:trPr>
          <w:trHeight w:val="345"/>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зона размещения сооружений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r>
      <w:tr w:rsidR="00E26B26" w:rsidTr="001E417F">
        <w:trPr>
          <w:trHeight w:val="3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полевые участки</w:t>
            </w:r>
          </w:p>
        </w:tc>
        <w:tc>
          <w:tcPr>
            <w:tcW w:w="2410" w:type="dxa"/>
            <w:tcBorders>
              <w:top w:val="nil"/>
              <w:left w:val="nil"/>
              <w:bottom w:val="single" w:sz="4" w:space="0" w:color="auto"/>
              <w:right w:val="single" w:sz="4" w:space="0" w:color="auto"/>
            </w:tcBorders>
            <w:vAlign w:val="center"/>
            <w:hideMark/>
          </w:tcPr>
          <w:p w:rsidR="00E26B26" w:rsidRDefault="00E26B26" w:rsidP="001E41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49,06</w:t>
            </w:r>
          </w:p>
        </w:tc>
      </w:tr>
      <w:tr w:rsidR="00E26B26" w:rsidTr="001E417F">
        <w:trPr>
          <w:trHeight w:val="600"/>
        </w:trPr>
        <w:tc>
          <w:tcPr>
            <w:tcW w:w="7390" w:type="dxa"/>
            <w:tcBorders>
              <w:top w:val="nil"/>
              <w:left w:val="single" w:sz="4" w:space="0" w:color="auto"/>
              <w:bottom w:val="single" w:sz="4" w:space="0" w:color="auto"/>
              <w:right w:val="single" w:sz="4" w:space="0" w:color="auto"/>
            </w:tcBorders>
            <w:vAlign w:val="center"/>
            <w:hideMark/>
          </w:tcPr>
          <w:p w:rsidR="00E26B26" w:rsidRDefault="00E26B26" w:rsidP="001E417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 </w:t>
            </w:r>
          </w:p>
        </w:tc>
        <w:tc>
          <w:tcPr>
            <w:tcW w:w="2410" w:type="dxa"/>
            <w:tcBorders>
              <w:top w:val="nil"/>
              <w:left w:val="nil"/>
              <w:bottom w:val="single" w:sz="4" w:space="0" w:color="auto"/>
              <w:right w:val="single" w:sz="4" w:space="0" w:color="auto"/>
            </w:tcBorders>
            <w:noWrap/>
            <w:vAlign w:val="bottom"/>
            <w:hideMark/>
          </w:tcPr>
          <w:p w:rsidR="00E26B26" w:rsidRDefault="00E26B26" w:rsidP="001E417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120</w:t>
            </w:r>
          </w:p>
        </w:tc>
      </w:tr>
    </w:tbl>
    <w:p w:rsidR="00E26B26" w:rsidRDefault="00E26B26" w:rsidP="00E26B26">
      <w:pPr>
        <w:tabs>
          <w:tab w:val="left" w:pos="435"/>
        </w:tabs>
        <w:spacing w:after="0" w:line="240" w:lineRule="auto"/>
        <w:jc w:val="center"/>
        <w:rPr>
          <w:rFonts w:ascii="Times New Roman" w:hAnsi="Times New Roman"/>
          <w:sz w:val="24"/>
          <w:szCs w:val="24"/>
        </w:rPr>
      </w:pPr>
    </w:p>
    <w:p w:rsidR="00E26B26" w:rsidRDefault="00E26B26" w:rsidP="00E26B26">
      <w:pPr>
        <w:tabs>
          <w:tab w:val="left" w:pos="435"/>
        </w:tabs>
        <w:spacing w:after="0" w:line="240" w:lineRule="auto"/>
        <w:ind w:firstLine="709"/>
        <w:jc w:val="both"/>
        <w:rPr>
          <w:rFonts w:ascii="Times New Roman" w:hAnsi="Times New Roman"/>
          <w:sz w:val="24"/>
          <w:szCs w:val="24"/>
        </w:rPr>
      </w:pPr>
      <w:r>
        <w:rPr>
          <w:rFonts w:ascii="Times New Roman" w:hAnsi="Times New Roman"/>
          <w:sz w:val="24"/>
          <w:szCs w:val="24"/>
        </w:rPr>
        <w:t>Площадь земель, используемых физическим  и юридическими лицами, составляет – 1281 га.</w:t>
      </w:r>
    </w:p>
    <w:p w:rsidR="00E26B26" w:rsidRDefault="00E26B26" w:rsidP="00E26B26">
      <w:pPr>
        <w:tabs>
          <w:tab w:val="left" w:pos="435"/>
        </w:tabs>
        <w:spacing w:after="0" w:line="240" w:lineRule="auto"/>
        <w:ind w:firstLine="709"/>
        <w:jc w:val="both"/>
        <w:rPr>
          <w:rFonts w:ascii="Times New Roman" w:hAnsi="Times New Roman"/>
          <w:sz w:val="24"/>
          <w:szCs w:val="24"/>
        </w:rPr>
      </w:pPr>
      <w:r>
        <w:rPr>
          <w:rFonts w:ascii="Times New Roman" w:hAnsi="Times New Roman"/>
          <w:sz w:val="24"/>
          <w:szCs w:val="24"/>
        </w:rPr>
        <w:t>Полосы отвода автодорог республиканского и местного значения обслуживаются балансодержателями автодорог, поэтому мероприятия по борьбе с борщевиком Сосновского будут проводиться в двух направлениях: на землях населённых пунктов и на землях сельскохозяйственного назначения.</w:t>
      </w:r>
    </w:p>
    <w:p w:rsidR="00E26B26" w:rsidRDefault="00E26B26" w:rsidP="00E26B26">
      <w:pPr>
        <w:tabs>
          <w:tab w:val="left" w:pos="435"/>
        </w:tabs>
        <w:spacing w:after="0" w:line="240" w:lineRule="auto"/>
        <w:ind w:firstLine="555"/>
        <w:jc w:val="both"/>
        <w:rPr>
          <w:rFonts w:ascii="Times New Roman" w:hAnsi="Times New Roman"/>
          <w:sz w:val="24"/>
          <w:szCs w:val="24"/>
        </w:rPr>
      </w:pPr>
      <w:r>
        <w:rPr>
          <w:rFonts w:ascii="Times New Roman" w:hAnsi="Times New Roman"/>
          <w:sz w:val="24"/>
          <w:szCs w:val="24"/>
        </w:rPr>
        <w:t xml:space="preserve">Наибольшая площадь, занимаемая  борщевиком – это земли </w:t>
      </w:r>
      <w:proofErr w:type="spellStart"/>
      <w:r>
        <w:rPr>
          <w:rFonts w:ascii="Times New Roman" w:hAnsi="Times New Roman"/>
          <w:sz w:val="24"/>
          <w:szCs w:val="24"/>
        </w:rPr>
        <w:t>сельхозназначения</w:t>
      </w:r>
      <w:proofErr w:type="spellEnd"/>
      <w:r>
        <w:rPr>
          <w:rFonts w:ascii="Times New Roman" w:hAnsi="Times New Roman"/>
          <w:sz w:val="24"/>
          <w:szCs w:val="24"/>
        </w:rPr>
        <w:t xml:space="preserve">. Обусловлено это тем, что площади земель сельскохозяйственного назначения на сегодняшний день не используются, не имеют своего хозяина, фермерское хозяйство не развито. Что касается земель населенного пункта – это овраги, </w:t>
      </w:r>
      <w:proofErr w:type="spellStart"/>
      <w:r>
        <w:rPr>
          <w:rFonts w:ascii="Times New Roman" w:hAnsi="Times New Roman"/>
          <w:sz w:val="24"/>
          <w:szCs w:val="24"/>
        </w:rPr>
        <w:t>неугодья</w:t>
      </w:r>
      <w:proofErr w:type="spellEnd"/>
      <w:r>
        <w:rPr>
          <w:rFonts w:ascii="Times New Roman" w:hAnsi="Times New Roman"/>
          <w:sz w:val="24"/>
          <w:szCs w:val="24"/>
        </w:rPr>
        <w:t>, небольшие участки, предоставить которые гражданам или юридическим лицам не представляется возможным.</w:t>
      </w:r>
    </w:p>
    <w:p w:rsidR="00E26B26" w:rsidRDefault="00E26B26" w:rsidP="003122FE">
      <w:pPr>
        <w:tabs>
          <w:tab w:val="left" w:pos="43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Широкое распространение нежелательных зарослей борщевика оказывает негативное влияние на естественное биоразнообразие ландшафтов и представляет реальную угрозу здоровью людей.</w:t>
      </w:r>
      <w:proofErr w:type="gramEnd"/>
      <w:r>
        <w:rPr>
          <w:rFonts w:ascii="Times New Roman" w:hAnsi="Times New Roman"/>
          <w:sz w:val="24"/>
          <w:szCs w:val="24"/>
        </w:rPr>
        <w:t xml:space="preserve"> Искоренение борщевика Сосновского любым из методов требует проведения контроля результатов их применения и проведения повторных мероприятий. Минимальный срок, на протяжении которого необходим регулярный контроль территории, освобождаемой от борщевика – три года.</w:t>
      </w:r>
    </w:p>
    <w:p w:rsidR="00E26B26" w:rsidRDefault="00E26B26" w:rsidP="00E26B26">
      <w:pPr>
        <w:tabs>
          <w:tab w:val="left" w:pos="435"/>
        </w:tabs>
        <w:spacing w:after="0" w:line="240" w:lineRule="auto"/>
        <w:ind w:firstLine="567"/>
        <w:jc w:val="both"/>
        <w:rPr>
          <w:rFonts w:ascii="Times New Roman" w:hAnsi="Times New Roman"/>
          <w:sz w:val="24"/>
          <w:szCs w:val="24"/>
        </w:rPr>
      </w:pPr>
      <w:r w:rsidRPr="007F7662">
        <w:rPr>
          <w:rFonts w:ascii="Times New Roman" w:hAnsi="Times New Roman"/>
          <w:sz w:val="24"/>
          <w:szCs w:val="24"/>
        </w:rPr>
        <w:t xml:space="preserve">В 2019 году в рамках реализации муниципальной программы институтом биологии Коми научного центра Уральского отделения РАН по заказу администрации был подготовлен проект «Уничтожения нежелательных зарослей борщевика Сосновского на отдельных участках, расположенных на территории муниципального образования сельского поселения «Зеленец», который планируется реализовать </w:t>
      </w:r>
      <w:r>
        <w:rPr>
          <w:rFonts w:ascii="Times New Roman" w:hAnsi="Times New Roman"/>
          <w:sz w:val="24"/>
          <w:szCs w:val="24"/>
        </w:rPr>
        <w:t xml:space="preserve"> в 2020-2022 </w:t>
      </w:r>
      <w:proofErr w:type="gramStart"/>
      <w:r>
        <w:rPr>
          <w:rFonts w:ascii="Times New Roman" w:hAnsi="Times New Roman"/>
          <w:sz w:val="24"/>
          <w:szCs w:val="24"/>
        </w:rPr>
        <w:t>годах</w:t>
      </w:r>
      <w:proofErr w:type="gramEnd"/>
      <w:r w:rsidR="00B74DAC">
        <w:rPr>
          <w:rFonts w:ascii="Times New Roman" w:hAnsi="Times New Roman"/>
          <w:sz w:val="24"/>
          <w:szCs w:val="24"/>
        </w:rPr>
        <w:t xml:space="preserve"> </w:t>
      </w:r>
      <w:r w:rsidRPr="007F7662">
        <w:rPr>
          <w:rFonts w:ascii="Times New Roman" w:hAnsi="Times New Roman"/>
          <w:sz w:val="24"/>
          <w:szCs w:val="24"/>
        </w:rPr>
        <w:t>с учетом размера выделенных на реализацию муниципальной программы средств местного бюджета.</w:t>
      </w:r>
    </w:p>
    <w:p w:rsidR="00E26B26" w:rsidRDefault="00E26B26" w:rsidP="00E26B26">
      <w:pPr>
        <w:tabs>
          <w:tab w:val="left" w:pos="43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рамках заданного технического задания  были зафиксированы географические координаты мест произрастания растений в ходе маршрутных исследований и по данным дистанционного зондирования Земли на 14 участков на территории с. Зеленец, произведено картографирование распространения борщевика Сосновского. Изученная территория участков №№ 1-14 практически полностью покрыта зарослями борщевика </w:t>
      </w:r>
      <w:r>
        <w:rPr>
          <w:rFonts w:ascii="Times New Roman" w:hAnsi="Times New Roman"/>
          <w:sz w:val="24"/>
          <w:szCs w:val="24"/>
        </w:rPr>
        <w:lastRenderedPageBreak/>
        <w:t xml:space="preserve">Сосновского. Важной особенностью участков является то, что на значительной территории, охваченной  картографированием, установлены запреты на применение гербицидов.  В связи с вышеизложенным и </w:t>
      </w:r>
      <w:proofErr w:type="gramStart"/>
      <w:r>
        <w:rPr>
          <w:rFonts w:ascii="Times New Roman" w:hAnsi="Times New Roman"/>
          <w:sz w:val="24"/>
          <w:szCs w:val="24"/>
        </w:rPr>
        <w:t>исходя из возможностей местного бюджета, принято</w:t>
      </w:r>
      <w:proofErr w:type="gramEnd"/>
      <w:r>
        <w:rPr>
          <w:rFonts w:ascii="Times New Roman" w:hAnsi="Times New Roman"/>
          <w:sz w:val="24"/>
          <w:szCs w:val="24"/>
        </w:rPr>
        <w:t xml:space="preserve"> решение об уничтожении борщевика Сосновского на трех участках, подлежащих обработке гербицидами, кратность обработки – 3, площадь участка, пригодная для обработки гербицидами  - 6,8 га.  Требуется ежегодная обработка не менее 3-х лет. </w:t>
      </w:r>
    </w:p>
    <w:p w:rsidR="003122FE" w:rsidRDefault="003122FE" w:rsidP="003122FE">
      <w:pPr>
        <w:spacing w:after="0" w:line="240" w:lineRule="auto"/>
        <w:contextualSpacing/>
        <w:rPr>
          <w:rFonts w:ascii="Times New Roman" w:hAnsi="Times New Roman"/>
          <w:b/>
          <w:bCs/>
          <w:sz w:val="24"/>
          <w:szCs w:val="24"/>
          <w:lang w:eastAsia="ru-RU"/>
        </w:rPr>
      </w:pPr>
    </w:p>
    <w:p w:rsidR="003122FE" w:rsidRPr="003122FE" w:rsidRDefault="003122FE" w:rsidP="003122FE">
      <w:pPr>
        <w:widowControl w:val="0"/>
        <w:suppressAutoHyphens/>
        <w:autoSpaceDE w:val="0"/>
        <w:spacing w:after="0" w:line="240" w:lineRule="auto"/>
        <w:contextualSpacing/>
        <w:jc w:val="center"/>
        <w:outlineLvl w:val="2"/>
        <w:rPr>
          <w:rFonts w:ascii="Times New Roman" w:hAnsi="Times New Roman"/>
          <w:b/>
          <w:sz w:val="24"/>
          <w:szCs w:val="24"/>
        </w:rPr>
      </w:pPr>
      <w:r>
        <w:rPr>
          <w:rFonts w:ascii="Times New Roman" w:hAnsi="Times New Roman"/>
          <w:b/>
          <w:sz w:val="24"/>
          <w:szCs w:val="24"/>
        </w:rPr>
        <w:t xml:space="preserve">2. </w:t>
      </w:r>
      <w:r>
        <w:rPr>
          <w:rFonts w:ascii="Times New Roman" w:eastAsia="Arial" w:hAnsi="Times New Roman"/>
          <w:b/>
          <w:bCs/>
          <w:sz w:val="24"/>
          <w:szCs w:val="24"/>
          <w:lang w:eastAsia="ar-SA"/>
        </w:rPr>
        <w:t>Программные мероприятия</w:t>
      </w:r>
    </w:p>
    <w:tbl>
      <w:tblPr>
        <w:tblStyle w:val="1"/>
        <w:tblW w:w="9780" w:type="dxa"/>
        <w:tblInd w:w="-176" w:type="dxa"/>
        <w:tblLayout w:type="fixed"/>
        <w:tblLook w:val="04A0" w:firstRow="1" w:lastRow="0" w:firstColumn="1" w:lastColumn="0" w:noHBand="0" w:noVBand="1"/>
      </w:tblPr>
      <w:tblGrid>
        <w:gridCol w:w="950"/>
        <w:gridCol w:w="6276"/>
        <w:gridCol w:w="851"/>
        <w:gridCol w:w="852"/>
        <w:gridCol w:w="851"/>
      </w:tblGrid>
      <w:tr w:rsidR="003122FE" w:rsidTr="001E417F">
        <w:tc>
          <w:tcPr>
            <w:tcW w:w="950"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rPr>
                <w:rFonts w:ascii="Times New Roman" w:hAnsi="Times New Roman"/>
                <w:b/>
                <w:bCs/>
                <w:sz w:val="24"/>
                <w:szCs w:val="24"/>
              </w:rPr>
            </w:pPr>
            <w:r>
              <w:rPr>
                <w:rFonts w:ascii="Times New Roman" w:hAnsi="Times New Roman"/>
                <w:b/>
                <w:bCs/>
                <w:iCs/>
                <w:sz w:val="24"/>
                <w:szCs w:val="24"/>
              </w:rPr>
              <w:t>Наименование основных мероприятий программы</w:t>
            </w:r>
          </w:p>
        </w:tc>
        <w:tc>
          <w:tcPr>
            <w:tcW w:w="2554" w:type="dxa"/>
            <w:gridSpan w:val="3"/>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 xml:space="preserve">Объемы финансирования </w:t>
            </w:r>
          </w:p>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(в тыс. руб.)</w:t>
            </w:r>
          </w:p>
          <w:p w:rsidR="003122FE" w:rsidRDefault="003122FE" w:rsidP="001E417F">
            <w:pPr>
              <w:autoSpaceDE w:val="0"/>
              <w:autoSpaceDN w:val="0"/>
              <w:adjustRightInd w:val="0"/>
              <w:snapToGrid w:val="0"/>
              <w:jc w:val="center"/>
              <w:rPr>
                <w:rFonts w:ascii="Times New Roman" w:hAnsi="Times New Roman"/>
                <w:b/>
                <w:bCs/>
                <w:iCs/>
                <w:sz w:val="24"/>
                <w:szCs w:val="24"/>
              </w:rPr>
            </w:pPr>
          </w:p>
        </w:tc>
      </w:tr>
      <w:tr w:rsidR="003122FE" w:rsidTr="001E417F">
        <w:tc>
          <w:tcPr>
            <w:tcW w:w="950"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6276"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i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2021</w:t>
            </w:r>
          </w:p>
        </w:tc>
        <w:tc>
          <w:tcPr>
            <w:tcW w:w="852"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2022</w:t>
            </w:r>
          </w:p>
        </w:tc>
        <w:tc>
          <w:tcPr>
            <w:tcW w:w="851"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2023</w:t>
            </w:r>
          </w:p>
        </w:tc>
      </w:tr>
      <w:tr w:rsidR="003122FE" w:rsidTr="001E417F">
        <w:tc>
          <w:tcPr>
            <w:tcW w:w="950"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jc w:val="center"/>
              <w:rPr>
                <w:rFonts w:ascii="Times New Roman" w:hAnsi="Times New Roman"/>
                <w:b/>
                <w:bCs/>
                <w:iCs/>
                <w:sz w:val="24"/>
                <w:szCs w:val="24"/>
              </w:rPr>
            </w:pPr>
            <w:r>
              <w:rPr>
                <w:rFonts w:ascii="Times New Roman" w:hAnsi="Times New Roman"/>
                <w:b/>
                <w:bCs/>
                <w:iCs/>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3</w:t>
            </w:r>
          </w:p>
        </w:tc>
        <w:tc>
          <w:tcPr>
            <w:tcW w:w="852"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center"/>
              <w:rPr>
                <w:rFonts w:ascii="Times New Roman" w:hAnsi="Times New Roman"/>
                <w:b/>
                <w:bCs/>
                <w:iCs/>
                <w:sz w:val="24"/>
                <w:szCs w:val="24"/>
              </w:rPr>
            </w:pPr>
            <w:r>
              <w:rPr>
                <w:rFonts w:ascii="Times New Roman" w:hAnsi="Times New Roman"/>
                <w:b/>
                <w:bCs/>
                <w:iCs/>
                <w:sz w:val="24"/>
                <w:szCs w:val="24"/>
              </w:rPr>
              <w:t>5</w:t>
            </w:r>
          </w:p>
        </w:tc>
      </w:tr>
      <w:tr w:rsidR="003122FE" w:rsidTr="001E417F">
        <w:tc>
          <w:tcPr>
            <w:tcW w:w="9780" w:type="dxa"/>
            <w:gridSpan w:val="5"/>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AutoHyphens/>
              <w:autoSpaceDE w:val="0"/>
              <w:jc w:val="center"/>
              <w:rPr>
                <w:rFonts w:ascii="Times New Roman" w:hAnsi="Times New Roman"/>
                <w:b/>
                <w:bCs/>
                <w:iCs/>
                <w:sz w:val="24"/>
                <w:szCs w:val="24"/>
              </w:rPr>
            </w:pPr>
            <w:r>
              <w:rPr>
                <w:rFonts w:ascii="Times New Roman" w:hAnsi="Times New Roman"/>
                <w:b/>
                <w:bCs/>
                <w:iCs/>
                <w:sz w:val="24"/>
                <w:szCs w:val="24"/>
              </w:rPr>
              <w:t>Раздел 1. Информационно-организационная работа с населением</w:t>
            </w:r>
          </w:p>
          <w:p w:rsidR="003122FE" w:rsidRDefault="003122FE" w:rsidP="001E417F">
            <w:pPr>
              <w:widowControl w:val="0"/>
              <w:suppressAutoHyphens/>
              <w:autoSpaceDE w:val="0"/>
              <w:jc w:val="center"/>
              <w:rPr>
                <w:rFonts w:ascii="Times New Roman" w:hAnsi="Times New Roman"/>
                <w:b/>
                <w:bCs/>
                <w:iCs/>
                <w:sz w:val="24"/>
                <w:szCs w:val="24"/>
              </w:rPr>
            </w:pPr>
            <w:r>
              <w:rPr>
                <w:rFonts w:ascii="Times New Roman" w:hAnsi="Times New Roman"/>
                <w:b/>
                <w:bCs/>
                <w:iCs/>
                <w:sz w:val="24"/>
                <w:szCs w:val="24"/>
              </w:rPr>
              <w:t xml:space="preserve"> и юридическими лицами</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1.1.</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snapToGrid w:val="0"/>
              <w:jc w:val="both"/>
              <w:rPr>
                <w:rFonts w:ascii="Times New Roman" w:hAnsi="Times New Roman"/>
                <w:sz w:val="24"/>
                <w:szCs w:val="24"/>
              </w:rPr>
            </w:pPr>
            <w:r>
              <w:rPr>
                <w:rFonts w:ascii="Times New Roman" w:hAnsi="Times New Roman"/>
                <w:sz w:val="24"/>
                <w:szCs w:val="24"/>
              </w:rPr>
              <w:t xml:space="preserve">Законодательная инициатива по утверждению программы по </w:t>
            </w:r>
            <w:r>
              <w:rPr>
                <w:rFonts w:ascii="Times New Roman" w:hAnsi="Times New Roman"/>
                <w:b/>
                <w:bCs/>
                <w:sz w:val="24"/>
                <w:szCs w:val="24"/>
              </w:rPr>
              <w:t>борьбе с распространением борщевика Сосновского на республиканском уровне и на уровне муниципального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1.2.</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snapToGrid w:val="0"/>
              <w:jc w:val="both"/>
              <w:rPr>
                <w:rFonts w:ascii="Times New Roman" w:hAnsi="Times New Roman"/>
                <w:sz w:val="24"/>
                <w:szCs w:val="24"/>
              </w:rPr>
            </w:pPr>
            <w:r>
              <w:rPr>
                <w:rFonts w:ascii="Times New Roman" w:hAnsi="Times New Roman"/>
                <w:sz w:val="24"/>
                <w:szCs w:val="24"/>
              </w:rPr>
              <w:t>Проведение обследования земельных участков с целью выявления мест локализации колоний и зарослей борщевика и определения занимаемых площадей с участием старост населённых пунктов поселения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1.3.</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tabs>
                <w:tab w:val="left" w:pos="0"/>
              </w:tabs>
              <w:suppressAutoHyphens/>
              <w:jc w:val="both"/>
              <w:rPr>
                <w:rFonts w:ascii="Times New Roman" w:hAnsi="Times New Roman"/>
                <w:sz w:val="24"/>
                <w:szCs w:val="24"/>
              </w:rPr>
            </w:pPr>
            <w:r>
              <w:rPr>
                <w:rFonts w:ascii="Times New Roman" w:hAnsi="Times New Roman"/>
                <w:sz w:val="24"/>
                <w:szCs w:val="24"/>
              </w:rPr>
              <w:t>Картирование зарослей борщевика</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1.4.</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tabs>
                <w:tab w:val="left" w:pos="0"/>
              </w:tabs>
              <w:suppressAutoHyphens/>
              <w:jc w:val="both"/>
              <w:rPr>
                <w:rFonts w:ascii="Times New Roman" w:hAnsi="Times New Roman"/>
                <w:sz w:val="24"/>
                <w:szCs w:val="24"/>
              </w:rPr>
            </w:pPr>
            <w:proofErr w:type="gramStart"/>
            <w:r>
              <w:rPr>
                <w:rFonts w:ascii="Times New Roman" w:hAnsi="Times New Roman"/>
                <w:sz w:val="24"/>
                <w:szCs w:val="24"/>
              </w:rPr>
              <w:t>Проведение разъяснительной работы с населением о необходимости проведения мероприятий по уничтожению борщевика в радиусе 5 м. вокруг используемого участка (беседы, памятки, в том числе их раздача при выдаче справок управляющей организацией ООО «</w:t>
            </w:r>
            <w:proofErr w:type="spellStart"/>
            <w:r>
              <w:rPr>
                <w:rFonts w:ascii="Times New Roman" w:hAnsi="Times New Roman"/>
                <w:sz w:val="24"/>
                <w:szCs w:val="24"/>
              </w:rPr>
              <w:t>Теплоком</w:t>
            </w:r>
            <w:proofErr w:type="spellEnd"/>
            <w:r>
              <w:rPr>
                <w:rFonts w:ascii="Times New Roman" w:hAnsi="Times New Roman"/>
                <w:sz w:val="24"/>
                <w:szCs w:val="24"/>
              </w:rPr>
              <w:t>», оповещение через официальный сайт поселения, социальные сети, проведение мероприятий с участием специалистов «Школа борьбы с борщевиком Сосновского» и др.)</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1.5.</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Направление уведомительных писем в адрес собственников и арендаторов земельных участков о необходимости выполнения Правил благоустройство  территории  в части уничтожения растений в пределах земельного участка и прилегающей территории  радиусе 5 м.  </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Cs/>
                <w:sz w:val="24"/>
                <w:szCs w:val="24"/>
              </w:rPr>
            </w:pPr>
            <w:r>
              <w:rPr>
                <w:rFonts w:ascii="Times New Roman" w:hAnsi="Times New Roman"/>
                <w:bCs/>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Cs/>
                <w:sz w:val="24"/>
                <w:szCs w:val="24"/>
              </w:rPr>
            </w:pPr>
            <w:r>
              <w:rPr>
                <w:rFonts w:ascii="Times New Roman"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Cs/>
                <w:sz w:val="24"/>
                <w:szCs w:val="24"/>
              </w:rPr>
            </w:pPr>
            <w:r>
              <w:rPr>
                <w:rFonts w:ascii="Times New Roman" w:hAnsi="Times New Roman"/>
                <w:bCs/>
                <w:sz w:val="24"/>
                <w:szCs w:val="24"/>
              </w:rPr>
              <w:t>-</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1.6.</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Организация обязательных работ </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1.7.</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Составление административных протоколов за нарушение правил благоустройства сельского поселения «Зеленец» на собственников и арендаторов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1.8.</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Заявка в ФГУ «</w:t>
            </w:r>
            <w:proofErr w:type="spellStart"/>
            <w:r>
              <w:rPr>
                <w:rFonts w:ascii="Times New Roman" w:eastAsia="Andale Sans UI" w:hAnsi="Times New Roman"/>
                <w:kern w:val="2"/>
                <w:sz w:val="24"/>
                <w:szCs w:val="24"/>
              </w:rPr>
              <w:t>Россельхозцентр</w:t>
            </w:r>
            <w:proofErr w:type="spellEnd"/>
            <w:r>
              <w:rPr>
                <w:rFonts w:ascii="Times New Roman" w:eastAsia="Andale Sans UI" w:hAnsi="Times New Roman"/>
                <w:kern w:val="2"/>
                <w:sz w:val="24"/>
                <w:szCs w:val="24"/>
              </w:rPr>
              <w:t>» для составления смет расходов по обработке борщевика</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1.9.</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Проведение работы с организациями, обслуживающими автодороги республиканского и местного значения</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1.10.</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Проведение работы с председателями дачных обществ, руководителями учреждений, организаций, осуществляющими деятельность на территории поселения</w:t>
            </w: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2"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122FE" w:rsidRDefault="003122FE" w:rsidP="001E417F">
            <w:pPr>
              <w:autoSpaceDE w:val="0"/>
              <w:autoSpaceDN w:val="0"/>
              <w:adjustRightInd w:val="0"/>
              <w:jc w:val="center"/>
              <w:rPr>
                <w:rFonts w:ascii="Times New Roman" w:hAnsi="Times New Roman"/>
                <w:b/>
                <w:bCs/>
                <w:sz w:val="24"/>
                <w:szCs w:val="24"/>
              </w:rPr>
            </w:pP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sz w:val="24"/>
                <w:szCs w:val="24"/>
              </w:rPr>
            </w:pPr>
          </w:p>
        </w:tc>
        <w:tc>
          <w:tcPr>
            <w:tcW w:w="6276"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rPr>
                <w:rFonts w:ascii="Times New Roman" w:hAnsi="Times New Roman"/>
                <w:b/>
                <w:bCs/>
                <w:sz w:val="24"/>
                <w:szCs w:val="24"/>
              </w:rPr>
            </w:pPr>
            <w:r>
              <w:rPr>
                <w:rFonts w:ascii="Times New Roman" w:hAnsi="Times New Roman"/>
                <w:b/>
                <w:bCs/>
                <w:sz w:val="24"/>
                <w:szCs w:val="24"/>
              </w:rPr>
              <w:t>Итого по первому разделу:</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0</w:t>
            </w:r>
          </w:p>
        </w:tc>
      </w:tr>
      <w:tr w:rsidR="003122FE" w:rsidTr="001E417F">
        <w:tc>
          <w:tcPr>
            <w:tcW w:w="9780" w:type="dxa"/>
            <w:gridSpan w:val="5"/>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widowControl w:val="0"/>
              <w:suppressAutoHyphens/>
              <w:autoSpaceDE w:val="0"/>
              <w:jc w:val="center"/>
              <w:rPr>
                <w:rFonts w:ascii="Times New Roman" w:hAnsi="Times New Roman"/>
                <w:b/>
                <w:bCs/>
                <w:iCs/>
                <w:sz w:val="24"/>
                <w:szCs w:val="24"/>
              </w:rPr>
            </w:pPr>
            <w:r>
              <w:rPr>
                <w:rFonts w:ascii="Times New Roman" w:hAnsi="Times New Roman"/>
                <w:b/>
                <w:bCs/>
                <w:iCs/>
                <w:sz w:val="24"/>
                <w:szCs w:val="24"/>
              </w:rPr>
              <w:lastRenderedPageBreak/>
              <w:t>Раздел 2.</w:t>
            </w:r>
            <w:r>
              <w:rPr>
                <w:rFonts w:ascii="Times New Roman" w:hAnsi="Times New Roman"/>
                <w:b/>
                <w:bCs/>
                <w:sz w:val="24"/>
                <w:szCs w:val="24"/>
              </w:rPr>
              <w:t xml:space="preserve"> Борьба с борщевиком на территории поселения с помощью различных методов</w:t>
            </w:r>
          </w:p>
        </w:tc>
      </w:tr>
      <w:tr w:rsidR="003122FE" w:rsidTr="001E417F">
        <w:trPr>
          <w:trHeight w:val="311"/>
        </w:trPr>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2.1.</w:t>
            </w:r>
          </w:p>
        </w:tc>
        <w:tc>
          <w:tcPr>
            <w:tcW w:w="6276" w:type="dxa"/>
            <w:tcBorders>
              <w:top w:val="single" w:sz="4" w:space="0" w:color="auto"/>
              <w:left w:val="single" w:sz="4" w:space="0" w:color="auto"/>
              <w:bottom w:val="single" w:sz="4" w:space="0" w:color="auto"/>
              <w:right w:val="single" w:sz="4" w:space="0" w:color="auto"/>
            </w:tcBorders>
          </w:tcPr>
          <w:p w:rsidR="003122FE" w:rsidRDefault="003122FE" w:rsidP="001E417F">
            <w:pPr>
              <w:widowControl w:val="0"/>
              <w:suppressLineNumbers/>
              <w:suppressAutoHyphens/>
              <w:jc w:val="both"/>
              <w:rPr>
                <w:rFonts w:ascii="Times New Roman" w:eastAsia="Andale Sans UI" w:hAnsi="Times New Roman"/>
                <w:color w:val="000000"/>
                <w:kern w:val="2"/>
                <w:sz w:val="24"/>
                <w:szCs w:val="24"/>
              </w:rPr>
            </w:pPr>
            <w:r>
              <w:rPr>
                <w:rFonts w:ascii="Times New Roman" w:eastAsia="Andale Sans UI" w:hAnsi="Times New Roman"/>
                <w:color w:val="000000"/>
                <w:kern w:val="2"/>
                <w:sz w:val="24"/>
                <w:szCs w:val="24"/>
              </w:rPr>
              <w:t xml:space="preserve">Мероприятия по уничтожению борщевика Сосновского </w:t>
            </w:r>
            <w:r>
              <w:rPr>
                <w:rFonts w:ascii="Times New Roman" w:eastAsia="Andale Sans UI" w:hAnsi="Times New Roman"/>
                <w:b/>
                <w:color w:val="000000"/>
                <w:kern w:val="2"/>
                <w:sz w:val="24"/>
                <w:szCs w:val="24"/>
              </w:rPr>
              <w:t>механическими методами</w:t>
            </w:r>
            <w:r>
              <w:rPr>
                <w:rFonts w:ascii="Times New Roman" w:eastAsia="Andale Sans UI" w:hAnsi="Times New Roman"/>
                <w:color w:val="000000"/>
                <w:kern w:val="2"/>
                <w:sz w:val="24"/>
                <w:szCs w:val="24"/>
              </w:rPr>
              <w:t xml:space="preserve"> (скашивание вегетативной массы борщевика, выкапывание корневой системы и др.), в том числе:</w:t>
            </w:r>
          </w:p>
          <w:p w:rsidR="003122FE" w:rsidRDefault="003122FE" w:rsidP="001E417F">
            <w:pPr>
              <w:widowControl w:val="0"/>
              <w:suppressLineNumbers/>
              <w:suppressAutoHyphens/>
              <w:jc w:val="both"/>
              <w:rPr>
                <w:rFonts w:ascii="Times New Roman" w:eastAsia="Andale Sans UI" w:hAnsi="Times New Roman"/>
                <w:bCs/>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2.1.1.</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bCs/>
                <w:kern w:val="2"/>
                <w:sz w:val="24"/>
                <w:szCs w:val="24"/>
              </w:rPr>
            </w:pPr>
            <w:r>
              <w:rPr>
                <w:rFonts w:ascii="Times New Roman" w:eastAsia="Andale Sans UI" w:hAnsi="Times New Roman"/>
                <w:bCs/>
                <w:kern w:val="2"/>
                <w:sz w:val="24"/>
                <w:szCs w:val="24"/>
              </w:rPr>
              <w:t>Приобретение  и ремонт оборудования для уничтожения борщевика Сосновского механическими методами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10,0</w:t>
            </w:r>
          </w:p>
        </w:tc>
        <w:tc>
          <w:tcPr>
            <w:tcW w:w="852"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10,0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 xml:space="preserve">2.1.2. </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kern w:val="2"/>
                <w:sz w:val="24"/>
                <w:szCs w:val="24"/>
              </w:rPr>
            </w:pPr>
            <w:r>
              <w:rPr>
                <w:rFonts w:ascii="Times New Roman" w:eastAsia="Andale Sans UI" w:hAnsi="Times New Roman"/>
                <w:kern w:val="2"/>
                <w:sz w:val="24"/>
                <w:szCs w:val="24"/>
              </w:rPr>
              <w:t>Ручная обработка силами работников, принятых на обязательные работы (скашивание) на территории населенных пунктов и придорожных полос</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2.1.3.</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b/>
                <w:bCs/>
                <w:kern w:val="2"/>
                <w:sz w:val="24"/>
                <w:szCs w:val="24"/>
              </w:rPr>
            </w:pPr>
            <w:r>
              <w:rPr>
                <w:rFonts w:ascii="Times New Roman" w:eastAsia="Andale Sans UI" w:hAnsi="Times New Roman"/>
                <w:kern w:val="2"/>
                <w:sz w:val="24"/>
                <w:szCs w:val="24"/>
              </w:rPr>
              <w:t>Организация субботника по подрезке вручную растений и  подсыпке солью (ранней весной) на территории населенных пунктов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2.2.</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b/>
                <w:bCs/>
                <w:kern w:val="2"/>
                <w:sz w:val="24"/>
                <w:szCs w:val="24"/>
              </w:rPr>
            </w:pPr>
            <w:r>
              <w:rPr>
                <w:rFonts w:ascii="Times New Roman" w:eastAsia="Andale Sans UI" w:hAnsi="Times New Roman"/>
                <w:color w:val="000000"/>
                <w:kern w:val="2"/>
                <w:sz w:val="24"/>
                <w:szCs w:val="24"/>
              </w:rPr>
              <w:t xml:space="preserve">Мероприятия по уничтожению борщевика Сосновского </w:t>
            </w:r>
            <w:r>
              <w:rPr>
                <w:rFonts w:ascii="Times New Roman" w:eastAsia="Andale Sans UI" w:hAnsi="Times New Roman"/>
                <w:b/>
                <w:color w:val="000000"/>
                <w:kern w:val="2"/>
                <w:sz w:val="24"/>
                <w:szCs w:val="24"/>
              </w:rPr>
              <w:t>агротехническими методами</w:t>
            </w:r>
            <w:r>
              <w:rPr>
                <w:rFonts w:ascii="Times New Roman" w:eastAsia="Andale Sans UI" w:hAnsi="Times New Roman"/>
                <w:color w:val="000000"/>
                <w:kern w:val="2"/>
                <w:sz w:val="24"/>
                <w:szCs w:val="24"/>
              </w:rPr>
              <w:t xml:space="preserve"> (вспашка, обработка почвы, посев многолетних трав) </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2.3.</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b/>
                <w:bCs/>
                <w:kern w:val="2"/>
                <w:sz w:val="24"/>
                <w:szCs w:val="24"/>
              </w:rPr>
            </w:pPr>
            <w:r>
              <w:rPr>
                <w:rFonts w:ascii="Times New Roman" w:eastAsia="Andale Sans UI" w:hAnsi="Times New Roman"/>
                <w:color w:val="000000"/>
                <w:kern w:val="2"/>
                <w:sz w:val="24"/>
                <w:szCs w:val="24"/>
              </w:rPr>
              <w:t xml:space="preserve">Мероприятия по уничтожению борщевика Сосновского </w:t>
            </w:r>
            <w:r>
              <w:rPr>
                <w:rFonts w:ascii="Times New Roman" w:eastAsia="Andale Sans UI" w:hAnsi="Times New Roman"/>
                <w:b/>
                <w:color w:val="000000"/>
                <w:kern w:val="2"/>
                <w:sz w:val="24"/>
                <w:szCs w:val="24"/>
              </w:rPr>
              <w:t>химическими методами</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sz w:val="24"/>
                <w:szCs w:val="24"/>
              </w:rPr>
            </w:pPr>
            <w:r>
              <w:rPr>
                <w:rFonts w:ascii="Times New Roman" w:hAnsi="Times New Roman"/>
                <w:sz w:val="24"/>
                <w:szCs w:val="24"/>
              </w:rPr>
              <w:t>2.3.1.</w:t>
            </w: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color w:val="000000"/>
                <w:kern w:val="2"/>
                <w:sz w:val="24"/>
                <w:szCs w:val="24"/>
              </w:rPr>
            </w:pPr>
            <w:r>
              <w:rPr>
                <w:rFonts w:ascii="Times New Roman" w:eastAsia="Andale Sans UI" w:hAnsi="Times New Roman"/>
                <w:color w:val="000000"/>
                <w:kern w:val="2"/>
                <w:sz w:val="24"/>
                <w:szCs w:val="24"/>
              </w:rPr>
              <w:t>Приобретение аншлагов с предупреждением об обработке территорий гербицидами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sz w:val="24"/>
                <w:szCs w:val="24"/>
              </w:rPr>
            </w:pP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widowControl w:val="0"/>
              <w:suppressLineNumbers/>
              <w:suppressAutoHyphens/>
              <w:jc w:val="both"/>
              <w:rPr>
                <w:rFonts w:ascii="Times New Roman" w:eastAsia="Andale Sans UI" w:hAnsi="Times New Roman"/>
                <w:color w:val="000000"/>
                <w:kern w:val="2"/>
                <w:sz w:val="24"/>
                <w:szCs w:val="24"/>
              </w:rPr>
            </w:pPr>
            <w:r>
              <w:rPr>
                <w:rFonts w:ascii="Times New Roman" w:eastAsia="Andale Sans UI" w:hAnsi="Times New Roman"/>
                <w:color w:val="000000"/>
                <w:kern w:val="2"/>
                <w:sz w:val="24"/>
                <w:szCs w:val="24"/>
              </w:rPr>
              <w:t>Обработка определённых договором участков, покрытых зарослями борщевика Сосновского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lang w:val="en-US"/>
              </w:rPr>
            </w:pPr>
            <w:r>
              <w:rPr>
                <w:rFonts w:ascii="Times New Roman" w:hAnsi="Times New Roman"/>
                <w:bCs/>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Cs/>
                <w:sz w:val="24"/>
                <w:szCs w:val="24"/>
              </w:rPr>
            </w:pPr>
            <w:r>
              <w:rPr>
                <w:rFonts w:ascii="Times New Roman" w:hAnsi="Times New Roman"/>
                <w:bCs/>
                <w:sz w:val="24"/>
                <w:szCs w:val="24"/>
              </w:rPr>
              <w:t>0</w:t>
            </w:r>
          </w:p>
        </w:tc>
      </w:tr>
      <w:tr w:rsidR="003122FE" w:rsidTr="001E417F">
        <w:tc>
          <w:tcPr>
            <w:tcW w:w="950"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Cs/>
                <w:sz w:val="24"/>
                <w:szCs w:val="24"/>
              </w:rPr>
            </w:pPr>
          </w:p>
        </w:tc>
        <w:tc>
          <w:tcPr>
            <w:tcW w:w="6276" w:type="dxa"/>
            <w:tcBorders>
              <w:top w:val="single" w:sz="4" w:space="0" w:color="auto"/>
              <w:left w:val="single" w:sz="4" w:space="0" w:color="auto"/>
              <w:bottom w:val="single" w:sz="4" w:space="0" w:color="auto"/>
              <w:right w:val="single" w:sz="4" w:space="0" w:color="auto"/>
            </w:tcBorders>
            <w:hideMark/>
          </w:tcPr>
          <w:p w:rsidR="003122FE" w:rsidRDefault="003122FE" w:rsidP="001E417F">
            <w:pPr>
              <w:autoSpaceDE w:val="0"/>
              <w:autoSpaceDN w:val="0"/>
              <w:adjustRightInd w:val="0"/>
              <w:snapToGrid w:val="0"/>
              <w:jc w:val="both"/>
              <w:rPr>
                <w:rFonts w:ascii="Times New Roman" w:hAnsi="Times New Roman"/>
                <w:bCs/>
                <w:sz w:val="24"/>
                <w:szCs w:val="24"/>
              </w:rPr>
            </w:pPr>
            <w:r>
              <w:rPr>
                <w:rFonts w:ascii="Times New Roman" w:hAnsi="Times New Roman"/>
                <w:b/>
                <w:bCs/>
                <w:sz w:val="24"/>
                <w:szCs w:val="24"/>
              </w:rPr>
              <w:t>Итого по второму  разделу:</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10,0</w:t>
            </w:r>
          </w:p>
        </w:tc>
        <w:tc>
          <w:tcPr>
            <w:tcW w:w="852"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10,0</w:t>
            </w:r>
          </w:p>
        </w:tc>
      </w:tr>
      <w:tr w:rsidR="003122FE" w:rsidTr="001E417F">
        <w:tc>
          <w:tcPr>
            <w:tcW w:w="7226" w:type="dxa"/>
            <w:gridSpan w:val="2"/>
            <w:tcBorders>
              <w:top w:val="single" w:sz="4" w:space="0" w:color="auto"/>
              <w:left w:val="single" w:sz="4" w:space="0" w:color="auto"/>
              <w:bottom w:val="single" w:sz="4" w:space="0" w:color="auto"/>
              <w:right w:val="single" w:sz="4" w:space="0" w:color="auto"/>
            </w:tcBorders>
            <w:vAlign w:val="center"/>
            <w:hideMark/>
          </w:tcPr>
          <w:p w:rsidR="003122FE" w:rsidRDefault="003122FE" w:rsidP="001E417F">
            <w:pPr>
              <w:autoSpaceDE w:val="0"/>
              <w:autoSpaceDN w:val="0"/>
              <w:adjustRightInd w:val="0"/>
              <w:snapToGrid w:val="0"/>
              <w:jc w:val="both"/>
              <w:rPr>
                <w:rFonts w:ascii="Times New Roman" w:hAnsi="Times New Roman"/>
                <w:bCs/>
                <w:sz w:val="24"/>
                <w:szCs w:val="24"/>
              </w:rPr>
            </w:pPr>
            <w:r>
              <w:rPr>
                <w:rFonts w:ascii="Times New Roman" w:hAnsi="Times New Roman"/>
                <w:b/>
                <w:sz w:val="24"/>
                <w:szCs w:val="24"/>
              </w:rPr>
              <w:t>Всего по разделам:</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10,0</w:t>
            </w:r>
          </w:p>
        </w:tc>
        <w:tc>
          <w:tcPr>
            <w:tcW w:w="852"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3122FE" w:rsidRDefault="003122FE" w:rsidP="001E417F">
            <w:pPr>
              <w:autoSpaceDE w:val="0"/>
              <w:autoSpaceDN w:val="0"/>
              <w:adjustRightInd w:val="0"/>
              <w:snapToGrid w:val="0"/>
              <w:jc w:val="center"/>
              <w:rPr>
                <w:rFonts w:ascii="Times New Roman" w:hAnsi="Times New Roman"/>
                <w:b/>
                <w:bCs/>
                <w:sz w:val="24"/>
                <w:szCs w:val="24"/>
              </w:rPr>
            </w:pPr>
            <w:r>
              <w:rPr>
                <w:rFonts w:ascii="Times New Roman" w:hAnsi="Times New Roman"/>
                <w:b/>
                <w:bCs/>
                <w:sz w:val="24"/>
                <w:szCs w:val="24"/>
              </w:rPr>
              <w:t>10,0</w:t>
            </w:r>
          </w:p>
        </w:tc>
      </w:tr>
    </w:tbl>
    <w:p w:rsidR="003122FE" w:rsidRDefault="003122FE" w:rsidP="003122FE"/>
    <w:p w:rsidR="003122FE" w:rsidRPr="003122FE" w:rsidRDefault="003122FE" w:rsidP="003122FE">
      <w:pPr>
        <w:spacing w:after="0" w:line="240" w:lineRule="auto"/>
        <w:ind w:left="60"/>
        <w:jc w:val="center"/>
        <w:rPr>
          <w:rFonts w:ascii="Times New Roman" w:hAnsi="Times New Roman"/>
          <w:b/>
          <w:sz w:val="24"/>
          <w:szCs w:val="24"/>
        </w:rPr>
      </w:pPr>
      <w:r w:rsidRPr="003122FE">
        <w:rPr>
          <w:rFonts w:ascii="Times New Roman" w:hAnsi="Times New Roman"/>
          <w:b/>
          <w:sz w:val="24"/>
          <w:szCs w:val="24"/>
        </w:rPr>
        <w:t>3.</w:t>
      </w:r>
      <w:r>
        <w:rPr>
          <w:rFonts w:ascii="Times New Roman" w:hAnsi="Times New Roman"/>
          <w:b/>
          <w:sz w:val="24"/>
          <w:szCs w:val="24"/>
        </w:rPr>
        <w:t xml:space="preserve"> </w:t>
      </w:r>
      <w:r w:rsidRPr="003122FE">
        <w:rPr>
          <w:rFonts w:ascii="Times New Roman" w:hAnsi="Times New Roman"/>
          <w:b/>
          <w:sz w:val="24"/>
          <w:szCs w:val="24"/>
        </w:rPr>
        <w:t>Ресурсное обеспечение</w:t>
      </w:r>
    </w:p>
    <w:p w:rsidR="00E26B26" w:rsidRDefault="00E26B26" w:rsidP="00E1656D">
      <w:pPr>
        <w:spacing w:after="0" w:line="240" w:lineRule="auto"/>
        <w:ind w:firstLine="567"/>
        <w:jc w:val="both"/>
        <w:rPr>
          <w:rFonts w:ascii="Times New Roman" w:hAnsi="Times New Roman"/>
          <w:sz w:val="24"/>
          <w:szCs w:val="24"/>
        </w:rPr>
      </w:pPr>
      <w:r>
        <w:rPr>
          <w:rFonts w:ascii="Times New Roman" w:hAnsi="Times New Roman"/>
          <w:sz w:val="24"/>
          <w:szCs w:val="24"/>
        </w:rPr>
        <w:t>На реализацию Программы потребуетс</w:t>
      </w:r>
      <w:r w:rsidRPr="006507EC">
        <w:rPr>
          <w:rFonts w:ascii="Times New Roman" w:hAnsi="Times New Roman"/>
          <w:sz w:val="24"/>
          <w:szCs w:val="24"/>
        </w:rPr>
        <w:t xml:space="preserve">я </w:t>
      </w:r>
      <w:r w:rsidR="003122FE">
        <w:rPr>
          <w:rFonts w:ascii="Times New Roman" w:eastAsia="Times New Roman" w:hAnsi="Times New Roman"/>
          <w:sz w:val="24"/>
          <w:szCs w:val="24"/>
          <w:lang w:eastAsia="ru-RU"/>
        </w:rPr>
        <w:t>3</w:t>
      </w:r>
      <w:r w:rsidRPr="006507EC">
        <w:rPr>
          <w:rFonts w:ascii="Times New Roman" w:eastAsia="Times New Roman" w:hAnsi="Times New Roman"/>
          <w:sz w:val="24"/>
          <w:szCs w:val="24"/>
          <w:lang w:eastAsia="ru-RU"/>
        </w:rPr>
        <w:t xml:space="preserve">0,0 тыс. руб., </w:t>
      </w:r>
      <w:r w:rsidRPr="006507EC">
        <w:rPr>
          <w:rFonts w:ascii="Times New Roman" w:hAnsi="Times New Roman"/>
          <w:sz w:val="24"/>
          <w:szCs w:val="24"/>
        </w:rPr>
        <w:t>рублей, из ни</w:t>
      </w:r>
      <w:r w:rsidR="003122FE">
        <w:rPr>
          <w:rFonts w:ascii="Times New Roman" w:hAnsi="Times New Roman"/>
          <w:sz w:val="24"/>
          <w:szCs w:val="24"/>
        </w:rPr>
        <w:t>х средства местного бюджета – 3</w:t>
      </w:r>
      <w:r w:rsidRPr="006507EC">
        <w:rPr>
          <w:rFonts w:ascii="Times New Roman" w:hAnsi="Times New Roman"/>
          <w:sz w:val="24"/>
          <w:szCs w:val="24"/>
        </w:rPr>
        <w:t xml:space="preserve">0,0 </w:t>
      </w:r>
      <w:r w:rsidRPr="006507EC">
        <w:rPr>
          <w:rFonts w:ascii="Times New Roman" w:eastAsia="Times New Roman" w:hAnsi="Times New Roman"/>
          <w:sz w:val="24"/>
          <w:szCs w:val="24"/>
          <w:lang w:eastAsia="ru-RU"/>
        </w:rPr>
        <w:t>тыс. руб</w:t>
      </w:r>
      <w:r w:rsidRPr="007F7662">
        <w:rPr>
          <w:rFonts w:ascii="Times New Roman" w:eastAsia="Times New Roman" w:hAnsi="Times New Roman"/>
          <w:color w:val="FF0000"/>
          <w:sz w:val="24"/>
          <w:szCs w:val="24"/>
          <w:lang w:eastAsia="ru-RU"/>
        </w:rPr>
        <w:t xml:space="preserve">. </w:t>
      </w:r>
      <w:r>
        <w:rPr>
          <w:rFonts w:ascii="Times New Roman" w:hAnsi="Times New Roman"/>
          <w:sz w:val="24"/>
          <w:szCs w:val="24"/>
        </w:rPr>
        <w:t xml:space="preserve">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  </w:t>
      </w:r>
    </w:p>
    <w:p w:rsidR="00E26B26" w:rsidRDefault="00E26B26" w:rsidP="003122FE">
      <w:pPr>
        <w:spacing w:after="0" w:line="240" w:lineRule="auto"/>
        <w:contextualSpacing/>
        <w:rPr>
          <w:rFonts w:ascii="Times New Roman" w:hAnsi="Times New Roman"/>
          <w:b/>
          <w:bCs/>
          <w:sz w:val="24"/>
          <w:szCs w:val="24"/>
          <w:lang w:eastAsia="ru-RU"/>
        </w:rPr>
      </w:pPr>
    </w:p>
    <w:p w:rsidR="00E26B26" w:rsidRDefault="003122FE" w:rsidP="003122FE">
      <w:pPr>
        <w:spacing w:after="0" w:line="240" w:lineRule="auto"/>
        <w:ind w:left="60"/>
        <w:contextualSpacing/>
        <w:jc w:val="center"/>
        <w:rPr>
          <w:rFonts w:ascii="Times New Roman" w:hAnsi="Times New Roman"/>
          <w:b/>
          <w:bCs/>
          <w:sz w:val="24"/>
          <w:szCs w:val="24"/>
          <w:lang w:eastAsia="ru-RU"/>
        </w:rPr>
      </w:pPr>
      <w:r>
        <w:rPr>
          <w:rFonts w:ascii="Times New Roman" w:hAnsi="Times New Roman"/>
          <w:b/>
          <w:bCs/>
          <w:sz w:val="24"/>
          <w:szCs w:val="24"/>
          <w:lang w:eastAsia="ru-RU"/>
        </w:rPr>
        <w:t xml:space="preserve">4. </w:t>
      </w:r>
      <w:r w:rsidR="00E26B26">
        <w:rPr>
          <w:rFonts w:ascii="Times New Roman" w:hAnsi="Times New Roman"/>
          <w:b/>
          <w:bCs/>
          <w:sz w:val="24"/>
          <w:szCs w:val="24"/>
          <w:lang w:eastAsia="ru-RU"/>
        </w:rPr>
        <w:t>Система управления и контроля</w:t>
      </w:r>
    </w:p>
    <w:p w:rsidR="00E26B26" w:rsidRDefault="00E26B26" w:rsidP="003122FE">
      <w:pPr>
        <w:spacing w:after="0" w:line="240" w:lineRule="auto"/>
        <w:ind w:firstLine="567"/>
        <w:jc w:val="both"/>
        <w:rPr>
          <w:rFonts w:ascii="Times New Roman" w:hAnsi="Times New Roman"/>
          <w:sz w:val="24"/>
          <w:szCs w:val="24"/>
        </w:rPr>
      </w:pPr>
      <w:r>
        <w:rPr>
          <w:rFonts w:ascii="Times New Roman" w:hAnsi="Times New Roman"/>
          <w:sz w:val="24"/>
          <w:szCs w:val="24"/>
        </w:rPr>
        <w:t>Выполнение Программы предполагается осуществить адми</w:t>
      </w:r>
      <w:r w:rsidR="003122FE">
        <w:rPr>
          <w:rFonts w:ascii="Times New Roman" w:hAnsi="Times New Roman"/>
          <w:sz w:val="24"/>
          <w:szCs w:val="24"/>
        </w:rPr>
        <w:t xml:space="preserve">нистрацией сельского поселения </w:t>
      </w:r>
      <w:r>
        <w:rPr>
          <w:rFonts w:ascii="Times New Roman" w:hAnsi="Times New Roman"/>
          <w:sz w:val="24"/>
          <w:szCs w:val="24"/>
        </w:rPr>
        <w:t>«Зеленец», которая:</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1. обеспечивает эффективное использование средств, выделяемых на реализацию программных мероприятий;</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2. осуществляет мониторинг в ходе реализации мероприятий Программы;</w:t>
      </w:r>
    </w:p>
    <w:p w:rsidR="00E26B26" w:rsidRDefault="00E26B26" w:rsidP="00E26B26">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3. ежеквартально и по итогам года представляет отчет о выполненных мероприятиях Программы;</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4.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5. представляет в установленном порядке Совету сельского поселения «Зеленец» отчет о ходе реализации Программы.</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реализацию Программы могут повлиять внешние риски, а именно:</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несвоевременное выполнение работ подрядными организациями может привести к нарушению сроков выполнения программных мероприятий;</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заключение муниципальных контрактов и договоров с организациями, которые </w:t>
      </w:r>
      <w:r>
        <w:rPr>
          <w:rFonts w:ascii="Times New Roman" w:eastAsia="Times New Roman" w:hAnsi="Times New Roman"/>
          <w:sz w:val="24"/>
          <w:szCs w:val="24"/>
          <w:lang w:eastAsia="ru-RU"/>
        </w:rPr>
        <w:lastRenderedPageBreak/>
        <w:t>окажутся неспособными исполнить свои обязательства.</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Основными финансовыми рисками реализации Программы является существенное ухудшение социально-экономической </w:t>
      </w:r>
      <w:proofErr w:type="gramStart"/>
      <w:r>
        <w:rPr>
          <w:rFonts w:ascii="Times New Roman" w:eastAsia="Times New Roman" w:hAnsi="Times New Roman"/>
          <w:sz w:val="24"/>
          <w:szCs w:val="24"/>
          <w:lang w:eastAsia="ru-RU"/>
        </w:rPr>
        <w:t>ситуации</w:t>
      </w:r>
      <w:proofErr w:type="gramEnd"/>
      <w:r>
        <w:rPr>
          <w:rFonts w:ascii="Times New Roman" w:eastAsia="Times New Roman" w:hAnsi="Times New Roman"/>
          <w:sz w:val="24"/>
          <w:szCs w:val="24"/>
          <w:lang w:eastAsia="ru-RU"/>
        </w:rPr>
        <w:t xml:space="preserve">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Основным социальным риском  реализации Программы является низкая активность граждан, отсутствие массовой культуры  соучастия в мероприятиях  по благоустройству территорий, в том числе отрицательная оценка граждан.</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мероприятиям по предупреждению и управлению рисками можно отнести:</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формирование четкого плана реализации программы с максимально </w:t>
      </w:r>
      <w:proofErr w:type="spellStart"/>
      <w:r>
        <w:rPr>
          <w:rFonts w:ascii="Times New Roman" w:eastAsia="Times New Roman" w:hAnsi="Times New Roman"/>
          <w:sz w:val="24"/>
          <w:szCs w:val="24"/>
          <w:lang w:eastAsia="ru-RU"/>
        </w:rPr>
        <w:t>конретными</w:t>
      </w:r>
      <w:proofErr w:type="spellEnd"/>
      <w:r>
        <w:rPr>
          <w:rFonts w:ascii="Times New Roman" w:eastAsia="Times New Roman" w:hAnsi="Times New Roman"/>
          <w:sz w:val="24"/>
          <w:szCs w:val="24"/>
          <w:lang w:eastAsia="ru-RU"/>
        </w:rPr>
        <w:t xml:space="preserve"> мероприятиями, сроками их исполнения и ответственными лицами;</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организация системы контроля и мониторинга за ходом реализации  мероприятий Программы;</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проведение информационно-разъяснительной работы в  социальных сетях в целях  стимулирования активности граждан и юридических лиц в реализации мероприятий по благоустройству территорий.</w:t>
      </w:r>
    </w:p>
    <w:p w:rsidR="00E26B26" w:rsidRDefault="00E26B26" w:rsidP="00E26B2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изучение и внедрение положительного опыта других муниципальных образований;</w:t>
      </w:r>
    </w:p>
    <w:p w:rsidR="00E26B26" w:rsidRDefault="00E26B26" w:rsidP="00E26B26">
      <w:pPr>
        <w:spacing w:after="0" w:line="240" w:lineRule="auto"/>
        <w:rPr>
          <w:rFonts w:ascii="Times New Roman" w:hAnsi="Times New Roman"/>
          <w:sz w:val="24"/>
          <w:szCs w:val="24"/>
          <w:highlight w:val="yellow"/>
        </w:rPr>
      </w:pPr>
      <w:r>
        <w:rPr>
          <w:rFonts w:ascii="Times New Roman" w:eastAsia="Times New Roman" w:hAnsi="Times New Roman"/>
          <w:sz w:val="24"/>
          <w:szCs w:val="24"/>
          <w:lang w:eastAsia="ru-RU"/>
        </w:rPr>
        <w:t>д) концентрация ресурсов на решение приоритетных задач, своевременное внесение изменений в местный бюджет сельского поселения «Зеленец» и муниципальную Программу</w:t>
      </w:r>
    </w:p>
    <w:p w:rsidR="00E26B26" w:rsidRDefault="00E26B26" w:rsidP="00E26B26">
      <w:pPr>
        <w:spacing w:after="0" w:line="240" w:lineRule="auto"/>
        <w:rPr>
          <w:rFonts w:ascii="Times New Roman" w:hAnsi="Times New Roman"/>
          <w:sz w:val="24"/>
          <w:szCs w:val="24"/>
          <w:highlight w:val="yellow"/>
        </w:rPr>
      </w:pPr>
    </w:p>
    <w:p w:rsidR="00E26B26" w:rsidRDefault="00E26B26" w:rsidP="00E26B2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napToGrid w:val="0"/>
          <w:sz w:val="24"/>
          <w:szCs w:val="24"/>
          <w:lang w:eastAsia="ru-RU"/>
        </w:rPr>
        <w:t xml:space="preserve">5. </w:t>
      </w:r>
      <w:r>
        <w:rPr>
          <w:rFonts w:ascii="Times New Roman" w:eastAsia="Times New Roman" w:hAnsi="Times New Roman"/>
          <w:b/>
          <w:sz w:val="24"/>
          <w:szCs w:val="24"/>
          <w:lang w:eastAsia="ru-RU"/>
        </w:rPr>
        <w:t>Показатели, характеризующие эффективность выполнения Программы</w:t>
      </w:r>
    </w:p>
    <w:tbl>
      <w:tblPr>
        <w:tblW w:w="99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6379"/>
        <w:gridCol w:w="991"/>
        <w:gridCol w:w="991"/>
        <w:gridCol w:w="991"/>
      </w:tblGrid>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rsidR="00E26B26" w:rsidRPr="00E90590" w:rsidRDefault="003122FE" w:rsidP="001E417F">
            <w:pPr>
              <w:spacing w:after="0" w:line="240" w:lineRule="auto"/>
              <w:jc w:val="center"/>
              <w:rPr>
                <w:rFonts w:ascii="Times New Roman" w:hAnsi="Times New Roman"/>
                <w:sz w:val="24"/>
                <w:szCs w:val="24"/>
              </w:rPr>
            </w:pPr>
            <w:r>
              <w:rPr>
                <w:rFonts w:ascii="Times New Roman" w:hAnsi="Times New Roman"/>
                <w:sz w:val="24"/>
                <w:szCs w:val="24"/>
              </w:rPr>
              <w:t>2021</w:t>
            </w:r>
          </w:p>
          <w:p w:rsidR="00E26B26" w:rsidRPr="00E90590" w:rsidRDefault="00E26B26" w:rsidP="001E417F">
            <w:pPr>
              <w:spacing w:after="0" w:line="240" w:lineRule="auto"/>
              <w:jc w:val="center"/>
              <w:rPr>
                <w:rFonts w:ascii="Times New Roman" w:hAnsi="Times New Roman"/>
                <w:sz w:val="24"/>
                <w:szCs w:val="24"/>
              </w:rPr>
            </w:pPr>
            <w:r w:rsidRPr="00E90590">
              <w:rPr>
                <w:rFonts w:ascii="Times New Roman" w:hAnsi="Times New Roman"/>
                <w:sz w:val="24"/>
                <w:szCs w:val="24"/>
              </w:rPr>
              <w:t>год</w:t>
            </w:r>
          </w:p>
        </w:tc>
        <w:tc>
          <w:tcPr>
            <w:tcW w:w="991" w:type="dxa"/>
            <w:tcBorders>
              <w:top w:val="single" w:sz="4" w:space="0" w:color="000000"/>
              <w:left w:val="single" w:sz="4" w:space="0" w:color="000000"/>
              <w:bottom w:val="single" w:sz="4" w:space="0" w:color="000000"/>
              <w:right w:val="single" w:sz="4" w:space="0" w:color="000000"/>
            </w:tcBorders>
            <w:hideMark/>
          </w:tcPr>
          <w:p w:rsidR="00E26B26" w:rsidRPr="00E90590" w:rsidRDefault="003122FE" w:rsidP="001E417F">
            <w:pPr>
              <w:spacing w:after="0" w:line="240" w:lineRule="auto"/>
              <w:jc w:val="center"/>
              <w:rPr>
                <w:rFonts w:ascii="Times New Roman" w:hAnsi="Times New Roman"/>
                <w:sz w:val="24"/>
                <w:szCs w:val="24"/>
              </w:rPr>
            </w:pPr>
            <w:r>
              <w:rPr>
                <w:rFonts w:ascii="Times New Roman" w:hAnsi="Times New Roman"/>
                <w:sz w:val="24"/>
                <w:szCs w:val="24"/>
              </w:rPr>
              <w:t>2022</w:t>
            </w:r>
          </w:p>
          <w:p w:rsidR="00E26B26" w:rsidRPr="00E90590" w:rsidRDefault="00E26B26" w:rsidP="001E417F">
            <w:pPr>
              <w:spacing w:after="0" w:line="240" w:lineRule="auto"/>
              <w:jc w:val="center"/>
              <w:rPr>
                <w:rFonts w:ascii="Times New Roman" w:hAnsi="Times New Roman"/>
                <w:sz w:val="24"/>
                <w:szCs w:val="24"/>
              </w:rPr>
            </w:pPr>
            <w:r w:rsidRPr="00E90590">
              <w:rPr>
                <w:rFonts w:ascii="Times New Roman" w:hAnsi="Times New Roman"/>
                <w:sz w:val="24"/>
                <w:szCs w:val="24"/>
              </w:rPr>
              <w:t>год</w:t>
            </w:r>
          </w:p>
        </w:tc>
        <w:tc>
          <w:tcPr>
            <w:tcW w:w="991" w:type="dxa"/>
            <w:tcBorders>
              <w:top w:val="single" w:sz="4" w:space="0" w:color="000000"/>
              <w:left w:val="single" w:sz="4" w:space="0" w:color="000000"/>
              <w:bottom w:val="single" w:sz="4" w:space="0" w:color="000000"/>
              <w:right w:val="single" w:sz="4" w:space="0" w:color="000000"/>
            </w:tcBorders>
            <w:hideMark/>
          </w:tcPr>
          <w:p w:rsidR="00E26B26" w:rsidRPr="00E90590" w:rsidRDefault="003122FE" w:rsidP="001E417F">
            <w:pPr>
              <w:spacing w:after="0" w:line="240" w:lineRule="auto"/>
              <w:jc w:val="center"/>
              <w:rPr>
                <w:rFonts w:ascii="Times New Roman" w:hAnsi="Times New Roman"/>
                <w:sz w:val="24"/>
                <w:szCs w:val="24"/>
              </w:rPr>
            </w:pPr>
            <w:r>
              <w:rPr>
                <w:rFonts w:ascii="Times New Roman" w:hAnsi="Times New Roman"/>
                <w:sz w:val="24"/>
                <w:szCs w:val="24"/>
              </w:rPr>
              <w:t>2023</w:t>
            </w:r>
          </w:p>
          <w:p w:rsidR="00E26B26" w:rsidRPr="00E90590" w:rsidRDefault="00E26B26" w:rsidP="001E417F">
            <w:pPr>
              <w:spacing w:after="0" w:line="240" w:lineRule="auto"/>
              <w:jc w:val="center"/>
              <w:rPr>
                <w:rFonts w:ascii="Times New Roman" w:hAnsi="Times New Roman"/>
                <w:sz w:val="24"/>
                <w:szCs w:val="24"/>
              </w:rPr>
            </w:pPr>
            <w:r w:rsidRPr="00E90590">
              <w:rPr>
                <w:rFonts w:ascii="Times New Roman" w:hAnsi="Times New Roman"/>
                <w:sz w:val="24"/>
                <w:szCs w:val="24"/>
              </w:rPr>
              <w:t>год</w:t>
            </w:r>
          </w:p>
        </w:tc>
      </w:tr>
      <w:tr w:rsidR="00E26B26" w:rsidTr="001E417F">
        <w:tc>
          <w:tcPr>
            <w:tcW w:w="9920" w:type="dxa"/>
            <w:gridSpan w:val="5"/>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Комплексные показатели, характеризующие эффективность </w:t>
            </w:r>
          </w:p>
          <w:p w:rsidR="00E26B26" w:rsidRDefault="00E26B26" w:rsidP="001E417F">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организационно-хозяйственных мероприятий</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Обследование территорий (в гектарах) </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120,0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120,0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120,0</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Удельный вес обследованных территорий от общей площади земель, на которых произрастает борщевик (в процентах)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100</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Количества жителей  (человек)</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2000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2000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2000</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охват жителей  поселения в ходе реализации Программы (в процентах) </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40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40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40</w:t>
            </w:r>
          </w:p>
        </w:tc>
      </w:tr>
      <w:tr w:rsidR="00E26B26" w:rsidTr="001E417F">
        <w:tc>
          <w:tcPr>
            <w:tcW w:w="9920" w:type="dxa"/>
            <w:gridSpan w:val="5"/>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Целевые показатели, характеризующие эффективность </w:t>
            </w:r>
          </w:p>
          <w:p w:rsidR="00E26B26" w:rsidRDefault="00E26B26" w:rsidP="001E417F">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проведения химических способов борьбы</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на которой проведены химические способы </w:t>
            </w:r>
            <w:r w:rsidR="003122FE">
              <w:rPr>
                <w:rFonts w:ascii="Times New Roman" w:eastAsia="Times New Roman" w:hAnsi="Times New Roman"/>
                <w:sz w:val="24"/>
                <w:szCs w:val="24"/>
                <w:lang w:eastAsia="ru-RU"/>
              </w:rPr>
              <w:t xml:space="preserve">борьбы </w:t>
            </w:r>
            <w:r>
              <w:rPr>
                <w:rFonts w:ascii="Times New Roman" w:eastAsia="Times New Roman" w:hAnsi="Times New Roman"/>
                <w:sz w:val="24"/>
                <w:szCs w:val="24"/>
                <w:lang w:eastAsia="ru-RU"/>
              </w:rPr>
              <w:t>(в гектарах)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6</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Удельный вес территорий, на которых проведены химические способы борьбы, от общей площади произрастания борщевика  (в процентах)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w:t>
            </w:r>
          </w:p>
        </w:tc>
      </w:tr>
      <w:tr w:rsidR="00E26B26" w:rsidTr="001E417F">
        <w:tc>
          <w:tcPr>
            <w:tcW w:w="9920" w:type="dxa"/>
            <w:gridSpan w:val="5"/>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Целевые показатели, характеризующие эффективность проведения механических способов борьбы</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7</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на которой проведены механические способы борьбы (в гектарах)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72,0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72,0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72,0</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8</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Удельный вес территорий, на которых проведены механические способы борьбы, от общей площади произрастания борщевика (в процентах)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60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60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60</w:t>
            </w:r>
          </w:p>
        </w:tc>
      </w:tr>
      <w:tr w:rsidR="00E26B26" w:rsidTr="001E417F">
        <w:tc>
          <w:tcPr>
            <w:tcW w:w="9920" w:type="dxa"/>
            <w:gridSpan w:val="5"/>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Целевые показатели, характеризующие эффективность проведения агротехнических способов борьбы</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9</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на которой проведены агротехнические  способы </w:t>
            </w:r>
            <w:r>
              <w:rPr>
                <w:rFonts w:ascii="Times New Roman" w:eastAsia="Times New Roman" w:hAnsi="Times New Roman"/>
                <w:sz w:val="24"/>
                <w:szCs w:val="24"/>
                <w:lang w:eastAsia="ru-RU"/>
              </w:rPr>
              <w:lastRenderedPageBreak/>
              <w:t>борьбы (в гектарах)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12</w:t>
            </w:r>
          </w:p>
        </w:tc>
      </w:tr>
      <w:tr w:rsidR="00E26B26" w:rsidTr="001E417F">
        <w:tc>
          <w:tcPr>
            <w:tcW w:w="568"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6379"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Удельный вес территорий, на которых проведены агротехнические  способы борьбы, от общей площади произрастания борщевика (в процентах)</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10</w:t>
            </w:r>
          </w:p>
        </w:tc>
        <w:tc>
          <w:tcPr>
            <w:tcW w:w="991" w:type="dxa"/>
            <w:tcBorders>
              <w:top w:val="single" w:sz="4" w:space="0" w:color="000000"/>
              <w:left w:val="single" w:sz="4" w:space="0" w:color="000000"/>
              <w:bottom w:val="single" w:sz="4" w:space="0" w:color="000000"/>
              <w:right w:val="single" w:sz="4" w:space="0" w:color="000000"/>
            </w:tcBorders>
            <w:hideMark/>
          </w:tcPr>
          <w:p w:rsidR="00E26B26" w:rsidRDefault="00E26B26" w:rsidP="001E417F">
            <w:pPr>
              <w:spacing w:after="0" w:line="240" w:lineRule="auto"/>
              <w:jc w:val="center"/>
              <w:rPr>
                <w:rFonts w:ascii="Times New Roman" w:hAnsi="Times New Roman"/>
                <w:sz w:val="24"/>
                <w:szCs w:val="24"/>
              </w:rPr>
            </w:pPr>
            <w:r>
              <w:rPr>
                <w:rFonts w:ascii="Times New Roman" w:hAnsi="Times New Roman"/>
                <w:sz w:val="24"/>
                <w:szCs w:val="24"/>
              </w:rPr>
              <w:t>10</w:t>
            </w:r>
          </w:p>
        </w:tc>
      </w:tr>
    </w:tbl>
    <w:p w:rsidR="00E26B26" w:rsidRDefault="00E26B26" w:rsidP="00E26B26">
      <w:pPr>
        <w:spacing w:after="0" w:line="240" w:lineRule="auto"/>
        <w:jc w:val="center"/>
        <w:rPr>
          <w:rFonts w:ascii="Times New Roman" w:hAnsi="Times New Roman"/>
          <w:b/>
          <w:sz w:val="24"/>
          <w:szCs w:val="24"/>
          <w:highlight w:val="yellow"/>
        </w:rPr>
      </w:pPr>
    </w:p>
    <w:p w:rsidR="00E26B26" w:rsidRDefault="00E26B26" w:rsidP="00E26B26">
      <w:pPr>
        <w:spacing w:after="0" w:line="240" w:lineRule="auto"/>
        <w:jc w:val="center"/>
        <w:rPr>
          <w:rFonts w:ascii="Times New Roman" w:hAnsi="Times New Roman"/>
          <w:b/>
          <w:sz w:val="24"/>
          <w:szCs w:val="24"/>
        </w:rPr>
      </w:pPr>
      <w:r>
        <w:rPr>
          <w:rFonts w:ascii="Times New Roman" w:hAnsi="Times New Roman"/>
          <w:b/>
          <w:sz w:val="24"/>
          <w:szCs w:val="24"/>
        </w:rPr>
        <w:t>6. Последствия реализации Программы</w:t>
      </w:r>
    </w:p>
    <w:p w:rsidR="00E26B26" w:rsidRDefault="00E26B26" w:rsidP="00E26B2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мероприятий Программы позволит:</w:t>
      </w:r>
    </w:p>
    <w:p w:rsidR="00E26B26" w:rsidRDefault="003122FE" w:rsidP="00E26B26">
      <w:pPr>
        <w:widowControl w:val="0"/>
        <w:suppressAutoHyphens/>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E26B26">
        <w:rPr>
          <w:rFonts w:ascii="Times New Roman" w:hAnsi="Times New Roman"/>
          <w:sz w:val="24"/>
          <w:szCs w:val="24"/>
        </w:rPr>
        <w:t>Прекратить произрастание борщевика Сосновского на площади 85,0  га.</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2. Выявить наиболее эффективные  методы борьбы с борщевиком.</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Pr>
          <w:rFonts w:ascii="Times New Roman" w:eastAsia="Times New Roman" w:hAnsi="Times New Roman"/>
          <w:sz w:val="24"/>
          <w:szCs w:val="24"/>
          <w:lang w:eastAsia="ru-RU"/>
        </w:rPr>
        <w:t xml:space="preserve">обеспечить  здоровье и безопасность  жителей поселения, </w:t>
      </w:r>
      <w:proofErr w:type="gramStart"/>
      <w:r>
        <w:rPr>
          <w:rFonts w:ascii="Times New Roman" w:eastAsia="Times New Roman" w:hAnsi="Times New Roman"/>
          <w:sz w:val="24"/>
          <w:szCs w:val="24"/>
          <w:lang w:eastAsia="ru-RU"/>
        </w:rPr>
        <w:t>эстетический вид</w:t>
      </w:r>
      <w:proofErr w:type="gramEnd"/>
      <w:r>
        <w:rPr>
          <w:rFonts w:ascii="Times New Roman" w:eastAsia="Times New Roman" w:hAnsi="Times New Roman"/>
          <w:sz w:val="24"/>
          <w:szCs w:val="24"/>
          <w:lang w:eastAsia="ru-RU"/>
        </w:rPr>
        <w:t xml:space="preserve"> местности.</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4. Повысить уровень знаний жителей о  возможных методах борьбы с борщевиком Сосновского.</w:t>
      </w:r>
    </w:p>
    <w:p w:rsidR="00E26B26" w:rsidRDefault="00E26B26" w:rsidP="00E26B26">
      <w:pPr>
        <w:spacing w:after="0" w:line="240" w:lineRule="auto"/>
        <w:ind w:firstLine="567"/>
        <w:jc w:val="both"/>
        <w:rPr>
          <w:rFonts w:ascii="Times New Roman" w:hAnsi="Times New Roman"/>
          <w:sz w:val="24"/>
          <w:szCs w:val="24"/>
        </w:rPr>
      </w:pPr>
      <w:r>
        <w:rPr>
          <w:rFonts w:ascii="Times New Roman" w:hAnsi="Times New Roman"/>
          <w:sz w:val="24"/>
          <w:szCs w:val="24"/>
        </w:rPr>
        <w:t>5. Обязать население к выполнению Правил благоустройства территории сельского поселения «Зеленец».</w:t>
      </w:r>
    </w:p>
    <w:p w:rsidR="00E26B26" w:rsidRDefault="00E26B26" w:rsidP="00E26B2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E26B26" w:rsidRDefault="00E26B26" w:rsidP="00E26B26"/>
    <w:p w:rsidR="00E26B26" w:rsidRPr="004E6F13" w:rsidRDefault="00E26B26" w:rsidP="00E26B26">
      <w:pPr>
        <w:spacing w:after="0" w:line="240" w:lineRule="auto"/>
      </w:pPr>
    </w:p>
    <w:p w:rsidR="00E26B26" w:rsidRPr="004E6F13" w:rsidRDefault="00E26B26" w:rsidP="00E26B26">
      <w:pPr>
        <w:spacing w:after="0" w:line="240" w:lineRule="auto"/>
      </w:pPr>
    </w:p>
    <w:p w:rsidR="00E26B26" w:rsidRPr="004E6F13" w:rsidRDefault="00E26B26" w:rsidP="00E26B26">
      <w:pPr>
        <w:tabs>
          <w:tab w:val="left" w:pos="1859"/>
        </w:tabs>
        <w:spacing w:after="0" w:line="240" w:lineRule="auto"/>
        <w:jc w:val="both"/>
      </w:pPr>
    </w:p>
    <w:p w:rsidR="00E26B26" w:rsidRPr="004E6F13" w:rsidRDefault="00E26B26" w:rsidP="00E26B26">
      <w:pPr>
        <w:spacing w:after="0" w:line="240" w:lineRule="auto"/>
        <w:jc w:val="right"/>
        <w:rPr>
          <w:rFonts w:ascii="Times New Roman" w:eastAsia="Times New Roman" w:hAnsi="Times New Roman"/>
          <w:lang w:eastAsia="ru-RU"/>
        </w:rPr>
      </w:pPr>
    </w:p>
    <w:p w:rsidR="00E26B26" w:rsidRPr="004E6F13" w:rsidRDefault="00E26B26" w:rsidP="00E26B26">
      <w:pPr>
        <w:spacing w:after="0" w:line="240" w:lineRule="auto"/>
        <w:jc w:val="right"/>
        <w:rPr>
          <w:rFonts w:ascii="Times New Roman" w:eastAsia="Times New Roman" w:hAnsi="Times New Roman"/>
          <w:lang w:eastAsia="ru-RU"/>
        </w:rPr>
      </w:pPr>
    </w:p>
    <w:sectPr w:rsidR="00E26B26" w:rsidRPr="004E6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6AD59E7"/>
    <w:multiLevelType w:val="hybridMultilevel"/>
    <w:tmpl w:val="D01AF7C4"/>
    <w:lvl w:ilvl="0" w:tplc="0BE0FDDE">
      <w:start w:val="1"/>
      <w:numFmt w:val="decimal"/>
      <w:lvlText w:val="%1."/>
      <w:lvlJc w:val="left"/>
      <w:pPr>
        <w:ind w:left="420" w:hanging="360"/>
      </w:pPr>
      <w:rPr>
        <w:rFonts w:ascii="Times New Roman" w:eastAsia="Arial" w:hAnsi="Times New Roman" w:cs="Times New Roman" w:hint="default"/>
        <w:sz w:val="24"/>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3F1D05E4"/>
    <w:multiLevelType w:val="hybridMultilevel"/>
    <w:tmpl w:val="69A45380"/>
    <w:lvl w:ilvl="0" w:tplc="BF104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A1"/>
    <w:rsid w:val="00092F2A"/>
    <w:rsid w:val="00284253"/>
    <w:rsid w:val="003122FE"/>
    <w:rsid w:val="003F1A23"/>
    <w:rsid w:val="0091412A"/>
    <w:rsid w:val="00927066"/>
    <w:rsid w:val="00A23209"/>
    <w:rsid w:val="00AE0255"/>
    <w:rsid w:val="00B74DAC"/>
    <w:rsid w:val="00C2489D"/>
    <w:rsid w:val="00DA7973"/>
    <w:rsid w:val="00E16487"/>
    <w:rsid w:val="00E1656D"/>
    <w:rsid w:val="00E26B26"/>
    <w:rsid w:val="00F20FA1"/>
    <w:rsid w:val="00F2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255"/>
    <w:pPr>
      <w:ind w:left="720"/>
      <w:contextualSpacing/>
    </w:pPr>
  </w:style>
  <w:style w:type="paragraph" w:styleId="a4">
    <w:name w:val="Balloon Text"/>
    <w:basedOn w:val="a"/>
    <w:link w:val="a5"/>
    <w:uiPriority w:val="99"/>
    <w:semiHidden/>
    <w:unhideWhenUsed/>
    <w:rsid w:val="00AE02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255"/>
    <w:rPr>
      <w:rFonts w:ascii="Tahoma" w:eastAsia="Calibri" w:hAnsi="Tahoma" w:cs="Tahoma"/>
      <w:sz w:val="16"/>
      <w:szCs w:val="16"/>
    </w:rPr>
  </w:style>
  <w:style w:type="table" w:customStyle="1" w:styleId="1">
    <w:name w:val="Сетка таблицы1"/>
    <w:basedOn w:val="a1"/>
    <w:uiPriority w:val="59"/>
    <w:rsid w:val="00E26B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255"/>
    <w:pPr>
      <w:ind w:left="720"/>
      <w:contextualSpacing/>
    </w:pPr>
  </w:style>
  <w:style w:type="paragraph" w:styleId="a4">
    <w:name w:val="Balloon Text"/>
    <w:basedOn w:val="a"/>
    <w:link w:val="a5"/>
    <w:uiPriority w:val="99"/>
    <w:semiHidden/>
    <w:unhideWhenUsed/>
    <w:rsid w:val="00AE02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0255"/>
    <w:rPr>
      <w:rFonts w:ascii="Tahoma" w:eastAsia="Calibri" w:hAnsi="Tahoma" w:cs="Tahoma"/>
      <w:sz w:val="16"/>
      <w:szCs w:val="16"/>
    </w:rPr>
  </w:style>
  <w:style w:type="table" w:customStyle="1" w:styleId="1">
    <w:name w:val="Сетка таблицы1"/>
    <w:basedOn w:val="a1"/>
    <w:uiPriority w:val="59"/>
    <w:rsid w:val="00E26B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Pyatkova</dc:creator>
  <cp:lastModifiedBy>Pyatkova</cp:lastModifiedBy>
  <cp:revision>13</cp:revision>
  <dcterms:created xsi:type="dcterms:W3CDTF">2020-11-13T09:18:00Z</dcterms:created>
  <dcterms:modified xsi:type="dcterms:W3CDTF">2020-11-17T14:16:00Z</dcterms:modified>
</cp:coreProperties>
</file>