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E54323" w:rsidRPr="00E54323" w:rsidTr="00757140"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323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432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332955" wp14:editId="69C592F2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E54323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н»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="00281F31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сиктовмöдчöминлöнСöвет</w:t>
            </w:r>
          </w:p>
        </w:tc>
      </w:tr>
    </w:tbl>
    <w:p w:rsidR="00E54323" w:rsidRPr="00E54323" w:rsidRDefault="00E54323" w:rsidP="00E54323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54323" w:rsidRPr="00E54323" w:rsidRDefault="00E54323" w:rsidP="00E543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E54323" w:rsidRPr="00E54323" w:rsidRDefault="00E54323" w:rsidP="00E54323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E54323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 xml:space="preserve">ПОМШУÖМ </w:t>
      </w:r>
    </w:p>
    <w:p w:rsidR="00E54323" w:rsidRPr="00E54323" w:rsidRDefault="00E54323" w:rsidP="00E5432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54323" w:rsidRPr="00E54323" w:rsidTr="00757140">
        <w:tc>
          <w:tcPr>
            <w:tcW w:w="4672" w:type="dxa"/>
            <w:hideMark/>
          </w:tcPr>
          <w:p w:rsidR="00E54323" w:rsidRPr="00E54323" w:rsidRDefault="00EF52D3" w:rsidP="00E543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19 октября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2023 г.</w:t>
            </w:r>
          </w:p>
        </w:tc>
        <w:tc>
          <w:tcPr>
            <w:tcW w:w="5075" w:type="dxa"/>
            <w:hideMark/>
          </w:tcPr>
          <w:p w:rsidR="00E54323" w:rsidRPr="00E54323" w:rsidRDefault="00E54323" w:rsidP="002344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№ V/</w:t>
            </w:r>
            <w:r w:rsidR="00EF52D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30-0</w:t>
            </w:r>
            <w:r w:rsidR="0023442D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</w:t>
            </w:r>
          </w:p>
        </w:tc>
      </w:tr>
    </w:tbl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E54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543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55FA" w:rsidRPr="00211C1F" w:rsidRDefault="00EF55FA" w:rsidP="00EF55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52D3" w:rsidRDefault="00EF52D3" w:rsidP="00F83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F52D3">
        <w:rPr>
          <w:rFonts w:ascii="Times New Roman" w:eastAsia="Calibri" w:hAnsi="Times New Roman" w:cs="Times New Roman"/>
          <w:b/>
          <w:sz w:val="24"/>
          <w:szCs w:val="28"/>
        </w:rPr>
        <w:t>О внесении изменений в решение Совета сельского поселения «Зеленец»</w:t>
      </w:r>
    </w:p>
    <w:p w:rsidR="00EF52D3" w:rsidRDefault="00EF52D3" w:rsidP="00F83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F52D3">
        <w:rPr>
          <w:rFonts w:ascii="Times New Roman" w:eastAsia="Calibri" w:hAnsi="Times New Roman" w:cs="Times New Roman"/>
          <w:b/>
          <w:sz w:val="24"/>
          <w:szCs w:val="28"/>
        </w:rPr>
        <w:t xml:space="preserve"> от 25 августа 2022 г. № V/16-05 «Об установлении налоговых ставок и порядка уплаты земельного налога на территории муниципального образования</w:t>
      </w:r>
    </w:p>
    <w:p w:rsidR="00F37EEA" w:rsidRDefault="00EF52D3" w:rsidP="00F83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F52D3">
        <w:rPr>
          <w:rFonts w:ascii="Times New Roman" w:eastAsia="Calibri" w:hAnsi="Times New Roman" w:cs="Times New Roman"/>
          <w:b/>
          <w:sz w:val="24"/>
          <w:szCs w:val="28"/>
        </w:rPr>
        <w:t>сельского поселения «Зеленец»</w:t>
      </w:r>
    </w:p>
    <w:p w:rsidR="00F838DD" w:rsidRDefault="00F838DD" w:rsidP="00F83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5FA" w:rsidRDefault="00EF52D3" w:rsidP="00F83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F52D3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Руководствуясь главой 31 части X Налогового кодекса Российской Федерации, пунктом 2 части 1 статьи 14 Федерального закона от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0</w:t>
      </w:r>
      <w:r w:rsidRPr="00EF52D3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6 октября 2003 года №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</w:t>
      </w:r>
      <w:r w:rsidRPr="00EF52D3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131-ФЗ «Об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 </w:t>
      </w:r>
      <w:r w:rsidRPr="00EF52D3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общих принципах организации местного самоуправления в Российской Федерации», пунктом 4 части 2 статьи 31 Устава муниципального образования сельского поселения «Зеленец», Совет сельского поселения «Зеленец»</w:t>
      </w:r>
      <w:r w:rsidR="00EF55FA" w:rsidRPr="00F17D2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F17D2C" w:rsidRDefault="00F17D2C" w:rsidP="00F17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F17D2C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решил:</w:t>
      </w:r>
    </w:p>
    <w:p w:rsidR="00F17D2C" w:rsidRPr="00F17D2C" w:rsidRDefault="00F17D2C" w:rsidP="00F17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F52D3" w:rsidRDefault="00EF52D3" w:rsidP="00EF52D3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Внести в решение Совета сельского поселения «Зеленец» от 25 августа 2022 г. №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>V/16-05 «Об установлении налоговых ставок и порядка уплаты земельного налога на территории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сельского поселения «Зеленец»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следующее изменение:</w:t>
      </w:r>
    </w:p>
    <w:p w:rsidR="00EF52D3" w:rsidRDefault="00EF52D3" w:rsidP="00EF52D3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1.1. Дополнить пункт 3 решения Совета сельского</w:t>
      </w:r>
      <w:r w:rsidRP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поселения «Зеленец» от 25 августа 2022 г. №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>V/16-05 «Об установлении налоговых ставок и порядка уплаты земельного налога на территории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сельского поселения «Зеленец»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подпунктом 7 следующего содержания:</w:t>
      </w:r>
    </w:p>
    <w:p w:rsidR="00EF52D3" w:rsidRDefault="00EF52D3" w:rsidP="00EF52D3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«7) </w:t>
      </w:r>
      <w:r w:rsidRP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физических лиц,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сентября </w:t>
      </w:r>
      <w:r w:rsidRP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  <w:r w:rsidRP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P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P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53-ФЗ от 28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марта </w:t>
      </w:r>
      <w:r w:rsidRP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>1998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  <w:r w:rsidRP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 воинской обязанности и</w:t>
      </w:r>
      <w:proofErr w:type="gramEnd"/>
      <w:r w:rsidRP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>военной службе», либо заключившие контракт о добровольном содействии в выполнении задач, возложенных на Вооруженные Силы Российской Федерации, на весь период прохождения военной службы или оказания добровольного содействия в выполнении задач, возложенных на Вооруженные силы Российской Федерации, по их письменным заявлениям, или членов их семей, в отношении одного земельного участка, расположенного в границах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Зеленец</w:t>
      </w:r>
      <w:r w:rsidRP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>» и являющегося объектом</w:t>
      </w:r>
      <w:proofErr w:type="gramEnd"/>
      <w:r w:rsidRP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налогообложения в соответствии со статьями 388, 389 Налогового кодекса Российской Федерации».</w:t>
      </w:r>
    </w:p>
    <w:p w:rsidR="00EF52D3" w:rsidRPr="00EF52D3" w:rsidRDefault="00EF52D3" w:rsidP="00EF52D3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24"/>
          <w:szCs w:val="16"/>
        </w:rPr>
      </w:pPr>
      <w:r w:rsidRPr="00296E64">
        <w:rPr>
          <w:rFonts w:ascii="Times New Roman" w:eastAsia="A" w:hAnsi="Times New Roman" w:cs="Times New Roman"/>
          <w:spacing w:val="-4"/>
          <w:sz w:val="24"/>
          <w:szCs w:val="16"/>
        </w:rPr>
        <w:t>2. Настоящее решение подлежит официальному опубликованию в газете «</w:t>
      </w:r>
      <w:r w:rsidR="00296E64" w:rsidRPr="00296E64">
        <w:rPr>
          <w:rFonts w:ascii="Times New Roman" w:eastAsia="A" w:hAnsi="Times New Roman" w:cs="Times New Roman"/>
          <w:spacing w:val="-4"/>
          <w:sz w:val="24"/>
          <w:szCs w:val="16"/>
        </w:rPr>
        <w:t>Республика</w:t>
      </w:r>
      <w:r w:rsidRPr="00296E64">
        <w:rPr>
          <w:rFonts w:ascii="Times New Roman" w:eastAsia="A" w:hAnsi="Times New Roman" w:cs="Times New Roman"/>
          <w:spacing w:val="-4"/>
          <w:sz w:val="24"/>
          <w:szCs w:val="16"/>
        </w:rPr>
        <w:t>»</w:t>
      </w:r>
      <w:r w:rsidR="00296E64" w:rsidRPr="00296E64">
        <w:rPr>
          <w:rFonts w:ascii="Times New Roman" w:eastAsia="A" w:hAnsi="Times New Roman" w:cs="Times New Roman"/>
          <w:spacing w:val="-4"/>
          <w:sz w:val="24"/>
          <w:szCs w:val="16"/>
        </w:rPr>
        <w:t>. Республика Коми</w:t>
      </w:r>
      <w:r w:rsidRPr="00296E64">
        <w:rPr>
          <w:rFonts w:ascii="Times New Roman" w:eastAsia="A" w:hAnsi="Times New Roman" w:cs="Times New Roman"/>
          <w:spacing w:val="-4"/>
          <w:sz w:val="24"/>
          <w:szCs w:val="16"/>
        </w:rPr>
        <w:t>.</w:t>
      </w:r>
    </w:p>
    <w:p w:rsidR="00EF52D3" w:rsidRPr="00EF52D3" w:rsidRDefault="00EF52D3" w:rsidP="00EF52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3</w:t>
      </w:r>
      <w:r w:rsidRPr="00EF52D3">
        <w:rPr>
          <w:rFonts w:ascii="Times New Roman" w:eastAsia="Times New Roman" w:hAnsi="Times New Roman" w:cs="Times New Roman"/>
          <w:sz w:val="24"/>
          <w:szCs w:val="28"/>
          <w:lang w:eastAsia="ar-SA"/>
        </w:rPr>
        <w:t>. </w:t>
      </w:r>
      <w:proofErr w:type="gramStart"/>
      <w:r w:rsidRPr="00EF52D3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Pr="00EF52D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настоящего решения возложить на постоянную комиссию по бюджету, налогам и экономическому развитию.</w:t>
      </w:r>
    </w:p>
    <w:p w:rsidR="00EF52D3" w:rsidRPr="00EF52D3" w:rsidRDefault="00EF52D3" w:rsidP="00EF52D3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24"/>
          <w:szCs w:val="16"/>
        </w:rPr>
      </w:pPr>
      <w:r w:rsidRPr="00EF52D3">
        <w:rPr>
          <w:rFonts w:ascii="Times New Roman" w:eastAsia="A" w:hAnsi="Times New Roman" w:cs="Times New Roman"/>
          <w:spacing w:val="-4"/>
          <w:sz w:val="24"/>
          <w:szCs w:val="16"/>
        </w:rPr>
        <w:lastRenderedPageBreak/>
        <w:t xml:space="preserve">4. Настоящее решение вступает в силу с 01 января 2024 года, но не ранее чем по истечении одного месяца со дня его официального опубликования и распространяет свое действие на правоотношения, возникшие </w:t>
      </w:r>
      <w:r w:rsidRPr="004A0037">
        <w:rPr>
          <w:rFonts w:ascii="Times New Roman" w:eastAsia="A" w:hAnsi="Times New Roman" w:cs="Times New Roman"/>
          <w:spacing w:val="-4"/>
          <w:sz w:val="24"/>
          <w:szCs w:val="16"/>
        </w:rPr>
        <w:t>с 01</w:t>
      </w:r>
      <w:r w:rsidR="004A0037">
        <w:rPr>
          <w:rFonts w:ascii="Times New Roman" w:eastAsia="A" w:hAnsi="Times New Roman" w:cs="Times New Roman"/>
          <w:spacing w:val="-4"/>
          <w:sz w:val="24"/>
          <w:szCs w:val="16"/>
        </w:rPr>
        <w:t xml:space="preserve"> января </w:t>
      </w:r>
      <w:r w:rsidRPr="004A0037">
        <w:rPr>
          <w:rFonts w:ascii="Times New Roman" w:eastAsia="A" w:hAnsi="Times New Roman" w:cs="Times New Roman"/>
          <w:spacing w:val="-4"/>
          <w:sz w:val="24"/>
          <w:szCs w:val="16"/>
        </w:rPr>
        <w:t>2022 года.</w:t>
      </w:r>
    </w:p>
    <w:p w:rsidR="00EF55FA" w:rsidRDefault="00EF55F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F37EEA" w:rsidRDefault="00F37EE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F37EEA" w:rsidRDefault="00F37EE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F37EEA" w:rsidTr="00F37EEA">
        <w:tc>
          <w:tcPr>
            <w:tcW w:w="4927" w:type="dxa"/>
          </w:tcPr>
          <w:p w:rsidR="00F37EEA" w:rsidRDefault="00F37EEA" w:rsidP="00EF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F37EEA" w:rsidRDefault="00F37EEA" w:rsidP="00F37E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А.С. Якунин</w:t>
            </w:r>
          </w:p>
        </w:tc>
      </w:tr>
    </w:tbl>
    <w:p w:rsidR="00A876FA" w:rsidRDefault="00A876F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F37EEA" w:rsidRPr="00653AD1" w:rsidRDefault="00F37EEA" w:rsidP="00A8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bookmarkStart w:id="0" w:name="_GoBack"/>
      <w:bookmarkEnd w:id="0"/>
    </w:p>
    <w:sectPr w:rsidR="00F37EEA" w:rsidRPr="00653AD1" w:rsidSect="00AE58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04C"/>
    <w:multiLevelType w:val="hybridMultilevel"/>
    <w:tmpl w:val="F79A8A92"/>
    <w:lvl w:ilvl="0" w:tplc="5FC2F4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F748B"/>
    <w:multiLevelType w:val="multilevel"/>
    <w:tmpl w:val="3E4679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</w:lvl>
    <w:lvl w:ilvl="2">
      <w:start w:val="1"/>
      <w:numFmt w:val="decimal"/>
      <w:isLgl/>
      <w:lvlText w:val="%1.%2.%3."/>
      <w:lvlJc w:val="left"/>
      <w:pPr>
        <w:ind w:left="2314" w:hanging="1245"/>
      </w:pPr>
    </w:lvl>
    <w:lvl w:ilvl="3">
      <w:start w:val="1"/>
      <w:numFmt w:val="decimal"/>
      <w:isLgl/>
      <w:lvlText w:val="%1.%2.%3.%4."/>
      <w:lvlJc w:val="left"/>
      <w:pPr>
        <w:ind w:left="2314" w:hanging="1245"/>
      </w:pPr>
    </w:lvl>
    <w:lvl w:ilvl="4">
      <w:start w:val="1"/>
      <w:numFmt w:val="decimal"/>
      <w:isLgl/>
      <w:lvlText w:val="%1.%2.%3.%4.%5."/>
      <w:lvlJc w:val="left"/>
      <w:pPr>
        <w:ind w:left="2314" w:hanging="1245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3F"/>
    <w:rsid w:val="00015D8F"/>
    <w:rsid w:val="000F2A0C"/>
    <w:rsid w:val="00134BF9"/>
    <w:rsid w:val="001F73C9"/>
    <w:rsid w:val="0023442D"/>
    <w:rsid w:val="002710D7"/>
    <w:rsid w:val="00281F31"/>
    <w:rsid w:val="00296E64"/>
    <w:rsid w:val="002D7760"/>
    <w:rsid w:val="004A0037"/>
    <w:rsid w:val="004C2A05"/>
    <w:rsid w:val="00653AD1"/>
    <w:rsid w:val="00A37CA5"/>
    <w:rsid w:val="00A533FC"/>
    <w:rsid w:val="00A769CA"/>
    <w:rsid w:val="00A876FA"/>
    <w:rsid w:val="00B62829"/>
    <w:rsid w:val="00CB7157"/>
    <w:rsid w:val="00D50F47"/>
    <w:rsid w:val="00DE34BB"/>
    <w:rsid w:val="00E3723F"/>
    <w:rsid w:val="00E54323"/>
    <w:rsid w:val="00ED6ADE"/>
    <w:rsid w:val="00EF52D3"/>
    <w:rsid w:val="00EF55FA"/>
    <w:rsid w:val="00F17D2C"/>
    <w:rsid w:val="00F37EEA"/>
    <w:rsid w:val="00F44970"/>
    <w:rsid w:val="00F70343"/>
    <w:rsid w:val="00F8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5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5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Pyatkova</cp:lastModifiedBy>
  <cp:revision>17</cp:revision>
  <cp:lastPrinted>2022-09-28T13:22:00Z</cp:lastPrinted>
  <dcterms:created xsi:type="dcterms:W3CDTF">2022-09-28T13:25:00Z</dcterms:created>
  <dcterms:modified xsi:type="dcterms:W3CDTF">2023-10-24T13:50:00Z</dcterms:modified>
</cp:coreProperties>
</file>