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0322DC" w:rsidRPr="000322DC" w:rsidTr="00291435">
        <w:tc>
          <w:tcPr>
            <w:tcW w:w="3912" w:type="dxa"/>
            <w:vAlign w:val="center"/>
            <w:hideMark/>
          </w:tcPr>
          <w:p w:rsidR="000322DC" w:rsidRPr="000322DC" w:rsidRDefault="000322DC" w:rsidP="000322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22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0322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0322DC" w:rsidRPr="000322DC" w:rsidRDefault="000322DC" w:rsidP="000322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322D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EA60FC" wp14:editId="33977871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0322DC" w:rsidRPr="000322DC" w:rsidRDefault="000322DC" w:rsidP="000322DC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0322D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Коми Республикаса «Сыктывд</w:t>
            </w:r>
            <w:r w:rsidRPr="000322DC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0322D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н» </w:t>
            </w:r>
            <w:proofErr w:type="spellStart"/>
            <w:r w:rsidRPr="000322D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0322D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0322D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0322D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«Зеленеч» сиктовмöдчöминлöнСöвет</w:t>
            </w:r>
          </w:p>
        </w:tc>
      </w:tr>
    </w:tbl>
    <w:p w:rsidR="000322DC" w:rsidRPr="000322DC" w:rsidRDefault="000322DC" w:rsidP="000322DC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322DC" w:rsidRPr="000322DC" w:rsidRDefault="000322DC" w:rsidP="000322D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322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0322DC" w:rsidRPr="000322DC" w:rsidRDefault="000322DC" w:rsidP="000322DC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0322DC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0322DC" w:rsidRPr="000322DC" w:rsidRDefault="000322DC" w:rsidP="000322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322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ПОМШУÖМ </w:t>
      </w:r>
    </w:p>
    <w:p w:rsidR="000322DC" w:rsidRPr="000322DC" w:rsidRDefault="000322DC" w:rsidP="000322D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0322DC" w:rsidRPr="000322DC" w:rsidTr="00291435">
        <w:tc>
          <w:tcPr>
            <w:tcW w:w="4672" w:type="dxa"/>
            <w:hideMark/>
          </w:tcPr>
          <w:p w:rsidR="000322DC" w:rsidRPr="000322DC" w:rsidRDefault="000322DC" w:rsidP="000322DC">
            <w:pPr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</w:pPr>
            <w:r w:rsidRPr="000322DC"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  <w:t>31 января 2024 г.</w:t>
            </w:r>
          </w:p>
        </w:tc>
        <w:tc>
          <w:tcPr>
            <w:tcW w:w="5075" w:type="dxa"/>
            <w:hideMark/>
          </w:tcPr>
          <w:p w:rsidR="000322DC" w:rsidRPr="000322DC" w:rsidRDefault="000322DC" w:rsidP="000322DC">
            <w:pPr>
              <w:jc w:val="right"/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</w:pPr>
            <w:r w:rsidRPr="000322DC"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  <w:t>№ V/33-0</w:t>
            </w: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  <w:t>3</w:t>
            </w:r>
          </w:p>
        </w:tc>
      </w:tr>
    </w:tbl>
    <w:p w:rsidR="000322DC" w:rsidRPr="000322DC" w:rsidRDefault="000322DC" w:rsidP="000322D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322DC" w:rsidRPr="000322DC" w:rsidRDefault="000322DC" w:rsidP="000322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22DC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 Коми, Сыктывдинский район, с.Зеленец</w:t>
      </w:r>
    </w:p>
    <w:p w:rsidR="000322DC" w:rsidRPr="000322DC" w:rsidRDefault="000322DC" w:rsidP="000322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22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 Республика, Сыктывдін район, Зеленеч </w:t>
      </w:r>
      <w:proofErr w:type="gramStart"/>
      <w:r w:rsidRPr="000322D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0322D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322DC" w:rsidRPr="000322DC" w:rsidRDefault="000322DC" w:rsidP="000322DC">
      <w:pPr>
        <w:spacing w:after="0"/>
        <w:rPr>
          <w:rFonts w:ascii="Calibri" w:eastAsia="Times New Roman" w:hAnsi="Calibri" w:cs="Times New Roman"/>
          <w:lang w:eastAsia="ru-RU"/>
        </w:rPr>
      </w:pPr>
    </w:p>
    <w:p w:rsidR="000322DC" w:rsidRDefault="000322DC" w:rsidP="00032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322D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применении меры ответственности к главе муниципального образования</w:t>
      </w:r>
    </w:p>
    <w:p w:rsidR="000322DC" w:rsidRDefault="000322DC" w:rsidP="00032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сельского поселения «Зеленец» Якунину Александру Семеновичу</w:t>
      </w:r>
    </w:p>
    <w:p w:rsidR="000322DC" w:rsidRDefault="000322DC" w:rsidP="00032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322DC" w:rsidRDefault="000322DC" w:rsidP="00032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22DC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частью 7.3-1 статьи 40 Федерального закона от 06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октября </w:t>
      </w:r>
      <w:r w:rsidRPr="000322DC">
        <w:rPr>
          <w:rFonts w:ascii="Times New Roman" w:eastAsia="Times New Roman" w:hAnsi="Times New Roman" w:cs="Times New Roman"/>
          <w:sz w:val="24"/>
          <w:szCs w:val="28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</w:t>
      </w:r>
      <w:r w:rsidRPr="000322DC">
        <w:rPr>
          <w:rFonts w:ascii="Times New Roman" w:eastAsia="Times New Roman" w:hAnsi="Times New Roman" w:cs="Times New Roman"/>
          <w:sz w:val="24"/>
          <w:szCs w:val="28"/>
          <w:lang w:eastAsia="ru-RU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Уставом муниципального образования сельского поселения «Зеленец», </w:t>
      </w:r>
      <w:proofErr w:type="gramStart"/>
      <w:r w:rsidRPr="000322DC">
        <w:rPr>
          <w:rFonts w:ascii="Times New Roman" w:eastAsia="Times New Roman" w:hAnsi="Times New Roman" w:cs="Times New Roman"/>
          <w:sz w:val="24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ом</w:t>
      </w:r>
      <w:r w:rsidRPr="000322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принятия решения о применении к депутату,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322DC">
        <w:rPr>
          <w:rFonts w:ascii="Times New Roman" w:eastAsia="Times New Roman" w:hAnsi="Times New Roman" w:cs="Times New Roman"/>
          <w:sz w:val="24"/>
          <w:szCs w:val="28"/>
          <w:lang w:eastAsia="ru-RU"/>
        </w:rPr>
        <w:t>выборному должностному лицу муниципального образования сельского поселения «Зеленец» муниципального района «Сыктывдинский» Республики Коми мер ответственности, установленных частью 7.3-1 статьи 40 Федерального закона от 06 октября 2003 г.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утвержденным решением Совета сельского поселения «Зеленец» 31 января 2023 г. №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/23-02 и рассмотрев Доклад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 результатах проверки достоверности и полноты сведений о доходах, об имуществе и обязательствах имущественного характера, представленных Якуниным Александром Семеновичем в качестве гражданина, претендующего на замещение муниципальной должности главы муниципального образования сельского поселения «Зеленец», за 2020 г., а также в качестве лица, замещавшего муниципальную должность главы муниципального образования сельского поселения «Зеленец», за 2022 и 2023 гг., представленный Главой Республики Коми 22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января 2024 года № 351-03-1-18, Совет сельского поселения «Зеленец»</w:t>
      </w:r>
    </w:p>
    <w:p w:rsidR="000322DC" w:rsidRPr="000322DC" w:rsidRDefault="000322DC" w:rsidP="00032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322D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решил:</w:t>
      </w:r>
    </w:p>
    <w:p w:rsidR="000322DC" w:rsidRDefault="000322DC" w:rsidP="00032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22DC" w:rsidRDefault="000322DC" w:rsidP="00032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</w:t>
      </w:r>
      <w:r w:rsidRPr="000322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Применить к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главе муниципального образования сельского поселения «Зеленец»</w:t>
      </w:r>
      <w:r w:rsidRPr="000322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меру ответственности – </w:t>
      </w:r>
      <w:r w:rsidRPr="00405AC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предупреждение.</w:t>
      </w:r>
    </w:p>
    <w:p w:rsidR="000322DC" w:rsidRPr="000322DC" w:rsidRDefault="000322DC" w:rsidP="00032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proofErr w:type="gramStart"/>
      <w:r w:rsidRPr="000322D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Разместить</w:t>
      </w:r>
      <w:proofErr w:type="gramEnd"/>
      <w:r w:rsidRPr="000322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настоящее решение на официальном сайте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сельского поселения «Зеленец» </w:t>
      </w:r>
      <w:r w:rsidR="00405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информационно-телекоммуникационной</w:t>
      </w:r>
      <w:r w:rsidRPr="000322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сети «Интернет».</w:t>
      </w:r>
    </w:p>
    <w:p w:rsidR="000322DC" w:rsidRPr="000322DC" w:rsidRDefault="000322DC" w:rsidP="00032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 Копию настоящего решения направить Главе Республики Коми.</w:t>
      </w:r>
    </w:p>
    <w:p w:rsidR="000322DC" w:rsidRDefault="000322DC" w:rsidP="00032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 Решение вступает в силу со дня принятия.</w:t>
      </w:r>
    </w:p>
    <w:p w:rsidR="000322DC" w:rsidRDefault="000322DC" w:rsidP="00032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22DC" w:rsidRDefault="000322DC" w:rsidP="00032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22DC" w:rsidRDefault="000322DC" w:rsidP="00032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322DC" w:rsidTr="000322DC">
        <w:tc>
          <w:tcPr>
            <w:tcW w:w="4927" w:type="dxa"/>
          </w:tcPr>
          <w:p w:rsidR="000322DC" w:rsidRDefault="000322DC" w:rsidP="0003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0322DC" w:rsidRDefault="000322DC" w:rsidP="00032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А.С. Якунин</w:t>
            </w:r>
          </w:p>
        </w:tc>
      </w:tr>
    </w:tbl>
    <w:p w:rsidR="000322DC" w:rsidRPr="000322DC" w:rsidRDefault="000322DC" w:rsidP="00032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22DC" w:rsidRPr="000322DC" w:rsidRDefault="000322DC" w:rsidP="0003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7B63" w:rsidRDefault="00927B63"/>
    <w:sectPr w:rsidR="00927B63" w:rsidSect="000322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0D"/>
    <w:rsid w:val="000322DC"/>
    <w:rsid w:val="00405AC0"/>
    <w:rsid w:val="00927B63"/>
    <w:rsid w:val="00F3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3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3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3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3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Pyatkova</cp:lastModifiedBy>
  <cp:revision>3</cp:revision>
  <cp:lastPrinted>2024-02-01T06:57:00Z</cp:lastPrinted>
  <dcterms:created xsi:type="dcterms:W3CDTF">2024-01-30T14:30:00Z</dcterms:created>
  <dcterms:modified xsi:type="dcterms:W3CDTF">2024-02-01T06:58:00Z</dcterms:modified>
</cp:coreProperties>
</file>