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5A05" w14:textId="77777777" w:rsidR="004910CB" w:rsidRPr="006C4416" w:rsidRDefault="004910CB" w:rsidP="004910CB">
      <w:pPr>
        <w:tabs>
          <w:tab w:val="left" w:pos="4010"/>
        </w:tabs>
        <w:jc w:val="right"/>
        <w:rPr>
          <w:sz w:val="24"/>
          <w:szCs w:val="24"/>
        </w:rPr>
      </w:pPr>
      <w:r>
        <w:rPr>
          <w:bCs/>
          <w:sz w:val="24"/>
          <w:szCs w:val="24"/>
        </w:rPr>
        <w:t>П</w:t>
      </w:r>
      <w:r w:rsidRPr="006C4416">
        <w:rPr>
          <w:bCs/>
          <w:sz w:val="24"/>
          <w:szCs w:val="24"/>
        </w:rPr>
        <w:t xml:space="preserve">риложение № </w:t>
      </w:r>
      <w:r>
        <w:rPr>
          <w:bCs/>
          <w:sz w:val="24"/>
          <w:szCs w:val="24"/>
        </w:rPr>
        <w:t>3</w:t>
      </w:r>
      <w:r w:rsidRPr="006C4416">
        <w:rPr>
          <w:sz w:val="24"/>
          <w:szCs w:val="24"/>
        </w:rPr>
        <w:t xml:space="preserve"> </w:t>
      </w:r>
    </w:p>
    <w:p w14:paraId="72676281" w14:textId="77777777" w:rsidR="004910CB" w:rsidRPr="00AB1311" w:rsidRDefault="004910CB" w:rsidP="004910CB">
      <w:pPr>
        <w:jc w:val="right"/>
        <w:rPr>
          <w:sz w:val="24"/>
          <w:szCs w:val="24"/>
        </w:rPr>
      </w:pPr>
      <w:r w:rsidRPr="00AB1311">
        <w:rPr>
          <w:sz w:val="24"/>
          <w:szCs w:val="24"/>
        </w:rPr>
        <w:t>к информационному сообщению</w:t>
      </w:r>
    </w:p>
    <w:p w14:paraId="033AF643" w14:textId="77777777" w:rsidR="004910CB" w:rsidRDefault="004910CB" w:rsidP="004910CB">
      <w:pPr>
        <w:rPr>
          <w:sz w:val="24"/>
          <w:szCs w:val="24"/>
        </w:rPr>
      </w:pPr>
    </w:p>
    <w:p w14:paraId="08062483" w14:textId="77777777" w:rsidR="004910CB" w:rsidRDefault="004910CB" w:rsidP="004910CB">
      <w:pPr>
        <w:jc w:val="center"/>
        <w:rPr>
          <w:sz w:val="24"/>
          <w:szCs w:val="24"/>
        </w:rPr>
      </w:pPr>
      <w:r w:rsidRPr="00AB1311">
        <w:rPr>
          <w:sz w:val="24"/>
          <w:szCs w:val="24"/>
        </w:rPr>
        <w:t>ПРОЕКТ ДОГОВОРА</w:t>
      </w:r>
      <w:r>
        <w:rPr>
          <w:sz w:val="24"/>
          <w:szCs w:val="24"/>
        </w:rPr>
        <w:t xml:space="preserve"> КУПЛИ-ПРОДАЖИ</w:t>
      </w:r>
    </w:p>
    <w:p w14:paraId="7A1AF65A" w14:textId="77777777" w:rsidR="002D07CF" w:rsidRDefault="002D07CF" w:rsidP="004910CB">
      <w:pPr>
        <w:jc w:val="center"/>
        <w:rPr>
          <w:sz w:val="24"/>
          <w:szCs w:val="24"/>
        </w:rPr>
      </w:pPr>
    </w:p>
    <w:p w14:paraId="1DFEF178" w14:textId="77777777" w:rsidR="002D07CF" w:rsidRDefault="002D07CF" w:rsidP="002D07CF">
      <w:pPr>
        <w:keepNext/>
        <w:keepLines/>
        <w:tabs>
          <w:tab w:val="left" w:pos="3672"/>
        </w:tabs>
        <w:spacing w:before="120" w:after="300"/>
        <w:contextualSpacing/>
        <w:jc w:val="center"/>
        <w:outlineLvl w:val="0"/>
        <w:rPr>
          <w:b/>
          <w:spacing w:val="5"/>
          <w:kern w:val="28"/>
          <w:sz w:val="24"/>
          <w:szCs w:val="24"/>
        </w:rPr>
      </w:pPr>
      <w:r>
        <w:rPr>
          <w:b/>
          <w:spacing w:val="5"/>
          <w:kern w:val="28"/>
          <w:sz w:val="24"/>
          <w:szCs w:val="24"/>
        </w:rPr>
        <w:t>Договор № ____</w:t>
      </w:r>
    </w:p>
    <w:p w14:paraId="58825372" w14:textId="77777777" w:rsidR="002D07CF" w:rsidRDefault="002D07CF" w:rsidP="002D07CF">
      <w:pPr>
        <w:keepNext/>
        <w:keepLines/>
        <w:spacing w:before="120" w:after="300"/>
        <w:contextualSpacing/>
        <w:jc w:val="center"/>
        <w:outlineLvl w:val="0"/>
        <w:rPr>
          <w:b/>
          <w:spacing w:val="5"/>
          <w:kern w:val="28"/>
          <w:sz w:val="24"/>
          <w:szCs w:val="24"/>
        </w:rPr>
      </w:pPr>
      <w:r>
        <w:rPr>
          <w:b/>
          <w:spacing w:val="5"/>
          <w:kern w:val="28"/>
          <w:sz w:val="24"/>
          <w:szCs w:val="24"/>
        </w:rPr>
        <w:t>купли-продажи муниципального недвижимого имущества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37"/>
        <w:gridCol w:w="5661"/>
      </w:tblGrid>
      <w:tr w:rsidR="002D07CF" w14:paraId="14E8547B" w14:textId="77777777" w:rsidTr="002D07CF"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C827DD" w14:textId="77777777" w:rsidR="002D07CF" w:rsidRDefault="002D07CF">
            <w:pPr>
              <w:pStyle w:val="4"/>
              <w:spacing w:before="0" w:after="0" w:line="256" w:lineRule="auto"/>
              <w:jc w:val="both"/>
              <w:rPr>
                <w:rFonts w:ascii="Times New Roman" w:hAnsi="Times New Roman"/>
                <w:b w:val="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  <w:lang w:eastAsia="en-US"/>
              </w:rPr>
              <w:t xml:space="preserve">Республика Коми </w:t>
            </w:r>
          </w:p>
          <w:p w14:paraId="0BAE0EE6" w14:textId="77777777" w:rsidR="002D07CF" w:rsidRDefault="002D07CF">
            <w:pPr>
              <w:keepNext/>
              <w:spacing w:line="256" w:lineRule="auto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Сыктывдинский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район</w:t>
            </w:r>
          </w:p>
          <w:p w14:paraId="2F7E3737" w14:textId="77777777" w:rsidR="002D07CF" w:rsidRDefault="002D07CF">
            <w:pPr>
              <w:keepNext/>
              <w:spacing w:line="25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с. Зеленец</w:t>
            </w:r>
          </w:p>
        </w:tc>
        <w:tc>
          <w:tcPr>
            <w:tcW w:w="298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191286" w14:textId="77777777" w:rsidR="002D07CF" w:rsidRDefault="002D07CF">
            <w:pPr>
              <w:keepNext/>
              <w:spacing w:before="120" w:after="120"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«___» _____ 2024 г.</w:t>
            </w:r>
          </w:p>
        </w:tc>
      </w:tr>
    </w:tbl>
    <w:p w14:paraId="2FFDB632" w14:textId="77777777" w:rsidR="002D07CF" w:rsidRDefault="002D07CF" w:rsidP="002D07CF">
      <w:pPr>
        <w:pStyle w:val="a7"/>
        <w:ind w:right="-31"/>
        <w:jc w:val="both"/>
        <w:rPr>
          <w:b/>
          <w:sz w:val="24"/>
          <w:szCs w:val="24"/>
        </w:rPr>
      </w:pPr>
    </w:p>
    <w:p w14:paraId="334368E4" w14:textId="77777777" w:rsidR="002D07CF" w:rsidRDefault="002D07CF" w:rsidP="002D07CF">
      <w:pPr>
        <w:pStyle w:val="a7"/>
        <w:ind w:right="-28" w:firstLine="567"/>
        <w:jc w:val="both"/>
        <w:rPr>
          <w:szCs w:val="24"/>
        </w:rPr>
      </w:pPr>
      <w:r>
        <w:rPr>
          <w:b/>
          <w:szCs w:val="24"/>
        </w:rPr>
        <w:t xml:space="preserve">   Администрация сельского поселения «Зеленец»</w:t>
      </w:r>
      <w:r>
        <w:rPr>
          <w:szCs w:val="24"/>
        </w:rPr>
        <w:t xml:space="preserve"> в лице главы сельского поселения «Зеленец» Якунина Александра Семеновича, действующего на основании Устава, именуемая в дальнейшем </w:t>
      </w:r>
      <w:r>
        <w:rPr>
          <w:b/>
          <w:szCs w:val="24"/>
        </w:rPr>
        <w:t>«Продавец»</w:t>
      </w:r>
      <w:r>
        <w:rPr>
          <w:szCs w:val="24"/>
        </w:rPr>
        <w:t xml:space="preserve">, с одной стороны, и </w:t>
      </w:r>
    </w:p>
    <w:p w14:paraId="3C1BCCAB" w14:textId="77777777" w:rsidR="002D07CF" w:rsidRDefault="002D07CF" w:rsidP="002D07CF">
      <w:pPr>
        <w:pStyle w:val="a7"/>
        <w:ind w:right="-28" w:firstLine="567"/>
        <w:jc w:val="both"/>
        <w:rPr>
          <w:szCs w:val="24"/>
        </w:rPr>
      </w:pPr>
      <w:r>
        <w:rPr>
          <w:b/>
          <w:szCs w:val="24"/>
        </w:rPr>
        <w:t xml:space="preserve"> __________ </w:t>
      </w:r>
      <w:r>
        <w:rPr>
          <w:szCs w:val="24"/>
        </w:rPr>
        <w:t>в лице___________</w:t>
      </w:r>
      <w:r>
        <w:rPr>
          <w:b/>
          <w:szCs w:val="24"/>
        </w:rPr>
        <w:t xml:space="preserve">, </w:t>
      </w:r>
      <w:r>
        <w:rPr>
          <w:szCs w:val="24"/>
        </w:rPr>
        <w:t xml:space="preserve">действующего на основании __________, именуемое в дальнейшем </w:t>
      </w:r>
      <w:r>
        <w:rPr>
          <w:b/>
          <w:szCs w:val="24"/>
        </w:rPr>
        <w:t>«Покупатель»</w:t>
      </w:r>
      <w:r>
        <w:rPr>
          <w:szCs w:val="24"/>
        </w:rPr>
        <w:t>, с другой стороны, совместно именуемые Стороны, заключили настоящий договор купли-продажи муниципального недвижимого имущества (далее Договор) о нижеследующем:</w:t>
      </w:r>
    </w:p>
    <w:p w14:paraId="11878DCC" w14:textId="77777777" w:rsidR="002D07CF" w:rsidRDefault="002D07CF" w:rsidP="002D07CF">
      <w:pPr>
        <w:pStyle w:val="a7"/>
        <w:ind w:right="-28" w:firstLine="567"/>
        <w:jc w:val="both"/>
        <w:rPr>
          <w:szCs w:val="24"/>
        </w:rPr>
      </w:pPr>
    </w:p>
    <w:p w14:paraId="18577E23" w14:textId="77777777" w:rsidR="002D07CF" w:rsidRDefault="002D07CF" w:rsidP="002D07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Предмет Договора</w:t>
      </w:r>
    </w:p>
    <w:p w14:paraId="6F8ED2F0" w14:textId="77777777" w:rsidR="002D07CF" w:rsidRDefault="002D07CF" w:rsidP="002D07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Предметом Договора является купля-продажа муниципального недвижимого имущества:</w:t>
      </w:r>
    </w:p>
    <w:p w14:paraId="553F334D" w14:textId="74C0684E" w:rsidR="002D07CF" w:rsidRDefault="002D07CF" w:rsidP="002D07CF">
      <w:pPr>
        <w:autoSpaceDE w:val="0"/>
        <w:autoSpaceDN w:val="0"/>
        <w:adjustRightInd w:val="0"/>
        <w:spacing w:line="200" w:lineRule="atLeast"/>
        <w:ind w:firstLine="284"/>
        <w:jc w:val="both"/>
        <w:rPr>
          <w:sz w:val="24"/>
          <w:szCs w:val="24"/>
        </w:rPr>
      </w:pPr>
      <w:r>
        <w:rPr>
          <w:szCs w:val="24"/>
        </w:rPr>
        <w:t xml:space="preserve">- </w:t>
      </w:r>
      <w:r>
        <w:rPr>
          <w:sz w:val="24"/>
          <w:szCs w:val="24"/>
        </w:rPr>
        <w:t xml:space="preserve">объект незавершенного строительства, нежилое строение (гараж) (площадь застройки 103,8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, кадастровый номер 11:04:1701006:55, расположенный по адресу: Российская Федерация, Республика Коми, 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«Зеленец»,</w:t>
      </w:r>
      <w:r w:rsidR="00E26D3D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с. Зеленец, ул. Центральная, строение 1к), </w:t>
      </w:r>
    </w:p>
    <w:p w14:paraId="74A00363" w14:textId="77777777" w:rsidR="002D07CF" w:rsidRDefault="002D07CF" w:rsidP="002D07CF">
      <w:pPr>
        <w:autoSpaceDE w:val="0"/>
        <w:autoSpaceDN w:val="0"/>
        <w:adjustRightInd w:val="0"/>
        <w:ind w:firstLine="284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земельный участок (площадь 600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, категория земель: земли населенных пунктов; вид разрешенного использования: предпринимательство; кадастровый номер 11:04:1701006:325, расположенный по адресу: Российская Федерация, Республика Коми, 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«Зеленец», с. Зеленец, ул. Центральная, уч. 1</w:t>
      </w:r>
      <w:proofErr w:type="gramStart"/>
      <w:r>
        <w:rPr>
          <w:sz w:val="24"/>
          <w:szCs w:val="24"/>
        </w:rPr>
        <w:t xml:space="preserve">к)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далее – недвижимое имущество).</w:t>
      </w:r>
    </w:p>
    <w:p w14:paraId="39AED4D1" w14:textId="77777777" w:rsidR="002D07CF" w:rsidRDefault="002D07CF" w:rsidP="002D07CF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>
        <w:rPr>
          <w:sz w:val="24"/>
          <w:szCs w:val="24"/>
        </w:rPr>
        <w:t>1.2. Недвижимое имущество принадлежит Продавцу на праве собственности, что подтверждается записью о регистрации права в Едином государственном реестре прав на недвижимое имущество и сделок с ним на объект незавершённого строительства, нежилое строение (гараж) 11-11-01/081/2012-798 от 21.08.2012; на земельный участок –11:04:1701006:325-11/053/2024-1 от 25.03.2024.</w:t>
      </w:r>
    </w:p>
    <w:p w14:paraId="0327267A" w14:textId="77777777" w:rsidR="002D07CF" w:rsidRDefault="002D07CF" w:rsidP="002D07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1.3. Основанием для продажи недвижимого имущества является постановление администрации сельского поселения «Зеленец» от _____2024 г. № _____ «О проведении торгов по продаже муниципального имущества муниципального образования сельского поселения «Зеленец» и утверждении условий приватизации».</w:t>
      </w:r>
    </w:p>
    <w:p w14:paraId="0FFBD3EA" w14:textId="77777777" w:rsidR="002D07CF" w:rsidRDefault="002D07CF" w:rsidP="002D07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1.4. Отчуждение недвижимого имущества осуществляется на основании протокола ________________________№ ____ </w:t>
      </w:r>
      <w:proofErr w:type="gramStart"/>
      <w:r>
        <w:rPr>
          <w:sz w:val="24"/>
          <w:szCs w:val="24"/>
        </w:rPr>
        <w:t>от  _</w:t>
      </w:r>
      <w:proofErr w:type="gramEnd"/>
      <w:r>
        <w:rPr>
          <w:sz w:val="24"/>
          <w:szCs w:val="24"/>
        </w:rPr>
        <w:t>_____.</w:t>
      </w:r>
    </w:p>
    <w:p w14:paraId="4AFD7753" w14:textId="77777777" w:rsidR="002D07CF" w:rsidRDefault="002D07CF" w:rsidP="002D07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1.5.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Продавец подтверждает, что на день заключения Договора недвижимое имущество не является предметом судебного спора, не состоит под арестом, не является предметом залога и не обременено иными правами третьих лиц.</w:t>
      </w:r>
    </w:p>
    <w:p w14:paraId="78D78849" w14:textId="77777777" w:rsidR="002D07CF" w:rsidRDefault="002D07CF" w:rsidP="002D07CF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1.6. Покупатель приобретает недвижимое имущество в том состоянии, в котором оно есть на дату подписания настоящего Договора.</w:t>
      </w:r>
    </w:p>
    <w:p w14:paraId="7F945040" w14:textId="77777777" w:rsidR="002D07CF" w:rsidRDefault="002D07CF" w:rsidP="002D07CF">
      <w:pPr>
        <w:pStyle w:val="a5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7D7B1A4" w14:textId="77777777" w:rsidR="002D07CF" w:rsidRDefault="002D07CF" w:rsidP="002D07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Цена и порядок оплаты</w:t>
      </w:r>
    </w:p>
    <w:p w14:paraId="28C6CD4D" w14:textId="77777777" w:rsidR="002D07CF" w:rsidRDefault="002D07CF" w:rsidP="002D07CF">
      <w:pPr>
        <w:jc w:val="both"/>
        <w:outlineLvl w:val="4"/>
        <w:rPr>
          <w:sz w:val="24"/>
          <w:szCs w:val="24"/>
        </w:rPr>
      </w:pPr>
      <w:r>
        <w:rPr>
          <w:sz w:val="24"/>
          <w:szCs w:val="24"/>
        </w:rPr>
        <w:t xml:space="preserve">          2.1. Цена договора установлена по результатам продажи посредством публичного предложения в электронной форме и составляет ______________________(______) рублей ___ копеек </w:t>
      </w:r>
      <w:r>
        <w:rPr>
          <w:bCs/>
          <w:sz w:val="24"/>
          <w:szCs w:val="24"/>
        </w:rPr>
        <w:t xml:space="preserve">без учета </w:t>
      </w:r>
      <w:proofErr w:type="gramStart"/>
      <w:r>
        <w:rPr>
          <w:bCs/>
          <w:sz w:val="24"/>
          <w:szCs w:val="24"/>
        </w:rPr>
        <w:t>НДС  и</w:t>
      </w:r>
      <w:proofErr w:type="gramEnd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 цену объекта незавершенного строительства (нежилое здание) ______________________(______) рублей ___ копеек</w:t>
      </w:r>
      <w:r>
        <w:rPr>
          <w:bCs/>
          <w:sz w:val="24"/>
          <w:szCs w:val="24"/>
        </w:rPr>
        <w:t xml:space="preserve"> с </w:t>
      </w:r>
      <w:r>
        <w:rPr>
          <w:sz w:val="24"/>
          <w:szCs w:val="24"/>
        </w:rPr>
        <w:t>и земельного участка ______________________(______) рублей ___ копеек.</w:t>
      </w:r>
    </w:p>
    <w:p w14:paraId="6DBECC06" w14:textId="77777777" w:rsidR="002D07CF" w:rsidRDefault="002D07CF" w:rsidP="002D07C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>
        <w:rPr>
          <w:i/>
          <w:sz w:val="24"/>
          <w:szCs w:val="24"/>
        </w:rPr>
        <w:t>Покупатель - юридическое лицо, индивидуальный предприниматель</w:t>
      </w:r>
      <w:r>
        <w:rPr>
          <w:sz w:val="24"/>
          <w:szCs w:val="24"/>
        </w:rPr>
        <w:t xml:space="preserve"> самостоятельно перечисляет сумму НДС (20%) в размере ___________ (________________) руб. ___ копеек (п. 3 ст. 161 Налогового кодекса Российской Федерации) на счёт налогового органа по месту регистрации не позднее 30 (тридцати) дней со дня заключения настоящего Договора.</w:t>
      </w:r>
    </w:p>
    <w:p w14:paraId="4BA60634" w14:textId="77777777" w:rsidR="002D07CF" w:rsidRDefault="002D07CF" w:rsidP="002D07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отношении </w:t>
      </w:r>
      <w:r>
        <w:rPr>
          <w:i/>
          <w:sz w:val="24"/>
          <w:szCs w:val="24"/>
        </w:rPr>
        <w:t>Покупателей – физических лиц</w:t>
      </w:r>
      <w:r>
        <w:rPr>
          <w:sz w:val="24"/>
          <w:szCs w:val="24"/>
        </w:rPr>
        <w:t xml:space="preserve"> налоговым агентом является Администрация сельского поселения «Зеленец».</w:t>
      </w:r>
    </w:p>
    <w:p w14:paraId="3B48D4D4" w14:textId="77777777" w:rsidR="002D07CF" w:rsidRDefault="002D07CF" w:rsidP="002D07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2.2. Задаток в размере </w:t>
      </w:r>
      <w:r>
        <w:rPr>
          <w:b/>
          <w:sz w:val="24"/>
          <w:szCs w:val="24"/>
        </w:rPr>
        <w:t>43 800 (сорок три тысячи восемьсот) рублей 00 копеек (без учета НДС)</w:t>
      </w:r>
      <w:r>
        <w:rPr>
          <w:sz w:val="24"/>
          <w:szCs w:val="24"/>
        </w:rPr>
        <w:t xml:space="preserve">, оплаченный в рамках проведения процедуры аукциона и перечисленный Покупателем на счет оператора универсальной торговой площадки ООО «РТС-Тендер», засчитывается в счет оплаты имущества. </w:t>
      </w:r>
    </w:p>
    <w:p w14:paraId="74199DFB" w14:textId="77777777" w:rsidR="002D07CF" w:rsidRDefault="002D07CF" w:rsidP="002D07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2.3. Покупатель не позднее 30 (тридцати) календарных дней со дня заключения настоящего Договора перечисляет единовременно в безналичной форме на расчетный счет Продавца, за вычетом перечисленной ранее суммы задатка, следующие суммы:</w:t>
      </w:r>
    </w:p>
    <w:p w14:paraId="15CEA5A4" w14:textId="77777777" w:rsidR="002D07CF" w:rsidRDefault="002D07CF" w:rsidP="002D07CF">
      <w:pPr>
        <w:tabs>
          <w:tab w:val="left" w:pos="540"/>
        </w:tabs>
        <w:jc w:val="both"/>
        <w:outlineLvl w:val="0"/>
        <w:rPr>
          <w:rFonts w:eastAsia="Calibri"/>
          <w:b/>
          <w:sz w:val="24"/>
          <w:szCs w:val="24"/>
        </w:rPr>
      </w:pPr>
    </w:p>
    <w:p w14:paraId="33B53702" w14:textId="77777777" w:rsidR="002D07CF" w:rsidRDefault="002D07CF" w:rsidP="002D07CF">
      <w:pPr>
        <w:jc w:val="both"/>
        <w:outlineLvl w:val="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 </w:t>
      </w:r>
      <w:r>
        <w:rPr>
          <w:b/>
          <w:sz w:val="24"/>
          <w:szCs w:val="24"/>
        </w:rPr>
        <w:t>объект незавершенного строительства (нежилое здание)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___________ рублей _______ копеек без учета НДС  </w:t>
      </w:r>
    </w:p>
    <w:p w14:paraId="4A0C0491" w14:textId="77777777" w:rsidR="002D07CF" w:rsidRDefault="002D07CF" w:rsidP="002D07CF">
      <w:pPr>
        <w:tabs>
          <w:tab w:val="left" w:pos="23"/>
        </w:tabs>
        <w:spacing w:line="100" w:lineRule="atLeas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ИНН 1109007729</w:t>
      </w:r>
    </w:p>
    <w:p w14:paraId="4A181B65" w14:textId="77777777" w:rsidR="002D07CF" w:rsidRDefault="002D07CF" w:rsidP="002D07CF">
      <w:pPr>
        <w:tabs>
          <w:tab w:val="left" w:pos="23"/>
        </w:tabs>
        <w:suppressAutoHyphens/>
        <w:spacing w:line="100" w:lineRule="atLeas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КПП 110901001</w:t>
      </w:r>
    </w:p>
    <w:p w14:paraId="19DFE10A" w14:textId="77777777" w:rsidR="002D07CF" w:rsidRDefault="002D07CF" w:rsidP="002D07CF">
      <w:pPr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Получатель: </w:t>
      </w:r>
      <w:r>
        <w:rPr>
          <w:sz w:val="24"/>
          <w:szCs w:val="24"/>
        </w:rPr>
        <w:t>УФК по Республике Коми (Администрация сельского поселения «Зеленец</w:t>
      </w:r>
      <w:proofErr w:type="gramStart"/>
      <w:r>
        <w:rPr>
          <w:sz w:val="24"/>
          <w:szCs w:val="24"/>
        </w:rPr>
        <w:t xml:space="preserve">»,   </w:t>
      </w:r>
      <w:proofErr w:type="gramEnd"/>
      <w:r>
        <w:rPr>
          <w:sz w:val="24"/>
          <w:szCs w:val="24"/>
        </w:rPr>
        <w:t xml:space="preserve">            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04073004770)</w:t>
      </w:r>
    </w:p>
    <w:p w14:paraId="3CC8ECF6" w14:textId="77777777" w:rsidR="002D07CF" w:rsidRDefault="002D07CF" w:rsidP="002D07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Единый казначейский счет территориального органа ФК № </w:t>
      </w:r>
      <w:proofErr w:type="gramStart"/>
      <w:r>
        <w:rPr>
          <w:sz w:val="24"/>
          <w:szCs w:val="24"/>
        </w:rPr>
        <w:t xml:space="preserve">40102810245370000074  </w:t>
      </w:r>
      <w:r>
        <w:rPr>
          <w:b/>
          <w:i/>
          <w:sz w:val="24"/>
          <w:szCs w:val="24"/>
        </w:rPr>
        <w:t>(</w:t>
      </w:r>
      <w:proofErr w:type="gramEnd"/>
      <w:r>
        <w:rPr>
          <w:b/>
          <w:i/>
          <w:sz w:val="24"/>
          <w:szCs w:val="24"/>
        </w:rPr>
        <w:t>поле 15)</w:t>
      </w:r>
    </w:p>
    <w:p w14:paraId="03377948" w14:textId="77777777" w:rsidR="002D07CF" w:rsidRDefault="002D07CF" w:rsidP="002D07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Казначейский счет № </w:t>
      </w:r>
      <w:proofErr w:type="gramStart"/>
      <w:r>
        <w:rPr>
          <w:sz w:val="24"/>
          <w:szCs w:val="24"/>
        </w:rPr>
        <w:t xml:space="preserve">03100643000000010700  </w:t>
      </w:r>
      <w:r>
        <w:rPr>
          <w:b/>
          <w:i/>
          <w:sz w:val="24"/>
          <w:szCs w:val="24"/>
        </w:rPr>
        <w:t>(</w:t>
      </w:r>
      <w:proofErr w:type="gramEnd"/>
      <w:r>
        <w:rPr>
          <w:b/>
          <w:i/>
          <w:sz w:val="24"/>
          <w:szCs w:val="24"/>
        </w:rPr>
        <w:t>поле 17)</w:t>
      </w:r>
    </w:p>
    <w:p w14:paraId="02345F74" w14:textId="77777777" w:rsidR="002D07CF" w:rsidRDefault="002D07CF" w:rsidP="002D07CF">
      <w:pPr>
        <w:jc w:val="both"/>
        <w:rPr>
          <w:sz w:val="24"/>
          <w:szCs w:val="24"/>
        </w:rPr>
      </w:pPr>
      <w:r>
        <w:rPr>
          <w:sz w:val="24"/>
          <w:szCs w:val="24"/>
        </w:rPr>
        <w:t>ОТДЕЛЕНИЕ-НБ РЕСПУБЛИКА КОМИ БАНКА РОССИИ//УФК по Республике Коми                         г. Сыктывкар</w:t>
      </w:r>
    </w:p>
    <w:p w14:paraId="2E3EA3A2" w14:textId="77777777" w:rsidR="002D07CF" w:rsidRDefault="002D07CF" w:rsidP="002D07CF">
      <w:pPr>
        <w:rPr>
          <w:sz w:val="24"/>
          <w:szCs w:val="24"/>
        </w:rPr>
      </w:pPr>
      <w:r>
        <w:rPr>
          <w:sz w:val="24"/>
          <w:szCs w:val="24"/>
        </w:rPr>
        <w:t xml:space="preserve">БИК 018702501 </w:t>
      </w:r>
    </w:p>
    <w:p w14:paraId="34185B0F" w14:textId="77777777" w:rsidR="002D07CF" w:rsidRDefault="002D07CF" w:rsidP="002D07CF">
      <w:pPr>
        <w:tabs>
          <w:tab w:val="left" w:pos="23"/>
        </w:tabs>
        <w:suppressAutoHyphens/>
        <w:spacing w:line="100" w:lineRule="atLeast"/>
        <w:ind w:left="23"/>
        <w:jc w:val="both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ОКТМО:  87</w:t>
      </w:r>
      <w:proofErr w:type="gramEnd"/>
      <w:r>
        <w:rPr>
          <w:sz w:val="24"/>
          <w:szCs w:val="24"/>
          <w:lang w:eastAsia="ar-SA"/>
        </w:rPr>
        <w:t> 628 410</w:t>
      </w:r>
    </w:p>
    <w:p w14:paraId="256A1F26" w14:textId="77777777" w:rsidR="002D07CF" w:rsidRDefault="002D07CF" w:rsidP="002D07CF">
      <w:pPr>
        <w:tabs>
          <w:tab w:val="left" w:pos="23"/>
        </w:tabs>
        <w:suppressAutoHyphens/>
        <w:spacing w:line="100" w:lineRule="atLeast"/>
        <w:ind w:left="23"/>
        <w:jc w:val="both"/>
        <w:rPr>
          <w:sz w:val="24"/>
          <w:szCs w:val="24"/>
          <w:highlight w:val="yellow"/>
          <w:lang w:eastAsia="ar-SA"/>
        </w:rPr>
      </w:pPr>
      <w:r>
        <w:rPr>
          <w:sz w:val="24"/>
          <w:szCs w:val="24"/>
        </w:rPr>
        <w:t>Код ОКАТО: 87228810001</w:t>
      </w:r>
    </w:p>
    <w:p w14:paraId="7339C054" w14:textId="77777777" w:rsidR="002D07CF" w:rsidRDefault="002D07CF" w:rsidP="002D07CF">
      <w:pPr>
        <w:jc w:val="both"/>
        <w:outlineLvl w:val="4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 xml:space="preserve">КБК: 925 </w:t>
      </w:r>
      <w:r>
        <w:rPr>
          <w:sz w:val="24"/>
          <w:szCs w:val="24"/>
        </w:rPr>
        <w:t xml:space="preserve">1 14 13 060 10 0000 410 </w:t>
      </w:r>
      <w:r>
        <w:rPr>
          <w:sz w:val="24"/>
          <w:szCs w:val="24"/>
          <w:lang w:eastAsia="ar-SA"/>
        </w:rPr>
        <w:t xml:space="preserve">- </w:t>
      </w:r>
      <w:r>
        <w:rPr>
          <w:sz w:val="24"/>
          <w:szCs w:val="24"/>
        </w:rPr>
        <w:t>Доходы от приватизации имущества, находящегося в собственности сельских поселений, в части приватизации нефинансовых активов имущества казны.</w:t>
      </w:r>
    </w:p>
    <w:p w14:paraId="09945A51" w14:textId="77777777" w:rsidR="002D07CF" w:rsidRDefault="002D07CF" w:rsidP="002D07CF">
      <w:pPr>
        <w:tabs>
          <w:tab w:val="left" w:pos="23"/>
        </w:tabs>
        <w:suppressAutoHyphens/>
        <w:spacing w:line="100" w:lineRule="atLeast"/>
        <w:ind w:left="23" w:firstLine="5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поле «назначение платежа» платёжного документа указать текст: «за нежилое здание по Договору купли-продажи №____ от «__» ______2024 года».</w:t>
      </w:r>
    </w:p>
    <w:p w14:paraId="1B599C63" w14:textId="77777777" w:rsidR="002D07CF" w:rsidRDefault="002D07CF" w:rsidP="002D07CF">
      <w:pPr>
        <w:tabs>
          <w:tab w:val="left" w:pos="23"/>
        </w:tabs>
        <w:suppressAutoHyphens/>
        <w:spacing w:line="100" w:lineRule="atLeast"/>
        <w:ind w:left="23" w:firstLine="544"/>
        <w:jc w:val="both"/>
        <w:rPr>
          <w:sz w:val="24"/>
          <w:szCs w:val="24"/>
        </w:rPr>
      </w:pPr>
    </w:p>
    <w:p w14:paraId="57D135F7" w14:textId="77777777" w:rsidR="002D07CF" w:rsidRDefault="002D07CF" w:rsidP="002D07C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 земельный участок ____________ </w:t>
      </w:r>
      <w:r>
        <w:rPr>
          <w:bCs/>
          <w:sz w:val="24"/>
          <w:szCs w:val="24"/>
        </w:rPr>
        <w:t xml:space="preserve">рублей _______ </w:t>
      </w:r>
      <w:proofErr w:type="gramStart"/>
      <w:r>
        <w:rPr>
          <w:bCs/>
          <w:sz w:val="24"/>
          <w:szCs w:val="24"/>
        </w:rPr>
        <w:t xml:space="preserve">копеек  </w:t>
      </w:r>
      <w:r>
        <w:rPr>
          <w:sz w:val="24"/>
          <w:szCs w:val="24"/>
        </w:rPr>
        <w:t>(</w:t>
      </w:r>
      <w:proofErr w:type="gramEnd"/>
      <w:r>
        <w:rPr>
          <w:bCs/>
          <w:sz w:val="24"/>
          <w:szCs w:val="24"/>
        </w:rPr>
        <w:t>НДС не облагается в соответствии с пунктом 2 ст. 146 Налогового кодекса Российской Федерации)</w:t>
      </w:r>
    </w:p>
    <w:p w14:paraId="101020D2" w14:textId="77777777" w:rsidR="002D07CF" w:rsidRDefault="002D07CF" w:rsidP="002D07CF">
      <w:pPr>
        <w:tabs>
          <w:tab w:val="left" w:pos="23"/>
        </w:tabs>
        <w:spacing w:line="100" w:lineRule="atLeas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ИНН 1109007729</w:t>
      </w:r>
    </w:p>
    <w:p w14:paraId="55C7D4D5" w14:textId="77777777" w:rsidR="002D07CF" w:rsidRDefault="002D07CF" w:rsidP="002D07CF">
      <w:pPr>
        <w:tabs>
          <w:tab w:val="left" w:pos="23"/>
        </w:tabs>
        <w:suppressAutoHyphens/>
        <w:spacing w:line="100" w:lineRule="atLeas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КПП 110901001</w:t>
      </w:r>
    </w:p>
    <w:p w14:paraId="6E3CC039" w14:textId="77777777" w:rsidR="002D07CF" w:rsidRDefault="002D07CF" w:rsidP="002D07CF">
      <w:pPr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Получатель: </w:t>
      </w:r>
      <w:r>
        <w:rPr>
          <w:sz w:val="24"/>
          <w:szCs w:val="24"/>
        </w:rPr>
        <w:t>УФК по Республике Коми (Администрация сельского поселения «Зеленец</w:t>
      </w:r>
      <w:proofErr w:type="gramStart"/>
      <w:r>
        <w:rPr>
          <w:sz w:val="24"/>
          <w:szCs w:val="24"/>
        </w:rPr>
        <w:t xml:space="preserve">»,   </w:t>
      </w:r>
      <w:proofErr w:type="gramEnd"/>
      <w:r>
        <w:rPr>
          <w:sz w:val="24"/>
          <w:szCs w:val="24"/>
        </w:rPr>
        <w:t xml:space="preserve">                            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04073004770)</w:t>
      </w:r>
    </w:p>
    <w:p w14:paraId="2BA74A89" w14:textId="77777777" w:rsidR="002D07CF" w:rsidRDefault="002D07CF" w:rsidP="002D07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Единый казначейский счет территориального органа ФК № </w:t>
      </w:r>
      <w:proofErr w:type="gramStart"/>
      <w:r>
        <w:rPr>
          <w:sz w:val="24"/>
          <w:szCs w:val="24"/>
        </w:rPr>
        <w:t xml:space="preserve">40102810245370000074  </w:t>
      </w:r>
      <w:r>
        <w:rPr>
          <w:b/>
          <w:i/>
          <w:sz w:val="24"/>
          <w:szCs w:val="24"/>
        </w:rPr>
        <w:t>(</w:t>
      </w:r>
      <w:proofErr w:type="gramEnd"/>
      <w:r>
        <w:rPr>
          <w:b/>
          <w:i/>
          <w:sz w:val="24"/>
          <w:szCs w:val="24"/>
        </w:rPr>
        <w:t>поле 15)</w:t>
      </w:r>
    </w:p>
    <w:p w14:paraId="4BE33F1D" w14:textId="77777777" w:rsidR="002D07CF" w:rsidRDefault="002D07CF" w:rsidP="002D07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Казначейский счет № </w:t>
      </w:r>
      <w:proofErr w:type="gramStart"/>
      <w:r>
        <w:rPr>
          <w:sz w:val="24"/>
          <w:szCs w:val="24"/>
        </w:rPr>
        <w:t xml:space="preserve">03100643000000010700  </w:t>
      </w:r>
      <w:r>
        <w:rPr>
          <w:b/>
          <w:i/>
          <w:sz w:val="24"/>
          <w:szCs w:val="24"/>
        </w:rPr>
        <w:t>(</w:t>
      </w:r>
      <w:proofErr w:type="gramEnd"/>
      <w:r>
        <w:rPr>
          <w:b/>
          <w:i/>
          <w:sz w:val="24"/>
          <w:szCs w:val="24"/>
        </w:rPr>
        <w:t>поле 17)</w:t>
      </w:r>
    </w:p>
    <w:p w14:paraId="67F9111A" w14:textId="77777777" w:rsidR="002D07CF" w:rsidRDefault="002D07CF" w:rsidP="002D07CF">
      <w:pPr>
        <w:jc w:val="both"/>
        <w:rPr>
          <w:sz w:val="24"/>
          <w:szCs w:val="24"/>
        </w:rPr>
      </w:pPr>
      <w:r>
        <w:rPr>
          <w:sz w:val="24"/>
          <w:szCs w:val="24"/>
        </w:rPr>
        <w:t>ОТДЕЛЕНИЕ-НБ РЕСПУБЛИКА КОМИ БАНКА РОССИИ//УФК по Республике Коми                    г. Сыктывкар</w:t>
      </w:r>
    </w:p>
    <w:p w14:paraId="5911FCEB" w14:textId="77777777" w:rsidR="002D07CF" w:rsidRDefault="002D07CF" w:rsidP="002D07CF">
      <w:pPr>
        <w:rPr>
          <w:sz w:val="24"/>
          <w:szCs w:val="24"/>
        </w:rPr>
      </w:pPr>
      <w:r>
        <w:rPr>
          <w:sz w:val="24"/>
          <w:szCs w:val="24"/>
        </w:rPr>
        <w:t xml:space="preserve">БИК 018702501 </w:t>
      </w:r>
    </w:p>
    <w:p w14:paraId="2220A17C" w14:textId="77777777" w:rsidR="002D07CF" w:rsidRDefault="002D07CF" w:rsidP="002D07CF">
      <w:pPr>
        <w:tabs>
          <w:tab w:val="left" w:pos="23"/>
        </w:tabs>
        <w:suppressAutoHyphens/>
        <w:spacing w:line="100" w:lineRule="atLeast"/>
        <w:ind w:left="23"/>
        <w:jc w:val="both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ОКТМО:  87</w:t>
      </w:r>
      <w:proofErr w:type="gramEnd"/>
      <w:r>
        <w:rPr>
          <w:sz w:val="24"/>
          <w:szCs w:val="24"/>
          <w:lang w:eastAsia="ar-SA"/>
        </w:rPr>
        <w:t> 628 410</w:t>
      </w:r>
    </w:p>
    <w:p w14:paraId="58DFCAEB" w14:textId="77777777" w:rsidR="002D07CF" w:rsidRDefault="002D07CF" w:rsidP="002D07CF">
      <w:pPr>
        <w:tabs>
          <w:tab w:val="left" w:pos="23"/>
        </w:tabs>
        <w:suppressAutoHyphens/>
        <w:spacing w:line="100" w:lineRule="atLeast"/>
        <w:ind w:left="23"/>
        <w:jc w:val="both"/>
        <w:rPr>
          <w:sz w:val="24"/>
          <w:szCs w:val="24"/>
          <w:highlight w:val="yellow"/>
          <w:lang w:eastAsia="ar-SA"/>
        </w:rPr>
      </w:pPr>
      <w:r>
        <w:rPr>
          <w:sz w:val="24"/>
          <w:szCs w:val="24"/>
        </w:rPr>
        <w:t>Код ОКАТО: 87228810001</w:t>
      </w:r>
    </w:p>
    <w:p w14:paraId="1C786E0B" w14:textId="77777777" w:rsidR="002D07CF" w:rsidRDefault="002D07CF" w:rsidP="002D07CF">
      <w:pPr>
        <w:jc w:val="both"/>
        <w:outlineLvl w:val="4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 xml:space="preserve">КБК: 925 </w:t>
      </w:r>
      <w:r>
        <w:rPr>
          <w:sz w:val="24"/>
          <w:szCs w:val="24"/>
        </w:rPr>
        <w:t>1 14 06 025 10 0000 430 -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</w:r>
    </w:p>
    <w:p w14:paraId="53225936" w14:textId="77777777" w:rsidR="002D07CF" w:rsidRDefault="002D07CF" w:rsidP="002D07CF">
      <w:pPr>
        <w:tabs>
          <w:tab w:val="left" w:pos="23"/>
        </w:tabs>
        <w:suppressAutoHyphens/>
        <w:spacing w:line="100" w:lineRule="atLeast"/>
        <w:ind w:left="23" w:firstLine="5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поле «назначение платежа» платёжного документа указать текст: «за земельный участок по Договору купли-продажи №____ от «__» ______2024 года».</w:t>
      </w:r>
    </w:p>
    <w:p w14:paraId="67C555D0" w14:textId="77777777" w:rsidR="002D07CF" w:rsidRDefault="002D07CF" w:rsidP="002D07CF">
      <w:pPr>
        <w:tabs>
          <w:tab w:val="left" w:pos="23"/>
        </w:tabs>
        <w:suppressAutoHyphens/>
        <w:spacing w:line="100" w:lineRule="atLeast"/>
        <w:ind w:left="23" w:firstLine="544"/>
        <w:jc w:val="both"/>
        <w:rPr>
          <w:sz w:val="24"/>
          <w:szCs w:val="24"/>
        </w:rPr>
      </w:pPr>
    </w:p>
    <w:p w14:paraId="187A0DAB" w14:textId="77777777" w:rsidR="002D07CF" w:rsidRDefault="002D07CF" w:rsidP="002D07CF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</w:t>
      </w:r>
      <w:r>
        <w:rPr>
          <w:sz w:val="24"/>
          <w:szCs w:val="24"/>
        </w:rPr>
        <w:t>2.4. Обязанность Покупателя по оплате считается исполненной на день зачисления денежных средств на расчетный счет Продавца в сумме и в срок, указанные в пунктах 2.1 и 2.3 настоящего Договора.</w:t>
      </w:r>
    </w:p>
    <w:p w14:paraId="1D6B0B53" w14:textId="77777777" w:rsidR="002D07CF" w:rsidRDefault="002D07CF" w:rsidP="002D07CF">
      <w:pPr>
        <w:jc w:val="both"/>
        <w:rPr>
          <w:sz w:val="24"/>
          <w:szCs w:val="24"/>
        </w:rPr>
      </w:pPr>
    </w:p>
    <w:p w14:paraId="2E9E3D74" w14:textId="77777777" w:rsidR="002D07CF" w:rsidRDefault="002D07CF" w:rsidP="002D07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Права и обязанности Сторон</w:t>
      </w:r>
    </w:p>
    <w:p w14:paraId="07A85DDD" w14:textId="77777777" w:rsidR="002D07CF" w:rsidRDefault="002D07CF" w:rsidP="002D07CF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3.1. Продавец обязуется:</w:t>
      </w:r>
    </w:p>
    <w:p w14:paraId="6125AF24" w14:textId="77777777" w:rsidR="002D07CF" w:rsidRDefault="002D07CF" w:rsidP="002D07CF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1)  Принять оплату цены продажи недвижимого имущества в размере и в сроки, установленные настоящим Договором.</w:t>
      </w:r>
    </w:p>
    <w:p w14:paraId="7DBCD955" w14:textId="77777777" w:rsidR="002D07CF" w:rsidRDefault="002D07CF" w:rsidP="002D07CF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2) </w:t>
      </w:r>
      <w:proofErr w:type="gramStart"/>
      <w:r>
        <w:rPr>
          <w:snapToGrid w:val="0"/>
          <w:sz w:val="24"/>
          <w:szCs w:val="24"/>
        </w:rPr>
        <w:t>В</w:t>
      </w:r>
      <w:proofErr w:type="gramEnd"/>
      <w:r>
        <w:rPr>
          <w:snapToGrid w:val="0"/>
          <w:sz w:val="24"/>
          <w:szCs w:val="24"/>
        </w:rPr>
        <w:t xml:space="preserve"> течение 10 (десяти) рабочих дней со дня </w:t>
      </w:r>
      <w:r>
        <w:rPr>
          <w:sz w:val="24"/>
          <w:szCs w:val="24"/>
        </w:rPr>
        <w:t>зачисления денежных средств на расчетный счет Продавца</w:t>
      </w:r>
      <w:r>
        <w:rPr>
          <w:snapToGrid w:val="0"/>
          <w:sz w:val="24"/>
          <w:szCs w:val="24"/>
        </w:rPr>
        <w:t xml:space="preserve"> подписать </w:t>
      </w:r>
      <w:r>
        <w:rPr>
          <w:sz w:val="24"/>
          <w:szCs w:val="24"/>
        </w:rPr>
        <w:t xml:space="preserve">Акт приема-передачи </w:t>
      </w:r>
      <w:r>
        <w:rPr>
          <w:snapToGrid w:val="0"/>
          <w:sz w:val="24"/>
          <w:szCs w:val="24"/>
        </w:rPr>
        <w:t xml:space="preserve">и предоставить Покупателю </w:t>
      </w:r>
      <w:r>
        <w:rPr>
          <w:sz w:val="24"/>
          <w:szCs w:val="24"/>
        </w:rPr>
        <w:t>документы и осуществить все действия, необходимые для государственной регистрации перехода права собственности в Едином государственном реестре недвижимости.</w:t>
      </w:r>
    </w:p>
    <w:p w14:paraId="50EA893D" w14:textId="77777777" w:rsidR="002D07CF" w:rsidRDefault="002D07CF" w:rsidP="002D07CF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</w:t>
      </w:r>
    </w:p>
    <w:p w14:paraId="509FD0A3" w14:textId="77777777" w:rsidR="002D07CF" w:rsidRDefault="002D07CF" w:rsidP="002D07CF">
      <w:pPr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3.2. Покупатель обязуется:</w:t>
      </w:r>
    </w:p>
    <w:p w14:paraId="1E13D123" w14:textId="77777777" w:rsidR="002D07CF" w:rsidRDefault="002D07CF" w:rsidP="002D07CF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1) Оплатить цену недвижимого имущества в сроки и в порядке, установленном в разделе 2 настоящего Договора.</w:t>
      </w:r>
    </w:p>
    <w:p w14:paraId="794AEFF9" w14:textId="77777777" w:rsidR="002D07CF" w:rsidRDefault="002D07CF" w:rsidP="002D07CF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2)  </w:t>
      </w:r>
      <w:proofErr w:type="gramStart"/>
      <w:r>
        <w:rPr>
          <w:snapToGrid w:val="0"/>
          <w:sz w:val="24"/>
          <w:szCs w:val="24"/>
        </w:rPr>
        <w:t>В</w:t>
      </w:r>
      <w:proofErr w:type="gramEnd"/>
      <w:r>
        <w:rPr>
          <w:snapToGrid w:val="0"/>
          <w:sz w:val="24"/>
          <w:szCs w:val="24"/>
        </w:rPr>
        <w:t xml:space="preserve"> течение 30 (тридцати) календарных дней со дня подписания </w:t>
      </w:r>
      <w:r>
        <w:rPr>
          <w:sz w:val="24"/>
          <w:szCs w:val="24"/>
        </w:rPr>
        <w:t>Акта приема-передачи</w:t>
      </w:r>
      <w:r>
        <w:rPr>
          <w:i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самостоятельно зарегистрировать переход права собственности на недвижимое имущество в установленном законодательством порядке в органе, осуществляющем государственный кадастровый учет и государственную регистрацию прав.</w:t>
      </w:r>
    </w:p>
    <w:p w14:paraId="4AE50F81" w14:textId="77777777" w:rsidR="002D07CF" w:rsidRDefault="002D07CF" w:rsidP="002D07CF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</w:p>
    <w:p w14:paraId="50909F01" w14:textId="77777777" w:rsidR="002D07CF" w:rsidRDefault="002D07CF" w:rsidP="002D07CF">
      <w:pPr>
        <w:jc w:val="center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>4.</w:t>
      </w:r>
      <w:r>
        <w:rPr>
          <w:b/>
          <w:i/>
          <w:snapToGrid w:val="0"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Порядок и срок передачи недвижимого имущества</w:t>
      </w:r>
    </w:p>
    <w:p w14:paraId="5730CCB8" w14:textId="77777777" w:rsidR="002D07CF" w:rsidRDefault="002D07CF" w:rsidP="002D07CF">
      <w:pPr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4.1. Недвижимое имущество должно быть передано в течение 10 (десяти) рабочих дней со дня зачисления денежных средств на расчетный счет Продавца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путем подписания Акта приема-передачи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недвижимого имущества, содержащего сведения о его состоянии.</w:t>
      </w:r>
    </w:p>
    <w:p w14:paraId="062A8324" w14:textId="77777777" w:rsidR="002D07CF" w:rsidRDefault="002D07CF" w:rsidP="002D07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4.2. Право собственности на недвижимое имущество переходит к Покупателю со дня государственной регистрации перехода права собственности в органе, осуществляющем государственный кадастровый учет и государственную регистрацию прав. Основанием государственной регистрации недвижимого имущества является настоящий Договор, а также Акт приема-передачи недвижимого имущества.</w:t>
      </w:r>
    </w:p>
    <w:p w14:paraId="27F5BCD1" w14:textId="77777777" w:rsidR="002D07CF" w:rsidRDefault="002D07CF" w:rsidP="002D07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4.3. Риск случайной гибели или случайного повреждения недвижимого имущества переходит на Покупателя со дня подписания Акта приема-передачи недвижимого имущества.</w:t>
      </w:r>
    </w:p>
    <w:p w14:paraId="1959755F" w14:textId="77777777" w:rsidR="002D07CF" w:rsidRDefault="002D07CF" w:rsidP="002D07CF">
      <w:pPr>
        <w:jc w:val="center"/>
        <w:rPr>
          <w:b/>
          <w:sz w:val="24"/>
          <w:szCs w:val="24"/>
        </w:rPr>
      </w:pPr>
    </w:p>
    <w:p w14:paraId="17F87004" w14:textId="77777777" w:rsidR="002D07CF" w:rsidRDefault="002D07CF" w:rsidP="002D07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Ответственность за неисполнение обязательств</w:t>
      </w:r>
    </w:p>
    <w:p w14:paraId="30EE0D44" w14:textId="77777777" w:rsidR="002D07CF" w:rsidRDefault="002D07CF" w:rsidP="002D07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14:paraId="377FABF1" w14:textId="77777777" w:rsidR="002D07CF" w:rsidRDefault="002D07CF" w:rsidP="002D07CF">
      <w:pPr>
        <w:ind w:firstLine="709"/>
        <w:jc w:val="both"/>
        <w:rPr>
          <w:sz w:val="24"/>
          <w:szCs w:val="24"/>
        </w:rPr>
      </w:pPr>
      <w:bookmarkStart w:id="1" w:name="_ref_10586706"/>
      <w:r>
        <w:rPr>
          <w:sz w:val="24"/>
          <w:szCs w:val="24"/>
        </w:rPr>
        <w:t xml:space="preserve">5.2. </w:t>
      </w:r>
      <w:bookmarkEnd w:id="1"/>
      <w:r>
        <w:rPr>
          <w:sz w:val="24"/>
          <w:szCs w:val="24"/>
        </w:rPr>
        <w:t>За неисполнение или ненадлежащее исполнение настоящего Договора с Покупателя взыскивается неустойка (пеня) в следующих случаях:</w:t>
      </w:r>
    </w:p>
    <w:p w14:paraId="37F405E8" w14:textId="77777777" w:rsidR="002D07CF" w:rsidRDefault="002D07CF" w:rsidP="002D07CF">
      <w:pPr>
        <w:ind w:firstLine="709"/>
        <w:jc w:val="both"/>
        <w:rPr>
          <w:sz w:val="24"/>
          <w:szCs w:val="24"/>
        </w:rPr>
      </w:pPr>
      <w:bookmarkStart w:id="2" w:name="_ref_10586708"/>
      <w:r>
        <w:rPr>
          <w:sz w:val="24"/>
          <w:szCs w:val="24"/>
        </w:rPr>
        <w:t>1) При просрочке оплаты цены недвижимого имущества Продавец вправе потребовать от Покупателя уплаты пеней в размере 1/300 ключевой ставки Банка России, действующей в соответствующий период, от цены недвижимого имущества за каждый день просрочки.</w:t>
      </w:r>
    </w:p>
    <w:bookmarkEnd w:id="2"/>
    <w:p w14:paraId="27936874" w14:textId="77777777" w:rsidR="002D07CF" w:rsidRDefault="002D07CF" w:rsidP="002D07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Пени начисляются за каждый день просрочки исполнения обязательства, начиная со дня, следующего после дня истечения, установленного настоящим Договором срока исполнения обязательства.</w:t>
      </w:r>
    </w:p>
    <w:p w14:paraId="5D1AF571" w14:textId="77777777" w:rsidR="002D07CF" w:rsidRDefault="002D07CF" w:rsidP="002D07CF">
      <w:pPr>
        <w:ind w:firstLine="709"/>
        <w:jc w:val="both"/>
        <w:rPr>
          <w:sz w:val="24"/>
          <w:szCs w:val="24"/>
        </w:rPr>
      </w:pPr>
      <w:bookmarkStart w:id="3" w:name="_ref_10586716"/>
      <w:r>
        <w:rPr>
          <w:sz w:val="24"/>
          <w:szCs w:val="24"/>
        </w:rPr>
        <w:t>2) Просрочка оплаты цены недвижимого имущества на срок свыше 30 календарных дней считается отказом Покупателя от исполнения обязательств по оплате цены недвижимого имущества и, соответственно, отказом Покупателя от исполнения Договора.</w:t>
      </w:r>
    </w:p>
    <w:p w14:paraId="6E46DEF1" w14:textId="77777777" w:rsidR="002D07CF" w:rsidRDefault="002D07CF" w:rsidP="002D07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Продавец принимает данный отказ Покупателя от исполнения им своих обязательств по настоящему Договору в течение 5 календарных дней со дня истечения 30 - дневной просрочки, направляя ему об этом письменное извещение, от даты отправления которого, настоящий Договор считается неисполненным, обязательства Продавца по передаче недвижимого имущества в собственность Покупателя прекращаются. </w:t>
      </w:r>
    </w:p>
    <w:p w14:paraId="2FE3BD29" w14:textId="77777777" w:rsidR="002D07CF" w:rsidRDefault="002D07CF" w:rsidP="002D07CF">
      <w:pPr>
        <w:ind w:firstLine="709"/>
        <w:jc w:val="both"/>
        <w:rPr>
          <w:sz w:val="24"/>
          <w:szCs w:val="24"/>
        </w:rPr>
      </w:pPr>
      <w:bookmarkStart w:id="4" w:name="_ref_10621146"/>
      <w:bookmarkEnd w:id="3"/>
      <w:r>
        <w:rPr>
          <w:sz w:val="24"/>
          <w:szCs w:val="24"/>
        </w:rPr>
        <w:lastRenderedPageBreak/>
        <w:t>5.3. Каждая из сторон обязана возместить другой стороне убытки, причиненные неисполнением или ненадлежащим исполнением своих обязательств.</w:t>
      </w:r>
      <w:bookmarkEnd w:id="4"/>
    </w:p>
    <w:p w14:paraId="4EDCA03D" w14:textId="77777777" w:rsidR="002D07CF" w:rsidRDefault="002D07CF" w:rsidP="002D07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обстоятельств.</w:t>
      </w:r>
    </w:p>
    <w:p w14:paraId="00FC35E8" w14:textId="77777777" w:rsidR="002D07CF" w:rsidRDefault="002D07CF" w:rsidP="002D07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наступления этих обстоятельств Сторона обязана в течение трех дней уведомить об этом другую Сторону.</w:t>
      </w:r>
    </w:p>
    <w:p w14:paraId="66ACAE6A" w14:textId="77777777" w:rsidR="002D07CF" w:rsidRDefault="002D07CF" w:rsidP="002D07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</w:p>
    <w:p w14:paraId="09AC0E00" w14:textId="77777777" w:rsidR="002D07CF" w:rsidRDefault="002D07CF" w:rsidP="002D07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Разрешение споров</w:t>
      </w:r>
    </w:p>
    <w:p w14:paraId="28A1CDC0" w14:textId="77777777" w:rsidR="002D07CF" w:rsidRDefault="002D07CF" w:rsidP="002D07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6.1. Досудебный (претензионный) порядок разрешения споров.</w:t>
      </w:r>
    </w:p>
    <w:p w14:paraId="625EF79E" w14:textId="77777777" w:rsidR="002D07CF" w:rsidRDefault="002D07CF" w:rsidP="002D07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6.2. До предъявления иска, вытекающего из Договора, Сторона, которая считает, что ее права нарушены (далее – заинтересованная сторона), обязана направить другой Стороне письменную претензию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</w:p>
    <w:p w14:paraId="704E636E" w14:textId="77777777" w:rsidR="002D07CF" w:rsidRDefault="002D07CF" w:rsidP="002D07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6.3. Сторона, получившая претензию, обязана ее рассмотреть и направить письменный мотивированный ответ заинтересованной стороне в течение 10 (десяти) календарных дней со дня получения претензии.</w:t>
      </w:r>
    </w:p>
    <w:p w14:paraId="0A49568B" w14:textId="77777777" w:rsidR="002D07CF" w:rsidRDefault="002D07CF" w:rsidP="002D07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6.4. Заинтересованная Сторона вправе передать спор на рассмотрение суда по истечении 30 (тридцати) календарных дней со дня получения ответа на претензию.</w:t>
      </w:r>
    </w:p>
    <w:p w14:paraId="3A89D568" w14:textId="77777777" w:rsidR="002D07CF" w:rsidRDefault="002D07CF" w:rsidP="002D07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6.5. Требование об изменении или о расторжении Договора (за исключением пункта 6.2 настоящего Договора) может быть заявлено заинтересованной Стороной в суд только после получения отказа другой Стороны изменить или расторгнуть Договор либо в случае неполучения ответа в срок, указанный в предложении или установленный законом, а при его отсутствии – в 30-дневный срок.</w:t>
      </w:r>
    </w:p>
    <w:p w14:paraId="54CCD87D" w14:textId="77777777" w:rsidR="002D07CF" w:rsidRDefault="002D07CF" w:rsidP="002D07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6.6. Споры, вытекающие из Договора, рассматриваются Арбитражным судом Республики Коми.</w:t>
      </w:r>
    </w:p>
    <w:p w14:paraId="519A07DB" w14:textId="77777777" w:rsidR="002D07CF" w:rsidRDefault="002D07CF" w:rsidP="002D07C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bCs/>
          <w:sz w:val="24"/>
          <w:szCs w:val="24"/>
        </w:rPr>
        <w:t xml:space="preserve"> Защита персональных данных </w:t>
      </w:r>
    </w:p>
    <w:p w14:paraId="1D2C2B3C" w14:textId="77777777" w:rsidR="002D07CF" w:rsidRDefault="002D07CF" w:rsidP="002D07CF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Любая информация, прямо или косвенно относящаяся к определяемому лицу является персональными данными и не подлежит незаконному распространению, в том числе в средствах массовой информации. Стороны обязуются соблюдать конфиденциальность персональных данных, безопасность персональных данных при их обработке, полученной в рамках исполнения настоящего Договора.   </w:t>
      </w:r>
    </w:p>
    <w:p w14:paraId="42836BFF" w14:textId="77777777" w:rsidR="002D07CF" w:rsidRDefault="002D07CF" w:rsidP="002D07CF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 Обработка персональных данных осуществляется исключительно для исполнения настоящего Договора. Обработка персональных данных должна ограничиваться достижением конкретных, заранее определенных и законных целей для исполнения настоящего Договора. Не допускается обработка персональных данных, несовместимая с целями исполнения настоящего Договора.</w:t>
      </w:r>
    </w:p>
    <w:p w14:paraId="46D2EF40" w14:textId="77777777" w:rsidR="002D07CF" w:rsidRDefault="002D07CF" w:rsidP="002D07CF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7.3. Передача третьим лицам, разглашение персональных данных одной Стороной возможна только с письменного согласия субъекта персональных данных, за исключением случаев, установленных Федеральным законом от 27 июля 2006 г. № 152-ФЗ «О персональных данных».</w:t>
      </w:r>
    </w:p>
    <w:p w14:paraId="25314D62" w14:textId="77777777" w:rsidR="002D07CF" w:rsidRDefault="002D07CF" w:rsidP="002D07CF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7.4.  Обязательство Сторон по соблюдению условий конфиденциальности действует без ограничения срока.</w:t>
      </w:r>
    </w:p>
    <w:p w14:paraId="6F7267FD" w14:textId="77777777" w:rsidR="002D07CF" w:rsidRDefault="002D07CF" w:rsidP="002D07CF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7.5. Стороны самостоятельно определяют меры по обеспечению безопасности персональных данных при их обработке, предусмотренные законодательством Российской Федерации.</w:t>
      </w:r>
    </w:p>
    <w:p w14:paraId="130C4861" w14:textId="77777777" w:rsidR="002D07CF" w:rsidRDefault="002D07CF" w:rsidP="002D07CF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7.6. Вред, причиненный одной из Сторон вследствие нарушений правил обработки персональных данных, а также при нарушении конфиденциальности персональных данных, обрабатываемых в рамках исполнения настоящего Договора подлежит возмещению в соответствии с законодательством Российской Федерации.</w:t>
      </w:r>
    </w:p>
    <w:p w14:paraId="59416144" w14:textId="77777777" w:rsidR="002D07CF" w:rsidRDefault="002D07CF" w:rsidP="002D07CF">
      <w:pPr>
        <w:jc w:val="center"/>
        <w:rPr>
          <w:sz w:val="24"/>
          <w:szCs w:val="24"/>
        </w:rPr>
      </w:pPr>
    </w:p>
    <w:p w14:paraId="3C3D581A" w14:textId="77777777" w:rsidR="002D07CF" w:rsidRDefault="002D07CF" w:rsidP="002D07CF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Антикоррупционная оговорка</w:t>
      </w:r>
    </w:p>
    <w:p w14:paraId="1869B497" w14:textId="77777777" w:rsidR="002D07CF" w:rsidRDefault="002D07CF" w:rsidP="002D07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8.1.</w:t>
      </w:r>
      <w:r>
        <w:rPr>
          <w:sz w:val="24"/>
          <w:szCs w:val="24"/>
        </w:rPr>
        <w:tab/>
        <w:t xml:space="preserve">Стороны, их аффилированные (взаимосвязанные) лица, работники и иные лица не вправе ни прямо, ни косвенно предлагать и выплачивать денежные средства и иные ценности </w:t>
      </w:r>
      <w:r>
        <w:rPr>
          <w:sz w:val="24"/>
          <w:szCs w:val="24"/>
        </w:rPr>
        <w:lastRenderedPageBreak/>
        <w:t>работникам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исполнением.</w:t>
      </w:r>
    </w:p>
    <w:p w14:paraId="2A41C1D9" w14:textId="77777777" w:rsidR="002D07CF" w:rsidRDefault="002D07CF" w:rsidP="002D07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8.2.</w:t>
      </w:r>
      <w:r>
        <w:rPr>
          <w:sz w:val="24"/>
          <w:szCs w:val="24"/>
        </w:rPr>
        <w:tab/>
        <w:t>Для исполнения Договора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</w:t>
      </w:r>
    </w:p>
    <w:p w14:paraId="37B67621" w14:textId="77777777" w:rsidR="002D07CF" w:rsidRDefault="002D07CF" w:rsidP="002D07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8.3.</w:t>
      </w:r>
      <w:r>
        <w:rPr>
          <w:sz w:val="24"/>
          <w:szCs w:val="24"/>
        </w:rPr>
        <w:tab/>
        <w:t>В случае возникновения у Стороны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обязательств по Договору до разрешения сложившейся ситуации.</w:t>
      </w:r>
    </w:p>
    <w:p w14:paraId="6DDE90B9" w14:textId="77777777" w:rsidR="002D07CF" w:rsidRDefault="002D07CF" w:rsidP="002D07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8.4.</w:t>
      </w:r>
      <w:r>
        <w:rPr>
          <w:sz w:val="24"/>
          <w:szCs w:val="24"/>
        </w:rPr>
        <w:tab/>
        <w:t>В случае выявления риска коррупционного нарушения по Договору соответствующая Сторона должна в течение 10 (десяти) дней со дня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14:paraId="0E630704" w14:textId="77777777" w:rsidR="002D07CF" w:rsidRDefault="002D07CF" w:rsidP="002D07CF">
      <w:pPr>
        <w:jc w:val="center"/>
        <w:rPr>
          <w:b/>
          <w:sz w:val="24"/>
          <w:szCs w:val="24"/>
        </w:rPr>
      </w:pPr>
    </w:p>
    <w:p w14:paraId="0810D709" w14:textId="77777777" w:rsidR="002D07CF" w:rsidRDefault="002D07CF" w:rsidP="002D07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Изменение и расторжение Договора</w:t>
      </w:r>
    </w:p>
    <w:p w14:paraId="091618B0" w14:textId="77777777" w:rsidR="002D07CF" w:rsidRDefault="002D07CF" w:rsidP="002D07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Настоящий Договор может быть расторгнут Сторонами в соответствии с законодательством Российской Федерации. </w:t>
      </w:r>
    </w:p>
    <w:p w14:paraId="2FBDD60E" w14:textId="77777777" w:rsidR="002D07CF" w:rsidRDefault="002D07CF" w:rsidP="002D07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9.2.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450.1 Гражданского кодекса Российской Федерации в следующих случаях, признаваемых Сторонами существенными нарушениями условий Договора:</w:t>
      </w:r>
    </w:p>
    <w:p w14:paraId="20C9A0D1" w14:textId="77777777" w:rsidR="002D07CF" w:rsidRDefault="002D07CF" w:rsidP="002D07C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а) при просрочке оплаты цены недвижимого имущества в случае, предусмотренном в разделе 2 настоящего Договора;</w:t>
      </w:r>
    </w:p>
    <w:p w14:paraId="722B4192" w14:textId="77777777" w:rsidR="002D07CF" w:rsidRDefault="002D07CF" w:rsidP="002D07C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б) при невыполнении Покупателем обязанностей, предусмотренных в п. 3.2. настоящего Договора;</w:t>
      </w:r>
    </w:p>
    <w:p w14:paraId="007F8178" w14:textId="77777777" w:rsidR="002D07CF" w:rsidRDefault="002D07CF" w:rsidP="002D07C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в) в иных случаях, предусмотренных законодательством Российской Федерации.</w:t>
      </w:r>
    </w:p>
    <w:p w14:paraId="36967CC9" w14:textId="77777777" w:rsidR="002D07CF" w:rsidRDefault="002D07CF" w:rsidP="002D07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9.3. Иные изменения настоящего Договора осуществляются в порядке, предусмотренном   гражданским законодательством Российской Федерации.</w:t>
      </w:r>
    </w:p>
    <w:p w14:paraId="463DFA98" w14:textId="77777777" w:rsidR="002D07CF" w:rsidRDefault="002D07CF" w:rsidP="002D07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9.4. В случае расторжения Договора Стороны вправе требовать возврата того, что ими было исполнено по Договору, за исключением уплаченного задатка, который остается у Продавца. </w:t>
      </w:r>
    </w:p>
    <w:p w14:paraId="52C37AC6" w14:textId="77777777" w:rsidR="002D07CF" w:rsidRDefault="002D07CF" w:rsidP="002D07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 Заключительные положения</w:t>
      </w:r>
    </w:p>
    <w:p w14:paraId="3049EACD" w14:textId="77777777" w:rsidR="002D07CF" w:rsidRDefault="002D07CF" w:rsidP="002D07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10.1. Договор вступает в силу со дня его заключения Сторонами и действует до надлежащего исполнения Сторонами обязательств.</w:t>
      </w:r>
    </w:p>
    <w:p w14:paraId="1EC19164" w14:textId="77777777" w:rsidR="002D07CF" w:rsidRDefault="002D07CF" w:rsidP="002D07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10.2. Настоящий Договор составлен в трёх экземплярах, имеющих равную юридическую силу, по одному для каждой из сторон договора и один экземпляр для Управления Федеральной службы государственной регистрации, кадастра и картографии по Республике Коми.</w:t>
      </w:r>
    </w:p>
    <w:p w14:paraId="02F377C8" w14:textId="77777777" w:rsidR="002D07CF" w:rsidRDefault="002D07CF" w:rsidP="002D07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10.3. Приложение 1 «Акт приема-передачи» является неотъемлемой частью Договора.</w:t>
      </w:r>
    </w:p>
    <w:p w14:paraId="5146EDF3" w14:textId="77777777" w:rsidR="002D07CF" w:rsidRDefault="002D07CF" w:rsidP="002D07CF">
      <w:pPr>
        <w:keepNext/>
        <w:keepLines/>
        <w:spacing w:before="240" w:after="12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Адреса и реквизиты Сторон</w:t>
      </w:r>
    </w:p>
    <w:tbl>
      <w:tblPr>
        <w:tblW w:w="5080" w:type="pct"/>
        <w:tblLook w:val="04A0" w:firstRow="1" w:lastRow="0" w:firstColumn="1" w:lastColumn="0" w:noHBand="0" w:noVBand="1"/>
      </w:tblPr>
      <w:tblGrid>
        <w:gridCol w:w="5169"/>
        <w:gridCol w:w="4481"/>
      </w:tblGrid>
      <w:tr w:rsidR="002D07CF" w14:paraId="19BB4A04" w14:textId="77777777" w:rsidTr="002D07CF">
        <w:tc>
          <w:tcPr>
            <w:tcW w:w="2678" w:type="pct"/>
            <w:hideMark/>
          </w:tcPr>
          <w:p w14:paraId="29236942" w14:textId="77777777" w:rsidR="002D07CF" w:rsidRDefault="002D07CF">
            <w:pPr>
              <w:keepNext/>
              <w:spacing w:before="120" w:after="120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2322" w:type="pct"/>
            <w:hideMark/>
          </w:tcPr>
          <w:p w14:paraId="4E89DB9F" w14:textId="77777777" w:rsidR="002D07CF" w:rsidRDefault="002D07CF">
            <w:pPr>
              <w:keepNext/>
              <w:spacing w:before="120" w:after="120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Покупатель</w:t>
            </w:r>
          </w:p>
        </w:tc>
      </w:tr>
      <w:tr w:rsidR="002D07CF" w14:paraId="75FF111E" w14:textId="77777777" w:rsidTr="002D07CF">
        <w:tc>
          <w:tcPr>
            <w:tcW w:w="2678" w:type="pct"/>
          </w:tcPr>
          <w:p w14:paraId="41133A78" w14:textId="77777777" w:rsidR="002D07CF" w:rsidRDefault="002D07CF">
            <w:pPr>
              <w:suppressAutoHyphens/>
              <w:snapToGrid w:val="0"/>
              <w:spacing w:line="256" w:lineRule="auto"/>
              <w:ind w:left="-3" w:right="-3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Администрация сельское поселение «Зеленец»</w:t>
            </w:r>
          </w:p>
          <w:p w14:paraId="19B6DE38" w14:textId="77777777" w:rsidR="002D07CF" w:rsidRDefault="002D07CF">
            <w:pPr>
              <w:tabs>
                <w:tab w:val="left" w:pos="0"/>
              </w:tabs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Арес местонахождения: Республика Коми, </w:t>
            </w:r>
            <w:proofErr w:type="spellStart"/>
            <w:r>
              <w:rPr>
                <w:sz w:val="22"/>
                <w:szCs w:val="22"/>
                <w:lang w:eastAsia="ar-SA"/>
              </w:rPr>
              <w:t>Сыктывдинский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район, с. </w:t>
            </w:r>
            <w:proofErr w:type="gramStart"/>
            <w:r>
              <w:rPr>
                <w:sz w:val="22"/>
                <w:szCs w:val="22"/>
                <w:lang w:eastAsia="ar-SA"/>
              </w:rPr>
              <w:t>Зеленец,  2</w:t>
            </w:r>
            <w:proofErr w:type="gramEnd"/>
            <w:r>
              <w:rPr>
                <w:sz w:val="22"/>
                <w:szCs w:val="22"/>
                <w:lang w:eastAsia="ar-SA"/>
              </w:rPr>
              <w:t>-й квартал, 12 а</w:t>
            </w:r>
          </w:p>
          <w:p w14:paraId="1777CEE8" w14:textId="77777777" w:rsidR="002D07CF" w:rsidRDefault="002D07CF">
            <w:pPr>
              <w:tabs>
                <w:tab w:val="left" w:pos="0"/>
              </w:tabs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Почтовый адрес: 168200, Республика Коми, </w:t>
            </w:r>
            <w:proofErr w:type="spellStart"/>
            <w:r>
              <w:rPr>
                <w:sz w:val="22"/>
                <w:szCs w:val="22"/>
                <w:lang w:eastAsia="ar-SA"/>
              </w:rPr>
              <w:t>Сыктывдинский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район, с. </w:t>
            </w:r>
            <w:proofErr w:type="gramStart"/>
            <w:r>
              <w:rPr>
                <w:sz w:val="22"/>
                <w:szCs w:val="22"/>
                <w:lang w:eastAsia="ar-SA"/>
              </w:rPr>
              <w:t>Зеленец,  2</w:t>
            </w:r>
            <w:proofErr w:type="gramEnd"/>
            <w:r>
              <w:rPr>
                <w:sz w:val="22"/>
                <w:szCs w:val="22"/>
                <w:lang w:eastAsia="ar-SA"/>
              </w:rPr>
              <w:t>-й квартал, 12 а</w:t>
            </w:r>
          </w:p>
          <w:p w14:paraId="6A495579" w14:textId="77777777" w:rsidR="002D07CF" w:rsidRDefault="002D07CF">
            <w:pPr>
              <w:tabs>
                <w:tab w:val="left" w:pos="0"/>
              </w:tabs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тел./факс 8(82130) 76-5-70</w:t>
            </w:r>
          </w:p>
          <w:p w14:paraId="1A60EFD5" w14:textId="77777777" w:rsidR="002D07CF" w:rsidRPr="002D07CF" w:rsidRDefault="002D07CF">
            <w:pPr>
              <w:suppressAutoHyphens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E</w:t>
            </w:r>
            <w:r w:rsidRPr="002D07CF">
              <w:rPr>
                <w:bCs/>
                <w:sz w:val="22"/>
                <w:szCs w:val="22"/>
                <w:lang w:eastAsia="ar-SA"/>
              </w:rPr>
              <w:t>-</w:t>
            </w:r>
            <w:r>
              <w:rPr>
                <w:bCs/>
                <w:sz w:val="22"/>
                <w:szCs w:val="22"/>
                <w:lang w:val="en-US" w:eastAsia="ar-SA"/>
              </w:rPr>
              <w:t>mail</w:t>
            </w:r>
            <w:r w:rsidRPr="002D07CF">
              <w:rPr>
                <w:bCs/>
                <w:sz w:val="22"/>
                <w:szCs w:val="22"/>
                <w:lang w:eastAsia="ar-SA"/>
              </w:rPr>
              <w:t xml:space="preserve">: </w:t>
            </w:r>
            <w:hyperlink r:id="rId5" w:history="1">
              <w:r>
                <w:rPr>
                  <w:rStyle w:val="aa"/>
                  <w:rFonts w:eastAsia="Arial Unicode MS"/>
                  <w:bCs/>
                  <w:sz w:val="22"/>
                  <w:szCs w:val="22"/>
                  <w:lang w:val="en-US" w:eastAsia="en-US"/>
                </w:rPr>
                <w:t>spz</w:t>
              </w:r>
              <w:r w:rsidRPr="002D07CF">
                <w:rPr>
                  <w:rStyle w:val="aa"/>
                  <w:rFonts w:eastAsia="Arial Unicode MS"/>
                  <w:bCs/>
                  <w:sz w:val="22"/>
                  <w:szCs w:val="22"/>
                  <w:lang w:eastAsia="en-US"/>
                </w:rPr>
                <w:t>@</w:t>
              </w:r>
              <w:r>
                <w:rPr>
                  <w:rStyle w:val="aa"/>
                  <w:rFonts w:eastAsia="Arial Unicode MS"/>
                  <w:bCs/>
                  <w:sz w:val="22"/>
                  <w:szCs w:val="22"/>
                  <w:lang w:val="en-US" w:eastAsia="en-US"/>
                </w:rPr>
                <w:t>syktyvdin</w:t>
              </w:r>
              <w:r w:rsidRPr="002D07CF">
                <w:rPr>
                  <w:rStyle w:val="aa"/>
                  <w:rFonts w:eastAsia="Arial Unicode MS"/>
                  <w:bCs/>
                  <w:sz w:val="22"/>
                  <w:szCs w:val="22"/>
                  <w:lang w:eastAsia="en-US"/>
                </w:rPr>
                <w:t>.</w:t>
              </w:r>
              <w:r>
                <w:rPr>
                  <w:rStyle w:val="aa"/>
                  <w:rFonts w:eastAsia="Arial Unicode MS"/>
                  <w:bCs/>
                  <w:sz w:val="22"/>
                  <w:szCs w:val="22"/>
                  <w:lang w:val="en-US" w:eastAsia="en-US"/>
                </w:rPr>
                <w:t>rkomi</w:t>
              </w:r>
              <w:r w:rsidRPr="002D07CF">
                <w:rPr>
                  <w:rStyle w:val="aa"/>
                  <w:rFonts w:eastAsia="Arial Unicode MS"/>
                  <w:bCs/>
                  <w:sz w:val="22"/>
                  <w:szCs w:val="22"/>
                  <w:lang w:eastAsia="en-US"/>
                </w:rPr>
                <w:t>.</w:t>
              </w:r>
              <w:proofErr w:type="spellStart"/>
              <w:r>
                <w:rPr>
                  <w:rStyle w:val="aa"/>
                  <w:rFonts w:eastAsia="Arial Unicode MS"/>
                  <w:bCs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</w:p>
          <w:p w14:paraId="13DD6EEF" w14:textId="77777777" w:rsidR="002D07CF" w:rsidRPr="002D07CF" w:rsidRDefault="002D07CF">
            <w:pPr>
              <w:tabs>
                <w:tab w:val="left" w:pos="0"/>
              </w:tabs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  <w:p w14:paraId="30F59546" w14:textId="77777777" w:rsidR="002D07CF" w:rsidRDefault="002D07CF">
            <w:pPr>
              <w:tabs>
                <w:tab w:val="left" w:pos="0"/>
              </w:tabs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ИНН 1109007729       КПП 110901001</w:t>
            </w:r>
          </w:p>
          <w:p w14:paraId="586C7F16" w14:textId="77777777" w:rsidR="002D07CF" w:rsidRDefault="002D07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финансов администрации муниципального района «</w:t>
            </w:r>
            <w:proofErr w:type="spellStart"/>
            <w:r>
              <w:rPr>
                <w:sz w:val="22"/>
                <w:szCs w:val="22"/>
                <w:lang w:eastAsia="en-US"/>
              </w:rPr>
              <w:t>Сыктывдинский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>» (Администрация сельского поселения «Зеленец», л/</w:t>
            </w:r>
            <w:proofErr w:type="spellStart"/>
            <w:r>
              <w:rPr>
                <w:sz w:val="22"/>
                <w:szCs w:val="22"/>
                <w:lang w:eastAsia="en-US"/>
              </w:rPr>
              <w:t>сч</w:t>
            </w:r>
            <w:proofErr w:type="spellEnd"/>
            <w:r>
              <w:rPr>
                <w:sz w:val="22"/>
                <w:szCs w:val="22"/>
                <w:lang w:eastAsia="en-US"/>
              </w:rPr>
              <w:t>. 03073004771)</w:t>
            </w:r>
          </w:p>
          <w:p w14:paraId="555454F8" w14:textId="77777777" w:rsidR="002D07CF" w:rsidRDefault="002D07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Единый казначейский счет территориального органа </w:t>
            </w:r>
            <w:proofErr w:type="gramStart"/>
            <w:r>
              <w:rPr>
                <w:sz w:val="22"/>
                <w:szCs w:val="22"/>
                <w:lang w:eastAsia="en-US"/>
              </w:rPr>
              <w:t>ФК  №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40102810245370000074</w:t>
            </w:r>
          </w:p>
          <w:p w14:paraId="1F4C901A" w14:textId="77777777" w:rsidR="002D07CF" w:rsidRDefault="002D07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Казначейский  счет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03231643876284100700</w:t>
            </w:r>
          </w:p>
          <w:p w14:paraId="5740FF66" w14:textId="77777777" w:rsidR="002D07CF" w:rsidRDefault="002D07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ОТДЕЛЕНИЕ-НБ РЕСПУБЛИКА КОМИ БАНКА РОССИИ//УФК по Республике Коми г. Сыктывкар</w:t>
            </w:r>
          </w:p>
          <w:p w14:paraId="7392D09B" w14:textId="77777777" w:rsidR="002D07CF" w:rsidRDefault="002D07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БИК 018702501 </w:t>
            </w:r>
          </w:p>
          <w:p w14:paraId="6259C15E" w14:textId="77777777" w:rsidR="002D07CF" w:rsidRDefault="002D07CF">
            <w:pPr>
              <w:tabs>
                <w:tab w:val="left" w:pos="0"/>
              </w:tabs>
              <w:suppressAutoHyphens/>
              <w:spacing w:line="100" w:lineRule="atLeast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_______________________________  </w:t>
            </w:r>
          </w:p>
          <w:p w14:paraId="285C251E" w14:textId="77777777" w:rsidR="002D07CF" w:rsidRDefault="002D07CF">
            <w:pPr>
              <w:suppressAutoHyphens/>
              <w:spacing w:line="256" w:lineRule="auto"/>
              <w:ind w:left="-3" w:right="-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2" w:type="pct"/>
          </w:tcPr>
          <w:p w14:paraId="7208ADF0" w14:textId="77777777" w:rsidR="002D07CF" w:rsidRDefault="002D07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lastRenderedPageBreak/>
              <w:t>Наименование:</w:t>
            </w:r>
            <w:r>
              <w:rPr>
                <w:sz w:val="22"/>
                <w:szCs w:val="22"/>
                <w:lang w:eastAsia="en-US"/>
              </w:rPr>
              <w:t xml:space="preserve">   </w:t>
            </w:r>
            <w:proofErr w:type="gramEnd"/>
            <w:r>
              <w:rPr>
                <w:sz w:val="22"/>
                <w:szCs w:val="22"/>
                <w:lang w:eastAsia="en-US"/>
              </w:rPr>
              <w:t>                                            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ar-SA"/>
              </w:rPr>
              <w:t>Арес местонахождения:</w:t>
            </w:r>
            <w:r>
              <w:rPr>
                <w:sz w:val="22"/>
                <w:szCs w:val="22"/>
                <w:lang w:eastAsia="en-US"/>
              </w:rPr>
              <w:br/>
              <w:t>Почтовый адрес</w:t>
            </w:r>
          </w:p>
          <w:p w14:paraId="5205B950" w14:textId="77777777" w:rsidR="002D07CF" w:rsidRDefault="002D07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Телефон</w:t>
            </w:r>
          </w:p>
          <w:p w14:paraId="40A305E8" w14:textId="77777777" w:rsidR="002D07CF" w:rsidRDefault="002D07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Факс</w:t>
            </w:r>
          </w:p>
          <w:p w14:paraId="492678F0" w14:textId="77777777" w:rsidR="002D07CF" w:rsidRDefault="002D07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Электронная почта</w:t>
            </w:r>
          </w:p>
          <w:p w14:paraId="63FA58FD" w14:textId="77777777" w:rsidR="002D07CF" w:rsidRDefault="002D07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14:paraId="1634DEE5" w14:textId="77777777" w:rsidR="002D07CF" w:rsidRDefault="002D07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</w:t>
            </w:r>
          </w:p>
          <w:p w14:paraId="0557A9C6" w14:textId="77777777" w:rsidR="002D07CF" w:rsidRDefault="002D07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КПП</w:t>
            </w:r>
          </w:p>
          <w:p w14:paraId="0F18B559" w14:textId="77777777" w:rsidR="002D07CF" w:rsidRDefault="002D07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Р/с</w:t>
            </w:r>
          </w:p>
          <w:p w14:paraId="41F1D573" w14:textId="77777777" w:rsidR="002D07CF" w:rsidRDefault="002D07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  <w:p w14:paraId="75966681" w14:textId="77777777" w:rsidR="002D07CF" w:rsidRDefault="002D07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К/с</w:t>
            </w:r>
          </w:p>
          <w:p w14:paraId="25E758E1" w14:textId="77777777" w:rsidR="002D07CF" w:rsidRDefault="002D07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БИК</w:t>
            </w:r>
          </w:p>
          <w:p w14:paraId="37496683" w14:textId="77777777" w:rsidR="002D07CF" w:rsidRDefault="002D07C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15EE80F7" w14:textId="77777777" w:rsidR="002D07CF" w:rsidRDefault="002D07C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79D6413E" w14:textId="77777777" w:rsidR="002D07CF" w:rsidRDefault="002D07C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2B91EC99" w14:textId="77777777" w:rsidR="002D07CF" w:rsidRDefault="002D07C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182E73D7" w14:textId="77777777" w:rsidR="002D07CF" w:rsidRDefault="002D07C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491EB2CE" w14:textId="77777777" w:rsidR="002D07CF" w:rsidRDefault="002D07C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39BE6F6A" w14:textId="77777777" w:rsidR="002D07CF" w:rsidRDefault="002D07CF">
            <w:pPr>
              <w:tabs>
                <w:tab w:val="left" w:pos="0"/>
              </w:tabs>
              <w:suppressAutoHyphens/>
              <w:spacing w:line="100" w:lineRule="atLeast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_______________________________  </w:t>
            </w:r>
          </w:p>
          <w:p w14:paraId="59C50288" w14:textId="77777777" w:rsidR="002D07CF" w:rsidRDefault="002D07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ar-SA"/>
              </w:rPr>
              <w:t xml:space="preserve"> </w:t>
            </w:r>
          </w:p>
        </w:tc>
      </w:tr>
    </w:tbl>
    <w:p w14:paraId="55409373" w14:textId="77777777" w:rsidR="002D07CF" w:rsidRDefault="002D07CF" w:rsidP="002D07CF">
      <w:pPr>
        <w:tabs>
          <w:tab w:val="left" w:pos="7510"/>
        </w:tabs>
        <w:spacing w:line="256" w:lineRule="auto"/>
        <w:jc w:val="right"/>
      </w:pPr>
      <w:r>
        <w:lastRenderedPageBreak/>
        <w:tab/>
      </w:r>
    </w:p>
    <w:p w14:paraId="29657DD1" w14:textId="77777777" w:rsidR="002D07CF" w:rsidRDefault="002D07CF" w:rsidP="002D07CF">
      <w:pPr>
        <w:jc w:val="right"/>
        <w:rPr>
          <w:sz w:val="24"/>
          <w:szCs w:val="24"/>
        </w:rPr>
      </w:pPr>
    </w:p>
    <w:p w14:paraId="35988901" w14:textId="77777777" w:rsidR="002D07CF" w:rsidRDefault="002D07CF" w:rsidP="002D07C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14:paraId="37CCA92E" w14:textId="77777777" w:rsidR="002D07CF" w:rsidRDefault="002D07CF" w:rsidP="002D07CF">
      <w:pPr>
        <w:jc w:val="right"/>
        <w:rPr>
          <w:spacing w:val="5"/>
          <w:kern w:val="28"/>
          <w:sz w:val="24"/>
          <w:szCs w:val="24"/>
        </w:rPr>
      </w:pPr>
      <w:r>
        <w:rPr>
          <w:sz w:val="24"/>
          <w:szCs w:val="24"/>
        </w:rPr>
        <w:t>к договору № ___купли-продажи</w:t>
      </w:r>
      <w:r>
        <w:rPr>
          <w:b/>
          <w:spacing w:val="5"/>
          <w:kern w:val="28"/>
          <w:sz w:val="24"/>
          <w:szCs w:val="24"/>
        </w:rPr>
        <w:t xml:space="preserve"> </w:t>
      </w:r>
      <w:r>
        <w:rPr>
          <w:spacing w:val="5"/>
          <w:kern w:val="28"/>
          <w:sz w:val="24"/>
          <w:szCs w:val="24"/>
        </w:rPr>
        <w:t xml:space="preserve">муниципального </w:t>
      </w:r>
    </w:p>
    <w:p w14:paraId="41831DEE" w14:textId="77777777" w:rsidR="002D07CF" w:rsidRDefault="002D07CF" w:rsidP="002D07CF">
      <w:pPr>
        <w:jc w:val="right"/>
        <w:rPr>
          <w:sz w:val="24"/>
          <w:szCs w:val="24"/>
        </w:rPr>
      </w:pPr>
      <w:r>
        <w:rPr>
          <w:spacing w:val="5"/>
          <w:kern w:val="28"/>
          <w:sz w:val="24"/>
          <w:szCs w:val="24"/>
        </w:rPr>
        <w:t>недвижимого имущества от _________ 2024 г.</w:t>
      </w:r>
    </w:p>
    <w:p w14:paraId="5E201398" w14:textId="77777777" w:rsidR="002D07CF" w:rsidRDefault="002D07CF" w:rsidP="002D07CF">
      <w:pPr>
        <w:jc w:val="center"/>
        <w:rPr>
          <w:b/>
          <w:sz w:val="24"/>
          <w:szCs w:val="24"/>
        </w:rPr>
      </w:pPr>
    </w:p>
    <w:p w14:paraId="0F9C89C9" w14:textId="77777777" w:rsidR="002D07CF" w:rsidRDefault="002D07CF" w:rsidP="002D07CF">
      <w:pPr>
        <w:jc w:val="center"/>
        <w:rPr>
          <w:b/>
          <w:sz w:val="24"/>
          <w:szCs w:val="24"/>
        </w:rPr>
      </w:pPr>
    </w:p>
    <w:p w14:paraId="035E9627" w14:textId="77777777" w:rsidR="002D07CF" w:rsidRDefault="002D07CF" w:rsidP="002D07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Акт приёма-передачи </w:t>
      </w:r>
    </w:p>
    <w:p w14:paraId="5EB2F723" w14:textId="77777777" w:rsidR="002D07CF" w:rsidRDefault="002D07CF" w:rsidP="002D07CF">
      <w:pPr>
        <w:jc w:val="center"/>
        <w:rPr>
          <w:b/>
          <w:spacing w:val="5"/>
          <w:kern w:val="28"/>
          <w:sz w:val="24"/>
          <w:szCs w:val="24"/>
        </w:rPr>
      </w:pPr>
      <w:r>
        <w:rPr>
          <w:b/>
          <w:sz w:val="24"/>
          <w:szCs w:val="24"/>
        </w:rPr>
        <w:t xml:space="preserve">к договору № ____купли – продажи </w:t>
      </w:r>
      <w:r>
        <w:rPr>
          <w:b/>
          <w:spacing w:val="5"/>
          <w:kern w:val="28"/>
          <w:sz w:val="24"/>
          <w:szCs w:val="24"/>
        </w:rPr>
        <w:t xml:space="preserve">муниципального </w:t>
      </w:r>
    </w:p>
    <w:p w14:paraId="12BFD08F" w14:textId="77777777" w:rsidR="002D07CF" w:rsidRDefault="002D07CF" w:rsidP="002D07CF">
      <w:pPr>
        <w:jc w:val="center"/>
        <w:rPr>
          <w:b/>
          <w:sz w:val="24"/>
          <w:szCs w:val="24"/>
        </w:rPr>
      </w:pPr>
      <w:r>
        <w:rPr>
          <w:b/>
          <w:spacing w:val="5"/>
          <w:kern w:val="28"/>
          <w:sz w:val="24"/>
          <w:szCs w:val="24"/>
        </w:rPr>
        <w:t xml:space="preserve">недвижимого имущества </w:t>
      </w:r>
      <w:r>
        <w:rPr>
          <w:b/>
          <w:sz w:val="24"/>
          <w:szCs w:val="24"/>
        </w:rPr>
        <w:t>от ______ 2024 г.</w:t>
      </w:r>
    </w:p>
    <w:p w14:paraId="63B0C56E" w14:textId="77777777" w:rsidR="002D07CF" w:rsidRDefault="002D07CF" w:rsidP="002D07CF">
      <w:pPr>
        <w:rPr>
          <w:sz w:val="24"/>
          <w:szCs w:val="24"/>
        </w:rPr>
      </w:pPr>
    </w:p>
    <w:p w14:paraId="0F92F1BE" w14:textId="77777777" w:rsidR="002D07CF" w:rsidRDefault="002D07CF" w:rsidP="002D07CF">
      <w:pPr>
        <w:pStyle w:val="4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Республика Коми </w:t>
      </w:r>
    </w:p>
    <w:p w14:paraId="1350C544" w14:textId="77777777" w:rsidR="002D07CF" w:rsidRDefault="002D07CF" w:rsidP="002D07CF">
      <w:pPr>
        <w:pStyle w:val="4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Сыктывдинский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район                                                                                      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b w:val="0"/>
          <w:sz w:val="24"/>
          <w:szCs w:val="24"/>
        </w:rPr>
        <w:t>__» _____2024 г.</w:t>
      </w:r>
    </w:p>
    <w:p w14:paraId="1CAC80DF" w14:textId="77777777" w:rsidR="002D07CF" w:rsidRDefault="002D07CF" w:rsidP="002D07CF">
      <w:pPr>
        <w:rPr>
          <w:sz w:val="24"/>
          <w:szCs w:val="24"/>
        </w:rPr>
      </w:pPr>
      <w:r>
        <w:rPr>
          <w:sz w:val="24"/>
          <w:szCs w:val="24"/>
        </w:rPr>
        <w:t xml:space="preserve">с. Зеленец                                                                             </w:t>
      </w:r>
    </w:p>
    <w:p w14:paraId="20D8A336" w14:textId="77777777" w:rsidR="002D07CF" w:rsidRDefault="002D07CF" w:rsidP="002D07CF">
      <w:pPr>
        <w:ind w:firstLine="567"/>
        <w:jc w:val="both"/>
        <w:rPr>
          <w:sz w:val="24"/>
          <w:szCs w:val="24"/>
        </w:rPr>
      </w:pPr>
    </w:p>
    <w:p w14:paraId="31FA0AF0" w14:textId="77777777" w:rsidR="002D07CF" w:rsidRDefault="002D07CF" w:rsidP="002D07CF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Администрация сельского поселения «Зеленец»</w:t>
      </w:r>
      <w:r>
        <w:rPr>
          <w:sz w:val="24"/>
          <w:szCs w:val="24"/>
        </w:rPr>
        <w:t xml:space="preserve"> в лице главы сельского поселения «Зеленец» Якунина Александра Семеновича, действующего на основании Устава, именуемая в дальнейшем </w:t>
      </w:r>
      <w:r>
        <w:rPr>
          <w:b/>
          <w:sz w:val="24"/>
          <w:szCs w:val="24"/>
        </w:rPr>
        <w:t>«Продавец»</w:t>
      </w:r>
      <w:r>
        <w:rPr>
          <w:sz w:val="24"/>
          <w:szCs w:val="24"/>
        </w:rPr>
        <w:t>, с одной стороны, и</w:t>
      </w:r>
      <w:r>
        <w:rPr>
          <w:b/>
          <w:sz w:val="24"/>
          <w:szCs w:val="24"/>
        </w:rPr>
        <w:t xml:space="preserve"> </w:t>
      </w:r>
    </w:p>
    <w:p w14:paraId="60825521" w14:textId="77777777" w:rsidR="002D07CF" w:rsidRDefault="002D07CF" w:rsidP="002D07CF">
      <w:pPr>
        <w:tabs>
          <w:tab w:val="left" w:pos="1579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________, </w:t>
      </w:r>
      <w:r>
        <w:rPr>
          <w:sz w:val="24"/>
          <w:szCs w:val="24"/>
        </w:rPr>
        <w:t>в лице ___________, действующего на основании __________, именуемое в дальнейшем</w:t>
      </w:r>
      <w:r>
        <w:rPr>
          <w:b/>
          <w:sz w:val="24"/>
          <w:szCs w:val="24"/>
        </w:rPr>
        <w:t xml:space="preserve"> «Покупатель», </w:t>
      </w:r>
      <w:r>
        <w:rPr>
          <w:sz w:val="24"/>
          <w:szCs w:val="24"/>
        </w:rPr>
        <w:t>с другой стороны</w:t>
      </w:r>
    </w:p>
    <w:p w14:paraId="0308B8D2" w14:textId="77777777" w:rsidR="002D07CF" w:rsidRDefault="002D07CF" w:rsidP="002D07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постановлением администрации сельского поселения «Зеленец» от _____2024 г. № _____ «О проведении торгов по продаже муниципального имущества муниципального образования сельского поселения «Зеленец» и утверждении условий приватизации», по итогам проведения</w:t>
      </w:r>
      <w:r>
        <w:rPr>
          <w:rFonts w:eastAsia="Calibri"/>
          <w:sz w:val="24"/>
          <w:szCs w:val="24"/>
        </w:rPr>
        <w:t xml:space="preserve"> публичных торгов по продаже объекта незавершенного строительства</w:t>
      </w:r>
      <w:r>
        <w:rPr>
          <w:sz w:val="24"/>
          <w:szCs w:val="24"/>
        </w:rPr>
        <w:t xml:space="preserve"> в электронной форме, подписали настоящий акт приема-передачи о нижеследующем:</w:t>
      </w:r>
    </w:p>
    <w:p w14:paraId="00A6FE00" w14:textId="77777777" w:rsidR="002D07CF" w:rsidRDefault="002D07CF" w:rsidP="002D07CF">
      <w:pPr>
        <w:ind w:firstLine="567"/>
        <w:jc w:val="both"/>
        <w:rPr>
          <w:sz w:val="24"/>
          <w:szCs w:val="24"/>
        </w:rPr>
      </w:pPr>
    </w:p>
    <w:p w14:paraId="216AF1D6" w14:textId="77777777" w:rsidR="002D07CF" w:rsidRDefault="002D07CF" w:rsidP="002D07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соответствии с пунктом 1.1 договора № ___ купли-продажи </w:t>
      </w:r>
      <w:r>
        <w:rPr>
          <w:spacing w:val="5"/>
          <w:kern w:val="28"/>
          <w:sz w:val="24"/>
          <w:szCs w:val="24"/>
        </w:rPr>
        <w:t xml:space="preserve">муниципального недвижимого имущества </w:t>
      </w:r>
      <w:r>
        <w:rPr>
          <w:sz w:val="24"/>
          <w:szCs w:val="24"/>
        </w:rPr>
        <w:t>от ______ 2024 г.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Продавец передаёт, а Покупатель принимает в собственность:</w:t>
      </w:r>
    </w:p>
    <w:p w14:paraId="1ECC732F" w14:textId="77777777" w:rsidR="002D07CF" w:rsidRDefault="002D07CF" w:rsidP="002D07CF">
      <w:pPr>
        <w:autoSpaceDE w:val="0"/>
        <w:autoSpaceDN w:val="0"/>
        <w:adjustRightInd w:val="0"/>
        <w:spacing w:line="200" w:lineRule="atLeast"/>
        <w:ind w:firstLine="284"/>
        <w:jc w:val="both"/>
        <w:rPr>
          <w:sz w:val="24"/>
          <w:szCs w:val="24"/>
        </w:rPr>
      </w:pPr>
      <w:r>
        <w:rPr>
          <w:szCs w:val="24"/>
        </w:rPr>
        <w:t xml:space="preserve">- </w:t>
      </w:r>
      <w:r>
        <w:rPr>
          <w:sz w:val="24"/>
          <w:szCs w:val="24"/>
        </w:rPr>
        <w:t xml:space="preserve">объект незавершенного строительства, нежилое строение (гараж) (площадь застройки 103,8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, кадастровый номер 11:04:1701006:55, расположенный по адресу: Российская Федерация, Республика Коми, 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«Зеленец</w:t>
      </w:r>
      <w:proofErr w:type="gramStart"/>
      <w:r>
        <w:rPr>
          <w:sz w:val="24"/>
          <w:szCs w:val="24"/>
        </w:rPr>
        <w:t xml:space="preserve">»,   </w:t>
      </w:r>
      <w:proofErr w:type="gramEnd"/>
      <w:r>
        <w:rPr>
          <w:sz w:val="24"/>
          <w:szCs w:val="24"/>
        </w:rPr>
        <w:t xml:space="preserve">            с. Зеленец, ул. Центральная, строение 1к), </w:t>
      </w:r>
    </w:p>
    <w:p w14:paraId="246B8D9B" w14:textId="77777777" w:rsidR="002D07CF" w:rsidRDefault="002D07CF" w:rsidP="002D07CF">
      <w:pPr>
        <w:pStyle w:val="a7"/>
        <w:tabs>
          <w:tab w:val="left" w:pos="709"/>
        </w:tabs>
        <w:ind w:firstLine="709"/>
        <w:jc w:val="both"/>
        <w:rPr>
          <w:i/>
          <w:sz w:val="24"/>
          <w:szCs w:val="24"/>
        </w:rPr>
      </w:pPr>
      <w:r>
        <w:rPr>
          <w:szCs w:val="24"/>
        </w:rPr>
        <w:t xml:space="preserve">- земельный участок (площадь 600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, категория земель: земли населенных пунктов; вид разрешенного использования: предпринимательство; кадастровый номер 11:04:1701006:325, расположенный по адресу: Российская Федерация, Республика Коми, </w:t>
      </w:r>
      <w:proofErr w:type="spellStart"/>
      <w:r>
        <w:rPr>
          <w:szCs w:val="24"/>
        </w:rPr>
        <w:t>Сыктывдинский</w:t>
      </w:r>
      <w:proofErr w:type="spellEnd"/>
      <w:r>
        <w:rPr>
          <w:szCs w:val="24"/>
        </w:rPr>
        <w:t xml:space="preserve"> муниципальный район, сельское поселение «Зеленец», с. Зеленец, ул. Центральная, уч. 1к) (далее –недвижимое имущество).</w:t>
      </w:r>
    </w:p>
    <w:p w14:paraId="4D2445FE" w14:textId="77777777" w:rsidR="002D07CF" w:rsidRDefault="002D07CF" w:rsidP="002D07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Покупатель ознакомлен с фактическим состоянием недвижимого имущества, претензий не имеет. Недвижимое имущество передается в состоянии как есть.</w:t>
      </w:r>
    </w:p>
    <w:p w14:paraId="039DF8D5" w14:textId="77777777" w:rsidR="002D07CF" w:rsidRDefault="002D07CF" w:rsidP="002D07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После подписания настоящего Акта право владения и пользования недвижимым имуществом, а также все эксплуатационные и иные расходы за недвижимое имущество переходят к Покупателю.</w:t>
      </w:r>
    </w:p>
    <w:p w14:paraId="5E5FAD30" w14:textId="77777777" w:rsidR="002D07CF" w:rsidRDefault="002D07CF" w:rsidP="002D07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Настоящий акт является неотъемлемой частью договора № ___ купли-продажи </w:t>
      </w:r>
      <w:r>
        <w:rPr>
          <w:spacing w:val="5"/>
          <w:kern w:val="28"/>
          <w:sz w:val="24"/>
          <w:szCs w:val="24"/>
        </w:rPr>
        <w:t xml:space="preserve">муниципального недвижимого имущества </w:t>
      </w:r>
      <w:r>
        <w:rPr>
          <w:sz w:val="24"/>
          <w:szCs w:val="24"/>
        </w:rPr>
        <w:t>от ______ 2024 г.</w:t>
      </w:r>
    </w:p>
    <w:p w14:paraId="1783F1EB" w14:textId="77777777" w:rsidR="002D07CF" w:rsidRDefault="002D07CF" w:rsidP="002D07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Настоящий акт составлен в трёх экземплярах, имеющих равную юридическую силу, по одному для каждой из сторон договора и один экземпляр для Управления Федеральной службы государственной регистрации, кадастра и картографии по Республике Коми.</w:t>
      </w:r>
    </w:p>
    <w:p w14:paraId="3BE471EE" w14:textId="77777777" w:rsidR="002D07CF" w:rsidRDefault="002D07CF" w:rsidP="002D07CF">
      <w:pPr>
        <w:ind w:firstLine="709"/>
        <w:jc w:val="both"/>
        <w:rPr>
          <w:sz w:val="24"/>
          <w:szCs w:val="24"/>
        </w:rPr>
      </w:pPr>
    </w:p>
    <w:p w14:paraId="45F37BB8" w14:textId="77777777" w:rsidR="002D07CF" w:rsidRDefault="002D07CF" w:rsidP="002D07CF">
      <w:pPr>
        <w:tabs>
          <w:tab w:val="left" w:pos="851"/>
          <w:tab w:val="left" w:pos="1276"/>
          <w:tab w:val="left" w:pos="4253"/>
          <w:tab w:val="left" w:pos="4820"/>
          <w:tab w:val="left" w:pos="6096"/>
          <w:tab w:val="left" w:pos="8080"/>
          <w:tab w:val="left" w:pos="9214"/>
        </w:tabs>
        <w:jc w:val="both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10"/>
        <w:tblW w:w="0" w:type="dxa"/>
        <w:tblLayout w:type="fixed"/>
        <w:tblLook w:val="04A0" w:firstRow="1" w:lastRow="0" w:firstColumn="1" w:lastColumn="0" w:noHBand="0" w:noVBand="1"/>
      </w:tblPr>
      <w:tblGrid>
        <w:gridCol w:w="4917"/>
        <w:gridCol w:w="4722"/>
      </w:tblGrid>
      <w:tr w:rsidR="002D07CF" w14:paraId="5D149813" w14:textId="77777777" w:rsidTr="002D07CF">
        <w:tc>
          <w:tcPr>
            <w:tcW w:w="4917" w:type="dxa"/>
          </w:tcPr>
          <w:p w14:paraId="28DE2DE4" w14:textId="77777777" w:rsidR="002D07CF" w:rsidRDefault="002D07CF">
            <w:pPr>
              <w:suppressAutoHyphens/>
              <w:snapToGrid w:val="0"/>
              <w:spacing w:line="256" w:lineRule="auto"/>
              <w:ind w:left="-3" w:right="-3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От имени Продавца</w:t>
            </w:r>
          </w:p>
          <w:p w14:paraId="6E935AD1" w14:textId="77777777" w:rsidR="002D07CF" w:rsidRDefault="002D07CF">
            <w:pPr>
              <w:tabs>
                <w:tab w:val="left" w:pos="0"/>
              </w:tabs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14:paraId="260FFFB6" w14:textId="77777777" w:rsidR="002D07CF" w:rsidRDefault="002D07CF">
            <w:pPr>
              <w:tabs>
                <w:tab w:val="left" w:pos="0"/>
              </w:tabs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__________________________ </w:t>
            </w:r>
            <w:r>
              <w:rPr>
                <w:b/>
                <w:bCs/>
                <w:lang w:eastAsia="ar-SA"/>
              </w:rPr>
              <w:t xml:space="preserve"> </w:t>
            </w:r>
          </w:p>
        </w:tc>
        <w:tc>
          <w:tcPr>
            <w:tcW w:w="4722" w:type="dxa"/>
          </w:tcPr>
          <w:p w14:paraId="4ED19F4A" w14:textId="77777777" w:rsidR="002D07CF" w:rsidRDefault="002D07CF">
            <w:pPr>
              <w:tabs>
                <w:tab w:val="left" w:pos="0"/>
              </w:tabs>
              <w:suppressAutoHyphens/>
              <w:spacing w:line="10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 имени Покупателя</w:t>
            </w:r>
          </w:p>
          <w:p w14:paraId="5AD8C03C" w14:textId="77777777" w:rsidR="002D07CF" w:rsidRDefault="002D07CF">
            <w:pPr>
              <w:tabs>
                <w:tab w:val="left" w:pos="0"/>
              </w:tabs>
              <w:suppressAutoHyphens/>
              <w:spacing w:line="100" w:lineRule="atLeast"/>
              <w:rPr>
                <w:bCs/>
                <w:sz w:val="22"/>
                <w:szCs w:val="22"/>
                <w:lang w:eastAsia="ar-SA"/>
              </w:rPr>
            </w:pPr>
          </w:p>
          <w:p w14:paraId="48539C48" w14:textId="77777777" w:rsidR="002D07CF" w:rsidRDefault="002D07CF">
            <w:pPr>
              <w:tabs>
                <w:tab w:val="left" w:pos="0"/>
              </w:tabs>
              <w:suppressAutoHyphens/>
              <w:spacing w:line="100" w:lineRule="atLeast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_______________________________  </w:t>
            </w:r>
          </w:p>
          <w:p w14:paraId="4A9F51DE" w14:textId="77777777" w:rsidR="002D07CF" w:rsidRDefault="002D07CF">
            <w:pPr>
              <w:suppressAutoHyphens/>
              <w:spacing w:line="256" w:lineRule="auto"/>
              <w:ind w:left="-3" w:right="-3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 </w:t>
            </w:r>
          </w:p>
        </w:tc>
      </w:tr>
    </w:tbl>
    <w:p w14:paraId="74D0AA48" w14:textId="77777777" w:rsidR="00E84843" w:rsidRDefault="00E84843" w:rsidP="002D07CF">
      <w:pPr>
        <w:jc w:val="center"/>
        <w:rPr>
          <w:sz w:val="24"/>
          <w:szCs w:val="24"/>
        </w:rPr>
      </w:pPr>
    </w:p>
    <w:sectPr w:rsidR="00E84843" w:rsidSect="004757E0">
      <w:pgSz w:w="11906" w:h="16838" w:code="9"/>
      <w:pgMar w:top="851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40D41"/>
    <w:multiLevelType w:val="hybridMultilevel"/>
    <w:tmpl w:val="D14E2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604EF"/>
    <w:multiLevelType w:val="hybridMultilevel"/>
    <w:tmpl w:val="45D8FE90"/>
    <w:lvl w:ilvl="0" w:tplc="909896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E36"/>
    <w:multiLevelType w:val="multilevel"/>
    <w:tmpl w:val="16A2902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66" w:firstLine="436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7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6F"/>
    <w:rsid w:val="000120D6"/>
    <w:rsid w:val="000147A7"/>
    <w:rsid w:val="00051B38"/>
    <w:rsid w:val="000679F3"/>
    <w:rsid w:val="000954F3"/>
    <w:rsid w:val="000A7A13"/>
    <w:rsid w:val="0017499C"/>
    <w:rsid w:val="00231871"/>
    <w:rsid w:val="002B3C81"/>
    <w:rsid w:val="002D07CF"/>
    <w:rsid w:val="0031211D"/>
    <w:rsid w:val="00323DEB"/>
    <w:rsid w:val="003F256F"/>
    <w:rsid w:val="004711AE"/>
    <w:rsid w:val="004757E0"/>
    <w:rsid w:val="0048405F"/>
    <w:rsid w:val="004910CB"/>
    <w:rsid w:val="004B4724"/>
    <w:rsid w:val="004F6359"/>
    <w:rsid w:val="00515E0D"/>
    <w:rsid w:val="00535229"/>
    <w:rsid w:val="00554593"/>
    <w:rsid w:val="00556223"/>
    <w:rsid w:val="00574933"/>
    <w:rsid w:val="0059162E"/>
    <w:rsid w:val="005B161F"/>
    <w:rsid w:val="005F0F7C"/>
    <w:rsid w:val="005F3A56"/>
    <w:rsid w:val="005F6A29"/>
    <w:rsid w:val="00640A97"/>
    <w:rsid w:val="00656F92"/>
    <w:rsid w:val="00682604"/>
    <w:rsid w:val="006A53C3"/>
    <w:rsid w:val="006B2B2D"/>
    <w:rsid w:val="007132F9"/>
    <w:rsid w:val="007A7E4C"/>
    <w:rsid w:val="007B63B0"/>
    <w:rsid w:val="007F3FC6"/>
    <w:rsid w:val="007F72AC"/>
    <w:rsid w:val="00902BE1"/>
    <w:rsid w:val="009628D1"/>
    <w:rsid w:val="009C49A1"/>
    <w:rsid w:val="00A2064A"/>
    <w:rsid w:val="00A66610"/>
    <w:rsid w:val="00A769CA"/>
    <w:rsid w:val="00AE7190"/>
    <w:rsid w:val="00AF6368"/>
    <w:rsid w:val="00B15087"/>
    <w:rsid w:val="00B420D7"/>
    <w:rsid w:val="00B560BE"/>
    <w:rsid w:val="00B62829"/>
    <w:rsid w:val="00B77D3C"/>
    <w:rsid w:val="00B81ED7"/>
    <w:rsid w:val="00BF7B79"/>
    <w:rsid w:val="00C1157B"/>
    <w:rsid w:val="00C4764E"/>
    <w:rsid w:val="00CA39F6"/>
    <w:rsid w:val="00CE0716"/>
    <w:rsid w:val="00CF237A"/>
    <w:rsid w:val="00D127B9"/>
    <w:rsid w:val="00D15D56"/>
    <w:rsid w:val="00DC2D7B"/>
    <w:rsid w:val="00E26D3D"/>
    <w:rsid w:val="00E84843"/>
    <w:rsid w:val="00EF0C32"/>
    <w:rsid w:val="00F401E0"/>
    <w:rsid w:val="00F5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9E3E"/>
  <w15:chartTrackingRefBased/>
  <w15:docId w15:val="{6430CBF6-ADA1-4F17-9044-424C806E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B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B47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4724"/>
    <w:pPr>
      <w:ind w:left="426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4B47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4B47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rsid w:val="004B4724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semiHidden/>
    <w:rsid w:val="004B472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B560B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560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B560B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a">
    <w:name w:val="Hyperlink"/>
    <w:rsid w:val="00535229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02B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z@syktyvdin.r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2892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Пользователь</cp:lastModifiedBy>
  <cp:revision>11</cp:revision>
  <cp:lastPrinted>2023-04-07T11:05:00Z</cp:lastPrinted>
  <dcterms:created xsi:type="dcterms:W3CDTF">2024-07-29T09:27:00Z</dcterms:created>
  <dcterms:modified xsi:type="dcterms:W3CDTF">2024-09-10T13:24:00Z</dcterms:modified>
</cp:coreProperties>
</file>