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61C4A" w:rsidRPr="00A96CAB" w:rsidTr="00FB1698">
        <w:tc>
          <w:tcPr>
            <w:tcW w:w="3969" w:type="dxa"/>
            <w:vAlign w:val="center"/>
            <w:hideMark/>
          </w:tcPr>
          <w:p w:rsidR="00061C4A" w:rsidRPr="00E508E8" w:rsidRDefault="00061C4A" w:rsidP="00FB169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61C4A" w:rsidRPr="00E508E8" w:rsidRDefault="00061C4A" w:rsidP="00FB169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61C4A" w:rsidRDefault="00061C4A" w:rsidP="00FB16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061C4A" w:rsidRPr="00A96CAB" w:rsidRDefault="00061C4A" w:rsidP="00FB16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61C4A" w:rsidRPr="00A96CAB" w:rsidRDefault="00061C4A" w:rsidP="00FB1698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noProof/>
                <w:sz w:val="28"/>
                <w:szCs w:val="28"/>
              </w:rPr>
              <w:drawing>
                <wp:inline distT="0" distB="0" distL="0" distR="0" wp14:anchorId="7FC16B4D" wp14:editId="3A3E5911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61C4A" w:rsidRDefault="00061C4A" w:rsidP="00FB169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:rsidR="00061C4A" w:rsidRPr="00E508E8" w:rsidRDefault="00061C4A" w:rsidP="00FB169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61C4A" w:rsidRPr="00A96CAB" w:rsidRDefault="00061C4A" w:rsidP="00FB169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дминистрация</w:t>
            </w:r>
          </w:p>
        </w:tc>
      </w:tr>
    </w:tbl>
    <w:p w:rsidR="00061C4A" w:rsidRDefault="00061C4A" w:rsidP="00061C4A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ja-JP" w:bidi="fa-IR"/>
        </w:rPr>
      </w:pPr>
    </w:p>
    <w:p w:rsidR="00061C4A" w:rsidRDefault="00061C4A" w:rsidP="00061C4A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П О С Т А Н О В Л Е Н И Е</w:t>
      </w:r>
    </w:p>
    <w:p w:rsidR="00061C4A" w:rsidRDefault="00061C4A" w:rsidP="00061C4A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-----------------------------------------------</w:t>
      </w:r>
    </w:p>
    <w:p w:rsidR="00061C4A" w:rsidRDefault="00061C4A" w:rsidP="00061C4A">
      <w:pPr>
        <w:keepNext/>
        <w:widowControl w:val="0"/>
        <w:tabs>
          <w:tab w:val="left" w:pos="-33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Ш У Ö М</w:t>
      </w:r>
    </w:p>
    <w:p w:rsidR="00061C4A" w:rsidRPr="00AE4D20" w:rsidRDefault="00061C4A" w:rsidP="00061C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61C4A" w:rsidTr="00FB1698">
        <w:tc>
          <w:tcPr>
            <w:tcW w:w="4673" w:type="dxa"/>
          </w:tcPr>
          <w:p w:rsidR="00061C4A" w:rsidRPr="00AA1BB5" w:rsidRDefault="00F605D9" w:rsidP="00F605D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19 сентября</w:t>
            </w:r>
            <w:r w:rsidR="00967FEA"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061C4A"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202</w:t>
            </w:r>
            <w:r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061C4A"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                                                                                   </w:t>
            </w:r>
          </w:p>
        </w:tc>
        <w:tc>
          <w:tcPr>
            <w:tcW w:w="4673" w:type="dxa"/>
          </w:tcPr>
          <w:p w:rsidR="00061C4A" w:rsidRPr="00AA1BB5" w:rsidRDefault="00061C4A" w:rsidP="00FB16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F605D9" w:rsidRPr="00AA1B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9/130</w:t>
            </w:r>
          </w:p>
          <w:p w:rsidR="00061C4A" w:rsidRPr="00AA1BB5" w:rsidRDefault="00061C4A" w:rsidP="00FB1698">
            <w:pPr>
              <w:suppressAutoHyphens/>
              <w:spacing w:after="0" w:line="240" w:lineRule="auto"/>
              <w:rPr>
                <w:rFonts w:ascii="Times New Roman" w:hAnsi="Times New Roman"/>
                <w:sz w:val="4"/>
                <w:szCs w:val="4"/>
                <w:shd w:val="clear" w:color="auto" w:fill="FFFFFF"/>
                <w:lang w:eastAsia="ar-SA"/>
              </w:rPr>
            </w:pPr>
          </w:p>
        </w:tc>
      </w:tr>
    </w:tbl>
    <w:p w:rsidR="00061C4A" w:rsidRPr="002C7FB2" w:rsidRDefault="00061C4A" w:rsidP="00061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4A" w:rsidRDefault="00061C4A" w:rsidP="00061C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FB2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2C7FB2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2C7FB2">
        <w:rPr>
          <w:rFonts w:ascii="Times New Roman" w:hAnsi="Times New Roman"/>
          <w:sz w:val="24"/>
          <w:szCs w:val="24"/>
        </w:rPr>
        <w:t xml:space="preserve"> район, с. Зеленец</w:t>
      </w:r>
    </w:p>
    <w:p w:rsidR="008A3172" w:rsidRPr="00096B1D" w:rsidRDefault="008A3172" w:rsidP="008A3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с.</w:t>
      </w:r>
    </w:p>
    <w:p w:rsidR="008A3172" w:rsidRPr="002C7FB2" w:rsidRDefault="008A3172" w:rsidP="00061C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C4A" w:rsidRPr="002C7FB2" w:rsidRDefault="00061C4A" w:rsidP="00061C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 проведении торгов по продаже </w:t>
      </w:r>
      <w:r w:rsidRPr="002C7F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муниципального имущества </w:t>
      </w:r>
    </w:p>
    <w:p w:rsidR="00061C4A" w:rsidRPr="002C7FB2" w:rsidRDefault="00061C4A" w:rsidP="00061C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7FB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сельского поселения «Зеленец»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и </w:t>
      </w:r>
    </w:p>
    <w:p w:rsidR="00061C4A" w:rsidRPr="002C7FB2" w:rsidRDefault="00061C4A" w:rsidP="00061C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7F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утверждении условий приватизации </w:t>
      </w:r>
    </w:p>
    <w:p w:rsidR="00061C4A" w:rsidRPr="002C7FB2" w:rsidRDefault="00061C4A" w:rsidP="00061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61C4A" w:rsidRDefault="00061C4A" w:rsidP="00061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3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Земельным кодексом Российской Федерации,</w:t>
      </w:r>
      <w:r w:rsidR="0001746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017465">
        <w:rPr>
          <w:rFonts w:ascii="Times New Roman" w:hAnsi="Times New Roman" w:cs="Times New Roman"/>
          <w:sz w:val="24"/>
          <w:szCs w:val="24"/>
        </w:rPr>
        <w:t xml:space="preserve">Федеральным законом от 07 октября 2022 года </w:t>
      </w:r>
      <w:r w:rsidR="008E5135">
        <w:rPr>
          <w:rFonts w:ascii="Times New Roman" w:hAnsi="Times New Roman" w:cs="Times New Roman"/>
          <w:sz w:val="24"/>
          <w:szCs w:val="24"/>
        </w:rPr>
        <w:t>№385-</w:t>
      </w:r>
      <w:bookmarkStart w:id="0" w:name="_GoBack"/>
      <w:bookmarkEnd w:id="0"/>
      <w:r w:rsidR="008E5135">
        <w:rPr>
          <w:rFonts w:ascii="Times New Roman" w:hAnsi="Times New Roman" w:cs="Times New Roman"/>
          <w:sz w:val="24"/>
          <w:szCs w:val="24"/>
        </w:rPr>
        <w:t xml:space="preserve">ФЗ </w:t>
      </w:r>
      <w:r w:rsidR="00017465">
        <w:rPr>
          <w:rFonts w:ascii="Times New Roman" w:hAnsi="Times New Roman" w:cs="Times New Roman"/>
          <w:sz w:val="24"/>
          <w:szCs w:val="24"/>
        </w:rPr>
        <w:t>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01746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D533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Федеральным законом от 21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декабря </w:t>
      </w:r>
      <w:r w:rsidRPr="00D533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2001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 </w:t>
      </w:r>
      <w:r w:rsidRPr="00D5339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№178-ФЗ «О приватизации государственного и муниципального имущества», </w:t>
      </w:r>
      <w:r w:rsidR="00967FE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Коми от 12 мая 2023 г. № 229 «О некоторых вопросах реализации на территории Республики Коми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r w:rsidRPr="002C7FB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C7FB2">
        <w:rPr>
          <w:rFonts w:ascii="Times New Roman" w:eastAsia="Times New Roman" w:hAnsi="Times New Roman" w:cs="Times New Roman"/>
          <w:sz w:val="24"/>
          <w:szCs w:val="24"/>
        </w:rPr>
        <w:t xml:space="preserve">Прогнозным планом приватизации </w:t>
      </w:r>
      <w:r w:rsidRPr="002C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муниципального имущества 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муниципального образования сельского поселения «Зеленец» на 20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год, утвержденным решением Совета сельского поселения «Зеленец» 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ноября 202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V</w:t>
      </w:r>
      <w:r w:rsidRPr="001275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31-08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 утверждении </w:t>
      </w:r>
      <w:r w:rsidRPr="002C7FB2">
        <w:rPr>
          <w:rFonts w:ascii="Times New Roman" w:eastAsia="Times New Roman" w:hAnsi="Times New Roman" w:cs="Times New Roman"/>
          <w:sz w:val="24"/>
          <w:szCs w:val="24"/>
        </w:rPr>
        <w:t xml:space="preserve">Прогнозного плана приватизации </w:t>
      </w:r>
      <w:r w:rsidRPr="002C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муниципального имущества 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муниципального образования сельского поселения «Зеленец» на 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02</w:t>
      </w:r>
      <w:r w:rsidR="00AC3FE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r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год»</w:t>
      </w:r>
      <w:r w:rsidRPr="002C7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92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r w:rsidR="00790392"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решени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я </w:t>
      </w:r>
      <w:r w:rsidR="00790392"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Совета сельского поселения «Зеленец» от 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24 апреля 2024 года</w:t>
      </w:r>
      <w:r w:rsidR="00790392"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№ 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V</w:t>
      </w:r>
      <w:r w:rsidR="00790392" w:rsidRPr="001275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</w:t>
      </w:r>
      <w:r w:rsidR="00790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37-02)</w:t>
      </w:r>
      <w:r w:rsidR="00790392" w:rsidRPr="002C7FB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C7FB2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«Зеленец»</w:t>
      </w:r>
    </w:p>
    <w:p w:rsidR="00061C4A" w:rsidRDefault="00061C4A" w:rsidP="00061C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Pr="002C7F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61C4A" w:rsidRPr="002C7FB2" w:rsidRDefault="00061C4A" w:rsidP="00746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C4A" w:rsidRDefault="00061C4A" w:rsidP="009875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Theme="minorEastAsia"/>
          <w:color w:val="auto"/>
          <w:spacing w:val="0"/>
          <w:kern w:val="0"/>
          <w:sz w:val="24"/>
          <w:szCs w:val="24"/>
          <w:lang w:val="ru-RU" w:eastAsia="ru-RU"/>
        </w:rPr>
      </w:pPr>
      <w:r>
        <w:rPr>
          <w:rFonts w:eastAsiaTheme="minorEastAsia"/>
          <w:color w:val="auto"/>
          <w:spacing w:val="0"/>
          <w:kern w:val="0"/>
          <w:sz w:val="24"/>
          <w:szCs w:val="24"/>
          <w:lang w:val="ru-RU" w:eastAsia="ru-RU"/>
        </w:rPr>
        <w:t>Провести торги</w:t>
      </w:r>
      <w:r w:rsidRPr="00856F6E">
        <w:rPr>
          <w:rFonts w:eastAsiaTheme="minorEastAsia"/>
          <w:color w:val="auto"/>
          <w:spacing w:val="0"/>
          <w:kern w:val="0"/>
          <w:sz w:val="24"/>
          <w:szCs w:val="24"/>
          <w:lang w:val="ru-RU" w:eastAsia="ru-RU"/>
        </w:rPr>
        <w:t xml:space="preserve"> </w:t>
      </w:r>
      <w:r>
        <w:rPr>
          <w:rFonts w:eastAsiaTheme="minorEastAsia"/>
          <w:color w:val="auto"/>
          <w:spacing w:val="0"/>
          <w:kern w:val="0"/>
          <w:sz w:val="24"/>
          <w:szCs w:val="24"/>
          <w:lang w:val="ru-RU" w:eastAsia="ru-RU"/>
        </w:rPr>
        <w:t>по продаже муниципального имущества:</w:t>
      </w:r>
    </w:p>
    <w:p w:rsidR="00061C4A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4E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земельный участок (площадь</w:t>
      </w:r>
      <w:r w:rsidRPr="005A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1 112</w:t>
      </w:r>
      <w:r w:rsidRPr="005A6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2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A62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пунктов; </w:t>
      </w:r>
      <w:r w:rsidRPr="005A622F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: для индивидуального жилищного строительства; </w:t>
      </w:r>
      <w:r w:rsidRPr="005A622F">
        <w:rPr>
          <w:rFonts w:ascii="Times New Roman" w:hAnsi="Times New Roman" w:cs="Times New Roman"/>
          <w:sz w:val="24"/>
          <w:szCs w:val="24"/>
        </w:rPr>
        <w:t>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A622F">
        <w:rPr>
          <w:rFonts w:ascii="Times New Roman" w:hAnsi="Times New Roman" w:cs="Times New Roman"/>
          <w:sz w:val="24"/>
          <w:szCs w:val="24"/>
        </w:rPr>
        <w:t xml:space="preserve"> номер 11:</w:t>
      </w:r>
      <w:r>
        <w:rPr>
          <w:rFonts w:ascii="Times New Roman" w:hAnsi="Times New Roman" w:cs="Times New Roman"/>
          <w:sz w:val="24"/>
          <w:szCs w:val="24"/>
        </w:rPr>
        <w:t>04:1701002:49</w:t>
      </w:r>
      <w:r w:rsidRPr="005A6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2F">
        <w:rPr>
          <w:rFonts w:ascii="Times New Roman" w:hAnsi="Times New Roman" w:cs="Times New Roman"/>
          <w:sz w:val="24"/>
          <w:szCs w:val="24"/>
        </w:rPr>
        <w:t>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F6E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622F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5A622F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5A622F">
        <w:rPr>
          <w:rFonts w:ascii="Times New Roman" w:hAnsi="Times New Roman" w:cs="Times New Roman"/>
          <w:sz w:val="24"/>
          <w:szCs w:val="24"/>
        </w:rPr>
        <w:t xml:space="preserve">район, сельское поселение «Зеленец», с. Зеленец, </w:t>
      </w:r>
      <w:r>
        <w:rPr>
          <w:rFonts w:ascii="Times New Roman" w:hAnsi="Times New Roman" w:cs="Times New Roman"/>
          <w:sz w:val="24"/>
          <w:szCs w:val="24"/>
        </w:rPr>
        <w:t xml:space="preserve">ул. Родниковая, 24). </w:t>
      </w:r>
    </w:p>
    <w:p w:rsidR="00061C4A" w:rsidRDefault="00061C4A" w:rsidP="0098758D">
      <w:pPr>
        <w:tabs>
          <w:tab w:val="left" w:pos="426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A8E">
        <w:rPr>
          <w:rFonts w:ascii="Times New Roman" w:hAnsi="Times New Roman" w:cs="Times New Roman"/>
          <w:sz w:val="24"/>
          <w:szCs w:val="24"/>
        </w:rPr>
        <w:t xml:space="preserve">Установить начальную цену продажи в размере рыночной стоимости – </w:t>
      </w:r>
      <w:r w:rsidR="00AC3FEC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 xml:space="preserve"> 000,0</w:t>
      </w:r>
      <w:r w:rsidRPr="00B70A8E">
        <w:rPr>
          <w:rFonts w:ascii="Times New Roman" w:hAnsi="Times New Roman" w:cs="Times New Roman"/>
          <w:sz w:val="24"/>
          <w:szCs w:val="24"/>
        </w:rPr>
        <w:t xml:space="preserve"> рублей, размер задатка 20% от начальной стоимости –</w:t>
      </w:r>
      <w:r w:rsidR="00E07A30">
        <w:rPr>
          <w:rFonts w:ascii="Times New Roman" w:hAnsi="Times New Roman" w:cs="Times New Roman"/>
          <w:sz w:val="24"/>
          <w:szCs w:val="24"/>
        </w:rPr>
        <w:t xml:space="preserve"> </w:t>
      </w:r>
      <w:r w:rsidR="00AC3FEC">
        <w:rPr>
          <w:rFonts w:ascii="Times New Roman" w:hAnsi="Times New Roman" w:cs="Times New Roman"/>
          <w:sz w:val="24"/>
          <w:szCs w:val="24"/>
        </w:rPr>
        <w:t>37 8</w:t>
      </w:r>
      <w:r>
        <w:rPr>
          <w:rFonts w:ascii="Times New Roman" w:hAnsi="Times New Roman" w:cs="Times New Roman"/>
          <w:sz w:val="24"/>
          <w:szCs w:val="24"/>
        </w:rPr>
        <w:t>00,0</w:t>
      </w:r>
      <w:r w:rsidRPr="00B70A8E">
        <w:rPr>
          <w:rFonts w:ascii="Times New Roman" w:hAnsi="Times New Roman" w:cs="Times New Roman"/>
          <w:sz w:val="24"/>
          <w:szCs w:val="24"/>
        </w:rPr>
        <w:t xml:space="preserve"> рублей, размер шага аукциона </w:t>
      </w:r>
      <w:r w:rsidR="00F605D9">
        <w:rPr>
          <w:rFonts w:ascii="Times New Roman" w:hAnsi="Times New Roman" w:cs="Times New Roman"/>
          <w:sz w:val="24"/>
          <w:szCs w:val="24"/>
        </w:rPr>
        <w:t>2</w:t>
      </w:r>
      <w:r w:rsidRPr="00B70A8E">
        <w:rPr>
          <w:rFonts w:ascii="Times New Roman" w:hAnsi="Times New Roman" w:cs="Times New Roman"/>
          <w:sz w:val="24"/>
          <w:szCs w:val="24"/>
        </w:rPr>
        <w:t xml:space="preserve"> % от начальной стоимости – </w:t>
      </w:r>
      <w:r w:rsidR="00F605D9">
        <w:rPr>
          <w:rFonts w:ascii="Times New Roman" w:hAnsi="Times New Roman" w:cs="Times New Roman"/>
          <w:sz w:val="24"/>
          <w:szCs w:val="24"/>
        </w:rPr>
        <w:t>3 780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B70A8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61C4A" w:rsidRPr="002C7FB2" w:rsidRDefault="00061C4A" w:rsidP="009875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2C7FB2">
        <w:rPr>
          <w:sz w:val="24"/>
          <w:szCs w:val="24"/>
          <w:lang w:val="ru-RU"/>
        </w:rPr>
        <w:t>Утвердить условия приватизации муниципального имущества:</w:t>
      </w:r>
    </w:p>
    <w:p w:rsidR="00061C4A" w:rsidRPr="002C7FB2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7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7FB2">
        <w:rPr>
          <w:rFonts w:ascii="Times New Roman" w:hAnsi="Times New Roman" w:cs="Times New Roman"/>
          <w:sz w:val="24"/>
          <w:szCs w:val="24"/>
        </w:rPr>
        <w:t xml:space="preserve"> способ приватизации – </w:t>
      </w:r>
      <w:r>
        <w:rPr>
          <w:rFonts w:ascii="Times New Roman" w:hAnsi="Times New Roman" w:cs="Times New Roman"/>
          <w:sz w:val="24"/>
          <w:szCs w:val="24"/>
        </w:rPr>
        <w:t>продажа муниципального имущества на аукционе;</w:t>
      </w:r>
    </w:p>
    <w:p w:rsidR="00061C4A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5BF2">
        <w:rPr>
          <w:rFonts w:ascii="Times New Roman" w:hAnsi="Times New Roman" w:cs="Times New Roman"/>
          <w:sz w:val="24"/>
          <w:szCs w:val="24"/>
        </w:rPr>
        <w:t>.2 форма подачи предложений о цене - открытая форма подачи предложения о цене;</w:t>
      </w:r>
    </w:p>
    <w:p w:rsidR="00061C4A" w:rsidRPr="001A3B0E" w:rsidRDefault="00061C4A" w:rsidP="00987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2"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r w:rsidRPr="00B80640">
        <w:rPr>
          <w:rFonts w:ascii="Times New Roman" w:hAnsi="Times New Roman" w:cs="Times New Roman"/>
          <w:sz w:val="24"/>
          <w:szCs w:val="24"/>
        </w:rPr>
        <w:t xml:space="preserve">место проведения продажи: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1A3B0E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1A3B0E">
        <w:rPr>
          <w:rFonts w:ascii="Times New Roman" w:hAnsi="Times New Roman" w:cs="Times New Roman"/>
          <w:sz w:val="24"/>
          <w:szCs w:val="24"/>
        </w:rPr>
        <w:t xml:space="preserve"> район, с. Зеленец, 2-й квартал, д. </w:t>
      </w:r>
      <w:proofErr w:type="gramStart"/>
      <w:r w:rsidRPr="001A3B0E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1A3B0E">
        <w:rPr>
          <w:rFonts w:ascii="Times New Roman" w:hAnsi="Times New Roman" w:cs="Times New Roman"/>
          <w:sz w:val="24"/>
          <w:szCs w:val="24"/>
        </w:rPr>
        <w:t xml:space="preserve"> а, кабинет №22</w:t>
      </w:r>
    </w:p>
    <w:p w:rsidR="00061C4A" w:rsidRPr="003E5BF2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2">
        <w:rPr>
          <w:rFonts w:ascii="Times New Roman" w:hAnsi="Times New Roman" w:cs="Times New Roman"/>
          <w:sz w:val="24"/>
          <w:szCs w:val="24"/>
        </w:rPr>
        <w:t>2.4 ограничения (обременения) имущества - отсутствуют;</w:t>
      </w:r>
    </w:p>
    <w:p w:rsidR="00061C4A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640">
        <w:rPr>
          <w:rFonts w:ascii="Times New Roman" w:hAnsi="Times New Roman" w:cs="Times New Roman"/>
          <w:sz w:val="24"/>
          <w:szCs w:val="24"/>
        </w:rPr>
        <w:t xml:space="preserve"> </w:t>
      </w:r>
      <w:r w:rsidRPr="003E5BF2">
        <w:rPr>
          <w:rFonts w:ascii="Times New Roman" w:hAnsi="Times New Roman" w:cs="Times New Roman"/>
          <w:sz w:val="24"/>
          <w:szCs w:val="24"/>
        </w:rPr>
        <w:t>форма платежа</w:t>
      </w:r>
      <w:r w:rsidRPr="00B806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единовременная;</w:t>
      </w:r>
    </w:p>
    <w:p w:rsidR="00061C4A" w:rsidRPr="00552C57" w:rsidRDefault="00061C4A" w:rsidP="00987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0640">
        <w:rPr>
          <w:rFonts w:ascii="Times New Roman" w:hAnsi="Times New Roman" w:cs="Times New Roman"/>
          <w:sz w:val="24"/>
          <w:szCs w:val="24"/>
        </w:rPr>
        <w:t xml:space="preserve"> срок оплаты цены объектов недвижимости, </w:t>
      </w:r>
      <w:r w:rsidRPr="00552C57">
        <w:rPr>
          <w:rFonts w:ascii="Times New Roman" w:hAnsi="Times New Roman" w:cs="Times New Roman"/>
          <w:sz w:val="24"/>
          <w:szCs w:val="24"/>
        </w:rPr>
        <w:t xml:space="preserve">установившейся в ходе торгов – не позднее </w:t>
      </w:r>
      <w:r w:rsidRPr="00B328E9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Pr="00552C57">
        <w:rPr>
          <w:rFonts w:ascii="Times New Roman" w:hAnsi="Times New Roman" w:cs="Times New Roman"/>
          <w:sz w:val="24"/>
          <w:szCs w:val="24"/>
        </w:rPr>
        <w:t xml:space="preserve"> со дня заключения договора купли- продажи;</w:t>
      </w:r>
    </w:p>
    <w:p w:rsidR="00061C4A" w:rsidRPr="00B80640" w:rsidRDefault="00061C4A" w:rsidP="00987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2C57">
        <w:rPr>
          <w:rFonts w:ascii="Times New Roman" w:hAnsi="Times New Roman" w:cs="Times New Roman"/>
          <w:sz w:val="24"/>
          <w:szCs w:val="24"/>
        </w:rPr>
        <w:t xml:space="preserve"> срок приема заявок на приобретение муниципального имущества – не менее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52C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552C57">
        <w:rPr>
          <w:rFonts w:ascii="Times New Roman" w:hAnsi="Times New Roman" w:cs="Times New Roman"/>
          <w:sz w:val="24"/>
          <w:szCs w:val="24"/>
        </w:rPr>
        <w:t>) календарных дней с даты</w:t>
      </w:r>
      <w:r w:rsidRPr="00552C57">
        <w:rPr>
          <w:rFonts w:ascii="Times New Roman" w:eastAsia="Calibri" w:hAnsi="Times New Roman" w:cs="Times New Roman"/>
          <w:sz w:val="24"/>
          <w:szCs w:val="24"/>
        </w:rPr>
        <w:t xml:space="preserve"> и времени, указанн</w:t>
      </w:r>
      <w:r w:rsidRPr="003E5BF2">
        <w:rPr>
          <w:rFonts w:ascii="Times New Roman" w:eastAsia="Calibri" w:hAnsi="Times New Roman" w:cs="Times New Roman"/>
          <w:sz w:val="24"/>
          <w:szCs w:val="24"/>
        </w:rPr>
        <w:t>ых в информационном сообщении о проведении продажи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C4A" w:rsidRPr="00210B16" w:rsidRDefault="00061C4A" w:rsidP="00987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Опариной Н.А.</w:t>
      </w:r>
      <w:r w:rsidRPr="00210B16">
        <w:rPr>
          <w:rFonts w:ascii="Times New Roman" w:hAnsi="Times New Roman" w:cs="Times New Roman"/>
          <w:sz w:val="24"/>
          <w:szCs w:val="24"/>
        </w:rPr>
        <w:t>, специалисту администрации, осуществить функции по продаже муниципального имущества сельского поселения «Зеленец».</w:t>
      </w:r>
    </w:p>
    <w:p w:rsidR="00061C4A" w:rsidRPr="00210B16" w:rsidRDefault="00061C4A" w:rsidP="009875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10B1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61C4A" w:rsidRDefault="00061C4A" w:rsidP="009875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0B16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061C4A" w:rsidRDefault="00061C4A" w:rsidP="000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4A" w:rsidRDefault="00061C4A" w:rsidP="000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4A" w:rsidRDefault="00061C4A" w:rsidP="000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4A" w:rsidRDefault="00061C4A" w:rsidP="000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«Зеленец»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 Якунин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C4A" w:rsidRDefault="00061C4A" w:rsidP="002C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C4A" w:rsidSect="00B62829">
      <w:pgSz w:w="11906" w:h="16838" w:code="9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7B8"/>
    <w:multiLevelType w:val="hybridMultilevel"/>
    <w:tmpl w:val="B854E7E2"/>
    <w:lvl w:ilvl="0" w:tplc="AC281AB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D3B8A"/>
    <w:multiLevelType w:val="hybridMultilevel"/>
    <w:tmpl w:val="AFB894E0"/>
    <w:lvl w:ilvl="0" w:tplc="B518D6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B5C83"/>
    <w:multiLevelType w:val="hybridMultilevel"/>
    <w:tmpl w:val="C682DDCA"/>
    <w:lvl w:ilvl="0" w:tplc="48B0DD6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F66D6C"/>
    <w:multiLevelType w:val="hybridMultilevel"/>
    <w:tmpl w:val="023E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86"/>
    <w:rsid w:val="00017465"/>
    <w:rsid w:val="00050886"/>
    <w:rsid w:val="00061C4A"/>
    <w:rsid w:val="00081A80"/>
    <w:rsid w:val="00097D2D"/>
    <w:rsid w:val="00127515"/>
    <w:rsid w:val="001B34CB"/>
    <w:rsid w:val="001D4037"/>
    <w:rsid w:val="00236CBA"/>
    <w:rsid w:val="00246ADE"/>
    <w:rsid w:val="002B465C"/>
    <w:rsid w:val="002C7FB2"/>
    <w:rsid w:val="002F431C"/>
    <w:rsid w:val="003B1B4F"/>
    <w:rsid w:val="003E5BF2"/>
    <w:rsid w:val="004C4F48"/>
    <w:rsid w:val="004E2FD5"/>
    <w:rsid w:val="005035B6"/>
    <w:rsid w:val="00552C57"/>
    <w:rsid w:val="005B6EF5"/>
    <w:rsid w:val="005E62DB"/>
    <w:rsid w:val="00605AF8"/>
    <w:rsid w:val="0063436A"/>
    <w:rsid w:val="00687301"/>
    <w:rsid w:val="006A234E"/>
    <w:rsid w:val="00746FBC"/>
    <w:rsid w:val="00790392"/>
    <w:rsid w:val="007D60FF"/>
    <w:rsid w:val="00856F6E"/>
    <w:rsid w:val="008625C1"/>
    <w:rsid w:val="008739BA"/>
    <w:rsid w:val="008A3172"/>
    <w:rsid w:val="008E5135"/>
    <w:rsid w:val="0095758D"/>
    <w:rsid w:val="00967FEA"/>
    <w:rsid w:val="0098758D"/>
    <w:rsid w:val="00A5699C"/>
    <w:rsid w:val="00A769CA"/>
    <w:rsid w:val="00A8747A"/>
    <w:rsid w:val="00A94F76"/>
    <w:rsid w:val="00A95F00"/>
    <w:rsid w:val="00AA1BB5"/>
    <w:rsid w:val="00AC3FEC"/>
    <w:rsid w:val="00B00BA4"/>
    <w:rsid w:val="00B328E9"/>
    <w:rsid w:val="00B62829"/>
    <w:rsid w:val="00B63956"/>
    <w:rsid w:val="00B70A8E"/>
    <w:rsid w:val="00B80640"/>
    <w:rsid w:val="00B80F46"/>
    <w:rsid w:val="00D53391"/>
    <w:rsid w:val="00DF5A06"/>
    <w:rsid w:val="00E07A30"/>
    <w:rsid w:val="00E31E0B"/>
    <w:rsid w:val="00E6039B"/>
    <w:rsid w:val="00E74121"/>
    <w:rsid w:val="00E83F97"/>
    <w:rsid w:val="00EF74C0"/>
    <w:rsid w:val="00F605D9"/>
    <w:rsid w:val="00FA5B4A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0F44-B9E4-473A-8623-661BFD7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7FB2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pacing w:val="10"/>
      <w:kern w:val="2"/>
      <w:sz w:val="28"/>
      <w:szCs w:val="28"/>
      <w:lang w:val="uk-UA" w:eastAsia="ar-SA"/>
    </w:rPr>
  </w:style>
  <w:style w:type="table" w:styleId="a4">
    <w:name w:val="Table Grid"/>
    <w:basedOn w:val="a1"/>
    <w:uiPriority w:val="59"/>
    <w:rsid w:val="002C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27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275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80640"/>
    <w:rPr>
      <w:strike w:val="0"/>
      <w:dstrike w:val="0"/>
      <w:color w:val="00009C"/>
      <w:u w:val="none"/>
      <w:effect w:val="none"/>
    </w:rPr>
  </w:style>
  <w:style w:type="paragraph" w:styleId="a8">
    <w:name w:val="No Spacing"/>
    <w:qFormat/>
    <w:rsid w:val="00061C4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A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44</cp:revision>
  <cp:lastPrinted>2024-09-20T06:32:00Z</cp:lastPrinted>
  <dcterms:created xsi:type="dcterms:W3CDTF">2022-02-03T08:46:00Z</dcterms:created>
  <dcterms:modified xsi:type="dcterms:W3CDTF">2024-09-20T06:33:00Z</dcterms:modified>
</cp:coreProperties>
</file>