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6FAA78" w14:textId="77777777" w:rsidR="00D173CC" w:rsidRDefault="00D173CC" w:rsidP="00CE469F">
      <w:pPr>
        <w:contextualSpacing/>
        <w:jc w:val="center"/>
        <w:rPr>
          <w:b/>
          <w:caps/>
          <w:sz w:val="56"/>
        </w:rPr>
      </w:pPr>
    </w:p>
    <w:p w14:paraId="4BEBACF0" w14:textId="77777777" w:rsidR="00D173CC" w:rsidRDefault="00D173CC" w:rsidP="00CE469F">
      <w:pPr>
        <w:contextualSpacing/>
        <w:jc w:val="center"/>
        <w:rPr>
          <w:b/>
          <w:caps/>
          <w:sz w:val="56"/>
        </w:rPr>
      </w:pPr>
    </w:p>
    <w:p w14:paraId="130DCC44" w14:textId="1132F2F7" w:rsidR="003A74E3" w:rsidRDefault="00991247" w:rsidP="00CE469F">
      <w:pPr>
        <w:contextualSpacing/>
        <w:jc w:val="center"/>
        <w:rPr>
          <w:b/>
          <w:caps/>
          <w:sz w:val="56"/>
        </w:rPr>
      </w:pPr>
      <w:r w:rsidRPr="00E54323">
        <w:rPr>
          <w:rFonts w:eastAsia="Calibri"/>
          <w:b/>
          <w:noProof/>
          <w:sz w:val="28"/>
          <w:szCs w:val="28"/>
        </w:rPr>
        <w:drawing>
          <wp:inline distT="0" distB="0" distL="0" distR="0" wp14:anchorId="44F67AB6" wp14:editId="5F1FDF7B">
            <wp:extent cx="1001864" cy="1258887"/>
            <wp:effectExtent l="0" t="0" r="8255" b="0"/>
            <wp:docPr id="5" name="Рисунок 2" descr="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канирование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5480" cy="1263431"/>
                    </a:xfrm>
                    <a:prstGeom prst="rect">
                      <a:avLst/>
                    </a:prstGeom>
                    <a:noFill/>
                    <a:ln>
                      <a:noFill/>
                    </a:ln>
                  </pic:spPr>
                </pic:pic>
              </a:graphicData>
            </a:graphic>
          </wp:inline>
        </w:drawing>
      </w:r>
    </w:p>
    <w:p w14:paraId="13621310" w14:textId="77777777" w:rsidR="003A74E3" w:rsidRDefault="003A74E3">
      <w:pPr>
        <w:jc w:val="center"/>
        <w:rPr>
          <w:b/>
          <w:caps/>
          <w:sz w:val="56"/>
        </w:rPr>
      </w:pPr>
    </w:p>
    <w:p w14:paraId="547CF73D" w14:textId="23FD96E2" w:rsidR="003A74E3" w:rsidRDefault="00991247" w:rsidP="00D173CC">
      <w:pPr>
        <w:pBdr>
          <w:bottom w:val="single" w:sz="6" w:space="1" w:color="auto"/>
        </w:pBdr>
        <w:spacing w:line="360" w:lineRule="auto"/>
        <w:jc w:val="center"/>
        <w:rPr>
          <w:b/>
          <w:caps/>
          <w:sz w:val="32"/>
          <w:szCs w:val="40"/>
        </w:rPr>
      </w:pPr>
      <w:r w:rsidRPr="00D173CC">
        <w:rPr>
          <w:b/>
          <w:caps/>
          <w:sz w:val="32"/>
          <w:szCs w:val="40"/>
        </w:rPr>
        <w:t xml:space="preserve">Официальный вестник </w:t>
      </w:r>
      <w:r w:rsidR="00D173CC" w:rsidRPr="00D173CC">
        <w:rPr>
          <w:b/>
          <w:caps/>
          <w:sz w:val="32"/>
          <w:szCs w:val="40"/>
        </w:rPr>
        <w:t>муниципального</w:t>
      </w:r>
      <w:r w:rsidRPr="00D173CC">
        <w:rPr>
          <w:b/>
          <w:caps/>
          <w:sz w:val="32"/>
          <w:szCs w:val="40"/>
        </w:rPr>
        <w:t xml:space="preserve"> образования сельского поселения «Зеленец»</w:t>
      </w:r>
    </w:p>
    <w:p w14:paraId="64CD6A04" w14:textId="77777777" w:rsidR="00D173CC" w:rsidRPr="00D173CC" w:rsidRDefault="00D173CC">
      <w:pPr>
        <w:pBdr>
          <w:bottom w:val="single" w:sz="6" w:space="1" w:color="auto"/>
        </w:pBdr>
        <w:jc w:val="center"/>
        <w:rPr>
          <w:b/>
          <w:sz w:val="32"/>
          <w:szCs w:val="40"/>
        </w:rPr>
      </w:pPr>
    </w:p>
    <w:p w14:paraId="376910B7" w14:textId="77777777" w:rsidR="00D173CC" w:rsidRDefault="00D173CC">
      <w:pPr>
        <w:jc w:val="center"/>
        <w:rPr>
          <w:szCs w:val="28"/>
        </w:rPr>
      </w:pPr>
    </w:p>
    <w:p w14:paraId="4B0A8988" w14:textId="5F619FBB" w:rsidR="00CE469F" w:rsidRPr="00D173CC" w:rsidRDefault="00CE469F">
      <w:pPr>
        <w:jc w:val="center"/>
        <w:rPr>
          <w:szCs w:val="28"/>
        </w:rPr>
      </w:pPr>
      <w:r w:rsidRPr="00D173CC">
        <w:rPr>
          <w:szCs w:val="28"/>
        </w:rPr>
        <w:t>Периодическое печатное средство массовой информации</w:t>
      </w:r>
      <w:r w:rsidR="00D173CC" w:rsidRPr="00D173CC">
        <w:rPr>
          <w:szCs w:val="28"/>
        </w:rPr>
        <w:t xml:space="preserve"> </w:t>
      </w:r>
      <w:r w:rsidRPr="00D173CC">
        <w:rPr>
          <w:szCs w:val="28"/>
        </w:rPr>
        <w:t xml:space="preserve">(периодическое печатное издание) </w:t>
      </w:r>
    </w:p>
    <w:p w14:paraId="112B77F2" w14:textId="518B3441" w:rsidR="00CE469F" w:rsidRPr="00D173CC" w:rsidRDefault="00CE469F">
      <w:pPr>
        <w:jc w:val="center"/>
        <w:rPr>
          <w:szCs w:val="28"/>
        </w:rPr>
      </w:pPr>
      <w:r w:rsidRPr="00D173CC">
        <w:rPr>
          <w:szCs w:val="28"/>
        </w:rPr>
        <w:t xml:space="preserve">муниципального </w:t>
      </w:r>
      <w:r w:rsidR="00991247" w:rsidRPr="00D173CC">
        <w:rPr>
          <w:szCs w:val="28"/>
        </w:rPr>
        <w:t>образования сельского поселения «Зеленец» муниципального района «</w:t>
      </w:r>
      <w:proofErr w:type="spellStart"/>
      <w:r w:rsidR="00991247" w:rsidRPr="00D173CC">
        <w:rPr>
          <w:szCs w:val="28"/>
        </w:rPr>
        <w:t>Сыктывдинский</w:t>
      </w:r>
      <w:proofErr w:type="spellEnd"/>
      <w:r w:rsidR="00991247" w:rsidRPr="00D173CC">
        <w:rPr>
          <w:szCs w:val="28"/>
        </w:rPr>
        <w:t>» Республики Коми</w:t>
      </w:r>
    </w:p>
    <w:p w14:paraId="48D1DDE1" w14:textId="77777777" w:rsidR="00991247" w:rsidRDefault="00991247">
      <w:pPr>
        <w:jc w:val="center"/>
        <w:rPr>
          <w:b/>
          <w:sz w:val="28"/>
          <w:szCs w:val="28"/>
        </w:rPr>
      </w:pPr>
    </w:p>
    <w:p w14:paraId="0A377ABA" w14:textId="77777777" w:rsidR="00991247" w:rsidRDefault="00991247">
      <w:pPr>
        <w:jc w:val="center"/>
        <w:rPr>
          <w:b/>
          <w:sz w:val="28"/>
          <w:szCs w:val="28"/>
        </w:rPr>
      </w:pPr>
    </w:p>
    <w:tbl>
      <w:tblPr>
        <w:tblStyle w:val="afff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3"/>
        <w:gridCol w:w="3450"/>
      </w:tblGrid>
      <w:tr w:rsidR="00991247" w:rsidRPr="00D173CC" w14:paraId="5C14633C" w14:textId="77777777" w:rsidTr="00991247">
        <w:tc>
          <w:tcPr>
            <w:tcW w:w="3581" w:type="dxa"/>
          </w:tcPr>
          <w:p w14:paraId="0675DBB5" w14:textId="58186A03" w:rsidR="00991247" w:rsidRPr="00D173CC" w:rsidRDefault="00BC628E" w:rsidP="00991247">
            <w:pPr>
              <w:rPr>
                <w:b/>
                <w:sz w:val="28"/>
                <w:szCs w:val="28"/>
              </w:rPr>
            </w:pPr>
            <w:r>
              <w:rPr>
                <w:b/>
                <w:sz w:val="28"/>
                <w:szCs w:val="28"/>
              </w:rPr>
              <w:t>Декабрь</w:t>
            </w:r>
            <w:r w:rsidR="00991247" w:rsidRPr="00D173CC">
              <w:rPr>
                <w:b/>
                <w:sz w:val="28"/>
                <w:szCs w:val="28"/>
              </w:rPr>
              <w:t xml:space="preserve"> 2024 г.</w:t>
            </w:r>
          </w:p>
        </w:tc>
        <w:tc>
          <w:tcPr>
            <w:tcW w:w="3581" w:type="dxa"/>
          </w:tcPr>
          <w:p w14:paraId="727A6227" w14:textId="6D233245" w:rsidR="00991247" w:rsidRPr="00D173CC" w:rsidRDefault="00991247" w:rsidP="007D2999">
            <w:pPr>
              <w:jc w:val="right"/>
              <w:rPr>
                <w:b/>
                <w:sz w:val="28"/>
                <w:szCs w:val="28"/>
              </w:rPr>
            </w:pPr>
            <w:r w:rsidRPr="00D173CC">
              <w:rPr>
                <w:b/>
                <w:sz w:val="28"/>
                <w:szCs w:val="28"/>
              </w:rPr>
              <w:t xml:space="preserve">№ </w:t>
            </w:r>
            <w:r w:rsidR="00113609">
              <w:rPr>
                <w:b/>
                <w:sz w:val="28"/>
                <w:szCs w:val="28"/>
              </w:rPr>
              <w:t>1</w:t>
            </w:r>
            <w:r w:rsidR="007D2999">
              <w:rPr>
                <w:b/>
                <w:sz w:val="28"/>
                <w:szCs w:val="28"/>
              </w:rPr>
              <w:t>2</w:t>
            </w:r>
          </w:p>
        </w:tc>
      </w:tr>
    </w:tbl>
    <w:p w14:paraId="3639EF42" w14:textId="77777777" w:rsidR="00991247" w:rsidRPr="00CE469F" w:rsidRDefault="00991247">
      <w:pPr>
        <w:jc w:val="center"/>
        <w:rPr>
          <w:b/>
          <w:sz w:val="28"/>
          <w:szCs w:val="28"/>
        </w:rPr>
      </w:pPr>
    </w:p>
    <w:p w14:paraId="73B926EA" w14:textId="77777777" w:rsidR="003A74E3" w:rsidRDefault="003A74E3">
      <w:pPr>
        <w:jc w:val="center"/>
        <w:rPr>
          <w:b/>
          <w:sz w:val="32"/>
        </w:rPr>
      </w:pPr>
    </w:p>
    <w:p w14:paraId="03DD86F1" w14:textId="77777777" w:rsidR="00D173CC" w:rsidRDefault="00D173CC">
      <w:pPr>
        <w:jc w:val="center"/>
        <w:rPr>
          <w:b/>
          <w:sz w:val="32"/>
        </w:rPr>
      </w:pPr>
    </w:p>
    <w:p w14:paraId="48C04BD2" w14:textId="77777777" w:rsidR="00D173CC" w:rsidRDefault="00D173CC">
      <w:pPr>
        <w:jc w:val="center"/>
        <w:rPr>
          <w:b/>
          <w:sz w:val="32"/>
        </w:rPr>
      </w:pPr>
    </w:p>
    <w:p w14:paraId="6C80DE93" w14:textId="09835910" w:rsidR="00B42D59" w:rsidRDefault="008B7CF1">
      <w:pPr>
        <w:jc w:val="center"/>
        <w:rPr>
          <w:sz w:val="28"/>
          <w:szCs w:val="28"/>
        </w:rPr>
      </w:pPr>
      <w:r w:rsidRPr="00A667BC">
        <w:rPr>
          <w:sz w:val="28"/>
          <w:szCs w:val="28"/>
        </w:rPr>
        <w:t xml:space="preserve">с. </w:t>
      </w:r>
      <w:r w:rsidR="00991247">
        <w:rPr>
          <w:sz w:val="28"/>
          <w:szCs w:val="28"/>
        </w:rPr>
        <w:t>Зеленец</w:t>
      </w:r>
      <w:r w:rsidR="00B42D59">
        <w:rPr>
          <w:sz w:val="28"/>
          <w:szCs w:val="28"/>
        </w:rPr>
        <w:br w:type="page"/>
      </w:r>
    </w:p>
    <w:p w14:paraId="633E1BB4" w14:textId="77777777" w:rsidR="00A667BC" w:rsidRPr="00A667BC" w:rsidRDefault="00A667BC" w:rsidP="00A667BC">
      <w:pPr>
        <w:contextualSpacing/>
        <w:jc w:val="center"/>
        <w:rPr>
          <w:b/>
          <w:smallCaps/>
          <w:sz w:val="20"/>
          <w:u w:val="single"/>
        </w:rPr>
      </w:pPr>
      <w:proofErr w:type="gramStart"/>
      <w:r w:rsidRPr="00A667BC">
        <w:rPr>
          <w:b/>
          <w:smallCaps/>
          <w:sz w:val="20"/>
          <w:u w:val="single"/>
        </w:rPr>
        <w:lastRenderedPageBreak/>
        <w:t>C</w:t>
      </w:r>
      <w:proofErr w:type="gramEnd"/>
      <w:r w:rsidRPr="00A667BC">
        <w:rPr>
          <w:b/>
          <w:smallCaps/>
          <w:sz w:val="20"/>
          <w:u w:val="single"/>
        </w:rPr>
        <w:t>ОДЕРЖАНИЕ:</w:t>
      </w:r>
    </w:p>
    <w:tbl>
      <w:tblPr>
        <w:tblW w:w="6912" w:type="dxa"/>
        <w:tblLayout w:type="fixed"/>
        <w:tblLook w:val="04A0" w:firstRow="1" w:lastRow="0" w:firstColumn="1" w:lastColumn="0" w:noHBand="0" w:noVBand="1"/>
      </w:tblPr>
      <w:tblGrid>
        <w:gridCol w:w="5920"/>
        <w:gridCol w:w="284"/>
        <w:gridCol w:w="708"/>
      </w:tblGrid>
      <w:tr w:rsidR="00C33984" w:rsidRPr="00A667BC" w14:paraId="7971CE27" w14:textId="77777777" w:rsidTr="00E9677C">
        <w:tc>
          <w:tcPr>
            <w:tcW w:w="5920" w:type="dxa"/>
            <w:shd w:val="clear" w:color="auto" w:fill="FFFFFF"/>
          </w:tcPr>
          <w:p w14:paraId="657D6570" w14:textId="622D744F" w:rsidR="00C33984" w:rsidRPr="00E9677C" w:rsidRDefault="00C33984" w:rsidP="00A667BC">
            <w:pPr>
              <w:contextualSpacing/>
              <w:jc w:val="center"/>
              <w:rPr>
                <w:sz w:val="16"/>
                <w:szCs w:val="16"/>
              </w:rPr>
            </w:pPr>
          </w:p>
        </w:tc>
        <w:tc>
          <w:tcPr>
            <w:tcW w:w="284" w:type="dxa"/>
            <w:shd w:val="clear" w:color="auto" w:fill="FFFFFF"/>
          </w:tcPr>
          <w:p w14:paraId="058D0AEE" w14:textId="77777777" w:rsidR="00C33984" w:rsidRPr="00E9677C" w:rsidRDefault="00C33984" w:rsidP="00A667BC">
            <w:pPr>
              <w:contextualSpacing/>
              <w:jc w:val="right"/>
              <w:rPr>
                <w:sz w:val="16"/>
                <w:szCs w:val="16"/>
              </w:rPr>
            </w:pPr>
          </w:p>
        </w:tc>
        <w:tc>
          <w:tcPr>
            <w:tcW w:w="708" w:type="dxa"/>
            <w:shd w:val="clear" w:color="auto" w:fill="FFFFFF"/>
          </w:tcPr>
          <w:p w14:paraId="16A956C0" w14:textId="4D50DD5A" w:rsidR="00C33984" w:rsidRPr="00E9677C" w:rsidRDefault="00C47D74" w:rsidP="00C47D74">
            <w:pPr>
              <w:contextualSpacing/>
              <w:jc w:val="center"/>
              <w:rPr>
                <w:sz w:val="16"/>
                <w:szCs w:val="16"/>
              </w:rPr>
            </w:pPr>
            <w:r w:rsidRPr="00E9677C">
              <w:rPr>
                <w:sz w:val="16"/>
                <w:szCs w:val="16"/>
              </w:rPr>
              <w:t>Стр.</w:t>
            </w:r>
          </w:p>
        </w:tc>
      </w:tr>
      <w:tr w:rsidR="00C33984" w:rsidRPr="00E9677C" w14:paraId="6764A9F6" w14:textId="77777777" w:rsidTr="00E9677C">
        <w:tc>
          <w:tcPr>
            <w:tcW w:w="5920" w:type="dxa"/>
            <w:shd w:val="clear" w:color="auto" w:fill="FFFFFF"/>
          </w:tcPr>
          <w:p w14:paraId="5B511A50" w14:textId="4BB8D985" w:rsidR="00C33984" w:rsidRPr="00E9677C" w:rsidRDefault="008101ED" w:rsidP="00E9677C">
            <w:pPr>
              <w:jc w:val="both"/>
              <w:rPr>
                <w:sz w:val="16"/>
                <w:szCs w:val="16"/>
              </w:rPr>
            </w:pPr>
            <w:r w:rsidRPr="00E9677C">
              <w:rPr>
                <w:sz w:val="16"/>
                <w:szCs w:val="16"/>
              </w:rPr>
              <w:t xml:space="preserve">Решение Совета сельского поселения «Зеленец» </w:t>
            </w:r>
            <w:r w:rsidR="00D4575E">
              <w:rPr>
                <w:sz w:val="16"/>
                <w:szCs w:val="16"/>
              </w:rPr>
              <w:t>от 18 декабря</w:t>
            </w:r>
            <w:r w:rsidRPr="00E9677C">
              <w:rPr>
                <w:sz w:val="16"/>
                <w:szCs w:val="16"/>
              </w:rPr>
              <w:t xml:space="preserve"> 2024 г. №</w:t>
            </w:r>
            <w:r w:rsidR="00E9677C" w:rsidRPr="00E9677C">
              <w:rPr>
                <w:sz w:val="16"/>
                <w:szCs w:val="16"/>
              </w:rPr>
              <w:t> </w:t>
            </w:r>
            <w:r w:rsidRPr="00E9677C">
              <w:rPr>
                <w:sz w:val="16"/>
                <w:szCs w:val="16"/>
                <w:lang w:val="en-US"/>
              </w:rPr>
              <w:t>V</w:t>
            </w:r>
            <w:r w:rsidRPr="00E9677C">
              <w:rPr>
                <w:sz w:val="16"/>
                <w:szCs w:val="16"/>
              </w:rPr>
              <w:t>/</w:t>
            </w:r>
            <w:r w:rsidR="003C3D15" w:rsidRPr="00E9677C">
              <w:rPr>
                <w:sz w:val="16"/>
                <w:szCs w:val="16"/>
              </w:rPr>
              <w:t>4</w:t>
            </w:r>
            <w:r w:rsidR="00D4575E">
              <w:rPr>
                <w:sz w:val="16"/>
                <w:szCs w:val="16"/>
              </w:rPr>
              <w:t>4</w:t>
            </w:r>
            <w:r w:rsidRPr="00E9677C">
              <w:rPr>
                <w:sz w:val="16"/>
                <w:szCs w:val="16"/>
              </w:rPr>
              <w:t>-01 «</w:t>
            </w:r>
            <w:r w:rsidR="00D4575E" w:rsidRPr="00D4575E">
              <w:rPr>
                <w:sz w:val="16"/>
                <w:szCs w:val="16"/>
              </w:rPr>
              <w:t>О принятии к осуществлению администрацией сельского поселения «Зеленец» части полномочий, передаваемых администрацией муниципального района «</w:t>
            </w:r>
            <w:proofErr w:type="spellStart"/>
            <w:r w:rsidR="00D4575E" w:rsidRPr="00D4575E">
              <w:rPr>
                <w:sz w:val="16"/>
                <w:szCs w:val="16"/>
              </w:rPr>
              <w:t>Сыктывдинский</w:t>
            </w:r>
            <w:proofErr w:type="spellEnd"/>
            <w:r w:rsidR="00D4575E" w:rsidRPr="00D4575E">
              <w:rPr>
                <w:sz w:val="16"/>
                <w:szCs w:val="16"/>
              </w:rPr>
              <w:t>» Республики Коми на 2024 год</w:t>
            </w:r>
            <w:r w:rsidR="003C3D15" w:rsidRPr="00E9677C">
              <w:rPr>
                <w:sz w:val="16"/>
                <w:szCs w:val="16"/>
              </w:rPr>
              <w:t>»</w:t>
            </w:r>
          </w:p>
          <w:p w14:paraId="1DFE962C" w14:textId="1C3FEB05" w:rsidR="00E9677C" w:rsidRPr="00E9677C" w:rsidRDefault="00E9677C" w:rsidP="00E9677C">
            <w:pPr>
              <w:jc w:val="both"/>
              <w:rPr>
                <w:sz w:val="16"/>
                <w:szCs w:val="16"/>
              </w:rPr>
            </w:pPr>
          </w:p>
        </w:tc>
        <w:tc>
          <w:tcPr>
            <w:tcW w:w="284" w:type="dxa"/>
            <w:shd w:val="clear" w:color="auto" w:fill="FFFFFF"/>
          </w:tcPr>
          <w:p w14:paraId="192B88D5" w14:textId="77777777" w:rsidR="00C33984" w:rsidRPr="00E9677C" w:rsidRDefault="00C33984" w:rsidP="00A667BC">
            <w:pPr>
              <w:rPr>
                <w:sz w:val="16"/>
                <w:szCs w:val="16"/>
              </w:rPr>
            </w:pPr>
          </w:p>
        </w:tc>
        <w:tc>
          <w:tcPr>
            <w:tcW w:w="708" w:type="dxa"/>
            <w:shd w:val="clear" w:color="auto" w:fill="FFFFFF"/>
          </w:tcPr>
          <w:p w14:paraId="3A90FDC8" w14:textId="30238F13" w:rsidR="00C33984" w:rsidRPr="00E9677C" w:rsidRDefault="00FA498A" w:rsidP="00774CA6">
            <w:pPr>
              <w:jc w:val="center"/>
              <w:rPr>
                <w:sz w:val="16"/>
                <w:szCs w:val="16"/>
              </w:rPr>
            </w:pPr>
            <w:r>
              <w:rPr>
                <w:sz w:val="16"/>
                <w:szCs w:val="16"/>
              </w:rPr>
              <w:t>4</w:t>
            </w:r>
          </w:p>
        </w:tc>
      </w:tr>
      <w:tr w:rsidR="00C33984" w:rsidRPr="00E9677C" w14:paraId="195C9E30" w14:textId="77777777" w:rsidTr="00E9677C">
        <w:trPr>
          <w:trHeight w:val="629"/>
        </w:trPr>
        <w:tc>
          <w:tcPr>
            <w:tcW w:w="5920" w:type="dxa"/>
            <w:shd w:val="clear" w:color="auto" w:fill="FFFFFF"/>
          </w:tcPr>
          <w:p w14:paraId="516B4CCC" w14:textId="47C4748E" w:rsidR="00C33984" w:rsidRPr="00E9677C" w:rsidRDefault="003C3D15" w:rsidP="00E9677C">
            <w:pPr>
              <w:jc w:val="both"/>
              <w:rPr>
                <w:sz w:val="16"/>
                <w:szCs w:val="16"/>
              </w:rPr>
            </w:pPr>
            <w:r w:rsidRPr="00E9677C">
              <w:rPr>
                <w:sz w:val="16"/>
                <w:szCs w:val="16"/>
              </w:rPr>
              <w:t xml:space="preserve">Решение Совета сельского поселения «Зеленец» </w:t>
            </w:r>
            <w:r w:rsidR="00D4575E">
              <w:rPr>
                <w:sz w:val="16"/>
                <w:szCs w:val="16"/>
              </w:rPr>
              <w:t>от 18 декабря</w:t>
            </w:r>
            <w:r w:rsidR="00D4575E" w:rsidRPr="00E9677C">
              <w:rPr>
                <w:sz w:val="16"/>
                <w:szCs w:val="16"/>
              </w:rPr>
              <w:t xml:space="preserve"> </w:t>
            </w:r>
            <w:r w:rsidRPr="00E9677C">
              <w:rPr>
                <w:sz w:val="16"/>
                <w:szCs w:val="16"/>
              </w:rPr>
              <w:t>2024 г. №</w:t>
            </w:r>
            <w:r w:rsidR="00E9677C" w:rsidRPr="00E9677C">
              <w:rPr>
                <w:sz w:val="16"/>
                <w:szCs w:val="16"/>
              </w:rPr>
              <w:t> </w:t>
            </w:r>
            <w:r w:rsidRPr="00E9677C">
              <w:rPr>
                <w:sz w:val="16"/>
                <w:szCs w:val="16"/>
                <w:lang w:val="en-US"/>
              </w:rPr>
              <w:t>V</w:t>
            </w:r>
            <w:r w:rsidRPr="00E9677C">
              <w:rPr>
                <w:sz w:val="16"/>
                <w:szCs w:val="16"/>
              </w:rPr>
              <w:t>/4</w:t>
            </w:r>
            <w:r w:rsidR="00D4575E">
              <w:rPr>
                <w:sz w:val="16"/>
                <w:szCs w:val="16"/>
              </w:rPr>
              <w:t>4</w:t>
            </w:r>
            <w:r w:rsidRPr="00E9677C">
              <w:rPr>
                <w:sz w:val="16"/>
                <w:szCs w:val="16"/>
              </w:rPr>
              <w:t>-02 «</w:t>
            </w:r>
            <w:r w:rsidR="00D4575E" w:rsidRPr="00D4575E">
              <w:rPr>
                <w:sz w:val="16"/>
                <w:szCs w:val="16"/>
              </w:rPr>
              <w:t>О передаче администрацией сельского поселения «Зеленец» осуществления части полномочий администрации муниципального района «</w:t>
            </w:r>
            <w:proofErr w:type="spellStart"/>
            <w:r w:rsidR="00D4575E" w:rsidRPr="00D4575E">
              <w:rPr>
                <w:sz w:val="16"/>
                <w:szCs w:val="16"/>
              </w:rPr>
              <w:t>Сыктывдинский</w:t>
            </w:r>
            <w:proofErr w:type="spellEnd"/>
            <w:r w:rsidR="00D4575E" w:rsidRPr="00D4575E">
              <w:rPr>
                <w:sz w:val="16"/>
                <w:szCs w:val="16"/>
              </w:rPr>
              <w:t>» Республики Коми на 2025 год</w:t>
            </w:r>
            <w:r w:rsidR="00D4575E">
              <w:rPr>
                <w:sz w:val="16"/>
                <w:szCs w:val="16"/>
              </w:rPr>
              <w:t>»</w:t>
            </w:r>
          </w:p>
          <w:p w14:paraId="1BD92713" w14:textId="25955810" w:rsidR="00E9677C" w:rsidRPr="00E9677C" w:rsidRDefault="00E9677C" w:rsidP="00E9677C">
            <w:pPr>
              <w:jc w:val="both"/>
              <w:rPr>
                <w:sz w:val="16"/>
                <w:szCs w:val="16"/>
              </w:rPr>
            </w:pPr>
          </w:p>
        </w:tc>
        <w:tc>
          <w:tcPr>
            <w:tcW w:w="284" w:type="dxa"/>
            <w:shd w:val="clear" w:color="auto" w:fill="FFFFFF"/>
          </w:tcPr>
          <w:p w14:paraId="78B78DDD" w14:textId="77777777" w:rsidR="00C33984" w:rsidRPr="00E9677C" w:rsidRDefault="00C33984" w:rsidP="00A667BC">
            <w:pPr>
              <w:rPr>
                <w:sz w:val="16"/>
                <w:szCs w:val="16"/>
              </w:rPr>
            </w:pPr>
          </w:p>
        </w:tc>
        <w:tc>
          <w:tcPr>
            <w:tcW w:w="708" w:type="dxa"/>
            <w:shd w:val="clear" w:color="auto" w:fill="FFFFFF"/>
          </w:tcPr>
          <w:p w14:paraId="078BCDA3" w14:textId="5F3498C7" w:rsidR="00C33984" w:rsidRPr="00E9677C" w:rsidRDefault="00FA498A" w:rsidP="00774CA6">
            <w:pPr>
              <w:jc w:val="center"/>
              <w:rPr>
                <w:sz w:val="16"/>
                <w:szCs w:val="16"/>
              </w:rPr>
            </w:pPr>
            <w:r>
              <w:rPr>
                <w:sz w:val="16"/>
                <w:szCs w:val="16"/>
              </w:rPr>
              <w:t>6</w:t>
            </w:r>
          </w:p>
        </w:tc>
      </w:tr>
      <w:tr w:rsidR="003C3D15" w:rsidRPr="00E9677C" w14:paraId="3DA1C1AA" w14:textId="77777777" w:rsidTr="00E9677C">
        <w:trPr>
          <w:trHeight w:val="629"/>
        </w:trPr>
        <w:tc>
          <w:tcPr>
            <w:tcW w:w="5920" w:type="dxa"/>
            <w:shd w:val="clear" w:color="auto" w:fill="FFFFFF"/>
          </w:tcPr>
          <w:p w14:paraId="1C6E10DE" w14:textId="6BF8CF72" w:rsidR="003C3D15" w:rsidRPr="00E9677C" w:rsidRDefault="003C3D15" w:rsidP="00E9677C">
            <w:pPr>
              <w:jc w:val="both"/>
              <w:rPr>
                <w:sz w:val="16"/>
                <w:szCs w:val="16"/>
              </w:rPr>
            </w:pPr>
            <w:r w:rsidRPr="00E9677C">
              <w:rPr>
                <w:sz w:val="16"/>
                <w:szCs w:val="16"/>
              </w:rPr>
              <w:t xml:space="preserve">Решение Совета сельского поселения «Зеленец» </w:t>
            </w:r>
            <w:r w:rsidR="00D4575E">
              <w:rPr>
                <w:sz w:val="16"/>
                <w:szCs w:val="16"/>
              </w:rPr>
              <w:t>от 18 декабря</w:t>
            </w:r>
            <w:r w:rsidR="00D4575E" w:rsidRPr="00E9677C">
              <w:rPr>
                <w:sz w:val="16"/>
                <w:szCs w:val="16"/>
              </w:rPr>
              <w:t xml:space="preserve"> </w:t>
            </w:r>
            <w:r w:rsidRPr="00E9677C">
              <w:rPr>
                <w:sz w:val="16"/>
                <w:szCs w:val="16"/>
              </w:rPr>
              <w:t>2024 г. №</w:t>
            </w:r>
            <w:r w:rsidR="00E9677C" w:rsidRPr="00E9677C">
              <w:rPr>
                <w:sz w:val="16"/>
                <w:szCs w:val="16"/>
              </w:rPr>
              <w:t> </w:t>
            </w:r>
            <w:r w:rsidRPr="00E9677C">
              <w:rPr>
                <w:sz w:val="16"/>
                <w:szCs w:val="16"/>
                <w:lang w:val="en-US"/>
              </w:rPr>
              <w:t>V</w:t>
            </w:r>
            <w:r w:rsidRPr="00E9677C">
              <w:rPr>
                <w:sz w:val="16"/>
                <w:szCs w:val="16"/>
              </w:rPr>
              <w:t>/4</w:t>
            </w:r>
            <w:r w:rsidR="00D4575E">
              <w:rPr>
                <w:sz w:val="16"/>
                <w:szCs w:val="16"/>
              </w:rPr>
              <w:t>4</w:t>
            </w:r>
            <w:r w:rsidRPr="00E9677C">
              <w:rPr>
                <w:sz w:val="16"/>
                <w:szCs w:val="16"/>
              </w:rPr>
              <w:t>-03 «</w:t>
            </w:r>
            <w:r w:rsidR="00D4575E" w:rsidRPr="00D4575E">
              <w:rPr>
                <w:sz w:val="16"/>
                <w:szCs w:val="16"/>
              </w:rPr>
              <w:t>О передаче администрацией сельского поселения «Зеленец» осуществления части полномочий администрации муниципального района «</w:t>
            </w:r>
            <w:proofErr w:type="spellStart"/>
            <w:r w:rsidR="00D4575E" w:rsidRPr="00D4575E">
              <w:rPr>
                <w:sz w:val="16"/>
                <w:szCs w:val="16"/>
              </w:rPr>
              <w:t>Сыктывдинский</w:t>
            </w:r>
            <w:proofErr w:type="spellEnd"/>
            <w:r w:rsidR="00D4575E" w:rsidRPr="00D4575E">
              <w:rPr>
                <w:sz w:val="16"/>
                <w:szCs w:val="16"/>
              </w:rPr>
              <w:t>» Республики Коми на 2025 год</w:t>
            </w:r>
            <w:r w:rsidR="00D4575E">
              <w:rPr>
                <w:sz w:val="16"/>
                <w:szCs w:val="16"/>
              </w:rPr>
              <w:t>»</w:t>
            </w:r>
          </w:p>
          <w:p w14:paraId="0A087341" w14:textId="1C8952C5" w:rsidR="00E9677C" w:rsidRPr="00E9677C" w:rsidRDefault="00E9677C" w:rsidP="00E9677C">
            <w:pPr>
              <w:jc w:val="both"/>
              <w:rPr>
                <w:sz w:val="16"/>
                <w:szCs w:val="16"/>
              </w:rPr>
            </w:pPr>
          </w:p>
        </w:tc>
        <w:tc>
          <w:tcPr>
            <w:tcW w:w="284" w:type="dxa"/>
            <w:shd w:val="clear" w:color="auto" w:fill="FFFFFF"/>
          </w:tcPr>
          <w:p w14:paraId="013A316D" w14:textId="77777777" w:rsidR="003C3D15" w:rsidRPr="00E9677C" w:rsidRDefault="003C3D15" w:rsidP="00A667BC">
            <w:pPr>
              <w:rPr>
                <w:sz w:val="16"/>
                <w:szCs w:val="16"/>
              </w:rPr>
            </w:pPr>
          </w:p>
        </w:tc>
        <w:tc>
          <w:tcPr>
            <w:tcW w:w="708" w:type="dxa"/>
            <w:shd w:val="clear" w:color="auto" w:fill="FFFFFF"/>
          </w:tcPr>
          <w:p w14:paraId="3086C78A" w14:textId="3BFC5433" w:rsidR="003C3D15" w:rsidRPr="00E9677C" w:rsidRDefault="00065758" w:rsidP="00774CA6">
            <w:pPr>
              <w:jc w:val="center"/>
              <w:rPr>
                <w:sz w:val="16"/>
                <w:szCs w:val="16"/>
              </w:rPr>
            </w:pPr>
            <w:r>
              <w:rPr>
                <w:sz w:val="16"/>
                <w:szCs w:val="16"/>
              </w:rPr>
              <w:t>8</w:t>
            </w:r>
          </w:p>
        </w:tc>
      </w:tr>
      <w:tr w:rsidR="003C3D15" w:rsidRPr="00E9677C" w14:paraId="6B05322F" w14:textId="77777777" w:rsidTr="00E9677C">
        <w:trPr>
          <w:trHeight w:val="629"/>
        </w:trPr>
        <w:tc>
          <w:tcPr>
            <w:tcW w:w="5920" w:type="dxa"/>
            <w:shd w:val="clear" w:color="auto" w:fill="FFFFFF"/>
          </w:tcPr>
          <w:p w14:paraId="4589D78F" w14:textId="213B56E4" w:rsidR="003C3D15" w:rsidRPr="00E9677C" w:rsidRDefault="003C3D15" w:rsidP="00E9677C">
            <w:pPr>
              <w:jc w:val="both"/>
              <w:rPr>
                <w:sz w:val="16"/>
                <w:szCs w:val="16"/>
              </w:rPr>
            </w:pPr>
            <w:r w:rsidRPr="00E9677C">
              <w:rPr>
                <w:sz w:val="16"/>
                <w:szCs w:val="16"/>
              </w:rPr>
              <w:t xml:space="preserve">Решение Совета сельского поселения «Зеленец» </w:t>
            </w:r>
            <w:r w:rsidR="00D4575E">
              <w:rPr>
                <w:sz w:val="16"/>
                <w:szCs w:val="16"/>
              </w:rPr>
              <w:t>от 18 декабря</w:t>
            </w:r>
            <w:r w:rsidR="00D4575E" w:rsidRPr="00E9677C">
              <w:rPr>
                <w:sz w:val="16"/>
                <w:szCs w:val="16"/>
              </w:rPr>
              <w:t xml:space="preserve"> </w:t>
            </w:r>
            <w:r w:rsidRPr="00E9677C">
              <w:rPr>
                <w:sz w:val="16"/>
                <w:szCs w:val="16"/>
              </w:rPr>
              <w:t>2024 г. №</w:t>
            </w:r>
            <w:r w:rsidR="00E9677C" w:rsidRPr="00E9677C">
              <w:rPr>
                <w:sz w:val="16"/>
                <w:szCs w:val="16"/>
              </w:rPr>
              <w:t> </w:t>
            </w:r>
            <w:r w:rsidRPr="00E9677C">
              <w:rPr>
                <w:sz w:val="16"/>
                <w:szCs w:val="16"/>
                <w:lang w:val="en-US"/>
              </w:rPr>
              <w:t>V</w:t>
            </w:r>
            <w:r w:rsidRPr="00E9677C">
              <w:rPr>
                <w:sz w:val="16"/>
                <w:szCs w:val="16"/>
              </w:rPr>
              <w:t>/4</w:t>
            </w:r>
            <w:r w:rsidR="00D4575E">
              <w:rPr>
                <w:sz w:val="16"/>
                <w:szCs w:val="16"/>
              </w:rPr>
              <w:t>4</w:t>
            </w:r>
            <w:r w:rsidRPr="00E9677C">
              <w:rPr>
                <w:sz w:val="16"/>
                <w:szCs w:val="16"/>
              </w:rPr>
              <w:t>-04 «</w:t>
            </w:r>
            <w:r w:rsidR="00D4575E" w:rsidRPr="00D4575E">
              <w:rPr>
                <w:sz w:val="16"/>
                <w:szCs w:val="16"/>
              </w:rPr>
              <w:t>О бюджете муниципального образования сельского поселения «Зеленец» на 2025 год и на плановый период 2026-2027 годов</w:t>
            </w:r>
            <w:r w:rsidRPr="00E9677C">
              <w:rPr>
                <w:sz w:val="16"/>
                <w:szCs w:val="16"/>
              </w:rPr>
              <w:t>»</w:t>
            </w:r>
          </w:p>
          <w:p w14:paraId="3736BC6E" w14:textId="35C08876" w:rsidR="00E9677C" w:rsidRPr="00E9677C" w:rsidRDefault="00E9677C" w:rsidP="00E9677C">
            <w:pPr>
              <w:jc w:val="both"/>
              <w:rPr>
                <w:sz w:val="16"/>
                <w:szCs w:val="16"/>
              </w:rPr>
            </w:pPr>
          </w:p>
        </w:tc>
        <w:tc>
          <w:tcPr>
            <w:tcW w:w="284" w:type="dxa"/>
            <w:shd w:val="clear" w:color="auto" w:fill="FFFFFF"/>
          </w:tcPr>
          <w:p w14:paraId="49E79955" w14:textId="77777777" w:rsidR="003C3D15" w:rsidRPr="00E9677C" w:rsidRDefault="003C3D15" w:rsidP="00A667BC">
            <w:pPr>
              <w:rPr>
                <w:sz w:val="16"/>
                <w:szCs w:val="16"/>
              </w:rPr>
            </w:pPr>
          </w:p>
        </w:tc>
        <w:tc>
          <w:tcPr>
            <w:tcW w:w="708" w:type="dxa"/>
            <w:shd w:val="clear" w:color="auto" w:fill="FFFFFF"/>
          </w:tcPr>
          <w:p w14:paraId="54F235C2" w14:textId="6A5304C9" w:rsidR="003C3D15" w:rsidRPr="00E9677C" w:rsidRDefault="00065758" w:rsidP="00774CA6">
            <w:pPr>
              <w:jc w:val="center"/>
              <w:rPr>
                <w:sz w:val="16"/>
                <w:szCs w:val="16"/>
              </w:rPr>
            </w:pPr>
            <w:r>
              <w:rPr>
                <w:sz w:val="16"/>
                <w:szCs w:val="16"/>
              </w:rPr>
              <w:t>10</w:t>
            </w:r>
          </w:p>
        </w:tc>
      </w:tr>
      <w:tr w:rsidR="003C3D15" w:rsidRPr="00E9677C" w14:paraId="218078DB" w14:textId="77777777" w:rsidTr="00E9677C">
        <w:trPr>
          <w:trHeight w:val="629"/>
        </w:trPr>
        <w:tc>
          <w:tcPr>
            <w:tcW w:w="5920" w:type="dxa"/>
            <w:shd w:val="clear" w:color="auto" w:fill="FFFFFF"/>
          </w:tcPr>
          <w:p w14:paraId="541F6AA8" w14:textId="34B49977" w:rsidR="003C3D15" w:rsidRPr="00E9677C" w:rsidRDefault="003C3D15" w:rsidP="00E9677C">
            <w:pPr>
              <w:jc w:val="both"/>
              <w:rPr>
                <w:sz w:val="16"/>
                <w:szCs w:val="16"/>
              </w:rPr>
            </w:pPr>
            <w:r w:rsidRPr="00E9677C">
              <w:rPr>
                <w:sz w:val="16"/>
                <w:szCs w:val="16"/>
              </w:rPr>
              <w:t xml:space="preserve">Решение Совета сельского поселения «Зеленец» </w:t>
            </w:r>
            <w:r w:rsidR="00D4575E">
              <w:rPr>
                <w:sz w:val="16"/>
                <w:szCs w:val="16"/>
              </w:rPr>
              <w:t>от 18 декабря</w:t>
            </w:r>
            <w:r w:rsidR="00D4575E" w:rsidRPr="00E9677C">
              <w:rPr>
                <w:sz w:val="16"/>
                <w:szCs w:val="16"/>
              </w:rPr>
              <w:t xml:space="preserve"> </w:t>
            </w:r>
            <w:r w:rsidRPr="00E9677C">
              <w:rPr>
                <w:sz w:val="16"/>
                <w:szCs w:val="16"/>
              </w:rPr>
              <w:t>2024 г. №</w:t>
            </w:r>
            <w:r w:rsidR="00E9677C" w:rsidRPr="00E9677C">
              <w:rPr>
                <w:sz w:val="16"/>
                <w:szCs w:val="16"/>
              </w:rPr>
              <w:t> </w:t>
            </w:r>
            <w:r w:rsidRPr="00E9677C">
              <w:rPr>
                <w:sz w:val="16"/>
                <w:szCs w:val="16"/>
              </w:rPr>
              <w:t>/4</w:t>
            </w:r>
            <w:r w:rsidR="00D4575E">
              <w:rPr>
                <w:sz w:val="16"/>
                <w:szCs w:val="16"/>
              </w:rPr>
              <w:t>4</w:t>
            </w:r>
            <w:r w:rsidRPr="00E9677C">
              <w:rPr>
                <w:sz w:val="16"/>
                <w:szCs w:val="16"/>
              </w:rPr>
              <w:t>-05 «</w:t>
            </w:r>
            <w:r w:rsidR="00D4575E" w:rsidRPr="00D4575E">
              <w:rPr>
                <w:sz w:val="16"/>
                <w:szCs w:val="16"/>
              </w:rPr>
              <w:t>О</w:t>
            </w:r>
            <w:r w:rsidR="00D4575E">
              <w:rPr>
                <w:sz w:val="16"/>
                <w:szCs w:val="16"/>
              </w:rPr>
              <w:t> </w:t>
            </w:r>
            <w:r w:rsidR="00D4575E" w:rsidRPr="00D4575E">
              <w:rPr>
                <w:sz w:val="16"/>
                <w:szCs w:val="16"/>
              </w:rPr>
              <w:t>внесении изменений в решение Совета сельского поселения «Зеленец» от 22 декабря 2023 года № V/32-03 «О бюджете муниципального образования сельского поселения «Зеленец» на 2024 год и плановый период 2025-2026 годов»</w:t>
            </w:r>
            <w:r w:rsidRPr="00E9677C">
              <w:rPr>
                <w:sz w:val="16"/>
                <w:szCs w:val="16"/>
              </w:rPr>
              <w:t>»</w:t>
            </w:r>
          </w:p>
          <w:p w14:paraId="1C86FDB4" w14:textId="37219964" w:rsidR="00E9677C" w:rsidRPr="00E9677C" w:rsidRDefault="00E9677C" w:rsidP="00E9677C">
            <w:pPr>
              <w:jc w:val="both"/>
              <w:rPr>
                <w:sz w:val="16"/>
                <w:szCs w:val="16"/>
              </w:rPr>
            </w:pPr>
          </w:p>
        </w:tc>
        <w:tc>
          <w:tcPr>
            <w:tcW w:w="284" w:type="dxa"/>
            <w:shd w:val="clear" w:color="auto" w:fill="FFFFFF"/>
          </w:tcPr>
          <w:p w14:paraId="01BFB232" w14:textId="77777777" w:rsidR="003C3D15" w:rsidRPr="00E9677C" w:rsidRDefault="003C3D15" w:rsidP="00A667BC">
            <w:pPr>
              <w:rPr>
                <w:sz w:val="16"/>
                <w:szCs w:val="16"/>
              </w:rPr>
            </w:pPr>
          </w:p>
        </w:tc>
        <w:tc>
          <w:tcPr>
            <w:tcW w:w="708" w:type="dxa"/>
            <w:shd w:val="clear" w:color="auto" w:fill="FFFFFF"/>
          </w:tcPr>
          <w:p w14:paraId="3223C670" w14:textId="5BB8453C" w:rsidR="003C3D15" w:rsidRPr="00E9677C" w:rsidRDefault="00B91D07" w:rsidP="00774CA6">
            <w:pPr>
              <w:jc w:val="center"/>
              <w:rPr>
                <w:sz w:val="16"/>
                <w:szCs w:val="16"/>
              </w:rPr>
            </w:pPr>
            <w:r>
              <w:rPr>
                <w:sz w:val="16"/>
                <w:szCs w:val="16"/>
              </w:rPr>
              <w:t>13</w:t>
            </w:r>
          </w:p>
        </w:tc>
      </w:tr>
      <w:tr w:rsidR="003C3D15" w:rsidRPr="00E9677C" w14:paraId="1B218D12" w14:textId="77777777" w:rsidTr="00E9677C">
        <w:trPr>
          <w:trHeight w:val="629"/>
        </w:trPr>
        <w:tc>
          <w:tcPr>
            <w:tcW w:w="5920" w:type="dxa"/>
            <w:shd w:val="clear" w:color="auto" w:fill="FFFFFF"/>
          </w:tcPr>
          <w:p w14:paraId="544B8379" w14:textId="51FB36D6" w:rsidR="003C3D15" w:rsidRPr="00E9677C" w:rsidRDefault="003C3D15" w:rsidP="00E9677C">
            <w:pPr>
              <w:jc w:val="both"/>
              <w:rPr>
                <w:sz w:val="16"/>
                <w:szCs w:val="16"/>
              </w:rPr>
            </w:pPr>
            <w:r w:rsidRPr="00E9677C">
              <w:rPr>
                <w:sz w:val="16"/>
                <w:szCs w:val="16"/>
              </w:rPr>
              <w:t xml:space="preserve">Решение Совета сельского поселения «Зеленец» от </w:t>
            </w:r>
            <w:r w:rsidR="00D4575E">
              <w:rPr>
                <w:sz w:val="16"/>
                <w:szCs w:val="16"/>
              </w:rPr>
              <w:t>24 декабря</w:t>
            </w:r>
            <w:r w:rsidRPr="00E9677C">
              <w:rPr>
                <w:sz w:val="16"/>
                <w:szCs w:val="16"/>
              </w:rPr>
              <w:t xml:space="preserve"> 2024 г. №</w:t>
            </w:r>
            <w:r w:rsidR="00E9677C" w:rsidRPr="00E9677C">
              <w:rPr>
                <w:sz w:val="16"/>
                <w:szCs w:val="16"/>
              </w:rPr>
              <w:t> </w:t>
            </w:r>
            <w:r w:rsidRPr="00E9677C">
              <w:rPr>
                <w:sz w:val="16"/>
                <w:szCs w:val="16"/>
                <w:lang w:val="en-US"/>
              </w:rPr>
              <w:t>V</w:t>
            </w:r>
            <w:r w:rsidRPr="00E9677C">
              <w:rPr>
                <w:sz w:val="16"/>
                <w:szCs w:val="16"/>
              </w:rPr>
              <w:t>/4</w:t>
            </w:r>
            <w:r w:rsidR="00D4575E">
              <w:rPr>
                <w:sz w:val="16"/>
                <w:szCs w:val="16"/>
              </w:rPr>
              <w:t>5</w:t>
            </w:r>
            <w:r w:rsidRPr="00E9677C">
              <w:rPr>
                <w:sz w:val="16"/>
                <w:szCs w:val="16"/>
              </w:rPr>
              <w:t>-0</w:t>
            </w:r>
            <w:r w:rsidR="00D4575E">
              <w:rPr>
                <w:sz w:val="16"/>
                <w:szCs w:val="16"/>
              </w:rPr>
              <w:t>1</w:t>
            </w:r>
            <w:r w:rsidRPr="00E9677C">
              <w:rPr>
                <w:sz w:val="16"/>
                <w:szCs w:val="16"/>
              </w:rPr>
              <w:t xml:space="preserve"> «</w:t>
            </w:r>
            <w:r w:rsidR="00D4575E" w:rsidRPr="00D4575E">
              <w:rPr>
                <w:sz w:val="16"/>
                <w:szCs w:val="16"/>
              </w:rPr>
              <w:t>О внесении изменений в решение Совета сельского поселения «Зеленец» от 22 декабря 2023 года № V/32-03 «О бюджете муниципального образования сельского поселения «Зеленец» на 2024 год и плановый период 2025-2026 годов»</w:t>
            </w:r>
          </w:p>
          <w:p w14:paraId="76CAF38E" w14:textId="53784BBC" w:rsidR="00E9677C" w:rsidRPr="00E9677C" w:rsidRDefault="00E9677C" w:rsidP="00E9677C">
            <w:pPr>
              <w:jc w:val="both"/>
              <w:rPr>
                <w:sz w:val="16"/>
                <w:szCs w:val="16"/>
              </w:rPr>
            </w:pPr>
          </w:p>
        </w:tc>
        <w:tc>
          <w:tcPr>
            <w:tcW w:w="284" w:type="dxa"/>
            <w:shd w:val="clear" w:color="auto" w:fill="FFFFFF"/>
          </w:tcPr>
          <w:p w14:paraId="62EE95D4" w14:textId="77777777" w:rsidR="003C3D15" w:rsidRPr="00E9677C" w:rsidRDefault="003C3D15" w:rsidP="00A667BC">
            <w:pPr>
              <w:rPr>
                <w:sz w:val="16"/>
                <w:szCs w:val="16"/>
              </w:rPr>
            </w:pPr>
          </w:p>
        </w:tc>
        <w:tc>
          <w:tcPr>
            <w:tcW w:w="708" w:type="dxa"/>
            <w:shd w:val="clear" w:color="auto" w:fill="FFFFFF"/>
          </w:tcPr>
          <w:p w14:paraId="75F6E0F8" w14:textId="61BC6BE6" w:rsidR="003C3D15" w:rsidRPr="00E9677C" w:rsidRDefault="00B91D07" w:rsidP="00774CA6">
            <w:pPr>
              <w:jc w:val="center"/>
              <w:rPr>
                <w:sz w:val="16"/>
                <w:szCs w:val="16"/>
              </w:rPr>
            </w:pPr>
            <w:r>
              <w:rPr>
                <w:sz w:val="16"/>
                <w:szCs w:val="16"/>
              </w:rPr>
              <w:t>15</w:t>
            </w:r>
          </w:p>
        </w:tc>
      </w:tr>
      <w:tr w:rsidR="00C33984" w:rsidRPr="00E9677C" w14:paraId="10F2364D" w14:textId="77777777" w:rsidTr="00E9677C">
        <w:trPr>
          <w:trHeight w:val="629"/>
        </w:trPr>
        <w:tc>
          <w:tcPr>
            <w:tcW w:w="5920" w:type="dxa"/>
            <w:shd w:val="clear" w:color="auto" w:fill="FFFFFF"/>
          </w:tcPr>
          <w:p w14:paraId="3EC2DED6" w14:textId="4B361403" w:rsidR="00C33984" w:rsidRPr="00E9677C" w:rsidRDefault="008101ED" w:rsidP="00E9677C">
            <w:pPr>
              <w:jc w:val="both"/>
              <w:rPr>
                <w:rFonts w:eastAsia="Arial"/>
                <w:color w:val="00000A"/>
                <w:sz w:val="16"/>
                <w:szCs w:val="16"/>
              </w:rPr>
            </w:pPr>
            <w:r w:rsidRPr="00E9677C">
              <w:rPr>
                <w:rFonts w:eastAsia="Arial"/>
                <w:color w:val="00000A"/>
                <w:sz w:val="16"/>
                <w:szCs w:val="16"/>
              </w:rPr>
              <w:t>Постановление администрации сельского поселения «Зеленец» от </w:t>
            </w:r>
            <w:r w:rsidR="003C3D15" w:rsidRPr="00E9677C">
              <w:rPr>
                <w:rFonts w:eastAsia="Arial"/>
                <w:color w:val="00000A"/>
                <w:sz w:val="16"/>
                <w:szCs w:val="16"/>
              </w:rPr>
              <w:t>1</w:t>
            </w:r>
            <w:r w:rsidR="00D4575E">
              <w:rPr>
                <w:rFonts w:eastAsia="Arial"/>
                <w:color w:val="00000A"/>
                <w:sz w:val="16"/>
                <w:szCs w:val="16"/>
              </w:rPr>
              <w:t>3</w:t>
            </w:r>
            <w:r w:rsidR="00E9677C" w:rsidRPr="00E9677C">
              <w:rPr>
                <w:rFonts w:eastAsia="Arial"/>
                <w:color w:val="00000A"/>
                <w:sz w:val="16"/>
                <w:szCs w:val="16"/>
              </w:rPr>
              <w:t> </w:t>
            </w:r>
            <w:r w:rsidR="00D4575E">
              <w:rPr>
                <w:rFonts w:eastAsia="Arial"/>
                <w:color w:val="00000A"/>
                <w:sz w:val="16"/>
                <w:szCs w:val="16"/>
              </w:rPr>
              <w:t>дека</w:t>
            </w:r>
            <w:r w:rsidR="003C3D15" w:rsidRPr="00E9677C">
              <w:rPr>
                <w:rFonts w:eastAsia="Arial"/>
                <w:color w:val="00000A"/>
                <w:sz w:val="16"/>
                <w:szCs w:val="16"/>
              </w:rPr>
              <w:t>бря</w:t>
            </w:r>
            <w:r w:rsidRPr="00E9677C">
              <w:rPr>
                <w:rFonts w:eastAsia="Arial"/>
                <w:color w:val="00000A"/>
                <w:sz w:val="16"/>
                <w:szCs w:val="16"/>
              </w:rPr>
              <w:t xml:space="preserve"> 2024</w:t>
            </w:r>
            <w:r w:rsidR="00D4575E">
              <w:rPr>
                <w:rFonts w:eastAsia="Arial"/>
                <w:color w:val="00000A"/>
                <w:sz w:val="16"/>
                <w:szCs w:val="16"/>
              </w:rPr>
              <w:t> </w:t>
            </w:r>
            <w:r w:rsidRPr="00E9677C">
              <w:rPr>
                <w:rFonts w:eastAsia="Arial"/>
                <w:color w:val="00000A"/>
                <w:sz w:val="16"/>
                <w:szCs w:val="16"/>
              </w:rPr>
              <w:t xml:space="preserve">г. № </w:t>
            </w:r>
            <w:r w:rsidR="003C3D15" w:rsidRPr="00E9677C">
              <w:rPr>
                <w:rFonts w:eastAsia="Arial"/>
                <w:color w:val="00000A"/>
                <w:sz w:val="16"/>
                <w:szCs w:val="16"/>
              </w:rPr>
              <w:t>1</w:t>
            </w:r>
            <w:r w:rsidR="00D4575E">
              <w:rPr>
                <w:rFonts w:eastAsia="Arial"/>
                <w:color w:val="00000A"/>
                <w:sz w:val="16"/>
                <w:szCs w:val="16"/>
              </w:rPr>
              <w:t>2</w:t>
            </w:r>
            <w:r w:rsidRPr="00E9677C">
              <w:rPr>
                <w:rFonts w:eastAsia="Arial"/>
                <w:color w:val="00000A"/>
                <w:sz w:val="16"/>
                <w:szCs w:val="16"/>
              </w:rPr>
              <w:t>/</w:t>
            </w:r>
            <w:r w:rsidR="003C3D15" w:rsidRPr="00E9677C">
              <w:rPr>
                <w:rFonts w:eastAsia="Arial"/>
                <w:color w:val="00000A"/>
                <w:sz w:val="16"/>
                <w:szCs w:val="16"/>
              </w:rPr>
              <w:t>1</w:t>
            </w:r>
            <w:r w:rsidR="00D4575E">
              <w:rPr>
                <w:rFonts w:eastAsia="Arial"/>
                <w:color w:val="00000A"/>
                <w:sz w:val="16"/>
                <w:szCs w:val="16"/>
              </w:rPr>
              <w:t>76</w:t>
            </w:r>
            <w:r w:rsidRPr="00E9677C">
              <w:rPr>
                <w:rFonts w:eastAsia="Arial"/>
                <w:color w:val="00000A"/>
                <w:sz w:val="16"/>
                <w:szCs w:val="16"/>
              </w:rPr>
              <w:t xml:space="preserve"> </w:t>
            </w:r>
            <w:r w:rsidR="003C3D15" w:rsidRPr="00E9677C">
              <w:rPr>
                <w:rFonts w:eastAsia="Arial"/>
                <w:color w:val="00000A"/>
                <w:sz w:val="16"/>
                <w:szCs w:val="16"/>
              </w:rPr>
              <w:t>«</w:t>
            </w:r>
            <w:r w:rsidR="00D4575E" w:rsidRPr="00D4575E">
              <w:rPr>
                <w:rFonts w:eastAsia="Arial"/>
                <w:color w:val="00000A"/>
                <w:sz w:val="16"/>
                <w:szCs w:val="16"/>
              </w:rPr>
              <w:t>Об утверждении Положения о проведении сельского конкурса снежных фигур «Новогоднее волшебство»</w:t>
            </w:r>
          </w:p>
          <w:p w14:paraId="2348F45F" w14:textId="0DF605E2" w:rsidR="00E9677C" w:rsidRPr="00E9677C" w:rsidRDefault="00E9677C" w:rsidP="00E9677C">
            <w:pPr>
              <w:jc w:val="both"/>
              <w:rPr>
                <w:rFonts w:eastAsia="Arial"/>
                <w:color w:val="00000A"/>
                <w:sz w:val="16"/>
                <w:szCs w:val="16"/>
              </w:rPr>
            </w:pPr>
          </w:p>
        </w:tc>
        <w:tc>
          <w:tcPr>
            <w:tcW w:w="284" w:type="dxa"/>
            <w:shd w:val="clear" w:color="auto" w:fill="FFFFFF"/>
          </w:tcPr>
          <w:p w14:paraId="52AA9B39" w14:textId="77777777" w:rsidR="00C33984" w:rsidRPr="00E9677C" w:rsidRDefault="00C33984" w:rsidP="00A667BC">
            <w:pPr>
              <w:rPr>
                <w:sz w:val="16"/>
                <w:szCs w:val="16"/>
              </w:rPr>
            </w:pPr>
          </w:p>
        </w:tc>
        <w:tc>
          <w:tcPr>
            <w:tcW w:w="708" w:type="dxa"/>
            <w:shd w:val="clear" w:color="auto" w:fill="FFFFFF"/>
          </w:tcPr>
          <w:p w14:paraId="40D39B1B" w14:textId="4671DF36" w:rsidR="00C33984" w:rsidRPr="00E9677C" w:rsidRDefault="00B91D07" w:rsidP="00774CA6">
            <w:pPr>
              <w:jc w:val="center"/>
              <w:rPr>
                <w:sz w:val="16"/>
                <w:szCs w:val="16"/>
              </w:rPr>
            </w:pPr>
            <w:r>
              <w:rPr>
                <w:sz w:val="16"/>
                <w:szCs w:val="16"/>
              </w:rPr>
              <w:t>17</w:t>
            </w:r>
          </w:p>
        </w:tc>
      </w:tr>
      <w:tr w:rsidR="00C47D74" w:rsidRPr="00E9677C" w14:paraId="12447D2A" w14:textId="77777777" w:rsidTr="00E9677C">
        <w:trPr>
          <w:trHeight w:val="629"/>
        </w:trPr>
        <w:tc>
          <w:tcPr>
            <w:tcW w:w="5920" w:type="dxa"/>
            <w:shd w:val="clear" w:color="auto" w:fill="FFFFFF"/>
          </w:tcPr>
          <w:p w14:paraId="54EB916E" w14:textId="67EBEF04" w:rsidR="00C47D74" w:rsidRPr="00E9677C" w:rsidRDefault="00D4575E" w:rsidP="00D4575E">
            <w:pPr>
              <w:jc w:val="both"/>
              <w:rPr>
                <w:rFonts w:eastAsia="Arial"/>
                <w:color w:val="00000A"/>
                <w:sz w:val="16"/>
                <w:szCs w:val="16"/>
              </w:rPr>
            </w:pPr>
            <w:r w:rsidRPr="00E9677C">
              <w:rPr>
                <w:rFonts w:eastAsia="Arial"/>
                <w:color w:val="00000A"/>
                <w:sz w:val="16"/>
                <w:szCs w:val="16"/>
              </w:rPr>
              <w:t>Постановление администрации сельского поселения «Зеленец» от 1</w:t>
            </w:r>
            <w:r>
              <w:rPr>
                <w:rFonts w:eastAsia="Arial"/>
                <w:color w:val="00000A"/>
                <w:sz w:val="16"/>
                <w:szCs w:val="16"/>
              </w:rPr>
              <w:t>3</w:t>
            </w:r>
            <w:r w:rsidRPr="00E9677C">
              <w:rPr>
                <w:rFonts w:eastAsia="Arial"/>
                <w:color w:val="00000A"/>
                <w:sz w:val="16"/>
                <w:szCs w:val="16"/>
              </w:rPr>
              <w:t> </w:t>
            </w:r>
            <w:r>
              <w:rPr>
                <w:rFonts w:eastAsia="Arial"/>
                <w:color w:val="00000A"/>
                <w:sz w:val="16"/>
                <w:szCs w:val="16"/>
              </w:rPr>
              <w:t>дека</w:t>
            </w:r>
            <w:r w:rsidRPr="00E9677C">
              <w:rPr>
                <w:rFonts w:eastAsia="Arial"/>
                <w:color w:val="00000A"/>
                <w:sz w:val="16"/>
                <w:szCs w:val="16"/>
              </w:rPr>
              <w:t>бря 2024</w:t>
            </w:r>
            <w:r>
              <w:rPr>
                <w:rFonts w:eastAsia="Arial"/>
                <w:color w:val="00000A"/>
                <w:sz w:val="16"/>
                <w:szCs w:val="16"/>
              </w:rPr>
              <w:t> </w:t>
            </w:r>
            <w:r w:rsidRPr="00E9677C">
              <w:rPr>
                <w:rFonts w:eastAsia="Arial"/>
                <w:color w:val="00000A"/>
                <w:sz w:val="16"/>
                <w:szCs w:val="16"/>
              </w:rPr>
              <w:t>г. № 1</w:t>
            </w:r>
            <w:r>
              <w:rPr>
                <w:rFonts w:eastAsia="Arial"/>
                <w:color w:val="00000A"/>
                <w:sz w:val="16"/>
                <w:szCs w:val="16"/>
              </w:rPr>
              <w:t>2</w:t>
            </w:r>
            <w:r w:rsidRPr="00E9677C">
              <w:rPr>
                <w:rFonts w:eastAsia="Arial"/>
                <w:color w:val="00000A"/>
                <w:sz w:val="16"/>
                <w:szCs w:val="16"/>
              </w:rPr>
              <w:t>/1</w:t>
            </w:r>
            <w:r>
              <w:rPr>
                <w:rFonts w:eastAsia="Arial"/>
                <w:color w:val="00000A"/>
                <w:sz w:val="16"/>
                <w:szCs w:val="16"/>
              </w:rPr>
              <w:t>77</w:t>
            </w:r>
            <w:r w:rsidRPr="00E9677C">
              <w:rPr>
                <w:rFonts w:eastAsia="Arial"/>
                <w:color w:val="00000A"/>
                <w:sz w:val="16"/>
                <w:szCs w:val="16"/>
              </w:rPr>
              <w:t xml:space="preserve"> </w:t>
            </w:r>
            <w:r w:rsidR="003C3D15" w:rsidRPr="00E9677C">
              <w:rPr>
                <w:rFonts w:eastAsia="Arial"/>
                <w:color w:val="00000A"/>
                <w:sz w:val="16"/>
                <w:szCs w:val="16"/>
              </w:rPr>
              <w:t>«</w:t>
            </w:r>
            <w:r w:rsidRPr="00D4575E">
              <w:rPr>
                <w:rFonts w:eastAsia="Arial"/>
                <w:color w:val="00000A"/>
                <w:sz w:val="16"/>
                <w:szCs w:val="16"/>
              </w:rPr>
              <w:t>Об определении противопожарного режима на период использования пиротехнических изделий бытового назначения на административной территории муниципального образования</w:t>
            </w:r>
            <w:r>
              <w:rPr>
                <w:rFonts w:eastAsia="Arial"/>
                <w:color w:val="00000A"/>
                <w:sz w:val="16"/>
                <w:szCs w:val="16"/>
              </w:rPr>
              <w:t xml:space="preserve"> </w:t>
            </w:r>
            <w:r w:rsidRPr="00D4575E">
              <w:rPr>
                <w:rFonts w:eastAsia="Arial"/>
                <w:color w:val="00000A"/>
                <w:sz w:val="16"/>
                <w:szCs w:val="16"/>
              </w:rPr>
              <w:t>сельского поселения «Зеленец»</w:t>
            </w:r>
          </w:p>
          <w:p w14:paraId="4322EC10" w14:textId="37B0B677" w:rsidR="00E9677C" w:rsidRPr="00E9677C" w:rsidRDefault="00E9677C" w:rsidP="00E9677C">
            <w:pPr>
              <w:jc w:val="both"/>
              <w:rPr>
                <w:sz w:val="16"/>
                <w:szCs w:val="16"/>
              </w:rPr>
            </w:pPr>
          </w:p>
        </w:tc>
        <w:tc>
          <w:tcPr>
            <w:tcW w:w="284" w:type="dxa"/>
            <w:shd w:val="clear" w:color="auto" w:fill="FFFFFF"/>
          </w:tcPr>
          <w:p w14:paraId="2DC6EFE4" w14:textId="77777777" w:rsidR="00C47D74" w:rsidRPr="00E9677C" w:rsidRDefault="00C47D74" w:rsidP="00A667BC">
            <w:pPr>
              <w:rPr>
                <w:sz w:val="16"/>
                <w:szCs w:val="16"/>
              </w:rPr>
            </w:pPr>
          </w:p>
        </w:tc>
        <w:tc>
          <w:tcPr>
            <w:tcW w:w="708" w:type="dxa"/>
            <w:shd w:val="clear" w:color="auto" w:fill="FFFFFF"/>
          </w:tcPr>
          <w:p w14:paraId="43EDBBA5" w14:textId="7A83C6AE" w:rsidR="00C47D74" w:rsidRPr="00E9677C" w:rsidRDefault="00B91D07" w:rsidP="00774CA6">
            <w:pPr>
              <w:jc w:val="center"/>
              <w:rPr>
                <w:sz w:val="16"/>
                <w:szCs w:val="16"/>
              </w:rPr>
            </w:pPr>
            <w:r>
              <w:rPr>
                <w:sz w:val="16"/>
                <w:szCs w:val="16"/>
              </w:rPr>
              <w:t>21</w:t>
            </w:r>
          </w:p>
        </w:tc>
      </w:tr>
      <w:tr w:rsidR="003C3D15" w:rsidRPr="00E9677C" w14:paraId="2A4B7EE4" w14:textId="77777777" w:rsidTr="00E9677C">
        <w:trPr>
          <w:trHeight w:val="629"/>
        </w:trPr>
        <w:tc>
          <w:tcPr>
            <w:tcW w:w="5920" w:type="dxa"/>
            <w:shd w:val="clear" w:color="auto" w:fill="FFFFFF"/>
          </w:tcPr>
          <w:p w14:paraId="6C37130F" w14:textId="3C699C38" w:rsidR="003C3D15" w:rsidRPr="00E9677C" w:rsidRDefault="00D4575E" w:rsidP="00E9677C">
            <w:pPr>
              <w:jc w:val="both"/>
              <w:rPr>
                <w:rFonts w:eastAsia="Arial"/>
                <w:color w:val="00000A"/>
                <w:sz w:val="16"/>
                <w:szCs w:val="16"/>
              </w:rPr>
            </w:pPr>
            <w:r w:rsidRPr="00E9677C">
              <w:rPr>
                <w:rFonts w:eastAsia="Arial"/>
                <w:color w:val="00000A"/>
                <w:sz w:val="16"/>
                <w:szCs w:val="16"/>
              </w:rPr>
              <w:t>Постановление администрации сельского поселения «Зеленец» от 1</w:t>
            </w:r>
            <w:r>
              <w:rPr>
                <w:rFonts w:eastAsia="Arial"/>
                <w:color w:val="00000A"/>
                <w:sz w:val="16"/>
                <w:szCs w:val="16"/>
              </w:rPr>
              <w:t>3</w:t>
            </w:r>
            <w:r w:rsidRPr="00E9677C">
              <w:rPr>
                <w:rFonts w:eastAsia="Arial"/>
                <w:color w:val="00000A"/>
                <w:sz w:val="16"/>
                <w:szCs w:val="16"/>
              </w:rPr>
              <w:t> </w:t>
            </w:r>
            <w:r>
              <w:rPr>
                <w:rFonts w:eastAsia="Arial"/>
                <w:color w:val="00000A"/>
                <w:sz w:val="16"/>
                <w:szCs w:val="16"/>
              </w:rPr>
              <w:t>дека</w:t>
            </w:r>
            <w:r w:rsidRPr="00E9677C">
              <w:rPr>
                <w:rFonts w:eastAsia="Arial"/>
                <w:color w:val="00000A"/>
                <w:sz w:val="16"/>
                <w:szCs w:val="16"/>
              </w:rPr>
              <w:t>бря 2024</w:t>
            </w:r>
            <w:r>
              <w:rPr>
                <w:rFonts w:eastAsia="Arial"/>
                <w:color w:val="00000A"/>
                <w:sz w:val="16"/>
                <w:szCs w:val="16"/>
              </w:rPr>
              <w:t> </w:t>
            </w:r>
            <w:r w:rsidRPr="00E9677C">
              <w:rPr>
                <w:rFonts w:eastAsia="Arial"/>
                <w:color w:val="00000A"/>
                <w:sz w:val="16"/>
                <w:szCs w:val="16"/>
              </w:rPr>
              <w:t>г. № 1</w:t>
            </w:r>
            <w:r>
              <w:rPr>
                <w:rFonts w:eastAsia="Arial"/>
                <w:color w:val="00000A"/>
                <w:sz w:val="16"/>
                <w:szCs w:val="16"/>
              </w:rPr>
              <w:t>2</w:t>
            </w:r>
            <w:r w:rsidRPr="00E9677C">
              <w:rPr>
                <w:rFonts w:eastAsia="Arial"/>
                <w:color w:val="00000A"/>
                <w:sz w:val="16"/>
                <w:szCs w:val="16"/>
              </w:rPr>
              <w:t>/1</w:t>
            </w:r>
            <w:r>
              <w:rPr>
                <w:rFonts w:eastAsia="Arial"/>
                <w:color w:val="00000A"/>
                <w:sz w:val="16"/>
                <w:szCs w:val="16"/>
              </w:rPr>
              <w:t>78</w:t>
            </w:r>
            <w:r w:rsidR="003C3D15" w:rsidRPr="00E9677C">
              <w:rPr>
                <w:rFonts w:eastAsia="Arial"/>
                <w:color w:val="00000A"/>
                <w:sz w:val="16"/>
                <w:szCs w:val="16"/>
              </w:rPr>
              <w:t xml:space="preserve"> «</w:t>
            </w:r>
            <w:r w:rsidRPr="00D4575E">
              <w:rPr>
                <w:rFonts w:eastAsia="Arial"/>
                <w:color w:val="00000A"/>
                <w:sz w:val="16"/>
                <w:szCs w:val="16"/>
              </w:rPr>
              <w:t>Об определении мест проведения салютов и фейерверков на административной территории муниципального образования сельского поселения «Зеленец» во время новогодних и рождественских праздников</w:t>
            </w:r>
            <w:r w:rsidR="003C3D15" w:rsidRPr="00E9677C">
              <w:rPr>
                <w:rFonts w:eastAsia="Arial"/>
                <w:color w:val="00000A"/>
                <w:sz w:val="16"/>
                <w:szCs w:val="16"/>
              </w:rPr>
              <w:t>»</w:t>
            </w:r>
          </w:p>
          <w:p w14:paraId="3C6839F1" w14:textId="7A85FD27" w:rsidR="00E9677C" w:rsidRPr="00E9677C" w:rsidRDefault="00E9677C" w:rsidP="00E9677C">
            <w:pPr>
              <w:jc w:val="both"/>
              <w:rPr>
                <w:rFonts w:eastAsia="Arial"/>
                <w:color w:val="00000A"/>
                <w:sz w:val="16"/>
                <w:szCs w:val="16"/>
              </w:rPr>
            </w:pPr>
          </w:p>
        </w:tc>
        <w:tc>
          <w:tcPr>
            <w:tcW w:w="284" w:type="dxa"/>
            <w:shd w:val="clear" w:color="auto" w:fill="FFFFFF"/>
          </w:tcPr>
          <w:p w14:paraId="0583A9FF" w14:textId="77777777" w:rsidR="003C3D15" w:rsidRPr="00E9677C" w:rsidRDefault="003C3D15" w:rsidP="00A667BC">
            <w:pPr>
              <w:rPr>
                <w:sz w:val="16"/>
                <w:szCs w:val="16"/>
              </w:rPr>
            </w:pPr>
          </w:p>
        </w:tc>
        <w:tc>
          <w:tcPr>
            <w:tcW w:w="708" w:type="dxa"/>
            <w:shd w:val="clear" w:color="auto" w:fill="FFFFFF"/>
          </w:tcPr>
          <w:p w14:paraId="271D4E24" w14:textId="67475A6F" w:rsidR="003C3D15" w:rsidRPr="00E9677C" w:rsidRDefault="00D503D5" w:rsidP="00774CA6">
            <w:pPr>
              <w:jc w:val="center"/>
              <w:rPr>
                <w:sz w:val="16"/>
                <w:szCs w:val="16"/>
              </w:rPr>
            </w:pPr>
            <w:r>
              <w:rPr>
                <w:sz w:val="16"/>
                <w:szCs w:val="16"/>
              </w:rPr>
              <w:t>23</w:t>
            </w:r>
          </w:p>
        </w:tc>
      </w:tr>
      <w:tr w:rsidR="003C3D15" w:rsidRPr="00E9677C" w14:paraId="053BDF29" w14:textId="77777777" w:rsidTr="00E9677C">
        <w:trPr>
          <w:trHeight w:val="629"/>
        </w:trPr>
        <w:tc>
          <w:tcPr>
            <w:tcW w:w="5920" w:type="dxa"/>
            <w:shd w:val="clear" w:color="auto" w:fill="FFFFFF"/>
          </w:tcPr>
          <w:p w14:paraId="17E30815" w14:textId="1CCC9FF6" w:rsidR="003C3D15" w:rsidRPr="00E9677C" w:rsidRDefault="00D4575E" w:rsidP="00E9677C">
            <w:pPr>
              <w:jc w:val="both"/>
              <w:rPr>
                <w:rFonts w:eastAsia="Arial"/>
                <w:color w:val="00000A"/>
                <w:sz w:val="16"/>
                <w:szCs w:val="16"/>
              </w:rPr>
            </w:pPr>
            <w:r w:rsidRPr="00E9677C">
              <w:rPr>
                <w:rFonts w:eastAsia="Arial"/>
                <w:color w:val="00000A"/>
                <w:sz w:val="16"/>
                <w:szCs w:val="16"/>
              </w:rPr>
              <w:t>Постановление администрации сельского поселения «Зеленец» от 1</w:t>
            </w:r>
            <w:r>
              <w:rPr>
                <w:rFonts w:eastAsia="Arial"/>
                <w:color w:val="00000A"/>
                <w:sz w:val="16"/>
                <w:szCs w:val="16"/>
              </w:rPr>
              <w:t>3</w:t>
            </w:r>
            <w:r w:rsidRPr="00E9677C">
              <w:rPr>
                <w:rFonts w:eastAsia="Arial"/>
                <w:color w:val="00000A"/>
                <w:sz w:val="16"/>
                <w:szCs w:val="16"/>
              </w:rPr>
              <w:t> </w:t>
            </w:r>
            <w:r>
              <w:rPr>
                <w:rFonts w:eastAsia="Arial"/>
                <w:color w:val="00000A"/>
                <w:sz w:val="16"/>
                <w:szCs w:val="16"/>
              </w:rPr>
              <w:t>дека</w:t>
            </w:r>
            <w:r w:rsidRPr="00E9677C">
              <w:rPr>
                <w:rFonts w:eastAsia="Arial"/>
                <w:color w:val="00000A"/>
                <w:sz w:val="16"/>
                <w:szCs w:val="16"/>
              </w:rPr>
              <w:t>бря 2024</w:t>
            </w:r>
            <w:r>
              <w:rPr>
                <w:rFonts w:eastAsia="Arial"/>
                <w:color w:val="00000A"/>
                <w:sz w:val="16"/>
                <w:szCs w:val="16"/>
              </w:rPr>
              <w:t> </w:t>
            </w:r>
            <w:r w:rsidRPr="00E9677C">
              <w:rPr>
                <w:rFonts w:eastAsia="Arial"/>
                <w:color w:val="00000A"/>
                <w:sz w:val="16"/>
                <w:szCs w:val="16"/>
              </w:rPr>
              <w:t>г. № 1</w:t>
            </w:r>
            <w:r>
              <w:rPr>
                <w:rFonts w:eastAsia="Arial"/>
                <w:color w:val="00000A"/>
                <w:sz w:val="16"/>
                <w:szCs w:val="16"/>
              </w:rPr>
              <w:t>2</w:t>
            </w:r>
            <w:r w:rsidRPr="00E9677C">
              <w:rPr>
                <w:rFonts w:eastAsia="Arial"/>
                <w:color w:val="00000A"/>
                <w:sz w:val="16"/>
                <w:szCs w:val="16"/>
              </w:rPr>
              <w:t>/1</w:t>
            </w:r>
            <w:r>
              <w:rPr>
                <w:rFonts w:eastAsia="Arial"/>
                <w:color w:val="00000A"/>
                <w:sz w:val="16"/>
                <w:szCs w:val="16"/>
              </w:rPr>
              <w:t>79</w:t>
            </w:r>
            <w:r w:rsidRPr="00E9677C">
              <w:rPr>
                <w:rFonts w:eastAsia="Arial"/>
                <w:color w:val="00000A"/>
                <w:sz w:val="16"/>
                <w:szCs w:val="16"/>
              </w:rPr>
              <w:t xml:space="preserve"> </w:t>
            </w:r>
            <w:r w:rsidR="003C3D15" w:rsidRPr="00E9677C">
              <w:rPr>
                <w:rFonts w:eastAsia="Arial"/>
                <w:color w:val="00000A"/>
                <w:sz w:val="16"/>
                <w:szCs w:val="16"/>
              </w:rPr>
              <w:t>«</w:t>
            </w:r>
            <w:r w:rsidRPr="00D4575E">
              <w:rPr>
                <w:rFonts w:eastAsia="Arial"/>
                <w:color w:val="00000A"/>
                <w:sz w:val="16"/>
                <w:szCs w:val="16"/>
              </w:rPr>
              <w:t>О мерах по укреплению комплексной безопасности граждан  в период подготовки и проведения Новогодних и Рождественских праздников на территории сельского поселения «Зеленец»</w:t>
            </w:r>
          </w:p>
          <w:p w14:paraId="416C6E0A" w14:textId="6A11ABA4" w:rsidR="00E9677C" w:rsidRPr="00E9677C" w:rsidRDefault="00E9677C" w:rsidP="00E9677C">
            <w:pPr>
              <w:jc w:val="both"/>
              <w:rPr>
                <w:rFonts w:eastAsia="Arial"/>
                <w:color w:val="00000A"/>
                <w:sz w:val="16"/>
                <w:szCs w:val="16"/>
              </w:rPr>
            </w:pPr>
          </w:p>
        </w:tc>
        <w:tc>
          <w:tcPr>
            <w:tcW w:w="284" w:type="dxa"/>
            <w:shd w:val="clear" w:color="auto" w:fill="FFFFFF"/>
          </w:tcPr>
          <w:p w14:paraId="77C64D39" w14:textId="77777777" w:rsidR="003C3D15" w:rsidRPr="00E9677C" w:rsidRDefault="003C3D15" w:rsidP="00A667BC">
            <w:pPr>
              <w:rPr>
                <w:sz w:val="16"/>
                <w:szCs w:val="16"/>
              </w:rPr>
            </w:pPr>
          </w:p>
        </w:tc>
        <w:tc>
          <w:tcPr>
            <w:tcW w:w="708" w:type="dxa"/>
            <w:shd w:val="clear" w:color="auto" w:fill="FFFFFF"/>
          </w:tcPr>
          <w:p w14:paraId="0D8D6A83" w14:textId="1D9FE7B8" w:rsidR="003C3D15" w:rsidRPr="00E9677C" w:rsidRDefault="00D503D5" w:rsidP="00774CA6">
            <w:pPr>
              <w:jc w:val="center"/>
              <w:rPr>
                <w:sz w:val="16"/>
                <w:szCs w:val="16"/>
              </w:rPr>
            </w:pPr>
            <w:r>
              <w:rPr>
                <w:sz w:val="16"/>
                <w:szCs w:val="16"/>
              </w:rPr>
              <w:t>25</w:t>
            </w:r>
          </w:p>
        </w:tc>
      </w:tr>
      <w:tr w:rsidR="003C3D15" w:rsidRPr="00E9677C" w14:paraId="5E5C07BB" w14:textId="77777777" w:rsidTr="00E9677C">
        <w:trPr>
          <w:trHeight w:val="629"/>
        </w:trPr>
        <w:tc>
          <w:tcPr>
            <w:tcW w:w="5920" w:type="dxa"/>
            <w:shd w:val="clear" w:color="auto" w:fill="FFFFFF"/>
          </w:tcPr>
          <w:p w14:paraId="7BB9DB2D" w14:textId="22E9D8D3" w:rsidR="003C3D15" w:rsidRPr="00E9677C" w:rsidRDefault="00D4575E" w:rsidP="00E9677C">
            <w:pPr>
              <w:jc w:val="both"/>
              <w:rPr>
                <w:rFonts w:eastAsia="Arial"/>
                <w:color w:val="00000A"/>
                <w:sz w:val="16"/>
                <w:szCs w:val="16"/>
              </w:rPr>
            </w:pPr>
            <w:r w:rsidRPr="00E9677C">
              <w:rPr>
                <w:rFonts w:eastAsia="Arial"/>
                <w:color w:val="00000A"/>
                <w:sz w:val="16"/>
                <w:szCs w:val="16"/>
              </w:rPr>
              <w:lastRenderedPageBreak/>
              <w:t>Постановление администрации сельского поселения «Зеленец» от 1</w:t>
            </w:r>
            <w:r>
              <w:rPr>
                <w:rFonts w:eastAsia="Arial"/>
                <w:color w:val="00000A"/>
                <w:sz w:val="16"/>
                <w:szCs w:val="16"/>
              </w:rPr>
              <w:t>3</w:t>
            </w:r>
            <w:r w:rsidRPr="00E9677C">
              <w:rPr>
                <w:rFonts w:eastAsia="Arial"/>
                <w:color w:val="00000A"/>
                <w:sz w:val="16"/>
                <w:szCs w:val="16"/>
              </w:rPr>
              <w:t> </w:t>
            </w:r>
            <w:r>
              <w:rPr>
                <w:rFonts w:eastAsia="Arial"/>
                <w:color w:val="00000A"/>
                <w:sz w:val="16"/>
                <w:szCs w:val="16"/>
              </w:rPr>
              <w:t>дека</w:t>
            </w:r>
            <w:r w:rsidRPr="00E9677C">
              <w:rPr>
                <w:rFonts w:eastAsia="Arial"/>
                <w:color w:val="00000A"/>
                <w:sz w:val="16"/>
                <w:szCs w:val="16"/>
              </w:rPr>
              <w:t>бря 2024</w:t>
            </w:r>
            <w:r>
              <w:rPr>
                <w:rFonts w:eastAsia="Arial"/>
                <w:color w:val="00000A"/>
                <w:sz w:val="16"/>
                <w:szCs w:val="16"/>
              </w:rPr>
              <w:t> </w:t>
            </w:r>
            <w:r w:rsidRPr="00E9677C">
              <w:rPr>
                <w:rFonts w:eastAsia="Arial"/>
                <w:color w:val="00000A"/>
                <w:sz w:val="16"/>
                <w:szCs w:val="16"/>
              </w:rPr>
              <w:t>г. № 1</w:t>
            </w:r>
            <w:r>
              <w:rPr>
                <w:rFonts w:eastAsia="Arial"/>
                <w:color w:val="00000A"/>
                <w:sz w:val="16"/>
                <w:szCs w:val="16"/>
              </w:rPr>
              <w:t>2</w:t>
            </w:r>
            <w:r w:rsidRPr="00E9677C">
              <w:rPr>
                <w:rFonts w:eastAsia="Arial"/>
                <w:color w:val="00000A"/>
                <w:sz w:val="16"/>
                <w:szCs w:val="16"/>
              </w:rPr>
              <w:t>/1</w:t>
            </w:r>
            <w:r>
              <w:rPr>
                <w:rFonts w:eastAsia="Arial"/>
                <w:color w:val="00000A"/>
                <w:sz w:val="16"/>
                <w:szCs w:val="16"/>
              </w:rPr>
              <w:t>80</w:t>
            </w:r>
            <w:r w:rsidRPr="00E9677C">
              <w:rPr>
                <w:rFonts w:eastAsia="Arial"/>
                <w:color w:val="00000A"/>
                <w:sz w:val="16"/>
                <w:szCs w:val="16"/>
              </w:rPr>
              <w:t xml:space="preserve"> </w:t>
            </w:r>
            <w:r w:rsidR="003C3D15" w:rsidRPr="00E9677C">
              <w:rPr>
                <w:rFonts w:eastAsia="Arial"/>
                <w:color w:val="00000A"/>
                <w:sz w:val="16"/>
                <w:szCs w:val="16"/>
              </w:rPr>
              <w:t>«</w:t>
            </w:r>
            <w:r w:rsidRPr="00D4575E">
              <w:rPr>
                <w:rFonts w:eastAsia="Arial"/>
                <w:color w:val="00000A"/>
                <w:sz w:val="16"/>
                <w:szCs w:val="16"/>
              </w:rPr>
              <w:t>О внесении изменений в приложение к постановлению администрации сельского поселения «Зеленец» от 02 февраля 2022 г. № 2/22 «Об утверждении Порядка принятия решений о признании безнадежной к взысканию задолженности по платежам в бюджет муниципального образования сельского поселения «Зеленец»</w:t>
            </w:r>
          </w:p>
          <w:p w14:paraId="0CAFD786" w14:textId="07CE150E" w:rsidR="00E9677C" w:rsidRPr="00E9677C" w:rsidRDefault="00E9677C" w:rsidP="00E9677C">
            <w:pPr>
              <w:jc w:val="both"/>
              <w:rPr>
                <w:rFonts w:eastAsia="Arial"/>
                <w:color w:val="00000A"/>
                <w:sz w:val="16"/>
                <w:szCs w:val="16"/>
              </w:rPr>
            </w:pPr>
          </w:p>
        </w:tc>
        <w:tc>
          <w:tcPr>
            <w:tcW w:w="284" w:type="dxa"/>
            <w:shd w:val="clear" w:color="auto" w:fill="FFFFFF"/>
          </w:tcPr>
          <w:p w14:paraId="50EBDEBC" w14:textId="77777777" w:rsidR="003C3D15" w:rsidRPr="00E9677C" w:rsidRDefault="003C3D15" w:rsidP="00A667BC">
            <w:pPr>
              <w:rPr>
                <w:sz w:val="16"/>
                <w:szCs w:val="16"/>
              </w:rPr>
            </w:pPr>
          </w:p>
        </w:tc>
        <w:tc>
          <w:tcPr>
            <w:tcW w:w="708" w:type="dxa"/>
            <w:shd w:val="clear" w:color="auto" w:fill="FFFFFF"/>
          </w:tcPr>
          <w:p w14:paraId="03CCAED6" w14:textId="29937C5B" w:rsidR="003C3D15" w:rsidRPr="00E9677C" w:rsidRDefault="00D503D5" w:rsidP="00774CA6">
            <w:pPr>
              <w:jc w:val="center"/>
              <w:rPr>
                <w:sz w:val="16"/>
                <w:szCs w:val="16"/>
              </w:rPr>
            </w:pPr>
            <w:r>
              <w:rPr>
                <w:sz w:val="16"/>
                <w:szCs w:val="16"/>
              </w:rPr>
              <w:t>29</w:t>
            </w:r>
          </w:p>
        </w:tc>
      </w:tr>
      <w:tr w:rsidR="003C3D15" w:rsidRPr="00E9677C" w14:paraId="0997524B" w14:textId="77777777" w:rsidTr="00E9677C">
        <w:trPr>
          <w:trHeight w:val="629"/>
        </w:trPr>
        <w:tc>
          <w:tcPr>
            <w:tcW w:w="5920" w:type="dxa"/>
            <w:shd w:val="clear" w:color="auto" w:fill="FFFFFF"/>
          </w:tcPr>
          <w:p w14:paraId="241A4D7A" w14:textId="241F6E4D" w:rsidR="003C3D15" w:rsidRPr="00E9677C" w:rsidRDefault="00D4575E" w:rsidP="00E9677C">
            <w:pPr>
              <w:jc w:val="both"/>
              <w:rPr>
                <w:rFonts w:eastAsia="Arial"/>
                <w:color w:val="00000A"/>
                <w:sz w:val="16"/>
                <w:szCs w:val="16"/>
              </w:rPr>
            </w:pPr>
            <w:r w:rsidRPr="00E9677C">
              <w:rPr>
                <w:rFonts w:eastAsia="Arial"/>
                <w:color w:val="00000A"/>
                <w:sz w:val="16"/>
                <w:szCs w:val="16"/>
              </w:rPr>
              <w:t>Постановление администрации сельского поселения «Зеленец» от 1</w:t>
            </w:r>
            <w:r>
              <w:rPr>
                <w:rFonts w:eastAsia="Arial"/>
                <w:color w:val="00000A"/>
                <w:sz w:val="16"/>
                <w:szCs w:val="16"/>
              </w:rPr>
              <w:t>8</w:t>
            </w:r>
            <w:r w:rsidRPr="00E9677C">
              <w:rPr>
                <w:rFonts w:eastAsia="Arial"/>
                <w:color w:val="00000A"/>
                <w:sz w:val="16"/>
                <w:szCs w:val="16"/>
              </w:rPr>
              <w:t> </w:t>
            </w:r>
            <w:r>
              <w:rPr>
                <w:rFonts w:eastAsia="Arial"/>
                <w:color w:val="00000A"/>
                <w:sz w:val="16"/>
                <w:szCs w:val="16"/>
              </w:rPr>
              <w:t>дека</w:t>
            </w:r>
            <w:r w:rsidRPr="00E9677C">
              <w:rPr>
                <w:rFonts w:eastAsia="Arial"/>
                <w:color w:val="00000A"/>
                <w:sz w:val="16"/>
                <w:szCs w:val="16"/>
              </w:rPr>
              <w:t>бря 2024</w:t>
            </w:r>
            <w:r>
              <w:rPr>
                <w:rFonts w:eastAsia="Arial"/>
                <w:color w:val="00000A"/>
                <w:sz w:val="16"/>
                <w:szCs w:val="16"/>
              </w:rPr>
              <w:t> </w:t>
            </w:r>
            <w:r w:rsidRPr="00E9677C">
              <w:rPr>
                <w:rFonts w:eastAsia="Arial"/>
                <w:color w:val="00000A"/>
                <w:sz w:val="16"/>
                <w:szCs w:val="16"/>
              </w:rPr>
              <w:t>г. № 1</w:t>
            </w:r>
            <w:r>
              <w:rPr>
                <w:rFonts w:eastAsia="Arial"/>
                <w:color w:val="00000A"/>
                <w:sz w:val="16"/>
                <w:szCs w:val="16"/>
              </w:rPr>
              <w:t>2</w:t>
            </w:r>
            <w:r w:rsidRPr="00E9677C">
              <w:rPr>
                <w:rFonts w:eastAsia="Arial"/>
                <w:color w:val="00000A"/>
                <w:sz w:val="16"/>
                <w:szCs w:val="16"/>
              </w:rPr>
              <w:t>/1</w:t>
            </w:r>
            <w:r>
              <w:rPr>
                <w:rFonts w:eastAsia="Arial"/>
                <w:color w:val="00000A"/>
                <w:sz w:val="16"/>
                <w:szCs w:val="16"/>
              </w:rPr>
              <w:t>84</w:t>
            </w:r>
            <w:r w:rsidRPr="00E9677C">
              <w:rPr>
                <w:rFonts w:eastAsia="Arial"/>
                <w:color w:val="00000A"/>
                <w:sz w:val="16"/>
                <w:szCs w:val="16"/>
              </w:rPr>
              <w:t xml:space="preserve"> </w:t>
            </w:r>
            <w:r w:rsidR="003C3D15" w:rsidRPr="00E9677C">
              <w:rPr>
                <w:rFonts w:eastAsia="Arial"/>
                <w:color w:val="00000A"/>
                <w:sz w:val="16"/>
                <w:szCs w:val="16"/>
              </w:rPr>
              <w:t>«</w:t>
            </w:r>
            <w:r w:rsidRPr="00D4575E">
              <w:rPr>
                <w:rFonts w:eastAsia="Arial"/>
                <w:color w:val="00000A"/>
                <w:sz w:val="16"/>
                <w:szCs w:val="16"/>
              </w:rPr>
              <w:t>О внесении изменений в приложение к постановлению администрации сельского поселения «Зеленец» от 31 января 2024 г. № 1/19 «Об утверждении муниципальной программы «Семья» муниципального образования сельского поселения «Зеленец» на 2024-2026 гг.»</w:t>
            </w:r>
          </w:p>
          <w:p w14:paraId="0F1C1912" w14:textId="784DE21D" w:rsidR="00E9677C" w:rsidRPr="00E9677C" w:rsidRDefault="00E9677C" w:rsidP="00E9677C">
            <w:pPr>
              <w:jc w:val="both"/>
              <w:rPr>
                <w:rFonts w:eastAsia="Arial"/>
                <w:color w:val="00000A"/>
                <w:sz w:val="16"/>
                <w:szCs w:val="16"/>
              </w:rPr>
            </w:pPr>
          </w:p>
        </w:tc>
        <w:tc>
          <w:tcPr>
            <w:tcW w:w="284" w:type="dxa"/>
            <w:shd w:val="clear" w:color="auto" w:fill="FFFFFF"/>
          </w:tcPr>
          <w:p w14:paraId="43FA9012" w14:textId="77777777" w:rsidR="003C3D15" w:rsidRPr="00E9677C" w:rsidRDefault="003C3D15" w:rsidP="00A667BC">
            <w:pPr>
              <w:rPr>
                <w:sz w:val="16"/>
                <w:szCs w:val="16"/>
              </w:rPr>
            </w:pPr>
          </w:p>
        </w:tc>
        <w:tc>
          <w:tcPr>
            <w:tcW w:w="708" w:type="dxa"/>
            <w:shd w:val="clear" w:color="auto" w:fill="FFFFFF"/>
          </w:tcPr>
          <w:p w14:paraId="7E75D5C8" w14:textId="79EAD0D0" w:rsidR="003C3D15" w:rsidRPr="00E9677C" w:rsidRDefault="00D503D5" w:rsidP="00774CA6">
            <w:pPr>
              <w:jc w:val="center"/>
              <w:rPr>
                <w:sz w:val="16"/>
                <w:szCs w:val="16"/>
              </w:rPr>
            </w:pPr>
            <w:r>
              <w:rPr>
                <w:sz w:val="16"/>
                <w:szCs w:val="16"/>
              </w:rPr>
              <w:t>31</w:t>
            </w:r>
          </w:p>
        </w:tc>
      </w:tr>
      <w:tr w:rsidR="00E9677C" w:rsidRPr="00E9677C" w14:paraId="0FA137B9" w14:textId="77777777" w:rsidTr="00E9677C">
        <w:trPr>
          <w:trHeight w:val="629"/>
        </w:trPr>
        <w:tc>
          <w:tcPr>
            <w:tcW w:w="5920" w:type="dxa"/>
            <w:shd w:val="clear" w:color="auto" w:fill="FFFFFF"/>
          </w:tcPr>
          <w:p w14:paraId="201B0C2D" w14:textId="7B19EA14" w:rsidR="00E9677C" w:rsidRPr="00E9677C" w:rsidRDefault="00D4575E" w:rsidP="00E9677C">
            <w:pPr>
              <w:jc w:val="both"/>
              <w:rPr>
                <w:rFonts w:eastAsia="Arial"/>
                <w:color w:val="00000A"/>
                <w:sz w:val="16"/>
                <w:szCs w:val="16"/>
              </w:rPr>
            </w:pPr>
            <w:r w:rsidRPr="00E9677C">
              <w:rPr>
                <w:rFonts w:eastAsia="Arial"/>
                <w:color w:val="00000A"/>
                <w:sz w:val="16"/>
                <w:szCs w:val="16"/>
              </w:rPr>
              <w:t>Постановление администрации сельского поселения «Зеленец» от 1</w:t>
            </w:r>
            <w:r>
              <w:rPr>
                <w:rFonts w:eastAsia="Arial"/>
                <w:color w:val="00000A"/>
                <w:sz w:val="16"/>
                <w:szCs w:val="16"/>
              </w:rPr>
              <w:t>8</w:t>
            </w:r>
            <w:r w:rsidRPr="00E9677C">
              <w:rPr>
                <w:rFonts w:eastAsia="Arial"/>
                <w:color w:val="00000A"/>
                <w:sz w:val="16"/>
                <w:szCs w:val="16"/>
              </w:rPr>
              <w:t> </w:t>
            </w:r>
            <w:r>
              <w:rPr>
                <w:rFonts w:eastAsia="Arial"/>
                <w:color w:val="00000A"/>
                <w:sz w:val="16"/>
                <w:szCs w:val="16"/>
              </w:rPr>
              <w:t>дека</w:t>
            </w:r>
            <w:r w:rsidRPr="00E9677C">
              <w:rPr>
                <w:rFonts w:eastAsia="Arial"/>
                <w:color w:val="00000A"/>
                <w:sz w:val="16"/>
                <w:szCs w:val="16"/>
              </w:rPr>
              <w:t>бря 2024</w:t>
            </w:r>
            <w:r>
              <w:rPr>
                <w:rFonts w:eastAsia="Arial"/>
                <w:color w:val="00000A"/>
                <w:sz w:val="16"/>
                <w:szCs w:val="16"/>
              </w:rPr>
              <w:t> </w:t>
            </w:r>
            <w:r w:rsidRPr="00E9677C">
              <w:rPr>
                <w:rFonts w:eastAsia="Arial"/>
                <w:color w:val="00000A"/>
                <w:sz w:val="16"/>
                <w:szCs w:val="16"/>
              </w:rPr>
              <w:t>г. № 1</w:t>
            </w:r>
            <w:r>
              <w:rPr>
                <w:rFonts w:eastAsia="Arial"/>
                <w:color w:val="00000A"/>
                <w:sz w:val="16"/>
                <w:szCs w:val="16"/>
              </w:rPr>
              <w:t>2</w:t>
            </w:r>
            <w:r w:rsidRPr="00E9677C">
              <w:rPr>
                <w:rFonts w:eastAsia="Arial"/>
                <w:color w:val="00000A"/>
                <w:sz w:val="16"/>
                <w:szCs w:val="16"/>
              </w:rPr>
              <w:t>/1</w:t>
            </w:r>
            <w:r>
              <w:rPr>
                <w:rFonts w:eastAsia="Arial"/>
                <w:color w:val="00000A"/>
                <w:sz w:val="16"/>
                <w:szCs w:val="16"/>
              </w:rPr>
              <w:t>85</w:t>
            </w:r>
            <w:r w:rsidRPr="00E9677C">
              <w:rPr>
                <w:rFonts w:eastAsia="Arial"/>
                <w:color w:val="00000A"/>
                <w:sz w:val="16"/>
                <w:szCs w:val="16"/>
              </w:rPr>
              <w:t xml:space="preserve"> </w:t>
            </w:r>
            <w:r w:rsidR="00E9677C" w:rsidRPr="00E9677C">
              <w:rPr>
                <w:rFonts w:eastAsia="Arial"/>
                <w:color w:val="00000A"/>
                <w:sz w:val="16"/>
                <w:szCs w:val="16"/>
              </w:rPr>
              <w:t>«</w:t>
            </w:r>
            <w:r w:rsidRPr="00D4575E">
              <w:rPr>
                <w:rFonts w:eastAsia="Arial"/>
                <w:color w:val="00000A"/>
                <w:sz w:val="16"/>
                <w:szCs w:val="16"/>
              </w:rPr>
              <w:t>О внесении изменений и дополнений в постановление администрации сельского поселения «Зеленец» от 20 декабря 2017 года № 12/234 «Об утверждении муниципальной программы «Формирование современной городской среды на территории муниципального образования сельского поселения «Зеленец» на 2018-2027 годы»</w:t>
            </w:r>
          </w:p>
          <w:p w14:paraId="00ECF672" w14:textId="133C7D6F" w:rsidR="00E9677C" w:rsidRPr="00E9677C" w:rsidRDefault="00E9677C" w:rsidP="00E9677C">
            <w:pPr>
              <w:jc w:val="both"/>
              <w:rPr>
                <w:rFonts w:eastAsia="Arial"/>
                <w:color w:val="00000A"/>
                <w:sz w:val="16"/>
                <w:szCs w:val="16"/>
              </w:rPr>
            </w:pPr>
          </w:p>
        </w:tc>
        <w:tc>
          <w:tcPr>
            <w:tcW w:w="284" w:type="dxa"/>
            <w:shd w:val="clear" w:color="auto" w:fill="FFFFFF"/>
          </w:tcPr>
          <w:p w14:paraId="1DB726AB" w14:textId="77777777" w:rsidR="00E9677C" w:rsidRPr="00E9677C" w:rsidRDefault="00E9677C" w:rsidP="00A667BC">
            <w:pPr>
              <w:rPr>
                <w:sz w:val="16"/>
                <w:szCs w:val="16"/>
              </w:rPr>
            </w:pPr>
          </w:p>
        </w:tc>
        <w:tc>
          <w:tcPr>
            <w:tcW w:w="708" w:type="dxa"/>
            <w:shd w:val="clear" w:color="auto" w:fill="FFFFFF"/>
          </w:tcPr>
          <w:p w14:paraId="16532AE4" w14:textId="0C88F71D" w:rsidR="00E9677C" w:rsidRPr="00E9677C" w:rsidRDefault="00D503D5" w:rsidP="00774CA6">
            <w:pPr>
              <w:jc w:val="center"/>
              <w:rPr>
                <w:sz w:val="16"/>
                <w:szCs w:val="16"/>
              </w:rPr>
            </w:pPr>
            <w:r>
              <w:rPr>
                <w:sz w:val="16"/>
                <w:szCs w:val="16"/>
              </w:rPr>
              <w:t>36</w:t>
            </w:r>
          </w:p>
        </w:tc>
      </w:tr>
      <w:tr w:rsidR="00E9677C" w:rsidRPr="00E9677C" w14:paraId="12D8F5BA" w14:textId="77777777" w:rsidTr="00E9677C">
        <w:trPr>
          <w:trHeight w:val="629"/>
        </w:trPr>
        <w:tc>
          <w:tcPr>
            <w:tcW w:w="5920" w:type="dxa"/>
            <w:shd w:val="clear" w:color="auto" w:fill="FFFFFF"/>
          </w:tcPr>
          <w:p w14:paraId="48AEDF6E" w14:textId="4C543273" w:rsidR="00E9677C" w:rsidRPr="00E9677C" w:rsidRDefault="00D4575E" w:rsidP="00E9677C">
            <w:pPr>
              <w:jc w:val="both"/>
              <w:rPr>
                <w:rFonts w:eastAsia="Arial"/>
                <w:color w:val="00000A"/>
                <w:sz w:val="16"/>
                <w:szCs w:val="16"/>
              </w:rPr>
            </w:pPr>
            <w:r w:rsidRPr="00E9677C">
              <w:rPr>
                <w:rFonts w:eastAsia="Arial"/>
                <w:color w:val="00000A"/>
                <w:sz w:val="16"/>
                <w:szCs w:val="16"/>
              </w:rPr>
              <w:t>Постановление администрации сельского поселения «Зеленец» от </w:t>
            </w:r>
            <w:r>
              <w:rPr>
                <w:rFonts w:eastAsia="Arial"/>
                <w:color w:val="00000A"/>
                <w:sz w:val="16"/>
                <w:szCs w:val="16"/>
              </w:rPr>
              <w:t>23</w:t>
            </w:r>
            <w:r w:rsidRPr="00E9677C">
              <w:rPr>
                <w:rFonts w:eastAsia="Arial"/>
                <w:color w:val="00000A"/>
                <w:sz w:val="16"/>
                <w:szCs w:val="16"/>
              </w:rPr>
              <w:t> </w:t>
            </w:r>
            <w:r>
              <w:rPr>
                <w:rFonts w:eastAsia="Arial"/>
                <w:color w:val="00000A"/>
                <w:sz w:val="16"/>
                <w:szCs w:val="16"/>
              </w:rPr>
              <w:t>дека</w:t>
            </w:r>
            <w:r w:rsidRPr="00E9677C">
              <w:rPr>
                <w:rFonts w:eastAsia="Arial"/>
                <w:color w:val="00000A"/>
                <w:sz w:val="16"/>
                <w:szCs w:val="16"/>
              </w:rPr>
              <w:t>бря 2024</w:t>
            </w:r>
            <w:r>
              <w:rPr>
                <w:rFonts w:eastAsia="Arial"/>
                <w:color w:val="00000A"/>
                <w:sz w:val="16"/>
                <w:szCs w:val="16"/>
              </w:rPr>
              <w:t> </w:t>
            </w:r>
            <w:r w:rsidRPr="00E9677C">
              <w:rPr>
                <w:rFonts w:eastAsia="Arial"/>
                <w:color w:val="00000A"/>
                <w:sz w:val="16"/>
                <w:szCs w:val="16"/>
              </w:rPr>
              <w:t>г. № 1</w:t>
            </w:r>
            <w:r>
              <w:rPr>
                <w:rFonts w:eastAsia="Arial"/>
                <w:color w:val="00000A"/>
                <w:sz w:val="16"/>
                <w:szCs w:val="16"/>
              </w:rPr>
              <w:t>2</w:t>
            </w:r>
            <w:r w:rsidRPr="00E9677C">
              <w:rPr>
                <w:rFonts w:eastAsia="Arial"/>
                <w:color w:val="00000A"/>
                <w:sz w:val="16"/>
                <w:szCs w:val="16"/>
              </w:rPr>
              <w:t>/1</w:t>
            </w:r>
            <w:r>
              <w:rPr>
                <w:rFonts w:eastAsia="Arial"/>
                <w:color w:val="00000A"/>
                <w:sz w:val="16"/>
                <w:szCs w:val="16"/>
              </w:rPr>
              <w:t>88</w:t>
            </w:r>
            <w:r w:rsidRPr="00E9677C">
              <w:rPr>
                <w:rFonts w:eastAsia="Arial"/>
                <w:color w:val="00000A"/>
                <w:sz w:val="16"/>
                <w:szCs w:val="16"/>
              </w:rPr>
              <w:t xml:space="preserve"> </w:t>
            </w:r>
            <w:r w:rsidR="00E9677C" w:rsidRPr="00E9677C">
              <w:rPr>
                <w:rFonts w:eastAsia="Arial"/>
                <w:color w:val="00000A"/>
                <w:sz w:val="16"/>
                <w:szCs w:val="16"/>
              </w:rPr>
              <w:t>«</w:t>
            </w:r>
            <w:r w:rsidRPr="00D4575E">
              <w:rPr>
                <w:rFonts w:eastAsia="Arial"/>
                <w:color w:val="00000A"/>
                <w:sz w:val="16"/>
                <w:szCs w:val="16"/>
              </w:rPr>
              <w:t>О внесении изменений в приложение к постановлению администрации сельского поселения «Зеленец» от 31 января 2024 г. № 1/21 «Об утверждении муниципальной программы «Содействие занятости населения на территории муниципального образования сельского поселения «Зеленец» на 2024-2026 гг.»</w:t>
            </w:r>
          </w:p>
          <w:p w14:paraId="2D3C1B5E" w14:textId="65E25A53" w:rsidR="00E9677C" w:rsidRPr="00E9677C" w:rsidRDefault="00E9677C" w:rsidP="00E9677C">
            <w:pPr>
              <w:jc w:val="both"/>
              <w:rPr>
                <w:rFonts w:eastAsia="Arial"/>
                <w:color w:val="00000A"/>
                <w:sz w:val="16"/>
                <w:szCs w:val="16"/>
              </w:rPr>
            </w:pPr>
          </w:p>
        </w:tc>
        <w:tc>
          <w:tcPr>
            <w:tcW w:w="284" w:type="dxa"/>
            <w:shd w:val="clear" w:color="auto" w:fill="FFFFFF"/>
          </w:tcPr>
          <w:p w14:paraId="75F2A848" w14:textId="77777777" w:rsidR="00E9677C" w:rsidRPr="00E9677C" w:rsidRDefault="00E9677C" w:rsidP="00A667BC">
            <w:pPr>
              <w:rPr>
                <w:sz w:val="16"/>
                <w:szCs w:val="16"/>
              </w:rPr>
            </w:pPr>
          </w:p>
        </w:tc>
        <w:tc>
          <w:tcPr>
            <w:tcW w:w="708" w:type="dxa"/>
            <w:shd w:val="clear" w:color="auto" w:fill="FFFFFF"/>
          </w:tcPr>
          <w:p w14:paraId="792EC8C4" w14:textId="5E68B69F" w:rsidR="00E9677C" w:rsidRPr="00E9677C" w:rsidRDefault="007B3797" w:rsidP="00774CA6">
            <w:pPr>
              <w:jc w:val="center"/>
              <w:rPr>
                <w:sz w:val="16"/>
                <w:szCs w:val="16"/>
              </w:rPr>
            </w:pPr>
            <w:r>
              <w:rPr>
                <w:sz w:val="16"/>
                <w:szCs w:val="16"/>
              </w:rPr>
              <w:t>40</w:t>
            </w:r>
          </w:p>
        </w:tc>
      </w:tr>
      <w:tr w:rsidR="00E9677C" w:rsidRPr="00E9677C" w14:paraId="03A8373E" w14:textId="77777777" w:rsidTr="00E9677C">
        <w:trPr>
          <w:trHeight w:val="629"/>
        </w:trPr>
        <w:tc>
          <w:tcPr>
            <w:tcW w:w="5920" w:type="dxa"/>
            <w:shd w:val="clear" w:color="auto" w:fill="FFFFFF"/>
          </w:tcPr>
          <w:p w14:paraId="1D83F7BA" w14:textId="7144C6F9" w:rsidR="00E9677C" w:rsidRPr="00E9677C" w:rsidRDefault="00D4575E" w:rsidP="00E9677C">
            <w:pPr>
              <w:jc w:val="both"/>
              <w:rPr>
                <w:rFonts w:eastAsia="Arial"/>
                <w:color w:val="00000A"/>
                <w:sz w:val="16"/>
                <w:szCs w:val="16"/>
              </w:rPr>
            </w:pPr>
            <w:r w:rsidRPr="00E9677C">
              <w:rPr>
                <w:rFonts w:eastAsia="Arial"/>
                <w:color w:val="00000A"/>
                <w:sz w:val="16"/>
                <w:szCs w:val="16"/>
              </w:rPr>
              <w:t>Постановление администрации сельского поселения «Зеленец» от </w:t>
            </w:r>
            <w:r>
              <w:rPr>
                <w:rFonts w:eastAsia="Arial"/>
                <w:color w:val="00000A"/>
                <w:sz w:val="16"/>
                <w:szCs w:val="16"/>
              </w:rPr>
              <w:t>23</w:t>
            </w:r>
            <w:r w:rsidRPr="00E9677C">
              <w:rPr>
                <w:rFonts w:eastAsia="Arial"/>
                <w:color w:val="00000A"/>
                <w:sz w:val="16"/>
                <w:szCs w:val="16"/>
              </w:rPr>
              <w:t> </w:t>
            </w:r>
            <w:r>
              <w:rPr>
                <w:rFonts w:eastAsia="Arial"/>
                <w:color w:val="00000A"/>
                <w:sz w:val="16"/>
                <w:szCs w:val="16"/>
              </w:rPr>
              <w:t>дека</w:t>
            </w:r>
            <w:r w:rsidRPr="00E9677C">
              <w:rPr>
                <w:rFonts w:eastAsia="Arial"/>
                <w:color w:val="00000A"/>
                <w:sz w:val="16"/>
                <w:szCs w:val="16"/>
              </w:rPr>
              <w:t>бря 2024</w:t>
            </w:r>
            <w:r>
              <w:rPr>
                <w:rFonts w:eastAsia="Arial"/>
                <w:color w:val="00000A"/>
                <w:sz w:val="16"/>
                <w:szCs w:val="16"/>
              </w:rPr>
              <w:t> </w:t>
            </w:r>
            <w:r w:rsidRPr="00E9677C">
              <w:rPr>
                <w:rFonts w:eastAsia="Arial"/>
                <w:color w:val="00000A"/>
                <w:sz w:val="16"/>
                <w:szCs w:val="16"/>
              </w:rPr>
              <w:t>г. № 1</w:t>
            </w:r>
            <w:r>
              <w:rPr>
                <w:rFonts w:eastAsia="Arial"/>
                <w:color w:val="00000A"/>
                <w:sz w:val="16"/>
                <w:szCs w:val="16"/>
              </w:rPr>
              <w:t>2</w:t>
            </w:r>
            <w:r w:rsidRPr="00E9677C">
              <w:rPr>
                <w:rFonts w:eastAsia="Arial"/>
                <w:color w:val="00000A"/>
                <w:sz w:val="16"/>
                <w:szCs w:val="16"/>
              </w:rPr>
              <w:t>/1</w:t>
            </w:r>
            <w:r>
              <w:rPr>
                <w:rFonts w:eastAsia="Arial"/>
                <w:color w:val="00000A"/>
                <w:sz w:val="16"/>
                <w:szCs w:val="16"/>
              </w:rPr>
              <w:t>89</w:t>
            </w:r>
            <w:r w:rsidRPr="00E9677C">
              <w:rPr>
                <w:rFonts w:eastAsia="Arial"/>
                <w:color w:val="00000A"/>
                <w:sz w:val="16"/>
                <w:szCs w:val="16"/>
              </w:rPr>
              <w:t xml:space="preserve"> </w:t>
            </w:r>
            <w:r w:rsidR="00E9677C" w:rsidRPr="00E9677C">
              <w:rPr>
                <w:rFonts w:eastAsia="Arial"/>
                <w:color w:val="00000A"/>
                <w:sz w:val="16"/>
                <w:szCs w:val="16"/>
              </w:rPr>
              <w:t>«</w:t>
            </w:r>
            <w:r w:rsidRPr="00D4575E">
              <w:rPr>
                <w:rFonts w:eastAsia="Arial"/>
                <w:color w:val="00000A"/>
                <w:sz w:val="16"/>
                <w:szCs w:val="16"/>
              </w:rPr>
              <w:t>О внесении изменений в приложение к постановлению администрации сельского поселения «Зеленец» от 31 января 2024 г. № 1/20 «Об утверждении муниципальной программы «Развитие физической культуры и спорта в муниципальном образовании сельского поселения «Зеленец» на 2024–2026 гг.»</w:t>
            </w:r>
          </w:p>
        </w:tc>
        <w:tc>
          <w:tcPr>
            <w:tcW w:w="284" w:type="dxa"/>
            <w:shd w:val="clear" w:color="auto" w:fill="FFFFFF"/>
          </w:tcPr>
          <w:p w14:paraId="6AC359BC" w14:textId="77777777" w:rsidR="00E9677C" w:rsidRPr="00E9677C" w:rsidRDefault="00E9677C" w:rsidP="00A667BC">
            <w:pPr>
              <w:rPr>
                <w:sz w:val="16"/>
                <w:szCs w:val="16"/>
              </w:rPr>
            </w:pPr>
          </w:p>
        </w:tc>
        <w:tc>
          <w:tcPr>
            <w:tcW w:w="708" w:type="dxa"/>
            <w:shd w:val="clear" w:color="auto" w:fill="FFFFFF"/>
          </w:tcPr>
          <w:p w14:paraId="63565FDB" w14:textId="21012482" w:rsidR="00E9677C" w:rsidRPr="00E9677C" w:rsidRDefault="007B3797" w:rsidP="00774CA6">
            <w:pPr>
              <w:jc w:val="center"/>
              <w:rPr>
                <w:sz w:val="16"/>
                <w:szCs w:val="16"/>
              </w:rPr>
            </w:pPr>
            <w:r>
              <w:rPr>
                <w:sz w:val="16"/>
                <w:szCs w:val="16"/>
              </w:rPr>
              <w:t>43</w:t>
            </w:r>
          </w:p>
        </w:tc>
      </w:tr>
      <w:tr w:rsidR="00D4575E" w:rsidRPr="00E9677C" w14:paraId="1825D8EB" w14:textId="77777777" w:rsidTr="00E9677C">
        <w:trPr>
          <w:trHeight w:val="629"/>
        </w:trPr>
        <w:tc>
          <w:tcPr>
            <w:tcW w:w="5920" w:type="dxa"/>
            <w:shd w:val="clear" w:color="auto" w:fill="FFFFFF"/>
          </w:tcPr>
          <w:p w14:paraId="16CF84CC" w14:textId="19FF1D19" w:rsidR="00D4575E" w:rsidRPr="00E9677C" w:rsidRDefault="00FA498A" w:rsidP="00FA498A">
            <w:pPr>
              <w:jc w:val="both"/>
              <w:rPr>
                <w:rFonts w:eastAsia="Arial"/>
                <w:color w:val="00000A"/>
                <w:sz w:val="16"/>
                <w:szCs w:val="16"/>
              </w:rPr>
            </w:pPr>
            <w:r w:rsidRPr="00E9677C">
              <w:rPr>
                <w:rFonts w:eastAsia="Arial"/>
                <w:color w:val="00000A"/>
                <w:sz w:val="16"/>
                <w:szCs w:val="16"/>
              </w:rPr>
              <w:t>Постановление администрации сельского поселения «Зеленец» от </w:t>
            </w:r>
            <w:r>
              <w:rPr>
                <w:rFonts w:eastAsia="Arial"/>
                <w:color w:val="00000A"/>
                <w:sz w:val="16"/>
                <w:szCs w:val="16"/>
              </w:rPr>
              <w:t>23</w:t>
            </w:r>
            <w:r w:rsidRPr="00E9677C">
              <w:rPr>
                <w:rFonts w:eastAsia="Arial"/>
                <w:color w:val="00000A"/>
                <w:sz w:val="16"/>
                <w:szCs w:val="16"/>
              </w:rPr>
              <w:t> </w:t>
            </w:r>
            <w:r>
              <w:rPr>
                <w:rFonts w:eastAsia="Arial"/>
                <w:color w:val="00000A"/>
                <w:sz w:val="16"/>
                <w:szCs w:val="16"/>
              </w:rPr>
              <w:t>дека</w:t>
            </w:r>
            <w:r w:rsidRPr="00E9677C">
              <w:rPr>
                <w:rFonts w:eastAsia="Arial"/>
                <w:color w:val="00000A"/>
                <w:sz w:val="16"/>
                <w:szCs w:val="16"/>
              </w:rPr>
              <w:t>бря 2024</w:t>
            </w:r>
            <w:r>
              <w:rPr>
                <w:rFonts w:eastAsia="Arial"/>
                <w:color w:val="00000A"/>
                <w:sz w:val="16"/>
                <w:szCs w:val="16"/>
              </w:rPr>
              <w:t> </w:t>
            </w:r>
            <w:r w:rsidRPr="00E9677C">
              <w:rPr>
                <w:rFonts w:eastAsia="Arial"/>
                <w:color w:val="00000A"/>
                <w:sz w:val="16"/>
                <w:szCs w:val="16"/>
              </w:rPr>
              <w:t>г. № 1</w:t>
            </w:r>
            <w:r>
              <w:rPr>
                <w:rFonts w:eastAsia="Arial"/>
                <w:color w:val="00000A"/>
                <w:sz w:val="16"/>
                <w:szCs w:val="16"/>
              </w:rPr>
              <w:t>2</w:t>
            </w:r>
            <w:r w:rsidRPr="00E9677C">
              <w:rPr>
                <w:rFonts w:eastAsia="Arial"/>
                <w:color w:val="00000A"/>
                <w:sz w:val="16"/>
                <w:szCs w:val="16"/>
              </w:rPr>
              <w:t>/1</w:t>
            </w:r>
            <w:r>
              <w:rPr>
                <w:rFonts w:eastAsia="Arial"/>
                <w:color w:val="00000A"/>
                <w:sz w:val="16"/>
                <w:szCs w:val="16"/>
              </w:rPr>
              <w:t>90 «</w:t>
            </w:r>
            <w:r w:rsidRPr="00FA498A">
              <w:rPr>
                <w:rFonts w:eastAsia="Arial"/>
                <w:color w:val="00000A"/>
                <w:sz w:val="16"/>
                <w:szCs w:val="16"/>
              </w:rPr>
              <w:t>О внесении изменений в приложение к постановлению администрации от 07 декабря 2023 г. № 12/159 «Об утверждении муниципальной программы «Комплексное благоустройство территории муниципального образования сельского поселения «Зеленец» муниципального района «</w:t>
            </w:r>
            <w:proofErr w:type="spellStart"/>
            <w:r w:rsidRPr="00FA498A">
              <w:rPr>
                <w:rFonts w:eastAsia="Arial"/>
                <w:color w:val="00000A"/>
                <w:sz w:val="16"/>
                <w:szCs w:val="16"/>
              </w:rPr>
              <w:t>Сыктывдинский</w:t>
            </w:r>
            <w:proofErr w:type="spellEnd"/>
            <w:r w:rsidRPr="00FA498A">
              <w:rPr>
                <w:rFonts w:eastAsia="Arial"/>
                <w:color w:val="00000A"/>
                <w:sz w:val="16"/>
                <w:szCs w:val="16"/>
              </w:rPr>
              <w:t>» Республики Коми на 2024 – 2026 гг.»</w:t>
            </w:r>
          </w:p>
        </w:tc>
        <w:tc>
          <w:tcPr>
            <w:tcW w:w="284" w:type="dxa"/>
            <w:shd w:val="clear" w:color="auto" w:fill="FFFFFF"/>
          </w:tcPr>
          <w:p w14:paraId="32263B76" w14:textId="77777777" w:rsidR="00D4575E" w:rsidRPr="00E9677C" w:rsidRDefault="00D4575E" w:rsidP="00A667BC">
            <w:pPr>
              <w:rPr>
                <w:sz w:val="16"/>
                <w:szCs w:val="16"/>
              </w:rPr>
            </w:pPr>
          </w:p>
        </w:tc>
        <w:tc>
          <w:tcPr>
            <w:tcW w:w="708" w:type="dxa"/>
            <w:shd w:val="clear" w:color="auto" w:fill="FFFFFF"/>
          </w:tcPr>
          <w:p w14:paraId="7FC3DDED" w14:textId="13BD2DFC" w:rsidR="00D4575E" w:rsidRPr="00E9677C" w:rsidRDefault="002F58D2" w:rsidP="00774CA6">
            <w:pPr>
              <w:jc w:val="center"/>
              <w:rPr>
                <w:sz w:val="16"/>
                <w:szCs w:val="16"/>
              </w:rPr>
            </w:pPr>
            <w:r>
              <w:rPr>
                <w:sz w:val="16"/>
                <w:szCs w:val="16"/>
              </w:rPr>
              <w:t>47</w:t>
            </w:r>
          </w:p>
        </w:tc>
      </w:tr>
      <w:tr w:rsidR="00D4575E" w:rsidRPr="00E9677C" w14:paraId="52F14D57" w14:textId="77777777" w:rsidTr="00E9677C">
        <w:trPr>
          <w:trHeight w:val="629"/>
        </w:trPr>
        <w:tc>
          <w:tcPr>
            <w:tcW w:w="5920" w:type="dxa"/>
            <w:shd w:val="clear" w:color="auto" w:fill="FFFFFF"/>
          </w:tcPr>
          <w:p w14:paraId="5A6969CA" w14:textId="4D2D07F1" w:rsidR="00D4575E" w:rsidRPr="00E9677C" w:rsidRDefault="00FA498A" w:rsidP="00FA498A">
            <w:pPr>
              <w:jc w:val="both"/>
              <w:rPr>
                <w:rFonts w:eastAsia="Arial"/>
                <w:color w:val="00000A"/>
                <w:sz w:val="16"/>
                <w:szCs w:val="16"/>
              </w:rPr>
            </w:pPr>
            <w:r w:rsidRPr="00E9677C">
              <w:rPr>
                <w:rFonts w:eastAsia="Arial"/>
                <w:color w:val="00000A"/>
                <w:sz w:val="16"/>
                <w:szCs w:val="16"/>
              </w:rPr>
              <w:t>Постановление администрации сельского поселения «Зеленец» от </w:t>
            </w:r>
            <w:r>
              <w:rPr>
                <w:rFonts w:eastAsia="Arial"/>
                <w:color w:val="00000A"/>
                <w:sz w:val="16"/>
                <w:szCs w:val="16"/>
              </w:rPr>
              <w:t>23</w:t>
            </w:r>
            <w:r w:rsidRPr="00E9677C">
              <w:rPr>
                <w:rFonts w:eastAsia="Arial"/>
                <w:color w:val="00000A"/>
                <w:sz w:val="16"/>
                <w:szCs w:val="16"/>
              </w:rPr>
              <w:t> </w:t>
            </w:r>
            <w:r>
              <w:rPr>
                <w:rFonts w:eastAsia="Arial"/>
                <w:color w:val="00000A"/>
                <w:sz w:val="16"/>
                <w:szCs w:val="16"/>
              </w:rPr>
              <w:t>дека</w:t>
            </w:r>
            <w:r w:rsidRPr="00E9677C">
              <w:rPr>
                <w:rFonts w:eastAsia="Arial"/>
                <w:color w:val="00000A"/>
                <w:sz w:val="16"/>
                <w:szCs w:val="16"/>
              </w:rPr>
              <w:t>бря 2024</w:t>
            </w:r>
            <w:r>
              <w:rPr>
                <w:rFonts w:eastAsia="Arial"/>
                <w:color w:val="00000A"/>
                <w:sz w:val="16"/>
                <w:szCs w:val="16"/>
              </w:rPr>
              <w:t> </w:t>
            </w:r>
            <w:r w:rsidRPr="00E9677C">
              <w:rPr>
                <w:rFonts w:eastAsia="Arial"/>
                <w:color w:val="00000A"/>
                <w:sz w:val="16"/>
                <w:szCs w:val="16"/>
              </w:rPr>
              <w:t>г. № 1</w:t>
            </w:r>
            <w:r>
              <w:rPr>
                <w:rFonts w:eastAsia="Arial"/>
                <w:color w:val="00000A"/>
                <w:sz w:val="16"/>
                <w:szCs w:val="16"/>
              </w:rPr>
              <w:t>2</w:t>
            </w:r>
            <w:r w:rsidRPr="00E9677C">
              <w:rPr>
                <w:rFonts w:eastAsia="Arial"/>
                <w:color w:val="00000A"/>
                <w:sz w:val="16"/>
                <w:szCs w:val="16"/>
              </w:rPr>
              <w:t>/1</w:t>
            </w:r>
            <w:r>
              <w:rPr>
                <w:rFonts w:eastAsia="Arial"/>
                <w:color w:val="00000A"/>
                <w:sz w:val="16"/>
                <w:szCs w:val="16"/>
              </w:rPr>
              <w:t>91 «</w:t>
            </w:r>
            <w:r w:rsidRPr="00FA498A">
              <w:rPr>
                <w:rFonts w:eastAsia="Arial"/>
                <w:color w:val="00000A"/>
                <w:sz w:val="16"/>
                <w:szCs w:val="16"/>
              </w:rPr>
              <w:t>О внесении изменений в приложение к постановлению администрации сельского поселения «Зеленец» от 31 января 2024 г. № 1/19 «Об утверждении муниципальной программы «Семья» муниципального образования сельского поселения «Зеленец» на 2024-2026 гг.»</w:t>
            </w:r>
          </w:p>
        </w:tc>
        <w:tc>
          <w:tcPr>
            <w:tcW w:w="284" w:type="dxa"/>
            <w:shd w:val="clear" w:color="auto" w:fill="FFFFFF"/>
          </w:tcPr>
          <w:p w14:paraId="190C542F" w14:textId="77777777" w:rsidR="00D4575E" w:rsidRPr="00E9677C" w:rsidRDefault="00D4575E" w:rsidP="00A667BC">
            <w:pPr>
              <w:rPr>
                <w:sz w:val="16"/>
                <w:szCs w:val="16"/>
              </w:rPr>
            </w:pPr>
          </w:p>
        </w:tc>
        <w:tc>
          <w:tcPr>
            <w:tcW w:w="708" w:type="dxa"/>
            <w:shd w:val="clear" w:color="auto" w:fill="FFFFFF"/>
          </w:tcPr>
          <w:p w14:paraId="090654D6" w14:textId="3FB555CB" w:rsidR="00D4575E" w:rsidRPr="00E9677C" w:rsidRDefault="002F58D2" w:rsidP="00774CA6">
            <w:pPr>
              <w:jc w:val="center"/>
              <w:rPr>
                <w:sz w:val="16"/>
                <w:szCs w:val="16"/>
              </w:rPr>
            </w:pPr>
            <w:r>
              <w:rPr>
                <w:sz w:val="16"/>
                <w:szCs w:val="16"/>
              </w:rPr>
              <w:t>52</w:t>
            </w:r>
          </w:p>
        </w:tc>
      </w:tr>
    </w:tbl>
    <w:p w14:paraId="47C5C4F3" w14:textId="074C8063" w:rsidR="00B42D59" w:rsidRDefault="00B42D59">
      <w:pPr>
        <w:jc w:val="center"/>
        <w:rPr>
          <w:sz w:val="32"/>
        </w:rPr>
      </w:pPr>
      <w:r>
        <w:rPr>
          <w:sz w:val="32"/>
        </w:rPr>
        <w:br w:type="page"/>
      </w:r>
    </w:p>
    <w:tbl>
      <w:tblPr>
        <w:tblW w:w="6912" w:type="dxa"/>
        <w:tblLayout w:type="fixed"/>
        <w:tblLook w:val="04A0" w:firstRow="1" w:lastRow="0" w:firstColumn="1" w:lastColumn="0" w:noHBand="0" w:noVBand="1"/>
      </w:tblPr>
      <w:tblGrid>
        <w:gridCol w:w="2304"/>
        <w:gridCol w:w="2304"/>
        <w:gridCol w:w="2304"/>
      </w:tblGrid>
      <w:tr w:rsidR="004E1EAC" w:rsidRPr="00D17351" w14:paraId="5C0FA89C" w14:textId="77777777" w:rsidTr="004E1EAC">
        <w:tc>
          <w:tcPr>
            <w:tcW w:w="2304" w:type="dxa"/>
            <w:vAlign w:val="center"/>
            <w:hideMark/>
          </w:tcPr>
          <w:p w14:paraId="683665DB" w14:textId="77777777" w:rsidR="004E1EAC" w:rsidRPr="00D17351" w:rsidRDefault="004E1EAC" w:rsidP="004E1EAC">
            <w:pPr>
              <w:snapToGrid w:val="0"/>
              <w:ind w:left="10" w:hanging="3"/>
              <w:jc w:val="center"/>
              <w:rPr>
                <w:rFonts w:eastAsia="Calibri"/>
                <w:sz w:val="16"/>
              </w:rPr>
            </w:pPr>
            <w:r w:rsidRPr="00D17351">
              <w:rPr>
                <w:rFonts w:eastAsia="Calibri"/>
                <w:sz w:val="16"/>
              </w:rPr>
              <w:lastRenderedPageBreak/>
              <w:br w:type="page"/>
            </w:r>
            <w:r w:rsidRPr="00D17351">
              <w:rPr>
                <w:rFonts w:eastAsia="Calibri"/>
                <w:b/>
                <w:sz w:val="16"/>
              </w:rPr>
              <w:t>Совет сельского поселения «Зеленец» муниципального района «</w:t>
            </w:r>
            <w:proofErr w:type="spellStart"/>
            <w:r w:rsidRPr="00D17351">
              <w:rPr>
                <w:rFonts w:eastAsia="Calibri"/>
                <w:b/>
                <w:sz w:val="16"/>
              </w:rPr>
              <w:t>Сыктывдинский</w:t>
            </w:r>
            <w:proofErr w:type="spellEnd"/>
            <w:r w:rsidRPr="00D17351">
              <w:rPr>
                <w:rFonts w:eastAsia="Calibri"/>
                <w:b/>
                <w:sz w:val="16"/>
              </w:rPr>
              <w:t>» Республики Коми</w:t>
            </w:r>
          </w:p>
        </w:tc>
        <w:tc>
          <w:tcPr>
            <w:tcW w:w="2304" w:type="dxa"/>
            <w:vAlign w:val="center"/>
            <w:hideMark/>
          </w:tcPr>
          <w:p w14:paraId="09EE7833" w14:textId="77777777" w:rsidR="004E1EAC" w:rsidRPr="00D17351" w:rsidRDefault="004E1EAC" w:rsidP="004E1EAC">
            <w:pPr>
              <w:snapToGrid w:val="0"/>
              <w:ind w:left="10" w:hanging="3"/>
              <w:jc w:val="center"/>
              <w:rPr>
                <w:rFonts w:eastAsia="Calibri"/>
                <w:b/>
                <w:sz w:val="16"/>
              </w:rPr>
            </w:pPr>
            <w:r w:rsidRPr="00D17351">
              <w:rPr>
                <w:rFonts w:eastAsia="Calibri"/>
                <w:b/>
                <w:noProof/>
                <w:sz w:val="16"/>
              </w:rPr>
              <w:drawing>
                <wp:inline distT="0" distB="0" distL="0" distR="0" wp14:anchorId="398B70D1" wp14:editId="3573DA1E">
                  <wp:extent cx="771525" cy="826770"/>
                  <wp:effectExtent l="0" t="0" r="9525" b="0"/>
                  <wp:docPr id="6" name="Рисунок 2" descr="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канирование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826770"/>
                          </a:xfrm>
                          <a:prstGeom prst="rect">
                            <a:avLst/>
                          </a:prstGeom>
                          <a:noFill/>
                          <a:ln>
                            <a:noFill/>
                          </a:ln>
                        </pic:spPr>
                      </pic:pic>
                    </a:graphicData>
                  </a:graphic>
                </wp:inline>
              </w:drawing>
            </w:r>
          </w:p>
        </w:tc>
        <w:tc>
          <w:tcPr>
            <w:tcW w:w="2304" w:type="dxa"/>
            <w:vAlign w:val="center"/>
            <w:hideMark/>
          </w:tcPr>
          <w:p w14:paraId="1C860237" w14:textId="77777777" w:rsidR="004E1EAC" w:rsidRPr="00D17351" w:rsidRDefault="004E1EAC" w:rsidP="004E1EAC">
            <w:pPr>
              <w:tabs>
                <w:tab w:val="left" w:pos="0"/>
              </w:tabs>
              <w:suppressAutoHyphens/>
              <w:snapToGrid w:val="0"/>
              <w:ind w:left="10" w:hanging="3"/>
              <w:jc w:val="center"/>
              <w:outlineLvl w:val="6"/>
              <w:rPr>
                <w:b/>
                <w:spacing w:val="10"/>
                <w:kern w:val="2"/>
                <w:sz w:val="16"/>
                <w:lang w:val="uk-UA" w:eastAsia="ar-SA"/>
              </w:rPr>
            </w:pPr>
            <w:r w:rsidRPr="00D17351">
              <w:rPr>
                <w:b/>
                <w:spacing w:val="10"/>
                <w:kern w:val="2"/>
                <w:sz w:val="16"/>
                <w:lang w:val="uk-UA" w:eastAsia="ar-SA"/>
              </w:rPr>
              <w:t xml:space="preserve">Коми </w:t>
            </w:r>
            <w:proofErr w:type="spellStart"/>
            <w:r w:rsidRPr="00D17351">
              <w:rPr>
                <w:b/>
                <w:spacing w:val="10"/>
                <w:kern w:val="2"/>
                <w:sz w:val="16"/>
                <w:lang w:val="uk-UA" w:eastAsia="ar-SA"/>
              </w:rPr>
              <w:t>Республикаса</w:t>
            </w:r>
            <w:proofErr w:type="spellEnd"/>
            <w:r w:rsidRPr="00D17351">
              <w:rPr>
                <w:b/>
                <w:spacing w:val="10"/>
                <w:kern w:val="2"/>
                <w:sz w:val="16"/>
                <w:lang w:val="uk-UA" w:eastAsia="ar-SA"/>
              </w:rPr>
              <w:t xml:space="preserve"> «</w:t>
            </w:r>
            <w:proofErr w:type="spellStart"/>
            <w:r w:rsidRPr="00D17351">
              <w:rPr>
                <w:b/>
                <w:spacing w:val="10"/>
                <w:kern w:val="2"/>
                <w:sz w:val="16"/>
                <w:lang w:val="uk-UA" w:eastAsia="ar-SA"/>
              </w:rPr>
              <w:t>Сыктывдін</w:t>
            </w:r>
            <w:proofErr w:type="spellEnd"/>
            <w:r w:rsidRPr="00D17351">
              <w:rPr>
                <w:b/>
                <w:spacing w:val="10"/>
                <w:kern w:val="2"/>
                <w:sz w:val="16"/>
                <w:lang w:val="uk-UA" w:eastAsia="ar-SA"/>
              </w:rPr>
              <w:t xml:space="preserve">» </w:t>
            </w:r>
            <w:proofErr w:type="spellStart"/>
            <w:r w:rsidRPr="00D17351">
              <w:rPr>
                <w:b/>
                <w:spacing w:val="10"/>
                <w:kern w:val="2"/>
                <w:sz w:val="16"/>
                <w:lang w:val="uk-UA" w:eastAsia="ar-SA"/>
              </w:rPr>
              <w:t>муниципальнöй</w:t>
            </w:r>
            <w:proofErr w:type="spellEnd"/>
            <w:r w:rsidRPr="00D17351">
              <w:rPr>
                <w:b/>
                <w:spacing w:val="10"/>
                <w:kern w:val="2"/>
                <w:sz w:val="16"/>
                <w:lang w:val="uk-UA" w:eastAsia="ar-SA"/>
              </w:rPr>
              <w:t xml:space="preserve"> </w:t>
            </w:r>
            <w:proofErr w:type="spellStart"/>
            <w:r w:rsidRPr="00D17351">
              <w:rPr>
                <w:b/>
                <w:spacing w:val="10"/>
                <w:kern w:val="2"/>
                <w:sz w:val="16"/>
                <w:lang w:val="uk-UA" w:eastAsia="ar-SA"/>
              </w:rPr>
              <w:t>районын</w:t>
            </w:r>
            <w:proofErr w:type="spellEnd"/>
            <w:r w:rsidRPr="00D17351">
              <w:rPr>
                <w:b/>
                <w:spacing w:val="10"/>
                <w:kern w:val="2"/>
                <w:sz w:val="16"/>
                <w:lang w:val="uk-UA" w:eastAsia="ar-SA"/>
              </w:rPr>
              <w:t xml:space="preserve"> «</w:t>
            </w:r>
            <w:proofErr w:type="spellStart"/>
            <w:r w:rsidRPr="00D17351">
              <w:rPr>
                <w:b/>
                <w:spacing w:val="10"/>
                <w:kern w:val="2"/>
                <w:sz w:val="16"/>
                <w:lang w:val="uk-UA" w:eastAsia="ar-SA"/>
              </w:rPr>
              <w:t>Зеленеч</w:t>
            </w:r>
            <w:proofErr w:type="spellEnd"/>
            <w:r w:rsidRPr="00D17351">
              <w:rPr>
                <w:b/>
                <w:spacing w:val="10"/>
                <w:kern w:val="2"/>
                <w:sz w:val="16"/>
                <w:lang w:val="uk-UA" w:eastAsia="ar-SA"/>
              </w:rPr>
              <w:t xml:space="preserve">» </w:t>
            </w:r>
            <w:proofErr w:type="spellStart"/>
            <w:r w:rsidRPr="00D17351">
              <w:rPr>
                <w:b/>
                <w:spacing w:val="10"/>
                <w:kern w:val="2"/>
                <w:sz w:val="16"/>
                <w:lang w:val="uk-UA" w:eastAsia="ar-SA"/>
              </w:rPr>
              <w:t>сиктовмöдчöминлöнСöвет</w:t>
            </w:r>
            <w:proofErr w:type="spellEnd"/>
          </w:p>
        </w:tc>
      </w:tr>
    </w:tbl>
    <w:p w14:paraId="5FC43E17" w14:textId="77777777" w:rsidR="004E1EAC" w:rsidRPr="004E1EAC" w:rsidRDefault="004E1EAC" w:rsidP="004E1EAC">
      <w:pPr>
        <w:ind w:left="10" w:right="-58" w:hanging="3"/>
        <w:jc w:val="both"/>
        <w:rPr>
          <w:rFonts w:eastAsia="Calibri"/>
          <w:sz w:val="20"/>
        </w:rPr>
      </w:pPr>
    </w:p>
    <w:p w14:paraId="068ED4E5" w14:textId="77777777" w:rsidR="004E1EAC" w:rsidRPr="004E1EAC" w:rsidRDefault="004E1EAC" w:rsidP="004E1EAC">
      <w:pPr>
        <w:tabs>
          <w:tab w:val="left" w:pos="0"/>
        </w:tabs>
        <w:ind w:left="10" w:hanging="3"/>
        <w:jc w:val="center"/>
        <w:rPr>
          <w:rFonts w:eastAsia="Calibri"/>
          <w:b/>
          <w:sz w:val="20"/>
          <w:lang w:val="en-US"/>
        </w:rPr>
      </w:pPr>
      <w:r w:rsidRPr="004E1EAC">
        <w:rPr>
          <w:rFonts w:eastAsia="Calibri"/>
          <w:b/>
          <w:sz w:val="20"/>
          <w:lang w:val="en-US"/>
        </w:rPr>
        <w:t>РЕШЕНИЕ</w:t>
      </w:r>
    </w:p>
    <w:p w14:paraId="308A152E" w14:textId="77777777" w:rsidR="004E1EAC" w:rsidRPr="004E1EAC" w:rsidRDefault="004E1EAC" w:rsidP="004E1EAC">
      <w:pPr>
        <w:keepNext/>
        <w:tabs>
          <w:tab w:val="left" w:pos="0"/>
        </w:tabs>
        <w:suppressAutoHyphens/>
        <w:ind w:left="10" w:right="-58" w:hanging="3"/>
        <w:jc w:val="center"/>
        <w:outlineLvl w:val="0"/>
        <w:rPr>
          <w:rFonts w:eastAsia="Arial Unicode MS"/>
          <w:b/>
          <w:spacing w:val="10"/>
          <w:kern w:val="2"/>
          <w:sz w:val="20"/>
          <w:lang w:val="uk-UA" w:eastAsia="ar-SA"/>
        </w:rPr>
      </w:pPr>
      <w:r w:rsidRPr="004E1EAC">
        <w:rPr>
          <w:rFonts w:eastAsia="Arial Unicode MS"/>
          <w:b/>
          <w:spacing w:val="10"/>
          <w:kern w:val="2"/>
          <w:sz w:val="20"/>
          <w:lang w:val="uk-UA" w:eastAsia="ar-SA"/>
        </w:rPr>
        <w:t>---------------------------------------------</w:t>
      </w:r>
    </w:p>
    <w:p w14:paraId="3C5B6432" w14:textId="77777777" w:rsidR="004E1EAC" w:rsidRPr="004E1EAC" w:rsidRDefault="004E1EAC" w:rsidP="004E1EAC">
      <w:pPr>
        <w:ind w:left="10" w:hanging="3"/>
        <w:jc w:val="center"/>
        <w:rPr>
          <w:rFonts w:eastAsia="Calibri"/>
          <w:b/>
          <w:sz w:val="20"/>
          <w:lang w:val="en-US"/>
        </w:rPr>
      </w:pPr>
      <w:r w:rsidRPr="004E1EAC">
        <w:rPr>
          <w:rFonts w:eastAsia="Calibri"/>
          <w:b/>
          <w:sz w:val="20"/>
          <w:lang w:val="en-US"/>
        </w:rPr>
        <w:t xml:space="preserve">ПОМШУÖМ </w:t>
      </w:r>
    </w:p>
    <w:p w14:paraId="191FADE1" w14:textId="77777777" w:rsidR="004E1EAC" w:rsidRPr="004E1EAC" w:rsidRDefault="004E1EAC" w:rsidP="004E1EAC">
      <w:pPr>
        <w:ind w:left="10" w:hanging="3"/>
        <w:jc w:val="right"/>
        <w:rPr>
          <w:rFonts w:eastAsia="Calibri"/>
          <w:b/>
          <w:sz w:val="20"/>
          <w:lang w:val="en-US"/>
        </w:rPr>
      </w:pPr>
    </w:p>
    <w:tbl>
      <w:tblPr>
        <w:tblW w:w="6912" w:type="dxa"/>
        <w:tblLook w:val="04A0" w:firstRow="1" w:lastRow="0" w:firstColumn="1" w:lastColumn="0" w:noHBand="0" w:noVBand="1"/>
      </w:tblPr>
      <w:tblGrid>
        <w:gridCol w:w="3510"/>
        <w:gridCol w:w="3402"/>
      </w:tblGrid>
      <w:tr w:rsidR="004E1EAC" w:rsidRPr="004E1EAC" w14:paraId="357334D7" w14:textId="77777777" w:rsidTr="004E1EAC">
        <w:tc>
          <w:tcPr>
            <w:tcW w:w="3510" w:type="dxa"/>
            <w:hideMark/>
          </w:tcPr>
          <w:p w14:paraId="6F5E50CD" w14:textId="52EF2726" w:rsidR="004E1EAC" w:rsidRPr="004E1EAC" w:rsidRDefault="00FA498A" w:rsidP="00113609">
            <w:pPr>
              <w:spacing w:after="4" w:line="268" w:lineRule="auto"/>
              <w:ind w:left="10" w:hanging="3"/>
              <w:jc w:val="both"/>
              <w:rPr>
                <w:rFonts w:eastAsia="Calibri"/>
                <w:bCs/>
                <w:spacing w:val="1"/>
                <w:sz w:val="20"/>
                <w:lang w:val="en-US"/>
              </w:rPr>
            </w:pPr>
            <w:r>
              <w:rPr>
                <w:rFonts w:eastAsia="Calibri"/>
                <w:bCs/>
                <w:spacing w:val="1"/>
                <w:sz w:val="20"/>
              </w:rPr>
              <w:t>18 декабря</w:t>
            </w:r>
            <w:r w:rsidR="004E1EAC" w:rsidRPr="004E1EAC">
              <w:rPr>
                <w:rFonts w:eastAsia="Calibri"/>
                <w:bCs/>
                <w:spacing w:val="1"/>
                <w:sz w:val="20"/>
                <w:lang w:val="en-US"/>
              </w:rPr>
              <w:t xml:space="preserve"> 202</w:t>
            </w:r>
            <w:r w:rsidR="004E1EAC" w:rsidRPr="004E1EAC">
              <w:rPr>
                <w:rFonts w:eastAsia="Calibri"/>
                <w:bCs/>
                <w:spacing w:val="1"/>
                <w:sz w:val="20"/>
              </w:rPr>
              <w:t>4</w:t>
            </w:r>
            <w:r w:rsidR="004E1EAC" w:rsidRPr="004E1EAC">
              <w:rPr>
                <w:rFonts w:eastAsia="Calibri"/>
                <w:bCs/>
                <w:spacing w:val="1"/>
                <w:sz w:val="20"/>
                <w:lang w:val="en-US"/>
              </w:rPr>
              <w:t xml:space="preserve"> г.</w:t>
            </w:r>
          </w:p>
        </w:tc>
        <w:tc>
          <w:tcPr>
            <w:tcW w:w="3402" w:type="dxa"/>
            <w:hideMark/>
          </w:tcPr>
          <w:p w14:paraId="104EADEE" w14:textId="7C1F7B0D" w:rsidR="004E1EAC" w:rsidRPr="008101ED" w:rsidRDefault="004E1EAC" w:rsidP="00FA498A">
            <w:pPr>
              <w:spacing w:after="4" w:line="268" w:lineRule="auto"/>
              <w:ind w:left="10" w:hanging="3"/>
              <w:jc w:val="right"/>
              <w:rPr>
                <w:rFonts w:eastAsia="Calibri"/>
                <w:bCs/>
                <w:spacing w:val="1"/>
                <w:sz w:val="20"/>
              </w:rPr>
            </w:pPr>
            <w:r w:rsidRPr="004E1EAC">
              <w:rPr>
                <w:rFonts w:eastAsia="Calibri"/>
                <w:bCs/>
                <w:spacing w:val="1"/>
                <w:sz w:val="20"/>
                <w:lang w:val="en-US"/>
              </w:rPr>
              <w:t>№ V/</w:t>
            </w:r>
            <w:r w:rsidR="00113609">
              <w:rPr>
                <w:rFonts w:eastAsia="Calibri"/>
                <w:bCs/>
                <w:spacing w:val="1"/>
                <w:sz w:val="20"/>
              </w:rPr>
              <w:t>4</w:t>
            </w:r>
            <w:r w:rsidR="00FA498A">
              <w:rPr>
                <w:rFonts w:eastAsia="Calibri"/>
                <w:bCs/>
                <w:spacing w:val="1"/>
                <w:sz w:val="20"/>
              </w:rPr>
              <w:t>4</w:t>
            </w:r>
            <w:r w:rsidRPr="004E1EAC">
              <w:rPr>
                <w:rFonts w:eastAsia="Calibri"/>
                <w:bCs/>
                <w:spacing w:val="1"/>
                <w:sz w:val="20"/>
                <w:lang w:val="en-US"/>
              </w:rPr>
              <w:t>-0</w:t>
            </w:r>
            <w:r w:rsidR="008101ED">
              <w:rPr>
                <w:rFonts w:eastAsia="Calibri"/>
                <w:bCs/>
                <w:spacing w:val="1"/>
                <w:sz w:val="20"/>
              </w:rPr>
              <w:t>1</w:t>
            </w:r>
          </w:p>
        </w:tc>
      </w:tr>
    </w:tbl>
    <w:p w14:paraId="1FBEEA7C" w14:textId="77777777" w:rsidR="004E1EAC" w:rsidRPr="004E1EAC" w:rsidRDefault="004E1EAC" w:rsidP="004E1EAC">
      <w:pPr>
        <w:ind w:left="10" w:hanging="3"/>
        <w:jc w:val="center"/>
        <w:rPr>
          <w:rFonts w:eastAsia="Calibri"/>
          <w:bCs/>
          <w:sz w:val="20"/>
          <w:lang w:val="en-US"/>
        </w:rPr>
      </w:pPr>
    </w:p>
    <w:p w14:paraId="7A364A5F" w14:textId="77777777" w:rsidR="004E1EAC" w:rsidRPr="004E1EAC" w:rsidRDefault="004E1EAC" w:rsidP="004E1EAC">
      <w:pPr>
        <w:ind w:left="10" w:hanging="3"/>
        <w:jc w:val="center"/>
        <w:rPr>
          <w:rFonts w:eastAsia="Calibri"/>
          <w:sz w:val="20"/>
        </w:rPr>
      </w:pPr>
      <w:r w:rsidRPr="004E1EAC">
        <w:rPr>
          <w:rFonts w:eastAsia="Calibri"/>
          <w:sz w:val="20"/>
        </w:rPr>
        <w:t xml:space="preserve">Республика Коми, </w:t>
      </w:r>
      <w:proofErr w:type="spellStart"/>
      <w:r w:rsidRPr="004E1EAC">
        <w:rPr>
          <w:rFonts w:eastAsia="Calibri"/>
          <w:sz w:val="20"/>
        </w:rPr>
        <w:t>Сыктывдинский</w:t>
      </w:r>
      <w:proofErr w:type="spellEnd"/>
      <w:r w:rsidRPr="004E1EAC">
        <w:rPr>
          <w:rFonts w:eastAsia="Calibri"/>
          <w:sz w:val="20"/>
        </w:rPr>
        <w:t xml:space="preserve"> район, </w:t>
      </w:r>
      <w:proofErr w:type="spellStart"/>
      <w:r w:rsidRPr="004E1EAC">
        <w:rPr>
          <w:rFonts w:eastAsia="Calibri"/>
          <w:sz w:val="20"/>
        </w:rPr>
        <w:t>с</w:t>
      </w:r>
      <w:proofErr w:type="gramStart"/>
      <w:r w:rsidRPr="004E1EAC">
        <w:rPr>
          <w:rFonts w:eastAsia="Calibri"/>
          <w:sz w:val="20"/>
        </w:rPr>
        <w:t>.З</w:t>
      </w:r>
      <w:proofErr w:type="gramEnd"/>
      <w:r w:rsidRPr="004E1EAC">
        <w:rPr>
          <w:rFonts w:eastAsia="Calibri"/>
          <w:sz w:val="20"/>
        </w:rPr>
        <w:t>еленец</w:t>
      </w:r>
      <w:proofErr w:type="spellEnd"/>
    </w:p>
    <w:p w14:paraId="0FD0089D" w14:textId="77777777" w:rsidR="004E1EAC" w:rsidRPr="004E1EAC" w:rsidRDefault="004E1EAC" w:rsidP="004E1EAC">
      <w:pPr>
        <w:ind w:left="10" w:hanging="3"/>
        <w:jc w:val="center"/>
        <w:rPr>
          <w:rFonts w:eastAsia="Calibri"/>
          <w:sz w:val="20"/>
        </w:rPr>
      </w:pPr>
      <w:r w:rsidRPr="004E1EAC">
        <w:rPr>
          <w:rFonts w:eastAsia="Calibri"/>
          <w:sz w:val="20"/>
        </w:rPr>
        <w:t xml:space="preserve">Коми Республика, </w:t>
      </w:r>
      <w:proofErr w:type="spellStart"/>
      <w:r w:rsidRPr="004E1EAC">
        <w:rPr>
          <w:rFonts w:eastAsia="Calibri"/>
          <w:sz w:val="20"/>
        </w:rPr>
        <w:t>Сыктывдін</w:t>
      </w:r>
      <w:proofErr w:type="spellEnd"/>
      <w:r w:rsidRPr="004E1EAC">
        <w:rPr>
          <w:rFonts w:eastAsia="Calibri"/>
          <w:sz w:val="20"/>
        </w:rPr>
        <w:t xml:space="preserve"> район, </w:t>
      </w:r>
      <w:proofErr w:type="spellStart"/>
      <w:r w:rsidRPr="004E1EAC">
        <w:rPr>
          <w:rFonts w:eastAsia="Calibri"/>
          <w:sz w:val="20"/>
        </w:rPr>
        <w:t>Зеленеч</w:t>
      </w:r>
      <w:proofErr w:type="spellEnd"/>
      <w:r w:rsidRPr="004E1EAC">
        <w:rPr>
          <w:rFonts w:eastAsia="Calibri"/>
          <w:sz w:val="20"/>
        </w:rPr>
        <w:t xml:space="preserve"> </w:t>
      </w:r>
      <w:proofErr w:type="gramStart"/>
      <w:r w:rsidRPr="004E1EAC">
        <w:rPr>
          <w:rFonts w:eastAsia="Calibri"/>
          <w:sz w:val="20"/>
        </w:rPr>
        <w:t>с</w:t>
      </w:r>
      <w:proofErr w:type="gramEnd"/>
      <w:r w:rsidRPr="004E1EAC">
        <w:rPr>
          <w:rFonts w:eastAsia="Calibri"/>
          <w:sz w:val="20"/>
        </w:rPr>
        <w:t>.</w:t>
      </w:r>
    </w:p>
    <w:p w14:paraId="3AE72A4E" w14:textId="77777777" w:rsidR="004E1EAC" w:rsidRPr="004E1EAC" w:rsidRDefault="004E1EAC" w:rsidP="004E1EAC">
      <w:pPr>
        <w:ind w:left="10" w:hanging="3"/>
        <w:jc w:val="center"/>
        <w:rPr>
          <w:rFonts w:eastAsia="Calibri"/>
          <w:sz w:val="20"/>
        </w:rPr>
      </w:pPr>
    </w:p>
    <w:p w14:paraId="19487F83" w14:textId="77777777" w:rsidR="00FA498A" w:rsidRDefault="00FA498A" w:rsidP="00FA498A">
      <w:pPr>
        <w:ind w:firstLine="709"/>
        <w:jc w:val="center"/>
        <w:rPr>
          <w:b/>
          <w:sz w:val="20"/>
          <w:szCs w:val="24"/>
          <w:lang w:eastAsia="en-US"/>
        </w:rPr>
      </w:pPr>
      <w:r w:rsidRPr="00FA498A">
        <w:rPr>
          <w:b/>
          <w:sz w:val="20"/>
          <w:szCs w:val="24"/>
          <w:lang w:eastAsia="en-US"/>
        </w:rPr>
        <w:t>О принятии к осуществлению администрацией сельского поселения «Зеленец»</w:t>
      </w:r>
      <w:r>
        <w:rPr>
          <w:b/>
          <w:sz w:val="20"/>
          <w:szCs w:val="24"/>
          <w:lang w:eastAsia="en-US"/>
        </w:rPr>
        <w:t xml:space="preserve"> </w:t>
      </w:r>
      <w:r w:rsidRPr="00FA498A">
        <w:rPr>
          <w:b/>
          <w:sz w:val="20"/>
          <w:szCs w:val="24"/>
          <w:lang w:eastAsia="en-US"/>
        </w:rPr>
        <w:t>части полномочий, передаваемых администрацией муниципального района «</w:t>
      </w:r>
      <w:proofErr w:type="spellStart"/>
      <w:r w:rsidRPr="00FA498A">
        <w:rPr>
          <w:b/>
          <w:sz w:val="20"/>
          <w:szCs w:val="24"/>
          <w:lang w:eastAsia="en-US"/>
        </w:rPr>
        <w:t>Сыктывдинский</w:t>
      </w:r>
      <w:proofErr w:type="spellEnd"/>
      <w:r w:rsidRPr="00FA498A">
        <w:rPr>
          <w:b/>
          <w:sz w:val="20"/>
          <w:szCs w:val="24"/>
          <w:lang w:eastAsia="en-US"/>
        </w:rPr>
        <w:t>» Республики Коми</w:t>
      </w:r>
    </w:p>
    <w:p w14:paraId="20434475" w14:textId="77777777" w:rsidR="00FA498A" w:rsidRDefault="00FA498A" w:rsidP="00FA498A">
      <w:pPr>
        <w:ind w:firstLine="709"/>
        <w:jc w:val="center"/>
        <w:rPr>
          <w:b/>
          <w:sz w:val="20"/>
          <w:szCs w:val="24"/>
          <w:lang w:eastAsia="en-US"/>
        </w:rPr>
      </w:pPr>
      <w:r w:rsidRPr="00FA498A">
        <w:rPr>
          <w:b/>
          <w:sz w:val="20"/>
          <w:szCs w:val="24"/>
          <w:lang w:eastAsia="en-US"/>
        </w:rPr>
        <w:t xml:space="preserve"> на 2024 год</w:t>
      </w:r>
    </w:p>
    <w:p w14:paraId="305B0F29" w14:textId="77777777" w:rsidR="00FA498A" w:rsidRDefault="00FA498A" w:rsidP="00FA498A">
      <w:pPr>
        <w:ind w:firstLine="709"/>
        <w:jc w:val="center"/>
        <w:rPr>
          <w:b/>
          <w:sz w:val="20"/>
          <w:szCs w:val="24"/>
          <w:lang w:eastAsia="en-US"/>
        </w:rPr>
      </w:pPr>
    </w:p>
    <w:p w14:paraId="50044A3E" w14:textId="20F445DB" w:rsidR="00113609" w:rsidRPr="00113609" w:rsidRDefault="00FA498A" w:rsidP="00FA498A">
      <w:pPr>
        <w:ind w:firstLine="709"/>
        <w:jc w:val="both"/>
        <w:rPr>
          <w:sz w:val="20"/>
          <w:szCs w:val="24"/>
          <w:lang w:eastAsia="en-US"/>
        </w:rPr>
      </w:pPr>
      <w:proofErr w:type="gramStart"/>
      <w:r w:rsidRPr="00FA498A">
        <w:rPr>
          <w:sz w:val="20"/>
          <w:szCs w:val="24"/>
          <w:lang w:eastAsia="en-US"/>
        </w:rPr>
        <w:t>В соответствии с Федеральным законом от 06 октября 2003 года №131-ФЗ «Об общих принципах организации местного самоуправления в Российской Федерации», решением Совета муниципального района «</w:t>
      </w:r>
      <w:proofErr w:type="spellStart"/>
      <w:r w:rsidRPr="00FA498A">
        <w:rPr>
          <w:sz w:val="20"/>
          <w:szCs w:val="24"/>
          <w:lang w:eastAsia="en-US"/>
        </w:rPr>
        <w:t>Сыктывдинский</w:t>
      </w:r>
      <w:proofErr w:type="spellEnd"/>
      <w:r w:rsidRPr="00FA498A">
        <w:rPr>
          <w:sz w:val="20"/>
          <w:szCs w:val="24"/>
          <w:lang w:eastAsia="en-US"/>
        </w:rPr>
        <w:t>» Республики Коми от 26 ноября 2024 года № 46/11-3 «О передаче к осуществлению части полномочий администрации муниципального района «</w:t>
      </w:r>
      <w:proofErr w:type="spellStart"/>
      <w:r w:rsidRPr="00FA498A">
        <w:rPr>
          <w:sz w:val="20"/>
          <w:szCs w:val="24"/>
          <w:lang w:eastAsia="en-US"/>
        </w:rPr>
        <w:t>Сыктывдинский</w:t>
      </w:r>
      <w:proofErr w:type="spellEnd"/>
      <w:r w:rsidRPr="00FA498A">
        <w:rPr>
          <w:sz w:val="20"/>
          <w:szCs w:val="24"/>
          <w:lang w:eastAsia="en-US"/>
        </w:rPr>
        <w:t>» на 2025 год администрациям сельских поселений», Уставом муниципального образования сельского поселения «Зеленец», Совет сельского поселения «Зеленец»</w:t>
      </w:r>
      <w:r w:rsidR="00113609" w:rsidRPr="00113609">
        <w:rPr>
          <w:sz w:val="20"/>
          <w:szCs w:val="24"/>
          <w:lang w:eastAsia="en-US"/>
        </w:rPr>
        <w:t xml:space="preserve"> </w:t>
      </w:r>
      <w:proofErr w:type="gramEnd"/>
    </w:p>
    <w:p w14:paraId="4FA102C4" w14:textId="77777777" w:rsidR="00113609" w:rsidRPr="00DF7787" w:rsidRDefault="00113609" w:rsidP="00FA498A">
      <w:pPr>
        <w:jc w:val="center"/>
        <w:rPr>
          <w:b/>
          <w:sz w:val="20"/>
          <w:szCs w:val="24"/>
          <w:lang w:eastAsia="en-US"/>
        </w:rPr>
      </w:pPr>
      <w:r w:rsidRPr="00DF7787">
        <w:rPr>
          <w:b/>
          <w:sz w:val="20"/>
          <w:szCs w:val="24"/>
          <w:lang w:eastAsia="en-US"/>
        </w:rPr>
        <w:t>решил:</w:t>
      </w:r>
    </w:p>
    <w:p w14:paraId="6EF3F5A9" w14:textId="77777777" w:rsidR="00113609" w:rsidRPr="00113609" w:rsidRDefault="00113609" w:rsidP="00113609">
      <w:pPr>
        <w:ind w:firstLine="709"/>
        <w:jc w:val="both"/>
        <w:rPr>
          <w:sz w:val="20"/>
          <w:szCs w:val="24"/>
          <w:lang w:eastAsia="en-US"/>
        </w:rPr>
      </w:pPr>
    </w:p>
    <w:p w14:paraId="6CEC1782" w14:textId="77777777" w:rsidR="00FA498A" w:rsidRPr="00FA498A" w:rsidRDefault="00FA498A" w:rsidP="00FA498A">
      <w:pPr>
        <w:ind w:left="24" w:right="21" w:firstLine="709"/>
        <w:jc w:val="both"/>
        <w:rPr>
          <w:sz w:val="20"/>
          <w:szCs w:val="24"/>
          <w:lang w:eastAsia="en-US"/>
        </w:rPr>
      </w:pPr>
      <w:r w:rsidRPr="00FA498A">
        <w:rPr>
          <w:sz w:val="20"/>
          <w:szCs w:val="24"/>
          <w:lang w:eastAsia="en-US"/>
        </w:rPr>
        <w:t>1. Разрешить администрации сельского поселения «Зеленец» принять к осуществлению части полномочий от администрации муниципального района «</w:t>
      </w:r>
      <w:proofErr w:type="spellStart"/>
      <w:r w:rsidRPr="00FA498A">
        <w:rPr>
          <w:sz w:val="20"/>
          <w:szCs w:val="24"/>
          <w:lang w:eastAsia="en-US"/>
        </w:rPr>
        <w:t>Сыктывдинский</w:t>
      </w:r>
      <w:proofErr w:type="spellEnd"/>
      <w:r w:rsidRPr="00FA498A">
        <w:rPr>
          <w:sz w:val="20"/>
          <w:szCs w:val="24"/>
          <w:lang w:eastAsia="en-US"/>
        </w:rPr>
        <w:t>» Республики Коми на 2025 год согласно приложению к настоящему решению.</w:t>
      </w:r>
    </w:p>
    <w:p w14:paraId="384ED2FC" w14:textId="77777777" w:rsidR="00FA498A" w:rsidRPr="00FA498A" w:rsidRDefault="00FA498A" w:rsidP="00FA498A">
      <w:pPr>
        <w:ind w:left="24" w:right="21" w:firstLine="709"/>
        <w:jc w:val="both"/>
        <w:rPr>
          <w:sz w:val="20"/>
          <w:szCs w:val="24"/>
          <w:lang w:eastAsia="en-US"/>
        </w:rPr>
      </w:pPr>
      <w:r w:rsidRPr="00FA498A">
        <w:rPr>
          <w:sz w:val="20"/>
          <w:szCs w:val="24"/>
          <w:lang w:eastAsia="en-US"/>
        </w:rPr>
        <w:t>2. Поручить администрации сельского поселения «Зеленец» заключить Соглашение с администрацией муниципального района «</w:t>
      </w:r>
      <w:proofErr w:type="spellStart"/>
      <w:r w:rsidRPr="00FA498A">
        <w:rPr>
          <w:sz w:val="20"/>
          <w:szCs w:val="24"/>
          <w:lang w:eastAsia="en-US"/>
        </w:rPr>
        <w:t>Сыктывдинский</w:t>
      </w:r>
      <w:proofErr w:type="spellEnd"/>
      <w:r w:rsidRPr="00FA498A">
        <w:rPr>
          <w:sz w:val="20"/>
          <w:szCs w:val="24"/>
          <w:lang w:eastAsia="en-US"/>
        </w:rPr>
        <w:t>» Республики Коми о принятии к осуществлению части полномочий на 2025 год согласно пункту 1 решения.</w:t>
      </w:r>
    </w:p>
    <w:p w14:paraId="4300D1A8" w14:textId="77777777" w:rsidR="00FA498A" w:rsidRPr="00FA498A" w:rsidRDefault="00FA498A" w:rsidP="00FA498A">
      <w:pPr>
        <w:ind w:left="24" w:right="21" w:firstLine="709"/>
        <w:jc w:val="both"/>
        <w:rPr>
          <w:sz w:val="20"/>
          <w:szCs w:val="24"/>
          <w:lang w:eastAsia="en-US"/>
        </w:rPr>
      </w:pPr>
      <w:r w:rsidRPr="00FA498A">
        <w:rPr>
          <w:sz w:val="20"/>
          <w:szCs w:val="24"/>
          <w:lang w:eastAsia="en-US"/>
        </w:rPr>
        <w:t xml:space="preserve">3. Настоящее решение вступает в силу со дня обнародования в местах, определённых Уставом муниципального образования сельского </w:t>
      </w:r>
      <w:r w:rsidRPr="00FA498A">
        <w:rPr>
          <w:sz w:val="20"/>
          <w:szCs w:val="24"/>
          <w:lang w:eastAsia="en-US"/>
        </w:rPr>
        <w:lastRenderedPageBreak/>
        <w:t>поселения «Зеленец», и распространяется на правоотношения, возникающие с 01 января 2025 года.</w:t>
      </w:r>
    </w:p>
    <w:p w14:paraId="179AAA24" w14:textId="1177F825" w:rsidR="008101ED" w:rsidRPr="008101ED" w:rsidRDefault="00FA498A" w:rsidP="00FA498A">
      <w:pPr>
        <w:ind w:left="24" w:right="21" w:firstLine="709"/>
        <w:jc w:val="both"/>
        <w:rPr>
          <w:sz w:val="20"/>
          <w:szCs w:val="24"/>
          <w:lang w:eastAsia="en-US"/>
        </w:rPr>
      </w:pPr>
      <w:r w:rsidRPr="00FA498A">
        <w:rPr>
          <w:sz w:val="20"/>
          <w:szCs w:val="24"/>
          <w:lang w:eastAsia="en-US"/>
        </w:rPr>
        <w:t xml:space="preserve">4. </w:t>
      </w:r>
      <w:proofErr w:type="gramStart"/>
      <w:r w:rsidRPr="00FA498A">
        <w:rPr>
          <w:sz w:val="20"/>
          <w:szCs w:val="24"/>
          <w:lang w:eastAsia="en-US"/>
        </w:rPr>
        <w:t>Контроль за</w:t>
      </w:r>
      <w:proofErr w:type="gramEnd"/>
      <w:r w:rsidRPr="00FA498A">
        <w:rPr>
          <w:sz w:val="20"/>
          <w:szCs w:val="24"/>
          <w:lang w:eastAsia="en-US"/>
        </w:rPr>
        <w:t xml:space="preserve"> исполнением решения возложить на постоянную комиссию по бюджету, экономическому развитию и налогам.</w:t>
      </w:r>
    </w:p>
    <w:p w14:paraId="237DDF93" w14:textId="77777777" w:rsidR="008101ED" w:rsidRPr="008101ED" w:rsidRDefault="008101ED" w:rsidP="008101ED">
      <w:pPr>
        <w:ind w:left="24" w:right="21" w:firstLine="709"/>
        <w:jc w:val="both"/>
        <w:rPr>
          <w:sz w:val="20"/>
          <w:szCs w:val="24"/>
          <w:lang w:eastAsia="en-US"/>
        </w:rPr>
      </w:pPr>
    </w:p>
    <w:p w14:paraId="2EF6E298" w14:textId="77777777" w:rsidR="008101ED" w:rsidRPr="008101ED" w:rsidRDefault="008101ED" w:rsidP="008101ED">
      <w:pPr>
        <w:ind w:left="24" w:right="21" w:firstLine="709"/>
        <w:jc w:val="both"/>
        <w:rPr>
          <w:sz w:val="20"/>
          <w:szCs w:val="24"/>
          <w:lang w:eastAsia="en-US"/>
        </w:rPr>
      </w:pPr>
    </w:p>
    <w:tbl>
      <w:tblPr>
        <w:tblW w:w="0" w:type="auto"/>
        <w:tblInd w:w="24" w:type="dxa"/>
        <w:tblLook w:val="04A0" w:firstRow="1" w:lastRow="0" w:firstColumn="1" w:lastColumn="0" w:noHBand="0" w:noVBand="1"/>
      </w:tblPr>
      <w:tblGrid>
        <w:gridCol w:w="3497"/>
        <w:gridCol w:w="3412"/>
      </w:tblGrid>
      <w:tr w:rsidR="008101ED" w:rsidRPr="008101ED" w14:paraId="61DB3C59" w14:textId="77777777" w:rsidTr="00E25E32">
        <w:tc>
          <w:tcPr>
            <w:tcW w:w="4925" w:type="dxa"/>
            <w:shd w:val="clear" w:color="auto" w:fill="auto"/>
          </w:tcPr>
          <w:p w14:paraId="505FB30A" w14:textId="77777777" w:rsidR="008101ED" w:rsidRPr="008101ED" w:rsidRDefault="008101ED" w:rsidP="008101ED">
            <w:pPr>
              <w:ind w:right="21"/>
              <w:jc w:val="both"/>
              <w:rPr>
                <w:sz w:val="20"/>
                <w:szCs w:val="24"/>
                <w:lang w:eastAsia="en-US"/>
              </w:rPr>
            </w:pPr>
            <w:r w:rsidRPr="008101ED">
              <w:rPr>
                <w:sz w:val="20"/>
                <w:szCs w:val="24"/>
                <w:lang w:eastAsia="en-US"/>
              </w:rPr>
              <w:t>Глава сельского поселения «Зеленец»</w:t>
            </w:r>
          </w:p>
        </w:tc>
        <w:tc>
          <w:tcPr>
            <w:tcW w:w="4925" w:type="dxa"/>
            <w:shd w:val="clear" w:color="auto" w:fill="auto"/>
          </w:tcPr>
          <w:p w14:paraId="02646DF7" w14:textId="77777777" w:rsidR="008101ED" w:rsidRPr="008101ED" w:rsidRDefault="008101ED" w:rsidP="008101ED">
            <w:pPr>
              <w:ind w:right="21"/>
              <w:jc w:val="right"/>
              <w:rPr>
                <w:sz w:val="20"/>
                <w:szCs w:val="24"/>
                <w:lang w:eastAsia="en-US"/>
              </w:rPr>
            </w:pPr>
            <w:r w:rsidRPr="008101ED">
              <w:rPr>
                <w:sz w:val="20"/>
                <w:szCs w:val="24"/>
                <w:lang w:eastAsia="en-US"/>
              </w:rPr>
              <w:t>А.С. Якунин</w:t>
            </w:r>
          </w:p>
        </w:tc>
      </w:tr>
    </w:tbl>
    <w:p w14:paraId="417A7A26" w14:textId="77777777" w:rsidR="008B10A5" w:rsidRDefault="008B10A5">
      <w:pPr>
        <w:jc w:val="center"/>
        <w:rPr>
          <w:sz w:val="20"/>
        </w:rPr>
      </w:pPr>
    </w:p>
    <w:p w14:paraId="0D924F09" w14:textId="77777777" w:rsidR="00FA498A" w:rsidRDefault="00FA498A">
      <w:pPr>
        <w:jc w:val="center"/>
        <w:rPr>
          <w:sz w:val="20"/>
        </w:rPr>
      </w:pPr>
    </w:p>
    <w:p w14:paraId="30D66929" w14:textId="77777777" w:rsidR="00FA498A" w:rsidRDefault="00FA498A">
      <w:pPr>
        <w:jc w:val="center"/>
        <w:rPr>
          <w:sz w:val="20"/>
        </w:rPr>
      </w:pPr>
    </w:p>
    <w:tbl>
      <w:tblPr>
        <w:tblStyle w:val="12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3848"/>
      </w:tblGrid>
      <w:tr w:rsidR="00FA498A" w:rsidRPr="00FA498A" w14:paraId="2266192F" w14:textId="77777777" w:rsidTr="00D503D5">
        <w:tc>
          <w:tcPr>
            <w:tcW w:w="3085" w:type="dxa"/>
          </w:tcPr>
          <w:p w14:paraId="0DEE91A5" w14:textId="77777777" w:rsidR="00FA498A" w:rsidRPr="00FA498A" w:rsidRDefault="00FA498A" w:rsidP="00D503D5">
            <w:pPr>
              <w:jc w:val="right"/>
              <w:rPr>
                <w:color w:val="auto"/>
                <w:sz w:val="20"/>
                <w:szCs w:val="20"/>
              </w:rPr>
            </w:pPr>
          </w:p>
        </w:tc>
        <w:tc>
          <w:tcPr>
            <w:tcW w:w="3848" w:type="dxa"/>
          </w:tcPr>
          <w:p w14:paraId="14560F7B" w14:textId="77777777" w:rsidR="00FA498A" w:rsidRPr="00FA498A" w:rsidRDefault="00FA498A" w:rsidP="00D503D5">
            <w:pPr>
              <w:jc w:val="right"/>
              <w:rPr>
                <w:color w:val="auto"/>
                <w:sz w:val="20"/>
                <w:szCs w:val="20"/>
              </w:rPr>
            </w:pPr>
            <w:r w:rsidRPr="00FA498A">
              <w:rPr>
                <w:color w:val="auto"/>
                <w:sz w:val="20"/>
                <w:szCs w:val="20"/>
              </w:rPr>
              <w:t>Приложение</w:t>
            </w:r>
          </w:p>
          <w:p w14:paraId="449C9F6D" w14:textId="77777777" w:rsidR="00FA498A" w:rsidRPr="00FA498A" w:rsidRDefault="00FA498A" w:rsidP="00D503D5">
            <w:pPr>
              <w:ind w:left="-107"/>
              <w:jc w:val="right"/>
              <w:rPr>
                <w:color w:val="auto"/>
                <w:sz w:val="20"/>
                <w:szCs w:val="20"/>
              </w:rPr>
            </w:pPr>
            <w:r w:rsidRPr="00FA498A">
              <w:rPr>
                <w:color w:val="auto"/>
                <w:sz w:val="20"/>
                <w:szCs w:val="20"/>
              </w:rPr>
              <w:t>к решению Совета сельского</w:t>
            </w:r>
          </w:p>
          <w:p w14:paraId="479CE5D9" w14:textId="77777777" w:rsidR="00FA498A" w:rsidRPr="00FA498A" w:rsidRDefault="00FA498A" w:rsidP="00D503D5">
            <w:pPr>
              <w:ind w:left="-107"/>
              <w:jc w:val="right"/>
              <w:rPr>
                <w:color w:val="auto"/>
                <w:sz w:val="20"/>
                <w:szCs w:val="20"/>
              </w:rPr>
            </w:pPr>
            <w:r w:rsidRPr="00FA498A">
              <w:rPr>
                <w:color w:val="auto"/>
                <w:sz w:val="20"/>
                <w:szCs w:val="20"/>
              </w:rPr>
              <w:t xml:space="preserve"> поселения «Зеленец»</w:t>
            </w:r>
          </w:p>
          <w:p w14:paraId="692A9A15" w14:textId="77777777" w:rsidR="00FA498A" w:rsidRPr="00FA498A" w:rsidRDefault="00FA498A" w:rsidP="00D503D5">
            <w:pPr>
              <w:ind w:left="-107"/>
              <w:jc w:val="right"/>
              <w:rPr>
                <w:color w:val="auto"/>
                <w:sz w:val="20"/>
                <w:szCs w:val="20"/>
              </w:rPr>
            </w:pPr>
            <w:r w:rsidRPr="00FA498A">
              <w:rPr>
                <w:color w:val="auto"/>
                <w:sz w:val="20"/>
                <w:szCs w:val="20"/>
              </w:rPr>
              <w:t xml:space="preserve">от 18 декабря 2024 г. № </w:t>
            </w:r>
            <w:r w:rsidRPr="00FA498A">
              <w:rPr>
                <w:color w:val="auto"/>
                <w:sz w:val="20"/>
                <w:szCs w:val="20"/>
                <w:lang w:val="en-US"/>
              </w:rPr>
              <w:t>V</w:t>
            </w:r>
            <w:r w:rsidRPr="00FA498A">
              <w:rPr>
                <w:color w:val="auto"/>
                <w:sz w:val="20"/>
                <w:szCs w:val="20"/>
              </w:rPr>
              <w:t>/44-01</w:t>
            </w:r>
          </w:p>
        </w:tc>
      </w:tr>
    </w:tbl>
    <w:p w14:paraId="41E0D5B9" w14:textId="77777777" w:rsidR="00FA498A" w:rsidRPr="00FA498A" w:rsidRDefault="00FA498A" w:rsidP="00FA498A">
      <w:pPr>
        <w:jc w:val="right"/>
        <w:rPr>
          <w:rFonts w:eastAsia="Calibri"/>
          <w:color w:val="auto"/>
          <w:sz w:val="20"/>
          <w:lang w:eastAsia="en-US"/>
        </w:rPr>
      </w:pPr>
    </w:p>
    <w:p w14:paraId="6973F624" w14:textId="77777777" w:rsidR="00FA498A" w:rsidRPr="00FA498A" w:rsidRDefault="00FA498A" w:rsidP="00FA498A">
      <w:pPr>
        <w:jc w:val="center"/>
        <w:rPr>
          <w:rFonts w:eastAsia="Calibri"/>
          <w:b/>
          <w:color w:val="auto"/>
          <w:sz w:val="20"/>
          <w:lang w:eastAsia="en-US"/>
        </w:rPr>
      </w:pPr>
    </w:p>
    <w:p w14:paraId="20B6BE6A" w14:textId="77777777" w:rsidR="00FA498A" w:rsidRPr="00FA498A" w:rsidRDefault="00FA498A" w:rsidP="00FA498A">
      <w:pPr>
        <w:jc w:val="center"/>
        <w:rPr>
          <w:rFonts w:eastAsia="Calibri"/>
          <w:b/>
          <w:color w:val="auto"/>
          <w:sz w:val="20"/>
          <w:lang w:eastAsia="en-US"/>
        </w:rPr>
      </w:pPr>
      <w:r w:rsidRPr="00FA498A">
        <w:rPr>
          <w:rFonts w:eastAsia="Calibri"/>
          <w:b/>
          <w:color w:val="auto"/>
          <w:sz w:val="20"/>
          <w:lang w:eastAsia="en-US"/>
        </w:rPr>
        <w:t xml:space="preserve">Полномочия, </w:t>
      </w:r>
    </w:p>
    <w:p w14:paraId="1DB39B3D" w14:textId="77777777" w:rsidR="00FA498A" w:rsidRPr="00FA498A" w:rsidRDefault="00FA498A" w:rsidP="00FA498A">
      <w:pPr>
        <w:jc w:val="center"/>
        <w:rPr>
          <w:rFonts w:eastAsia="Calibri"/>
          <w:b/>
          <w:color w:val="auto"/>
          <w:sz w:val="20"/>
          <w:lang w:eastAsia="en-US"/>
        </w:rPr>
      </w:pPr>
      <w:r w:rsidRPr="00FA498A">
        <w:rPr>
          <w:rFonts w:eastAsia="Calibri"/>
          <w:b/>
          <w:color w:val="auto"/>
          <w:sz w:val="20"/>
          <w:lang w:eastAsia="en-US"/>
        </w:rPr>
        <w:t xml:space="preserve">принимаемые администрацией сельского поселения «Зеленец» </w:t>
      </w:r>
    </w:p>
    <w:p w14:paraId="0E572584" w14:textId="77777777" w:rsidR="00FA498A" w:rsidRPr="00FA498A" w:rsidRDefault="00FA498A" w:rsidP="00FA498A">
      <w:pPr>
        <w:jc w:val="center"/>
        <w:rPr>
          <w:rFonts w:eastAsia="Calibri"/>
          <w:b/>
          <w:color w:val="auto"/>
          <w:sz w:val="20"/>
          <w:lang w:eastAsia="en-US"/>
        </w:rPr>
      </w:pPr>
      <w:r w:rsidRPr="00FA498A">
        <w:rPr>
          <w:rFonts w:eastAsia="Calibri"/>
          <w:b/>
          <w:color w:val="auto"/>
          <w:sz w:val="20"/>
          <w:lang w:eastAsia="en-US"/>
        </w:rPr>
        <w:t>от администрации муниципального района «</w:t>
      </w:r>
      <w:proofErr w:type="spellStart"/>
      <w:r w:rsidRPr="00FA498A">
        <w:rPr>
          <w:rFonts w:eastAsia="Calibri"/>
          <w:b/>
          <w:color w:val="auto"/>
          <w:sz w:val="20"/>
          <w:lang w:eastAsia="en-US"/>
        </w:rPr>
        <w:t>Сыктывдинский</w:t>
      </w:r>
      <w:proofErr w:type="spellEnd"/>
      <w:r w:rsidRPr="00FA498A">
        <w:rPr>
          <w:rFonts w:eastAsia="Calibri"/>
          <w:b/>
          <w:color w:val="auto"/>
          <w:sz w:val="20"/>
          <w:lang w:eastAsia="en-US"/>
        </w:rPr>
        <w:t xml:space="preserve">» на 2025 год </w:t>
      </w:r>
    </w:p>
    <w:p w14:paraId="4046EED4" w14:textId="77777777" w:rsidR="00FA498A" w:rsidRPr="00FA498A" w:rsidRDefault="00FA498A" w:rsidP="00FA498A">
      <w:pPr>
        <w:jc w:val="center"/>
        <w:rPr>
          <w:rFonts w:eastAsia="Calibri"/>
          <w:b/>
          <w:color w:val="auto"/>
          <w:sz w:val="20"/>
          <w:lang w:eastAsia="en-US"/>
        </w:rPr>
      </w:pPr>
    </w:p>
    <w:tbl>
      <w:tblPr>
        <w:tblStyle w:val="12b"/>
        <w:tblW w:w="0" w:type="auto"/>
        <w:tblLook w:val="04A0" w:firstRow="1" w:lastRow="0" w:firstColumn="1" w:lastColumn="0" w:noHBand="0" w:noVBand="1"/>
      </w:tblPr>
      <w:tblGrid>
        <w:gridCol w:w="487"/>
        <w:gridCol w:w="3285"/>
        <w:gridCol w:w="3161"/>
      </w:tblGrid>
      <w:tr w:rsidR="00FA498A" w:rsidRPr="00FA498A" w14:paraId="107B45B0" w14:textId="77777777" w:rsidTr="00D503D5">
        <w:tc>
          <w:tcPr>
            <w:tcW w:w="534" w:type="dxa"/>
            <w:vAlign w:val="center"/>
          </w:tcPr>
          <w:p w14:paraId="7C45057E" w14:textId="77777777" w:rsidR="00FA498A" w:rsidRPr="00FA498A" w:rsidRDefault="00FA498A" w:rsidP="00D503D5">
            <w:pPr>
              <w:jc w:val="center"/>
              <w:rPr>
                <w:color w:val="auto"/>
                <w:sz w:val="20"/>
                <w:szCs w:val="20"/>
              </w:rPr>
            </w:pPr>
            <w:r w:rsidRPr="00FA498A">
              <w:rPr>
                <w:color w:val="auto"/>
                <w:sz w:val="20"/>
                <w:szCs w:val="20"/>
              </w:rPr>
              <w:t>№</w:t>
            </w:r>
          </w:p>
          <w:p w14:paraId="7EF0A1BD" w14:textId="77777777" w:rsidR="00FA498A" w:rsidRPr="00FA498A" w:rsidRDefault="00FA498A" w:rsidP="00D503D5">
            <w:pPr>
              <w:jc w:val="center"/>
              <w:rPr>
                <w:color w:val="auto"/>
                <w:sz w:val="20"/>
                <w:szCs w:val="20"/>
              </w:rPr>
            </w:pPr>
            <w:proofErr w:type="spellStart"/>
            <w:r w:rsidRPr="00FA498A">
              <w:rPr>
                <w:color w:val="auto"/>
                <w:sz w:val="20"/>
                <w:szCs w:val="20"/>
              </w:rPr>
              <w:t>пп</w:t>
            </w:r>
            <w:proofErr w:type="spellEnd"/>
          </w:p>
        </w:tc>
        <w:tc>
          <w:tcPr>
            <w:tcW w:w="4518" w:type="dxa"/>
            <w:vAlign w:val="center"/>
          </w:tcPr>
          <w:p w14:paraId="7079D04F" w14:textId="77777777" w:rsidR="00FA498A" w:rsidRPr="00FA498A" w:rsidRDefault="00FA498A" w:rsidP="00D503D5">
            <w:pPr>
              <w:jc w:val="center"/>
              <w:rPr>
                <w:color w:val="auto"/>
                <w:sz w:val="20"/>
                <w:szCs w:val="20"/>
              </w:rPr>
            </w:pPr>
            <w:r w:rsidRPr="00FA498A">
              <w:rPr>
                <w:color w:val="auto"/>
                <w:sz w:val="20"/>
                <w:szCs w:val="20"/>
              </w:rPr>
              <w:t>Вопросы местного значения муниципального района «</w:t>
            </w:r>
            <w:proofErr w:type="spellStart"/>
            <w:r w:rsidRPr="00FA498A">
              <w:rPr>
                <w:color w:val="auto"/>
                <w:sz w:val="20"/>
                <w:szCs w:val="20"/>
              </w:rPr>
              <w:t>Сыктывдинский</w:t>
            </w:r>
            <w:proofErr w:type="spellEnd"/>
            <w:r w:rsidRPr="00FA498A">
              <w:rPr>
                <w:color w:val="auto"/>
                <w:sz w:val="20"/>
                <w:szCs w:val="20"/>
              </w:rPr>
              <w:t>»</w:t>
            </w:r>
          </w:p>
        </w:tc>
        <w:tc>
          <w:tcPr>
            <w:tcW w:w="4519" w:type="dxa"/>
            <w:vAlign w:val="center"/>
          </w:tcPr>
          <w:p w14:paraId="0C396242" w14:textId="77777777" w:rsidR="00FA498A" w:rsidRPr="00FA498A" w:rsidRDefault="00FA498A" w:rsidP="00D503D5">
            <w:pPr>
              <w:jc w:val="center"/>
              <w:rPr>
                <w:color w:val="auto"/>
                <w:sz w:val="20"/>
                <w:szCs w:val="20"/>
              </w:rPr>
            </w:pPr>
            <w:r w:rsidRPr="00FA498A">
              <w:rPr>
                <w:color w:val="auto"/>
                <w:sz w:val="20"/>
                <w:szCs w:val="20"/>
              </w:rPr>
              <w:t>Полномочия, передаваемые администрации сельского поселения «Зеленец»</w:t>
            </w:r>
          </w:p>
        </w:tc>
      </w:tr>
      <w:tr w:rsidR="00FA498A" w:rsidRPr="00FA498A" w14:paraId="512FC647" w14:textId="77777777" w:rsidTr="00D503D5">
        <w:tc>
          <w:tcPr>
            <w:tcW w:w="534" w:type="dxa"/>
          </w:tcPr>
          <w:p w14:paraId="642D1DE5" w14:textId="77777777" w:rsidR="00FA498A" w:rsidRPr="00FA498A" w:rsidRDefault="00FA498A" w:rsidP="00D503D5">
            <w:pPr>
              <w:jc w:val="center"/>
              <w:rPr>
                <w:color w:val="auto"/>
                <w:sz w:val="20"/>
                <w:szCs w:val="20"/>
              </w:rPr>
            </w:pPr>
            <w:r w:rsidRPr="00FA498A">
              <w:rPr>
                <w:color w:val="auto"/>
                <w:sz w:val="20"/>
                <w:szCs w:val="20"/>
              </w:rPr>
              <w:t>1</w:t>
            </w:r>
          </w:p>
        </w:tc>
        <w:tc>
          <w:tcPr>
            <w:tcW w:w="4518" w:type="dxa"/>
          </w:tcPr>
          <w:p w14:paraId="31E0B36F" w14:textId="77777777" w:rsidR="00FA498A" w:rsidRPr="00FA498A" w:rsidRDefault="00FA498A" w:rsidP="00D503D5">
            <w:pPr>
              <w:jc w:val="both"/>
              <w:rPr>
                <w:color w:val="auto"/>
                <w:sz w:val="20"/>
                <w:szCs w:val="20"/>
              </w:rPr>
            </w:pPr>
            <w:r w:rsidRPr="00FA498A">
              <w:rPr>
                <w:color w:val="auto"/>
                <w:sz w:val="20"/>
                <w:szCs w:val="20"/>
              </w:rPr>
              <w:t>Осуществление мероприятий по обеспечению безопасности людей на водных объектах, охране их жизни и здоровья</w:t>
            </w:r>
          </w:p>
          <w:p w14:paraId="1450699E" w14:textId="77777777" w:rsidR="00FA498A" w:rsidRPr="00FA498A" w:rsidRDefault="00FA498A" w:rsidP="00D503D5">
            <w:pPr>
              <w:jc w:val="both"/>
              <w:rPr>
                <w:color w:val="auto"/>
                <w:sz w:val="20"/>
                <w:szCs w:val="20"/>
              </w:rPr>
            </w:pPr>
          </w:p>
          <w:p w14:paraId="6BF08007" w14:textId="77777777" w:rsidR="00FA498A" w:rsidRPr="00FA498A" w:rsidRDefault="00FA498A" w:rsidP="00D503D5">
            <w:pPr>
              <w:jc w:val="both"/>
              <w:rPr>
                <w:b/>
                <w:color w:val="auto"/>
                <w:sz w:val="20"/>
                <w:szCs w:val="20"/>
              </w:rPr>
            </w:pPr>
          </w:p>
        </w:tc>
        <w:tc>
          <w:tcPr>
            <w:tcW w:w="4519" w:type="dxa"/>
          </w:tcPr>
          <w:p w14:paraId="046C7E23" w14:textId="77777777" w:rsidR="00FA498A" w:rsidRPr="00FA498A" w:rsidRDefault="00FA498A" w:rsidP="00D503D5">
            <w:pPr>
              <w:jc w:val="both"/>
              <w:rPr>
                <w:color w:val="auto"/>
                <w:sz w:val="20"/>
                <w:szCs w:val="20"/>
              </w:rPr>
            </w:pPr>
            <w:r w:rsidRPr="00FA498A">
              <w:rPr>
                <w:color w:val="auto"/>
                <w:sz w:val="20"/>
                <w:szCs w:val="20"/>
              </w:rPr>
              <w:t>- изготовление и установка аншлагов на береговой линии водных объектов.</w:t>
            </w:r>
          </w:p>
        </w:tc>
      </w:tr>
    </w:tbl>
    <w:p w14:paraId="40EED673" w14:textId="77777777" w:rsidR="00FA498A" w:rsidRDefault="00FA498A">
      <w:pPr>
        <w:jc w:val="center"/>
        <w:rPr>
          <w:sz w:val="20"/>
        </w:rPr>
      </w:pPr>
    </w:p>
    <w:p w14:paraId="12ACDF25" w14:textId="07EFE0EA" w:rsidR="008B10A5" w:rsidRDefault="008B10A5">
      <w:pPr>
        <w:jc w:val="center"/>
        <w:rPr>
          <w:sz w:val="20"/>
        </w:rPr>
      </w:pPr>
      <w:r>
        <w:rPr>
          <w:sz w:val="20"/>
        </w:rPr>
        <w:br w:type="page"/>
      </w:r>
    </w:p>
    <w:tbl>
      <w:tblPr>
        <w:tblW w:w="6912" w:type="dxa"/>
        <w:tblLayout w:type="fixed"/>
        <w:tblLook w:val="04A0" w:firstRow="1" w:lastRow="0" w:firstColumn="1" w:lastColumn="0" w:noHBand="0" w:noVBand="1"/>
      </w:tblPr>
      <w:tblGrid>
        <w:gridCol w:w="2304"/>
        <w:gridCol w:w="2304"/>
        <w:gridCol w:w="2304"/>
      </w:tblGrid>
      <w:tr w:rsidR="008B10A5" w:rsidRPr="00562ED2" w14:paraId="1815BE78" w14:textId="77777777" w:rsidTr="008B10A5">
        <w:tc>
          <w:tcPr>
            <w:tcW w:w="2304" w:type="dxa"/>
            <w:vAlign w:val="center"/>
            <w:hideMark/>
          </w:tcPr>
          <w:p w14:paraId="3216B4D4" w14:textId="77777777" w:rsidR="008B10A5" w:rsidRPr="00562ED2" w:rsidRDefault="008B10A5" w:rsidP="008B10A5">
            <w:pPr>
              <w:snapToGrid w:val="0"/>
              <w:ind w:left="10" w:hanging="3"/>
              <w:jc w:val="center"/>
              <w:rPr>
                <w:rFonts w:eastAsia="Calibri"/>
                <w:sz w:val="16"/>
              </w:rPr>
            </w:pPr>
            <w:r w:rsidRPr="00562ED2">
              <w:rPr>
                <w:rFonts w:eastAsia="Calibri"/>
                <w:sz w:val="16"/>
              </w:rPr>
              <w:lastRenderedPageBreak/>
              <w:br w:type="page"/>
            </w:r>
            <w:r w:rsidRPr="00562ED2">
              <w:rPr>
                <w:rFonts w:eastAsia="Calibri"/>
                <w:b/>
                <w:sz w:val="16"/>
              </w:rPr>
              <w:t>Совет сельского поселения «Зеленец» муниципального района «</w:t>
            </w:r>
            <w:proofErr w:type="spellStart"/>
            <w:r w:rsidRPr="00562ED2">
              <w:rPr>
                <w:rFonts w:eastAsia="Calibri"/>
                <w:b/>
                <w:sz w:val="16"/>
              </w:rPr>
              <w:t>Сыктывдинский</w:t>
            </w:r>
            <w:proofErr w:type="spellEnd"/>
            <w:r w:rsidRPr="00562ED2">
              <w:rPr>
                <w:rFonts w:eastAsia="Calibri"/>
                <w:b/>
                <w:sz w:val="16"/>
              </w:rPr>
              <w:t>» Республики Коми</w:t>
            </w:r>
          </w:p>
        </w:tc>
        <w:tc>
          <w:tcPr>
            <w:tcW w:w="2304" w:type="dxa"/>
            <w:vAlign w:val="center"/>
            <w:hideMark/>
          </w:tcPr>
          <w:p w14:paraId="2C240687" w14:textId="77777777" w:rsidR="008B10A5" w:rsidRPr="00562ED2" w:rsidRDefault="008B10A5" w:rsidP="008B10A5">
            <w:pPr>
              <w:snapToGrid w:val="0"/>
              <w:ind w:left="10" w:hanging="3"/>
              <w:jc w:val="center"/>
              <w:rPr>
                <w:rFonts w:eastAsia="Calibri"/>
                <w:b/>
                <w:sz w:val="16"/>
              </w:rPr>
            </w:pPr>
            <w:r w:rsidRPr="00562ED2">
              <w:rPr>
                <w:rFonts w:eastAsia="Calibri"/>
                <w:b/>
                <w:noProof/>
                <w:sz w:val="16"/>
              </w:rPr>
              <w:drawing>
                <wp:inline distT="0" distB="0" distL="0" distR="0" wp14:anchorId="14A3DFB2" wp14:editId="6DC95C2B">
                  <wp:extent cx="771525" cy="826770"/>
                  <wp:effectExtent l="0" t="0" r="9525" b="0"/>
                  <wp:docPr id="7" name="Рисунок 2" descr="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канирование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826770"/>
                          </a:xfrm>
                          <a:prstGeom prst="rect">
                            <a:avLst/>
                          </a:prstGeom>
                          <a:noFill/>
                          <a:ln>
                            <a:noFill/>
                          </a:ln>
                        </pic:spPr>
                      </pic:pic>
                    </a:graphicData>
                  </a:graphic>
                </wp:inline>
              </w:drawing>
            </w:r>
          </w:p>
        </w:tc>
        <w:tc>
          <w:tcPr>
            <w:tcW w:w="2304" w:type="dxa"/>
            <w:vAlign w:val="center"/>
            <w:hideMark/>
          </w:tcPr>
          <w:p w14:paraId="7D1B36E4" w14:textId="77777777" w:rsidR="008B10A5" w:rsidRPr="00562ED2" w:rsidRDefault="008B10A5" w:rsidP="008B10A5">
            <w:pPr>
              <w:tabs>
                <w:tab w:val="left" w:pos="0"/>
              </w:tabs>
              <w:suppressAutoHyphens/>
              <w:snapToGrid w:val="0"/>
              <w:ind w:left="10" w:hanging="3"/>
              <w:jc w:val="center"/>
              <w:outlineLvl w:val="6"/>
              <w:rPr>
                <w:b/>
                <w:spacing w:val="10"/>
                <w:kern w:val="2"/>
                <w:sz w:val="16"/>
                <w:lang w:val="uk-UA" w:eastAsia="ar-SA"/>
              </w:rPr>
            </w:pPr>
            <w:r w:rsidRPr="00562ED2">
              <w:rPr>
                <w:b/>
                <w:spacing w:val="10"/>
                <w:kern w:val="2"/>
                <w:sz w:val="16"/>
                <w:lang w:val="uk-UA" w:eastAsia="ar-SA"/>
              </w:rPr>
              <w:t xml:space="preserve">Коми </w:t>
            </w:r>
            <w:proofErr w:type="spellStart"/>
            <w:r w:rsidRPr="00562ED2">
              <w:rPr>
                <w:b/>
                <w:spacing w:val="10"/>
                <w:kern w:val="2"/>
                <w:sz w:val="16"/>
                <w:lang w:val="uk-UA" w:eastAsia="ar-SA"/>
              </w:rPr>
              <w:t>Республикаса</w:t>
            </w:r>
            <w:proofErr w:type="spellEnd"/>
            <w:r w:rsidRPr="00562ED2">
              <w:rPr>
                <w:b/>
                <w:spacing w:val="10"/>
                <w:kern w:val="2"/>
                <w:sz w:val="16"/>
                <w:lang w:val="uk-UA" w:eastAsia="ar-SA"/>
              </w:rPr>
              <w:t xml:space="preserve"> «</w:t>
            </w:r>
            <w:proofErr w:type="spellStart"/>
            <w:r w:rsidRPr="00562ED2">
              <w:rPr>
                <w:b/>
                <w:spacing w:val="10"/>
                <w:kern w:val="2"/>
                <w:sz w:val="16"/>
                <w:lang w:val="uk-UA" w:eastAsia="ar-SA"/>
              </w:rPr>
              <w:t>Сыктывдін</w:t>
            </w:r>
            <w:proofErr w:type="spellEnd"/>
            <w:r w:rsidRPr="00562ED2">
              <w:rPr>
                <w:b/>
                <w:spacing w:val="10"/>
                <w:kern w:val="2"/>
                <w:sz w:val="16"/>
                <w:lang w:val="uk-UA" w:eastAsia="ar-SA"/>
              </w:rPr>
              <w:t xml:space="preserve">» </w:t>
            </w:r>
            <w:proofErr w:type="spellStart"/>
            <w:r w:rsidRPr="00562ED2">
              <w:rPr>
                <w:b/>
                <w:spacing w:val="10"/>
                <w:kern w:val="2"/>
                <w:sz w:val="16"/>
                <w:lang w:val="uk-UA" w:eastAsia="ar-SA"/>
              </w:rPr>
              <w:t>муниципальнöй</w:t>
            </w:r>
            <w:proofErr w:type="spellEnd"/>
            <w:r w:rsidRPr="00562ED2">
              <w:rPr>
                <w:b/>
                <w:spacing w:val="10"/>
                <w:kern w:val="2"/>
                <w:sz w:val="16"/>
                <w:lang w:val="uk-UA" w:eastAsia="ar-SA"/>
              </w:rPr>
              <w:t xml:space="preserve"> </w:t>
            </w:r>
            <w:proofErr w:type="spellStart"/>
            <w:r w:rsidRPr="00562ED2">
              <w:rPr>
                <w:b/>
                <w:spacing w:val="10"/>
                <w:kern w:val="2"/>
                <w:sz w:val="16"/>
                <w:lang w:val="uk-UA" w:eastAsia="ar-SA"/>
              </w:rPr>
              <w:t>районын</w:t>
            </w:r>
            <w:proofErr w:type="spellEnd"/>
            <w:r w:rsidRPr="00562ED2">
              <w:rPr>
                <w:b/>
                <w:spacing w:val="10"/>
                <w:kern w:val="2"/>
                <w:sz w:val="16"/>
                <w:lang w:val="uk-UA" w:eastAsia="ar-SA"/>
              </w:rPr>
              <w:t xml:space="preserve"> «</w:t>
            </w:r>
            <w:proofErr w:type="spellStart"/>
            <w:r w:rsidRPr="00562ED2">
              <w:rPr>
                <w:b/>
                <w:spacing w:val="10"/>
                <w:kern w:val="2"/>
                <w:sz w:val="16"/>
                <w:lang w:val="uk-UA" w:eastAsia="ar-SA"/>
              </w:rPr>
              <w:t>Зеленеч</w:t>
            </w:r>
            <w:proofErr w:type="spellEnd"/>
            <w:r w:rsidRPr="00562ED2">
              <w:rPr>
                <w:b/>
                <w:spacing w:val="10"/>
                <w:kern w:val="2"/>
                <w:sz w:val="16"/>
                <w:lang w:val="uk-UA" w:eastAsia="ar-SA"/>
              </w:rPr>
              <w:t xml:space="preserve">» </w:t>
            </w:r>
            <w:proofErr w:type="spellStart"/>
            <w:r w:rsidRPr="00562ED2">
              <w:rPr>
                <w:b/>
                <w:spacing w:val="10"/>
                <w:kern w:val="2"/>
                <w:sz w:val="16"/>
                <w:lang w:val="uk-UA" w:eastAsia="ar-SA"/>
              </w:rPr>
              <w:t>сиктовмöдчöминлöнСöвет</w:t>
            </w:r>
            <w:proofErr w:type="spellEnd"/>
          </w:p>
        </w:tc>
      </w:tr>
    </w:tbl>
    <w:p w14:paraId="1538BBF7" w14:textId="77777777" w:rsidR="008B10A5" w:rsidRPr="004E1EAC" w:rsidRDefault="008B10A5" w:rsidP="008B10A5">
      <w:pPr>
        <w:ind w:left="10" w:right="-58" w:hanging="3"/>
        <w:jc w:val="both"/>
        <w:rPr>
          <w:rFonts w:eastAsia="Calibri"/>
          <w:sz w:val="20"/>
        </w:rPr>
      </w:pPr>
    </w:p>
    <w:p w14:paraId="3C8FB950" w14:textId="77777777" w:rsidR="008B10A5" w:rsidRPr="004E1EAC" w:rsidRDefault="008B10A5" w:rsidP="008B10A5">
      <w:pPr>
        <w:tabs>
          <w:tab w:val="left" w:pos="0"/>
        </w:tabs>
        <w:ind w:left="10" w:hanging="3"/>
        <w:jc w:val="center"/>
        <w:rPr>
          <w:rFonts w:eastAsia="Calibri"/>
          <w:b/>
          <w:sz w:val="20"/>
          <w:lang w:val="en-US"/>
        </w:rPr>
      </w:pPr>
      <w:r w:rsidRPr="004E1EAC">
        <w:rPr>
          <w:rFonts w:eastAsia="Calibri"/>
          <w:b/>
          <w:sz w:val="20"/>
          <w:lang w:val="en-US"/>
        </w:rPr>
        <w:t>РЕШЕНИЕ</w:t>
      </w:r>
    </w:p>
    <w:p w14:paraId="70C50FF2" w14:textId="77777777" w:rsidR="008B10A5" w:rsidRPr="004E1EAC" w:rsidRDefault="008B10A5" w:rsidP="008B10A5">
      <w:pPr>
        <w:keepNext/>
        <w:tabs>
          <w:tab w:val="left" w:pos="0"/>
        </w:tabs>
        <w:suppressAutoHyphens/>
        <w:ind w:left="10" w:right="-58" w:hanging="3"/>
        <w:jc w:val="center"/>
        <w:outlineLvl w:val="0"/>
        <w:rPr>
          <w:rFonts w:eastAsia="Arial Unicode MS"/>
          <w:b/>
          <w:spacing w:val="10"/>
          <w:kern w:val="2"/>
          <w:sz w:val="20"/>
          <w:lang w:val="uk-UA" w:eastAsia="ar-SA"/>
        </w:rPr>
      </w:pPr>
      <w:r w:rsidRPr="004E1EAC">
        <w:rPr>
          <w:rFonts w:eastAsia="Arial Unicode MS"/>
          <w:b/>
          <w:spacing w:val="10"/>
          <w:kern w:val="2"/>
          <w:sz w:val="20"/>
          <w:lang w:val="uk-UA" w:eastAsia="ar-SA"/>
        </w:rPr>
        <w:t>---------------------------------------------</w:t>
      </w:r>
    </w:p>
    <w:p w14:paraId="5301A79B" w14:textId="77777777" w:rsidR="008B10A5" w:rsidRPr="004E1EAC" w:rsidRDefault="008B10A5" w:rsidP="008B10A5">
      <w:pPr>
        <w:ind w:left="10" w:hanging="3"/>
        <w:jc w:val="center"/>
        <w:rPr>
          <w:rFonts w:eastAsia="Calibri"/>
          <w:b/>
          <w:sz w:val="20"/>
          <w:lang w:val="en-US"/>
        </w:rPr>
      </w:pPr>
      <w:r w:rsidRPr="004E1EAC">
        <w:rPr>
          <w:rFonts w:eastAsia="Calibri"/>
          <w:b/>
          <w:sz w:val="20"/>
          <w:lang w:val="en-US"/>
        </w:rPr>
        <w:t xml:space="preserve">ПОМШУÖМ </w:t>
      </w:r>
    </w:p>
    <w:p w14:paraId="0187C658" w14:textId="77777777" w:rsidR="008B10A5" w:rsidRPr="004E1EAC" w:rsidRDefault="008B10A5" w:rsidP="008B10A5">
      <w:pPr>
        <w:ind w:left="10" w:hanging="3"/>
        <w:jc w:val="right"/>
        <w:rPr>
          <w:rFonts w:eastAsia="Calibri"/>
          <w:b/>
          <w:sz w:val="20"/>
          <w:lang w:val="en-US"/>
        </w:rPr>
      </w:pPr>
    </w:p>
    <w:tbl>
      <w:tblPr>
        <w:tblW w:w="6912" w:type="dxa"/>
        <w:tblLook w:val="04A0" w:firstRow="1" w:lastRow="0" w:firstColumn="1" w:lastColumn="0" w:noHBand="0" w:noVBand="1"/>
      </w:tblPr>
      <w:tblGrid>
        <w:gridCol w:w="3510"/>
        <w:gridCol w:w="3402"/>
      </w:tblGrid>
      <w:tr w:rsidR="00FA498A" w:rsidRPr="004E1EAC" w14:paraId="1551BD28" w14:textId="77777777" w:rsidTr="00D503D5">
        <w:tc>
          <w:tcPr>
            <w:tcW w:w="3510" w:type="dxa"/>
            <w:hideMark/>
          </w:tcPr>
          <w:p w14:paraId="750D85FA" w14:textId="77777777" w:rsidR="00FA498A" w:rsidRPr="004E1EAC" w:rsidRDefault="00FA498A" w:rsidP="00D503D5">
            <w:pPr>
              <w:spacing w:after="4" w:line="268" w:lineRule="auto"/>
              <w:ind w:left="10" w:hanging="3"/>
              <w:jc w:val="both"/>
              <w:rPr>
                <w:rFonts w:eastAsia="Calibri"/>
                <w:bCs/>
                <w:spacing w:val="1"/>
                <w:sz w:val="20"/>
                <w:lang w:val="en-US"/>
              </w:rPr>
            </w:pPr>
            <w:r>
              <w:rPr>
                <w:rFonts w:eastAsia="Calibri"/>
                <w:bCs/>
                <w:spacing w:val="1"/>
                <w:sz w:val="20"/>
              </w:rPr>
              <w:t>18 декабря</w:t>
            </w:r>
            <w:r w:rsidRPr="004E1EAC">
              <w:rPr>
                <w:rFonts w:eastAsia="Calibri"/>
                <w:bCs/>
                <w:spacing w:val="1"/>
                <w:sz w:val="20"/>
                <w:lang w:val="en-US"/>
              </w:rPr>
              <w:t xml:space="preserve"> 202</w:t>
            </w:r>
            <w:r w:rsidRPr="004E1EAC">
              <w:rPr>
                <w:rFonts w:eastAsia="Calibri"/>
                <w:bCs/>
                <w:spacing w:val="1"/>
                <w:sz w:val="20"/>
              </w:rPr>
              <w:t>4</w:t>
            </w:r>
            <w:r w:rsidRPr="004E1EAC">
              <w:rPr>
                <w:rFonts w:eastAsia="Calibri"/>
                <w:bCs/>
                <w:spacing w:val="1"/>
                <w:sz w:val="20"/>
                <w:lang w:val="en-US"/>
              </w:rPr>
              <w:t xml:space="preserve"> г.</w:t>
            </w:r>
          </w:p>
        </w:tc>
        <w:tc>
          <w:tcPr>
            <w:tcW w:w="3402" w:type="dxa"/>
            <w:hideMark/>
          </w:tcPr>
          <w:p w14:paraId="22D9B717" w14:textId="528C6FC8" w:rsidR="00FA498A" w:rsidRPr="00FA498A" w:rsidRDefault="00FA498A" w:rsidP="00FA498A">
            <w:pPr>
              <w:spacing w:after="4" w:line="268" w:lineRule="auto"/>
              <w:ind w:left="10" w:hanging="3"/>
              <w:jc w:val="right"/>
              <w:rPr>
                <w:rFonts w:eastAsia="Calibri"/>
                <w:bCs/>
                <w:spacing w:val="1"/>
                <w:sz w:val="20"/>
              </w:rPr>
            </w:pPr>
            <w:r w:rsidRPr="004E1EAC">
              <w:rPr>
                <w:rFonts w:eastAsia="Calibri"/>
                <w:bCs/>
                <w:spacing w:val="1"/>
                <w:sz w:val="20"/>
                <w:lang w:val="en-US"/>
              </w:rPr>
              <w:t>№ V/</w:t>
            </w:r>
            <w:r>
              <w:rPr>
                <w:rFonts w:eastAsia="Calibri"/>
                <w:bCs/>
                <w:spacing w:val="1"/>
                <w:sz w:val="20"/>
              </w:rPr>
              <w:t>44</w:t>
            </w:r>
            <w:r w:rsidRPr="004E1EAC">
              <w:rPr>
                <w:rFonts w:eastAsia="Calibri"/>
                <w:bCs/>
                <w:spacing w:val="1"/>
                <w:sz w:val="20"/>
                <w:lang w:val="en-US"/>
              </w:rPr>
              <w:t>-0</w:t>
            </w:r>
            <w:r>
              <w:rPr>
                <w:rFonts w:eastAsia="Calibri"/>
                <w:bCs/>
                <w:spacing w:val="1"/>
                <w:sz w:val="20"/>
              </w:rPr>
              <w:t>2</w:t>
            </w:r>
          </w:p>
        </w:tc>
      </w:tr>
    </w:tbl>
    <w:p w14:paraId="03D83670" w14:textId="77777777" w:rsidR="008B10A5" w:rsidRPr="004E1EAC" w:rsidRDefault="008B10A5" w:rsidP="008B10A5">
      <w:pPr>
        <w:ind w:left="10" w:hanging="3"/>
        <w:jc w:val="center"/>
        <w:rPr>
          <w:rFonts w:eastAsia="Calibri"/>
          <w:bCs/>
          <w:sz w:val="20"/>
          <w:lang w:val="en-US"/>
        </w:rPr>
      </w:pPr>
    </w:p>
    <w:p w14:paraId="18AD136C" w14:textId="77777777" w:rsidR="008B10A5" w:rsidRPr="004E1EAC" w:rsidRDefault="008B10A5" w:rsidP="008B10A5">
      <w:pPr>
        <w:ind w:left="10" w:hanging="3"/>
        <w:jc w:val="center"/>
        <w:rPr>
          <w:rFonts w:eastAsia="Calibri"/>
          <w:sz w:val="20"/>
        </w:rPr>
      </w:pPr>
      <w:r w:rsidRPr="004E1EAC">
        <w:rPr>
          <w:rFonts w:eastAsia="Calibri"/>
          <w:sz w:val="20"/>
        </w:rPr>
        <w:t xml:space="preserve">Республика Коми, </w:t>
      </w:r>
      <w:proofErr w:type="spellStart"/>
      <w:r w:rsidRPr="004E1EAC">
        <w:rPr>
          <w:rFonts w:eastAsia="Calibri"/>
          <w:sz w:val="20"/>
        </w:rPr>
        <w:t>Сыктывдинский</w:t>
      </w:r>
      <w:proofErr w:type="spellEnd"/>
      <w:r w:rsidRPr="004E1EAC">
        <w:rPr>
          <w:rFonts w:eastAsia="Calibri"/>
          <w:sz w:val="20"/>
        </w:rPr>
        <w:t xml:space="preserve"> район, </w:t>
      </w:r>
      <w:proofErr w:type="spellStart"/>
      <w:r w:rsidRPr="004E1EAC">
        <w:rPr>
          <w:rFonts w:eastAsia="Calibri"/>
          <w:sz w:val="20"/>
        </w:rPr>
        <w:t>с</w:t>
      </w:r>
      <w:proofErr w:type="gramStart"/>
      <w:r w:rsidRPr="004E1EAC">
        <w:rPr>
          <w:rFonts w:eastAsia="Calibri"/>
          <w:sz w:val="20"/>
        </w:rPr>
        <w:t>.З</w:t>
      </w:r>
      <w:proofErr w:type="gramEnd"/>
      <w:r w:rsidRPr="004E1EAC">
        <w:rPr>
          <w:rFonts w:eastAsia="Calibri"/>
          <w:sz w:val="20"/>
        </w:rPr>
        <w:t>еленец</w:t>
      </w:r>
      <w:proofErr w:type="spellEnd"/>
    </w:p>
    <w:p w14:paraId="42CEDA92" w14:textId="77777777" w:rsidR="008B10A5" w:rsidRPr="004E1EAC" w:rsidRDefault="008B10A5" w:rsidP="008B10A5">
      <w:pPr>
        <w:ind w:left="10" w:hanging="3"/>
        <w:jc w:val="center"/>
        <w:rPr>
          <w:rFonts w:eastAsia="Calibri"/>
          <w:sz w:val="20"/>
        </w:rPr>
      </w:pPr>
      <w:r w:rsidRPr="004E1EAC">
        <w:rPr>
          <w:rFonts w:eastAsia="Calibri"/>
          <w:sz w:val="20"/>
        </w:rPr>
        <w:t xml:space="preserve">Коми Республика, </w:t>
      </w:r>
      <w:proofErr w:type="spellStart"/>
      <w:r w:rsidRPr="004E1EAC">
        <w:rPr>
          <w:rFonts w:eastAsia="Calibri"/>
          <w:sz w:val="20"/>
        </w:rPr>
        <w:t>Сыктывдін</w:t>
      </w:r>
      <w:proofErr w:type="spellEnd"/>
      <w:r w:rsidRPr="004E1EAC">
        <w:rPr>
          <w:rFonts w:eastAsia="Calibri"/>
          <w:sz w:val="20"/>
        </w:rPr>
        <w:t xml:space="preserve"> район, </w:t>
      </w:r>
      <w:proofErr w:type="spellStart"/>
      <w:r w:rsidRPr="004E1EAC">
        <w:rPr>
          <w:rFonts w:eastAsia="Calibri"/>
          <w:sz w:val="20"/>
        </w:rPr>
        <w:t>Зеленеч</w:t>
      </w:r>
      <w:proofErr w:type="spellEnd"/>
      <w:r w:rsidRPr="004E1EAC">
        <w:rPr>
          <w:rFonts w:eastAsia="Calibri"/>
          <w:sz w:val="20"/>
        </w:rPr>
        <w:t xml:space="preserve"> </w:t>
      </w:r>
      <w:proofErr w:type="gramStart"/>
      <w:r w:rsidRPr="004E1EAC">
        <w:rPr>
          <w:rFonts w:eastAsia="Calibri"/>
          <w:sz w:val="20"/>
        </w:rPr>
        <w:t>с</w:t>
      </w:r>
      <w:proofErr w:type="gramEnd"/>
      <w:r w:rsidRPr="004E1EAC">
        <w:rPr>
          <w:rFonts w:eastAsia="Calibri"/>
          <w:sz w:val="20"/>
        </w:rPr>
        <w:t>.</w:t>
      </w:r>
    </w:p>
    <w:p w14:paraId="28D47C50" w14:textId="77777777" w:rsidR="008B10A5" w:rsidRPr="008B10A5" w:rsidRDefault="008B10A5">
      <w:pPr>
        <w:jc w:val="center"/>
        <w:rPr>
          <w:sz w:val="16"/>
        </w:rPr>
      </w:pPr>
    </w:p>
    <w:p w14:paraId="7A3FC4B1" w14:textId="0C7080AF" w:rsidR="008B10A5" w:rsidRPr="008B10A5" w:rsidRDefault="00FA498A" w:rsidP="00FA498A">
      <w:pPr>
        <w:ind w:firstLine="556"/>
        <w:jc w:val="center"/>
        <w:rPr>
          <w:rFonts w:eastAsia="Calibri"/>
          <w:b/>
          <w:sz w:val="20"/>
          <w:szCs w:val="24"/>
        </w:rPr>
      </w:pPr>
      <w:r w:rsidRPr="00FA498A">
        <w:rPr>
          <w:rFonts w:eastAsia="Calibri"/>
          <w:b/>
          <w:sz w:val="20"/>
          <w:szCs w:val="24"/>
        </w:rPr>
        <w:t>О передаче администрацией сельского поселения «Зеленец» осуществления части полномочий администрации муниципального района «</w:t>
      </w:r>
      <w:proofErr w:type="spellStart"/>
      <w:r w:rsidRPr="00FA498A">
        <w:rPr>
          <w:rFonts w:eastAsia="Calibri"/>
          <w:b/>
          <w:sz w:val="20"/>
          <w:szCs w:val="24"/>
        </w:rPr>
        <w:t>Сыктывдинский</w:t>
      </w:r>
      <w:proofErr w:type="spellEnd"/>
      <w:r w:rsidRPr="00FA498A">
        <w:rPr>
          <w:rFonts w:eastAsia="Calibri"/>
          <w:b/>
          <w:sz w:val="20"/>
          <w:szCs w:val="24"/>
        </w:rPr>
        <w:t>» Республики Коми на 2025 год</w:t>
      </w:r>
    </w:p>
    <w:p w14:paraId="7B69A0CD" w14:textId="77777777" w:rsidR="008B10A5" w:rsidRPr="008B10A5" w:rsidRDefault="008B10A5" w:rsidP="008B10A5">
      <w:pPr>
        <w:spacing w:line="200" w:lineRule="atLeast"/>
        <w:ind w:firstLine="555"/>
        <w:jc w:val="both"/>
        <w:rPr>
          <w:rFonts w:eastAsia="Calibri"/>
          <w:sz w:val="20"/>
          <w:szCs w:val="24"/>
        </w:rPr>
      </w:pPr>
    </w:p>
    <w:p w14:paraId="1E4AC4E5" w14:textId="216E3896" w:rsidR="008B10A5" w:rsidRPr="008B10A5" w:rsidRDefault="00FA498A" w:rsidP="008B10A5">
      <w:pPr>
        <w:spacing w:line="200" w:lineRule="atLeast"/>
        <w:ind w:firstLine="709"/>
        <w:jc w:val="both"/>
        <w:rPr>
          <w:rFonts w:eastAsia="Calibri"/>
          <w:sz w:val="20"/>
          <w:szCs w:val="24"/>
        </w:rPr>
      </w:pPr>
      <w:r w:rsidRPr="00FA498A">
        <w:rPr>
          <w:rFonts w:eastAsia="Calibri"/>
          <w:sz w:val="20"/>
          <w:szCs w:val="24"/>
        </w:rPr>
        <w:t>Руководствуясь частью 4 статьи 15 Федерального закона от 06 октября 2003 года № 131-ФЗ «Об общих принципах организации местного самоуправления в Российской Федерации», частью 3 статьи 9 Устава муниципального образования сельского поселения «Зеленец», Совет сельского поселения «Зеленец»</w:t>
      </w:r>
      <w:r w:rsidR="008B10A5" w:rsidRPr="008B10A5">
        <w:rPr>
          <w:rFonts w:eastAsia="Calibri"/>
          <w:sz w:val="20"/>
          <w:szCs w:val="24"/>
        </w:rPr>
        <w:t xml:space="preserve"> </w:t>
      </w:r>
    </w:p>
    <w:p w14:paraId="357058BD" w14:textId="77777777" w:rsidR="008B10A5" w:rsidRPr="008B10A5" w:rsidRDefault="008B10A5" w:rsidP="008B10A5">
      <w:pPr>
        <w:spacing w:line="200" w:lineRule="atLeast"/>
        <w:jc w:val="center"/>
        <w:rPr>
          <w:rFonts w:eastAsia="Calibri"/>
          <w:b/>
          <w:sz w:val="20"/>
          <w:szCs w:val="24"/>
        </w:rPr>
      </w:pPr>
      <w:r w:rsidRPr="008B10A5">
        <w:rPr>
          <w:rFonts w:eastAsia="Calibri"/>
          <w:b/>
          <w:sz w:val="20"/>
          <w:szCs w:val="24"/>
        </w:rPr>
        <w:t>решил:</w:t>
      </w:r>
    </w:p>
    <w:p w14:paraId="0BBA73EF" w14:textId="77777777" w:rsidR="00FA498A" w:rsidRPr="00FA498A" w:rsidRDefault="00FA498A" w:rsidP="00FA498A">
      <w:pPr>
        <w:tabs>
          <w:tab w:val="left" w:pos="795"/>
        </w:tabs>
        <w:ind w:firstLine="709"/>
        <w:contextualSpacing/>
        <w:jc w:val="both"/>
        <w:rPr>
          <w:sz w:val="20"/>
          <w:szCs w:val="24"/>
        </w:rPr>
      </w:pPr>
      <w:r w:rsidRPr="00FA498A">
        <w:rPr>
          <w:sz w:val="20"/>
          <w:szCs w:val="24"/>
        </w:rPr>
        <w:t>1. Администрации сельского поселения «Зеленец» передать администрации муниципального района «</w:t>
      </w:r>
      <w:proofErr w:type="spellStart"/>
      <w:r w:rsidRPr="00FA498A">
        <w:rPr>
          <w:sz w:val="20"/>
          <w:szCs w:val="24"/>
        </w:rPr>
        <w:t>Сыктывдинский</w:t>
      </w:r>
      <w:proofErr w:type="spellEnd"/>
      <w:r w:rsidRPr="00FA498A">
        <w:rPr>
          <w:sz w:val="20"/>
          <w:szCs w:val="24"/>
        </w:rPr>
        <w:t>» Республики Коми осуществление части своих полномочий на 2025 год согласно приложению к настоящему решению.</w:t>
      </w:r>
    </w:p>
    <w:p w14:paraId="0AFE57E4" w14:textId="77777777" w:rsidR="00FA498A" w:rsidRPr="00FA498A" w:rsidRDefault="00FA498A" w:rsidP="00FA498A">
      <w:pPr>
        <w:tabs>
          <w:tab w:val="left" w:pos="795"/>
        </w:tabs>
        <w:ind w:firstLine="709"/>
        <w:contextualSpacing/>
        <w:jc w:val="both"/>
        <w:rPr>
          <w:sz w:val="20"/>
          <w:szCs w:val="24"/>
        </w:rPr>
      </w:pPr>
      <w:r w:rsidRPr="00FA498A">
        <w:rPr>
          <w:sz w:val="20"/>
          <w:szCs w:val="24"/>
        </w:rPr>
        <w:t>2. Администрации сельского поселения «Зеленец» заключить с администрацией муниципального района «</w:t>
      </w:r>
      <w:proofErr w:type="spellStart"/>
      <w:r w:rsidRPr="00FA498A">
        <w:rPr>
          <w:sz w:val="20"/>
          <w:szCs w:val="24"/>
        </w:rPr>
        <w:t>Сыктывдинский</w:t>
      </w:r>
      <w:proofErr w:type="spellEnd"/>
      <w:r w:rsidRPr="00FA498A">
        <w:rPr>
          <w:sz w:val="20"/>
          <w:szCs w:val="24"/>
        </w:rPr>
        <w:t>» Республики Коми Соглашение о передаче полномочий на 2025 год.</w:t>
      </w:r>
    </w:p>
    <w:p w14:paraId="5A7E84EB" w14:textId="77777777" w:rsidR="00FA498A" w:rsidRPr="00FA498A" w:rsidRDefault="00FA498A" w:rsidP="00FA498A">
      <w:pPr>
        <w:tabs>
          <w:tab w:val="left" w:pos="795"/>
        </w:tabs>
        <w:ind w:firstLine="709"/>
        <w:contextualSpacing/>
        <w:jc w:val="both"/>
        <w:rPr>
          <w:sz w:val="20"/>
          <w:szCs w:val="24"/>
        </w:rPr>
      </w:pPr>
      <w:r w:rsidRPr="00FA498A">
        <w:rPr>
          <w:sz w:val="20"/>
          <w:szCs w:val="24"/>
        </w:rPr>
        <w:t xml:space="preserve">3. </w:t>
      </w:r>
      <w:proofErr w:type="gramStart"/>
      <w:r w:rsidRPr="00FA498A">
        <w:rPr>
          <w:sz w:val="20"/>
          <w:szCs w:val="24"/>
        </w:rPr>
        <w:t>Контроль за</w:t>
      </w:r>
      <w:proofErr w:type="gramEnd"/>
      <w:r w:rsidRPr="00FA498A">
        <w:rPr>
          <w:sz w:val="20"/>
          <w:szCs w:val="24"/>
        </w:rPr>
        <w:t xml:space="preserve"> исполнением настоящего решения возложить на комиссию по бюджету, экономическому развитию и налогам Совета сельского поселения «Зеленец».</w:t>
      </w:r>
    </w:p>
    <w:p w14:paraId="6F87713B" w14:textId="42BE02F6" w:rsidR="008B10A5" w:rsidRPr="008B10A5" w:rsidRDefault="00FA498A" w:rsidP="00FA498A">
      <w:pPr>
        <w:tabs>
          <w:tab w:val="left" w:pos="795"/>
        </w:tabs>
        <w:ind w:firstLine="709"/>
        <w:contextualSpacing/>
        <w:jc w:val="both"/>
        <w:rPr>
          <w:sz w:val="20"/>
          <w:szCs w:val="24"/>
        </w:rPr>
      </w:pPr>
      <w:r w:rsidRPr="00FA498A">
        <w:rPr>
          <w:sz w:val="20"/>
          <w:szCs w:val="24"/>
        </w:rPr>
        <w:t>4. Настоящее решение подлежит официальному опубликованию в местах, установленных Уставом муниципального образования сельского поселения «Зеленец», и вступает в силу с 01 января 2025 года.</w:t>
      </w:r>
    </w:p>
    <w:p w14:paraId="145C7344" w14:textId="77777777" w:rsidR="008B10A5" w:rsidRPr="008B10A5" w:rsidRDefault="008B10A5" w:rsidP="008B10A5">
      <w:pPr>
        <w:ind w:left="708"/>
        <w:jc w:val="both"/>
        <w:rPr>
          <w:rFonts w:eastAsia="Calibri"/>
          <w:sz w:val="20"/>
          <w:szCs w:val="24"/>
        </w:rPr>
      </w:pPr>
    </w:p>
    <w:tbl>
      <w:tblPr>
        <w:tblStyle w:val="affffffff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3"/>
        <w:gridCol w:w="3182"/>
      </w:tblGrid>
      <w:tr w:rsidR="008B10A5" w:rsidRPr="008B10A5" w14:paraId="47175757" w14:textId="77777777" w:rsidTr="008B10A5">
        <w:tc>
          <w:tcPr>
            <w:tcW w:w="5173" w:type="dxa"/>
          </w:tcPr>
          <w:p w14:paraId="39BEB538" w14:textId="77777777" w:rsidR="008B10A5" w:rsidRPr="008B10A5" w:rsidRDefault="008B10A5" w:rsidP="008B10A5">
            <w:pPr>
              <w:jc w:val="both"/>
              <w:rPr>
                <w:sz w:val="20"/>
                <w:szCs w:val="24"/>
              </w:rPr>
            </w:pPr>
            <w:r w:rsidRPr="008B10A5">
              <w:rPr>
                <w:sz w:val="20"/>
                <w:szCs w:val="24"/>
              </w:rPr>
              <w:t>Глава сельского поселения «Зеленец»</w:t>
            </w:r>
          </w:p>
        </w:tc>
        <w:tc>
          <w:tcPr>
            <w:tcW w:w="4573" w:type="dxa"/>
          </w:tcPr>
          <w:p w14:paraId="643B040D" w14:textId="77777777" w:rsidR="008B10A5" w:rsidRPr="008B10A5" w:rsidRDefault="008B10A5" w:rsidP="008B10A5">
            <w:pPr>
              <w:jc w:val="right"/>
              <w:rPr>
                <w:sz w:val="20"/>
                <w:szCs w:val="24"/>
              </w:rPr>
            </w:pPr>
            <w:r w:rsidRPr="008B10A5">
              <w:rPr>
                <w:sz w:val="20"/>
                <w:szCs w:val="24"/>
              </w:rPr>
              <w:t>А.С. Якунин</w:t>
            </w:r>
          </w:p>
        </w:tc>
      </w:tr>
    </w:tbl>
    <w:p w14:paraId="6DABBBE0" w14:textId="40CE4CB3" w:rsidR="008B10A5" w:rsidRDefault="008B10A5">
      <w:pPr>
        <w:jc w:val="center"/>
        <w:rPr>
          <w:sz w:val="20"/>
        </w:rPr>
      </w:pPr>
      <w:r>
        <w:rPr>
          <w:sz w:val="20"/>
        </w:rPr>
        <w:br w:type="page"/>
      </w:r>
    </w:p>
    <w:tbl>
      <w:tblPr>
        <w:tblStyle w:val="1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8"/>
        <w:gridCol w:w="3655"/>
      </w:tblGrid>
      <w:tr w:rsidR="00FA498A" w:rsidRPr="00FA498A" w14:paraId="088D5BE4" w14:textId="77777777" w:rsidTr="00D503D5">
        <w:tc>
          <w:tcPr>
            <w:tcW w:w="4927" w:type="dxa"/>
          </w:tcPr>
          <w:p w14:paraId="1124671D" w14:textId="77777777" w:rsidR="00FA498A" w:rsidRPr="00FA498A" w:rsidRDefault="00FA498A" w:rsidP="00FA498A">
            <w:pPr>
              <w:jc w:val="right"/>
              <w:rPr>
                <w:color w:val="auto"/>
                <w:sz w:val="20"/>
                <w:szCs w:val="20"/>
              </w:rPr>
            </w:pPr>
          </w:p>
        </w:tc>
        <w:tc>
          <w:tcPr>
            <w:tcW w:w="4927" w:type="dxa"/>
          </w:tcPr>
          <w:p w14:paraId="3C947729" w14:textId="77777777" w:rsidR="00FA498A" w:rsidRPr="00FA498A" w:rsidRDefault="00FA498A" w:rsidP="00FA498A">
            <w:pPr>
              <w:jc w:val="right"/>
              <w:rPr>
                <w:color w:val="auto"/>
                <w:sz w:val="20"/>
                <w:szCs w:val="20"/>
              </w:rPr>
            </w:pPr>
            <w:r w:rsidRPr="00FA498A">
              <w:rPr>
                <w:color w:val="auto"/>
                <w:sz w:val="20"/>
                <w:szCs w:val="20"/>
              </w:rPr>
              <w:t>Приложение</w:t>
            </w:r>
          </w:p>
          <w:p w14:paraId="26AC3F81" w14:textId="77777777" w:rsidR="00FA498A" w:rsidRPr="00FA498A" w:rsidRDefault="00FA498A" w:rsidP="00FA498A">
            <w:pPr>
              <w:jc w:val="right"/>
              <w:rPr>
                <w:color w:val="auto"/>
                <w:sz w:val="20"/>
                <w:szCs w:val="20"/>
              </w:rPr>
            </w:pPr>
            <w:r w:rsidRPr="00FA498A">
              <w:rPr>
                <w:color w:val="auto"/>
                <w:sz w:val="20"/>
                <w:szCs w:val="20"/>
              </w:rPr>
              <w:t>к решению Совета сельского</w:t>
            </w:r>
          </w:p>
          <w:p w14:paraId="390D0903" w14:textId="77777777" w:rsidR="00FA498A" w:rsidRPr="00FA498A" w:rsidRDefault="00FA498A" w:rsidP="00FA498A">
            <w:pPr>
              <w:jc w:val="right"/>
              <w:rPr>
                <w:color w:val="auto"/>
                <w:sz w:val="20"/>
                <w:szCs w:val="20"/>
              </w:rPr>
            </w:pPr>
            <w:r w:rsidRPr="00FA498A">
              <w:rPr>
                <w:color w:val="auto"/>
                <w:sz w:val="20"/>
                <w:szCs w:val="20"/>
              </w:rPr>
              <w:t>поселения «Зеленец»</w:t>
            </w:r>
          </w:p>
          <w:p w14:paraId="441F8710" w14:textId="77777777" w:rsidR="00FA498A" w:rsidRPr="00FA498A" w:rsidRDefault="00FA498A" w:rsidP="00FA498A">
            <w:pPr>
              <w:jc w:val="right"/>
              <w:rPr>
                <w:color w:val="auto"/>
                <w:sz w:val="20"/>
                <w:szCs w:val="20"/>
              </w:rPr>
            </w:pPr>
            <w:r w:rsidRPr="00FA498A">
              <w:rPr>
                <w:color w:val="auto"/>
                <w:sz w:val="20"/>
                <w:szCs w:val="20"/>
              </w:rPr>
              <w:t xml:space="preserve">от 18 декабря 2024 г. № </w:t>
            </w:r>
            <w:r w:rsidRPr="00FA498A">
              <w:rPr>
                <w:color w:val="auto"/>
                <w:sz w:val="20"/>
                <w:szCs w:val="20"/>
                <w:lang w:val="en-US"/>
              </w:rPr>
              <w:t>V</w:t>
            </w:r>
            <w:r w:rsidRPr="00FA498A">
              <w:rPr>
                <w:color w:val="auto"/>
                <w:sz w:val="20"/>
                <w:szCs w:val="20"/>
              </w:rPr>
              <w:t>/44-02</w:t>
            </w:r>
          </w:p>
        </w:tc>
      </w:tr>
    </w:tbl>
    <w:p w14:paraId="320ADC99" w14:textId="77777777" w:rsidR="00FA498A" w:rsidRPr="00FA498A" w:rsidRDefault="00FA498A" w:rsidP="00FA498A">
      <w:pPr>
        <w:jc w:val="right"/>
        <w:rPr>
          <w:rFonts w:eastAsia="Calibri"/>
          <w:color w:val="auto"/>
          <w:sz w:val="20"/>
          <w:lang w:eastAsia="en-US"/>
        </w:rPr>
      </w:pPr>
    </w:p>
    <w:p w14:paraId="65BD97D8" w14:textId="77777777" w:rsidR="00FA498A" w:rsidRPr="00FA498A" w:rsidRDefault="00FA498A" w:rsidP="00FA498A">
      <w:pPr>
        <w:jc w:val="center"/>
        <w:rPr>
          <w:rFonts w:eastAsia="Calibri"/>
          <w:b/>
          <w:color w:val="auto"/>
          <w:sz w:val="20"/>
          <w:lang w:eastAsia="en-US"/>
        </w:rPr>
      </w:pPr>
    </w:p>
    <w:p w14:paraId="35773780" w14:textId="77777777" w:rsidR="00FA498A" w:rsidRPr="00FA498A" w:rsidRDefault="00FA498A" w:rsidP="00FA498A">
      <w:pPr>
        <w:jc w:val="center"/>
        <w:rPr>
          <w:rFonts w:eastAsia="Calibri"/>
          <w:b/>
          <w:color w:val="auto"/>
          <w:sz w:val="20"/>
          <w:lang w:eastAsia="en-US"/>
        </w:rPr>
      </w:pPr>
      <w:r w:rsidRPr="00FA498A">
        <w:rPr>
          <w:rFonts w:eastAsia="Calibri"/>
          <w:b/>
          <w:color w:val="auto"/>
          <w:sz w:val="20"/>
          <w:lang w:eastAsia="en-US"/>
        </w:rPr>
        <w:t>Полномочия,</w:t>
      </w:r>
    </w:p>
    <w:p w14:paraId="3998F0E8" w14:textId="77777777" w:rsidR="00FA498A" w:rsidRPr="00FA498A" w:rsidRDefault="00FA498A" w:rsidP="00FA498A">
      <w:pPr>
        <w:jc w:val="center"/>
        <w:rPr>
          <w:rFonts w:eastAsia="Calibri"/>
          <w:b/>
          <w:color w:val="auto"/>
          <w:sz w:val="20"/>
          <w:lang w:eastAsia="en-US"/>
        </w:rPr>
      </w:pPr>
      <w:r w:rsidRPr="00FA498A">
        <w:rPr>
          <w:rFonts w:eastAsia="Calibri"/>
          <w:b/>
          <w:color w:val="auto"/>
          <w:sz w:val="20"/>
          <w:lang w:eastAsia="en-US"/>
        </w:rPr>
        <w:t xml:space="preserve">передаваемые администрацией сельского поселения «Зеленец» </w:t>
      </w:r>
    </w:p>
    <w:p w14:paraId="3B5ED218" w14:textId="77777777" w:rsidR="00FA498A" w:rsidRPr="00FA498A" w:rsidRDefault="00FA498A" w:rsidP="00FA498A">
      <w:pPr>
        <w:jc w:val="center"/>
        <w:rPr>
          <w:rFonts w:eastAsia="Calibri"/>
          <w:b/>
          <w:color w:val="auto"/>
          <w:sz w:val="20"/>
          <w:lang w:eastAsia="en-US"/>
        </w:rPr>
      </w:pPr>
      <w:r w:rsidRPr="00FA498A">
        <w:rPr>
          <w:rFonts w:eastAsia="Calibri"/>
          <w:b/>
          <w:color w:val="auto"/>
          <w:sz w:val="20"/>
          <w:lang w:eastAsia="en-US"/>
        </w:rPr>
        <w:t>администрации муниципального района «</w:t>
      </w:r>
      <w:proofErr w:type="spellStart"/>
      <w:r w:rsidRPr="00FA498A">
        <w:rPr>
          <w:rFonts w:eastAsia="Calibri"/>
          <w:b/>
          <w:color w:val="auto"/>
          <w:sz w:val="20"/>
          <w:lang w:eastAsia="en-US"/>
        </w:rPr>
        <w:t>Сыктывдинский</w:t>
      </w:r>
      <w:proofErr w:type="spellEnd"/>
      <w:r w:rsidRPr="00FA498A">
        <w:rPr>
          <w:rFonts w:eastAsia="Calibri"/>
          <w:b/>
          <w:color w:val="auto"/>
          <w:sz w:val="20"/>
          <w:lang w:eastAsia="en-US"/>
        </w:rPr>
        <w:t xml:space="preserve">» </w:t>
      </w:r>
    </w:p>
    <w:p w14:paraId="3FAEA614" w14:textId="77777777" w:rsidR="00FA498A" w:rsidRPr="00FA498A" w:rsidRDefault="00FA498A" w:rsidP="00FA498A">
      <w:pPr>
        <w:jc w:val="center"/>
        <w:rPr>
          <w:rFonts w:eastAsia="Calibri"/>
          <w:b/>
          <w:color w:val="auto"/>
          <w:sz w:val="20"/>
          <w:lang w:eastAsia="en-US"/>
        </w:rPr>
      </w:pPr>
      <w:r w:rsidRPr="00FA498A">
        <w:rPr>
          <w:rFonts w:eastAsia="Calibri"/>
          <w:b/>
          <w:color w:val="auto"/>
          <w:sz w:val="20"/>
          <w:lang w:eastAsia="en-US"/>
        </w:rPr>
        <w:t>Республики Коми на 2025 год</w:t>
      </w:r>
    </w:p>
    <w:p w14:paraId="2A26326C" w14:textId="77777777" w:rsidR="00FA498A" w:rsidRPr="00FA498A" w:rsidRDefault="00FA498A" w:rsidP="00FA498A">
      <w:pPr>
        <w:jc w:val="center"/>
        <w:rPr>
          <w:rFonts w:eastAsia="Calibri"/>
          <w:b/>
          <w:color w:val="auto"/>
          <w:sz w:val="20"/>
          <w:lang w:eastAsia="en-US"/>
        </w:rPr>
      </w:pPr>
    </w:p>
    <w:tbl>
      <w:tblPr>
        <w:tblW w:w="6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2916"/>
        <w:gridCol w:w="3402"/>
      </w:tblGrid>
      <w:tr w:rsidR="00FA498A" w:rsidRPr="00FA498A" w14:paraId="0B1173E0" w14:textId="77777777" w:rsidTr="00FA498A">
        <w:tc>
          <w:tcPr>
            <w:tcW w:w="594" w:type="dxa"/>
            <w:tcBorders>
              <w:top w:val="single" w:sz="4" w:space="0" w:color="000000"/>
              <w:left w:val="single" w:sz="4" w:space="0" w:color="000000"/>
              <w:bottom w:val="single" w:sz="4" w:space="0" w:color="000000"/>
              <w:right w:val="single" w:sz="4" w:space="0" w:color="000000"/>
            </w:tcBorders>
            <w:vAlign w:val="center"/>
            <w:hideMark/>
          </w:tcPr>
          <w:p w14:paraId="166914F5" w14:textId="77777777" w:rsidR="00FA498A" w:rsidRPr="00FA498A" w:rsidRDefault="00FA498A" w:rsidP="00FA498A">
            <w:pPr>
              <w:jc w:val="center"/>
              <w:rPr>
                <w:rFonts w:eastAsia="Calibri"/>
                <w:color w:val="auto"/>
                <w:sz w:val="20"/>
                <w:lang w:eastAsia="en-US"/>
              </w:rPr>
            </w:pPr>
            <w:r w:rsidRPr="00FA498A">
              <w:rPr>
                <w:rFonts w:eastAsia="Calibri"/>
                <w:color w:val="auto"/>
                <w:sz w:val="20"/>
                <w:lang w:eastAsia="en-US"/>
              </w:rPr>
              <w:t xml:space="preserve">№ </w:t>
            </w:r>
            <w:proofErr w:type="gramStart"/>
            <w:r w:rsidRPr="00FA498A">
              <w:rPr>
                <w:rFonts w:eastAsia="Calibri"/>
                <w:color w:val="auto"/>
                <w:sz w:val="20"/>
                <w:lang w:eastAsia="en-US"/>
              </w:rPr>
              <w:t>п</w:t>
            </w:r>
            <w:proofErr w:type="gramEnd"/>
            <w:r w:rsidRPr="00FA498A">
              <w:rPr>
                <w:rFonts w:eastAsia="Calibri"/>
                <w:color w:val="auto"/>
                <w:sz w:val="20"/>
                <w:lang w:eastAsia="en-US"/>
              </w:rPr>
              <w:t>/п</w:t>
            </w:r>
          </w:p>
        </w:tc>
        <w:tc>
          <w:tcPr>
            <w:tcW w:w="2916" w:type="dxa"/>
            <w:tcBorders>
              <w:top w:val="single" w:sz="4" w:space="0" w:color="000000"/>
              <w:left w:val="single" w:sz="4" w:space="0" w:color="000000"/>
              <w:bottom w:val="single" w:sz="4" w:space="0" w:color="000000"/>
              <w:right w:val="single" w:sz="4" w:space="0" w:color="000000"/>
            </w:tcBorders>
            <w:vAlign w:val="center"/>
            <w:hideMark/>
          </w:tcPr>
          <w:p w14:paraId="5855A590" w14:textId="77777777" w:rsidR="00FA498A" w:rsidRPr="00FA498A" w:rsidRDefault="00FA498A" w:rsidP="00FA498A">
            <w:pPr>
              <w:jc w:val="center"/>
              <w:rPr>
                <w:rFonts w:eastAsia="Calibri"/>
                <w:color w:val="auto"/>
                <w:spacing w:val="-2"/>
                <w:sz w:val="20"/>
                <w:lang w:eastAsia="en-US"/>
              </w:rPr>
            </w:pPr>
            <w:r w:rsidRPr="00FA498A">
              <w:rPr>
                <w:rFonts w:eastAsia="Calibri"/>
                <w:color w:val="auto"/>
                <w:spacing w:val="-2"/>
                <w:sz w:val="20"/>
                <w:lang w:eastAsia="en-US"/>
              </w:rPr>
              <w:t>Вопросы местного значения</w:t>
            </w:r>
          </w:p>
          <w:p w14:paraId="68BD65BE" w14:textId="77777777" w:rsidR="00FA498A" w:rsidRPr="00FA498A" w:rsidRDefault="00FA498A" w:rsidP="00FA498A">
            <w:pPr>
              <w:jc w:val="center"/>
              <w:rPr>
                <w:rFonts w:eastAsia="Calibri"/>
                <w:color w:val="auto"/>
                <w:spacing w:val="-2"/>
                <w:sz w:val="20"/>
                <w:lang w:eastAsia="en-US"/>
              </w:rPr>
            </w:pPr>
            <w:r w:rsidRPr="00FA498A">
              <w:rPr>
                <w:rFonts w:eastAsia="Calibri"/>
                <w:color w:val="auto"/>
                <w:spacing w:val="-2"/>
                <w:sz w:val="20"/>
                <w:lang w:eastAsia="en-US"/>
              </w:rPr>
              <w:t>сельского поселения</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44F52176" w14:textId="77777777" w:rsidR="00FA498A" w:rsidRPr="00FA498A" w:rsidRDefault="00FA498A" w:rsidP="00FA498A">
            <w:pPr>
              <w:jc w:val="center"/>
              <w:rPr>
                <w:rFonts w:eastAsia="Calibri"/>
                <w:color w:val="auto"/>
                <w:spacing w:val="-2"/>
                <w:sz w:val="20"/>
                <w:lang w:eastAsia="en-US"/>
              </w:rPr>
            </w:pPr>
            <w:r w:rsidRPr="00FA498A">
              <w:rPr>
                <w:rFonts w:eastAsia="Calibri"/>
                <w:color w:val="auto"/>
                <w:spacing w:val="-2"/>
                <w:sz w:val="20"/>
                <w:lang w:eastAsia="en-US"/>
              </w:rPr>
              <w:t>Передаваемые полномочия</w:t>
            </w:r>
          </w:p>
        </w:tc>
      </w:tr>
      <w:tr w:rsidR="00FA498A" w:rsidRPr="00FA498A" w14:paraId="160610A6" w14:textId="77777777" w:rsidTr="00FA498A">
        <w:tc>
          <w:tcPr>
            <w:tcW w:w="594" w:type="dxa"/>
            <w:tcBorders>
              <w:top w:val="single" w:sz="4" w:space="0" w:color="000000"/>
              <w:left w:val="single" w:sz="4" w:space="0" w:color="000000"/>
              <w:bottom w:val="single" w:sz="4" w:space="0" w:color="000000"/>
              <w:right w:val="single" w:sz="4" w:space="0" w:color="000000"/>
            </w:tcBorders>
            <w:hideMark/>
          </w:tcPr>
          <w:p w14:paraId="37972135" w14:textId="77777777" w:rsidR="00FA498A" w:rsidRPr="00FA498A" w:rsidRDefault="00FA498A" w:rsidP="00FA498A">
            <w:pPr>
              <w:jc w:val="center"/>
              <w:rPr>
                <w:rFonts w:eastAsia="Calibri"/>
                <w:color w:val="auto"/>
                <w:sz w:val="20"/>
                <w:lang w:eastAsia="en-US"/>
              </w:rPr>
            </w:pPr>
            <w:r w:rsidRPr="00FA498A">
              <w:rPr>
                <w:rFonts w:eastAsia="Calibri"/>
                <w:color w:val="auto"/>
                <w:sz w:val="20"/>
                <w:lang w:eastAsia="en-US"/>
              </w:rPr>
              <w:t>1.</w:t>
            </w:r>
          </w:p>
        </w:tc>
        <w:tc>
          <w:tcPr>
            <w:tcW w:w="2916" w:type="dxa"/>
            <w:tcBorders>
              <w:top w:val="single" w:sz="4" w:space="0" w:color="000000"/>
              <w:left w:val="single" w:sz="4" w:space="0" w:color="000000"/>
              <w:bottom w:val="single" w:sz="4" w:space="0" w:color="000000"/>
              <w:right w:val="single" w:sz="4" w:space="0" w:color="000000"/>
            </w:tcBorders>
          </w:tcPr>
          <w:p w14:paraId="3BE1B703" w14:textId="77777777" w:rsidR="00FA498A" w:rsidRPr="00FA498A" w:rsidRDefault="00FA498A" w:rsidP="00FA498A">
            <w:pPr>
              <w:widowControl w:val="0"/>
              <w:autoSpaceDE w:val="0"/>
              <w:jc w:val="both"/>
              <w:rPr>
                <w:rFonts w:eastAsia="Arial"/>
                <w:color w:val="auto"/>
                <w:kern w:val="2"/>
                <w:sz w:val="20"/>
                <w:lang w:eastAsia="en-US"/>
              </w:rPr>
            </w:pPr>
            <w:r w:rsidRPr="00FA498A">
              <w:rPr>
                <w:rFonts w:eastAsia="Arial"/>
                <w:color w:val="auto"/>
                <w:kern w:val="2"/>
                <w:sz w:val="20"/>
                <w:lang w:eastAsia="en-US"/>
              </w:rPr>
              <w:t xml:space="preserve">Составление и рассмотрение проекта бюджета поселения, утверждение и исполнение бюджета поселения, осуществление </w:t>
            </w:r>
            <w:proofErr w:type="gramStart"/>
            <w:r w:rsidRPr="00FA498A">
              <w:rPr>
                <w:rFonts w:eastAsia="Arial"/>
                <w:color w:val="auto"/>
                <w:kern w:val="2"/>
                <w:sz w:val="20"/>
                <w:lang w:eastAsia="en-US"/>
              </w:rPr>
              <w:t>контроля за</w:t>
            </w:r>
            <w:proofErr w:type="gramEnd"/>
            <w:r w:rsidRPr="00FA498A">
              <w:rPr>
                <w:rFonts w:eastAsia="Arial"/>
                <w:color w:val="auto"/>
                <w:kern w:val="2"/>
                <w:sz w:val="20"/>
                <w:lang w:eastAsia="en-US"/>
              </w:rPr>
              <w:t xml:space="preserve"> его исполнением, составление и утверждение отчета об исполнении бюджета поселения</w:t>
            </w:r>
          </w:p>
        </w:tc>
        <w:tc>
          <w:tcPr>
            <w:tcW w:w="3402" w:type="dxa"/>
            <w:tcBorders>
              <w:top w:val="single" w:sz="4" w:space="0" w:color="000000"/>
              <w:left w:val="single" w:sz="4" w:space="0" w:color="000000"/>
              <w:bottom w:val="single" w:sz="4" w:space="0" w:color="000000"/>
              <w:right w:val="single" w:sz="4" w:space="0" w:color="000000"/>
            </w:tcBorders>
            <w:hideMark/>
          </w:tcPr>
          <w:p w14:paraId="5D36AFE0" w14:textId="77777777" w:rsidR="00FA498A" w:rsidRPr="00FA498A" w:rsidRDefault="00FA498A" w:rsidP="00FA498A">
            <w:pPr>
              <w:widowControl w:val="0"/>
              <w:autoSpaceDE w:val="0"/>
              <w:jc w:val="both"/>
              <w:rPr>
                <w:rFonts w:eastAsia="Arial"/>
                <w:color w:val="auto"/>
                <w:kern w:val="2"/>
                <w:sz w:val="20"/>
                <w:lang w:eastAsia="en-US"/>
              </w:rPr>
            </w:pPr>
            <w:r w:rsidRPr="00FA498A">
              <w:rPr>
                <w:rFonts w:eastAsia="Arial"/>
                <w:color w:val="auto"/>
                <w:kern w:val="2"/>
                <w:sz w:val="20"/>
                <w:lang w:eastAsia="en-US"/>
              </w:rPr>
              <w:t xml:space="preserve">Исполнение бюджета поселения, осуществление </w:t>
            </w:r>
            <w:proofErr w:type="gramStart"/>
            <w:r w:rsidRPr="00FA498A">
              <w:rPr>
                <w:rFonts w:eastAsia="Arial"/>
                <w:color w:val="auto"/>
                <w:kern w:val="2"/>
                <w:sz w:val="20"/>
                <w:lang w:eastAsia="en-US"/>
              </w:rPr>
              <w:t>контроля за</w:t>
            </w:r>
            <w:proofErr w:type="gramEnd"/>
            <w:r w:rsidRPr="00FA498A">
              <w:rPr>
                <w:rFonts w:eastAsia="Arial"/>
                <w:color w:val="auto"/>
                <w:kern w:val="2"/>
                <w:sz w:val="20"/>
                <w:lang w:eastAsia="en-US"/>
              </w:rPr>
              <w:t xml:space="preserve"> его исполнением, осуществление внутреннего финансового контроля, в </w:t>
            </w:r>
            <w:proofErr w:type="spellStart"/>
            <w:r w:rsidRPr="00FA498A">
              <w:rPr>
                <w:rFonts w:eastAsia="Arial"/>
                <w:color w:val="auto"/>
                <w:kern w:val="2"/>
                <w:sz w:val="20"/>
                <w:lang w:eastAsia="en-US"/>
              </w:rPr>
              <w:t>т.ч</w:t>
            </w:r>
            <w:proofErr w:type="spellEnd"/>
            <w:r w:rsidRPr="00FA498A">
              <w:rPr>
                <w:rFonts w:eastAsia="Arial"/>
                <w:color w:val="auto"/>
                <w:kern w:val="2"/>
                <w:sz w:val="20"/>
                <w:lang w:eastAsia="en-US"/>
              </w:rPr>
              <w:t>. осуществление контроля в сфере закупок.</w:t>
            </w:r>
          </w:p>
        </w:tc>
      </w:tr>
    </w:tbl>
    <w:p w14:paraId="45613C0E" w14:textId="77777777" w:rsidR="008B10A5" w:rsidRDefault="008B10A5">
      <w:pPr>
        <w:jc w:val="center"/>
        <w:rPr>
          <w:sz w:val="20"/>
        </w:rPr>
      </w:pPr>
    </w:p>
    <w:p w14:paraId="4730F8E9" w14:textId="148A4CA5" w:rsidR="008B10A5" w:rsidRDefault="008B10A5">
      <w:pPr>
        <w:jc w:val="center"/>
        <w:rPr>
          <w:sz w:val="20"/>
        </w:rPr>
      </w:pPr>
      <w:r>
        <w:rPr>
          <w:sz w:val="20"/>
        </w:rPr>
        <w:br w:type="page"/>
      </w:r>
    </w:p>
    <w:tbl>
      <w:tblPr>
        <w:tblW w:w="6912" w:type="dxa"/>
        <w:tblLayout w:type="fixed"/>
        <w:tblLook w:val="04A0" w:firstRow="1" w:lastRow="0" w:firstColumn="1" w:lastColumn="0" w:noHBand="0" w:noVBand="1"/>
      </w:tblPr>
      <w:tblGrid>
        <w:gridCol w:w="2304"/>
        <w:gridCol w:w="2304"/>
        <w:gridCol w:w="2304"/>
      </w:tblGrid>
      <w:tr w:rsidR="008B10A5" w:rsidRPr="00562ED2" w14:paraId="3C34F5A6" w14:textId="77777777" w:rsidTr="008B10A5">
        <w:tc>
          <w:tcPr>
            <w:tcW w:w="2304" w:type="dxa"/>
            <w:vAlign w:val="center"/>
            <w:hideMark/>
          </w:tcPr>
          <w:p w14:paraId="49BD22D6" w14:textId="77777777" w:rsidR="008B10A5" w:rsidRPr="00562ED2" w:rsidRDefault="008B10A5" w:rsidP="008B10A5">
            <w:pPr>
              <w:snapToGrid w:val="0"/>
              <w:ind w:left="10" w:hanging="3"/>
              <w:jc w:val="center"/>
              <w:rPr>
                <w:rFonts w:eastAsia="Calibri"/>
                <w:sz w:val="16"/>
              </w:rPr>
            </w:pPr>
            <w:r w:rsidRPr="00562ED2">
              <w:rPr>
                <w:rFonts w:eastAsia="Calibri"/>
                <w:sz w:val="16"/>
              </w:rPr>
              <w:lastRenderedPageBreak/>
              <w:br w:type="page"/>
            </w:r>
            <w:r w:rsidRPr="00562ED2">
              <w:rPr>
                <w:rFonts w:eastAsia="Calibri"/>
                <w:b/>
                <w:sz w:val="16"/>
              </w:rPr>
              <w:t>Совет сельского поселения «Зеленец» муниципального района «</w:t>
            </w:r>
            <w:proofErr w:type="spellStart"/>
            <w:r w:rsidRPr="00562ED2">
              <w:rPr>
                <w:rFonts w:eastAsia="Calibri"/>
                <w:b/>
                <w:sz w:val="16"/>
              </w:rPr>
              <w:t>Сыктывдинский</w:t>
            </w:r>
            <w:proofErr w:type="spellEnd"/>
            <w:r w:rsidRPr="00562ED2">
              <w:rPr>
                <w:rFonts w:eastAsia="Calibri"/>
                <w:b/>
                <w:sz w:val="16"/>
              </w:rPr>
              <w:t>» Республики Коми</w:t>
            </w:r>
          </w:p>
        </w:tc>
        <w:tc>
          <w:tcPr>
            <w:tcW w:w="2304" w:type="dxa"/>
            <w:vAlign w:val="center"/>
            <w:hideMark/>
          </w:tcPr>
          <w:p w14:paraId="77EE4F52" w14:textId="77777777" w:rsidR="008B10A5" w:rsidRPr="00562ED2" w:rsidRDefault="008B10A5" w:rsidP="008B10A5">
            <w:pPr>
              <w:snapToGrid w:val="0"/>
              <w:ind w:left="10" w:hanging="3"/>
              <w:jc w:val="center"/>
              <w:rPr>
                <w:rFonts w:eastAsia="Calibri"/>
                <w:b/>
                <w:sz w:val="16"/>
              </w:rPr>
            </w:pPr>
            <w:r w:rsidRPr="00562ED2">
              <w:rPr>
                <w:rFonts w:eastAsia="Calibri"/>
                <w:b/>
                <w:noProof/>
                <w:sz w:val="16"/>
              </w:rPr>
              <w:drawing>
                <wp:inline distT="0" distB="0" distL="0" distR="0" wp14:anchorId="3F8FBA1B" wp14:editId="07E37481">
                  <wp:extent cx="771525" cy="826770"/>
                  <wp:effectExtent l="0" t="0" r="9525" b="0"/>
                  <wp:docPr id="8" name="Рисунок 2" descr="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канирование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826770"/>
                          </a:xfrm>
                          <a:prstGeom prst="rect">
                            <a:avLst/>
                          </a:prstGeom>
                          <a:noFill/>
                          <a:ln>
                            <a:noFill/>
                          </a:ln>
                        </pic:spPr>
                      </pic:pic>
                    </a:graphicData>
                  </a:graphic>
                </wp:inline>
              </w:drawing>
            </w:r>
          </w:p>
        </w:tc>
        <w:tc>
          <w:tcPr>
            <w:tcW w:w="2304" w:type="dxa"/>
            <w:vAlign w:val="center"/>
            <w:hideMark/>
          </w:tcPr>
          <w:p w14:paraId="0C65E5FE" w14:textId="77777777" w:rsidR="008B10A5" w:rsidRPr="00562ED2" w:rsidRDefault="008B10A5" w:rsidP="008B10A5">
            <w:pPr>
              <w:tabs>
                <w:tab w:val="left" w:pos="0"/>
              </w:tabs>
              <w:suppressAutoHyphens/>
              <w:snapToGrid w:val="0"/>
              <w:ind w:left="10" w:hanging="3"/>
              <w:jc w:val="center"/>
              <w:outlineLvl w:val="6"/>
              <w:rPr>
                <w:b/>
                <w:spacing w:val="10"/>
                <w:kern w:val="2"/>
                <w:sz w:val="16"/>
                <w:lang w:val="uk-UA" w:eastAsia="ar-SA"/>
              </w:rPr>
            </w:pPr>
            <w:r w:rsidRPr="00562ED2">
              <w:rPr>
                <w:b/>
                <w:spacing w:val="10"/>
                <w:kern w:val="2"/>
                <w:sz w:val="16"/>
                <w:lang w:val="uk-UA" w:eastAsia="ar-SA"/>
              </w:rPr>
              <w:t xml:space="preserve">Коми </w:t>
            </w:r>
            <w:proofErr w:type="spellStart"/>
            <w:r w:rsidRPr="00562ED2">
              <w:rPr>
                <w:b/>
                <w:spacing w:val="10"/>
                <w:kern w:val="2"/>
                <w:sz w:val="16"/>
                <w:lang w:val="uk-UA" w:eastAsia="ar-SA"/>
              </w:rPr>
              <w:t>Республикаса</w:t>
            </w:r>
            <w:proofErr w:type="spellEnd"/>
            <w:r w:rsidRPr="00562ED2">
              <w:rPr>
                <w:b/>
                <w:spacing w:val="10"/>
                <w:kern w:val="2"/>
                <w:sz w:val="16"/>
                <w:lang w:val="uk-UA" w:eastAsia="ar-SA"/>
              </w:rPr>
              <w:t xml:space="preserve"> «</w:t>
            </w:r>
            <w:proofErr w:type="spellStart"/>
            <w:r w:rsidRPr="00562ED2">
              <w:rPr>
                <w:b/>
                <w:spacing w:val="10"/>
                <w:kern w:val="2"/>
                <w:sz w:val="16"/>
                <w:lang w:val="uk-UA" w:eastAsia="ar-SA"/>
              </w:rPr>
              <w:t>Сыктывдін</w:t>
            </w:r>
            <w:proofErr w:type="spellEnd"/>
            <w:r w:rsidRPr="00562ED2">
              <w:rPr>
                <w:b/>
                <w:spacing w:val="10"/>
                <w:kern w:val="2"/>
                <w:sz w:val="16"/>
                <w:lang w:val="uk-UA" w:eastAsia="ar-SA"/>
              </w:rPr>
              <w:t xml:space="preserve">» </w:t>
            </w:r>
            <w:proofErr w:type="spellStart"/>
            <w:r w:rsidRPr="00562ED2">
              <w:rPr>
                <w:b/>
                <w:spacing w:val="10"/>
                <w:kern w:val="2"/>
                <w:sz w:val="16"/>
                <w:lang w:val="uk-UA" w:eastAsia="ar-SA"/>
              </w:rPr>
              <w:t>муниципальнöй</w:t>
            </w:r>
            <w:proofErr w:type="spellEnd"/>
            <w:r w:rsidRPr="00562ED2">
              <w:rPr>
                <w:b/>
                <w:spacing w:val="10"/>
                <w:kern w:val="2"/>
                <w:sz w:val="16"/>
                <w:lang w:val="uk-UA" w:eastAsia="ar-SA"/>
              </w:rPr>
              <w:t xml:space="preserve"> </w:t>
            </w:r>
            <w:proofErr w:type="spellStart"/>
            <w:r w:rsidRPr="00562ED2">
              <w:rPr>
                <w:b/>
                <w:spacing w:val="10"/>
                <w:kern w:val="2"/>
                <w:sz w:val="16"/>
                <w:lang w:val="uk-UA" w:eastAsia="ar-SA"/>
              </w:rPr>
              <w:t>районын</w:t>
            </w:r>
            <w:proofErr w:type="spellEnd"/>
            <w:r w:rsidRPr="00562ED2">
              <w:rPr>
                <w:b/>
                <w:spacing w:val="10"/>
                <w:kern w:val="2"/>
                <w:sz w:val="16"/>
                <w:lang w:val="uk-UA" w:eastAsia="ar-SA"/>
              </w:rPr>
              <w:t xml:space="preserve"> «</w:t>
            </w:r>
            <w:proofErr w:type="spellStart"/>
            <w:r w:rsidRPr="00562ED2">
              <w:rPr>
                <w:b/>
                <w:spacing w:val="10"/>
                <w:kern w:val="2"/>
                <w:sz w:val="16"/>
                <w:lang w:val="uk-UA" w:eastAsia="ar-SA"/>
              </w:rPr>
              <w:t>Зеленеч</w:t>
            </w:r>
            <w:proofErr w:type="spellEnd"/>
            <w:r w:rsidRPr="00562ED2">
              <w:rPr>
                <w:b/>
                <w:spacing w:val="10"/>
                <w:kern w:val="2"/>
                <w:sz w:val="16"/>
                <w:lang w:val="uk-UA" w:eastAsia="ar-SA"/>
              </w:rPr>
              <w:t xml:space="preserve">» </w:t>
            </w:r>
            <w:proofErr w:type="spellStart"/>
            <w:r w:rsidRPr="00562ED2">
              <w:rPr>
                <w:b/>
                <w:spacing w:val="10"/>
                <w:kern w:val="2"/>
                <w:sz w:val="16"/>
                <w:lang w:val="uk-UA" w:eastAsia="ar-SA"/>
              </w:rPr>
              <w:t>сиктовмöдчöминлöнСöвет</w:t>
            </w:r>
            <w:proofErr w:type="spellEnd"/>
          </w:p>
        </w:tc>
      </w:tr>
    </w:tbl>
    <w:p w14:paraId="56C0B9DE" w14:textId="77777777" w:rsidR="008B10A5" w:rsidRPr="004E1EAC" w:rsidRDefault="008B10A5" w:rsidP="008B10A5">
      <w:pPr>
        <w:ind w:left="10" w:right="-58" w:hanging="3"/>
        <w:jc w:val="both"/>
        <w:rPr>
          <w:rFonts w:eastAsia="Calibri"/>
          <w:sz w:val="20"/>
        </w:rPr>
      </w:pPr>
    </w:p>
    <w:p w14:paraId="3AA76E50" w14:textId="77777777" w:rsidR="008B10A5" w:rsidRPr="004E1EAC" w:rsidRDefault="008B10A5" w:rsidP="008B10A5">
      <w:pPr>
        <w:tabs>
          <w:tab w:val="left" w:pos="0"/>
        </w:tabs>
        <w:ind w:left="10" w:hanging="3"/>
        <w:jc w:val="center"/>
        <w:rPr>
          <w:rFonts w:eastAsia="Calibri"/>
          <w:b/>
          <w:sz w:val="20"/>
          <w:lang w:val="en-US"/>
        </w:rPr>
      </w:pPr>
      <w:r w:rsidRPr="004E1EAC">
        <w:rPr>
          <w:rFonts w:eastAsia="Calibri"/>
          <w:b/>
          <w:sz w:val="20"/>
          <w:lang w:val="en-US"/>
        </w:rPr>
        <w:t>РЕШЕНИЕ</w:t>
      </w:r>
    </w:p>
    <w:p w14:paraId="443FC5C9" w14:textId="77777777" w:rsidR="008B10A5" w:rsidRPr="004E1EAC" w:rsidRDefault="008B10A5" w:rsidP="008B10A5">
      <w:pPr>
        <w:keepNext/>
        <w:tabs>
          <w:tab w:val="left" w:pos="0"/>
        </w:tabs>
        <w:suppressAutoHyphens/>
        <w:ind w:left="10" w:right="-58" w:hanging="3"/>
        <w:jc w:val="center"/>
        <w:outlineLvl w:val="0"/>
        <w:rPr>
          <w:rFonts w:eastAsia="Arial Unicode MS"/>
          <w:b/>
          <w:spacing w:val="10"/>
          <w:kern w:val="2"/>
          <w:sz w:val="20"/>
          <w:lang w:val="uk-UA" w:eastAsia="ar-SA"/>
        </w:rPr>
      </w:pPr>
      <w:r w:rsidRPr="004E1EAC">
        <w:rPr>
          <w:rFonts w:eastAsia="Arial Unicode MS"/>
          <w:b/>
          <w:spacing w:val="10"/>
          <w:kern w:val="2"/>
          <w:sz w:val="20"/>
          <w:lang w:val="uk-UA" w:eastAsia="ar-SA"/>
        </w:rPr>
        <w:t>---------------------------------------------</w:t>
      </w:r>
    </w:p>
    <w:p w14:paraId="5D9377E0" w14:textId="77777777" w:rsidR="008B10A5" w:rsidRPr="004E1EAC" w:rsidRDefault="008B10A5" w:rsidP="008B10A5">
      <w:pPr>
        <w:ind w:left="10" w:hanging="3"/>
        <w:jc w:val="center"/>
        <w:rPr>
          <w:rFonts w:eastAsia="Calibri"/>
          <w:b/>
          <w:sz w:val="20"/>
          <w:lang w:val="en-US"/>
        </w:rPr>
      </w:pPr>
      <w:r w:rsidRPr="004E1EAC">
        <w:rPr>
          <w:rFonts w:eastAsia="Calibri"/>
          <w:b/>
          <w:sz w:val="20"/>
          <w:lang w:val="en-US"/>
        </w:rPr>
        <w:t xml:space="preserve">ПОМШУÖМ </w:t>
      </w:r>
    </w:p>
    <w:p w14:paraId="7D6AADA1" w14:textId="77777777" w:rsidR="008B10A5" w:rsidRPr="004E1EAC" w:rsidRDefault="008B10A5" w:rsidP="008B10A5">
      <w:pPr>
        <w:ind w:left="10" w:hanging="3"/>
        <w:jc w:val="right"/>
        <w:rPr>
          <w:rFonts w:eastAsia="Calibri"/>
          <w:b/>
          <w:sz w:val="20"/>
          <w:lang w:val="en-US"/>
        </w:rPr>
      </w:pPr>
    </w:p>
    <w:tbl>
      <w:tblPr>
        <w:tblW w:w="6912" w:type="dxa"/>
        <w:tblLook w:val="04A0" w:firstRow="1" w:lastRow="0" w:firstColumn="1" w:lastColumn="0" w:noHBand="0" w:noVBand="1"/>
      </w:tblPr>
      <w:tblGrid>
        <w:gridCol w:w="3510"/>
        <w:gridCol w:w="3402"/>
      </w:tblGrid>
      <w:tr w:rsidR="00065758" w:rsidRPr="004E1EAC" w14:paraId="2A59396A" w14:textId="77777777" w:rsidTr="00D503D5">
        <w:tc>
          <w:tcPr>
            <w:tcW w:w="3510" w:type="dxa"/>
            <w:hideMark/>
          </w:tcPr>
          <w:p w14:paraId="7C759548" w14:textId="77777777" w:rsidR="00065758" w:rsidRPr="004E1EAC" w:rsidRDefault="00065758" w:rsidP="00D503D5">
            <w:pPr>
              <w:spacing w:after="4" w:line="268" w:lineRule="auto"/>
              <w:ind w:left="10" w:hanging="3"/>
              <w:jc w:val="both"/>
              <w:rPr>
                <w:rFonts w:eastAsia="Calibri"/>
                <w:bCs/>
                <w:spacing w:val="1"/>
                <w:sz w:val="20"/>
                <w:lang w:val="en-US"/>
              </w:rPr>
            </w:pPr>
            <w:r>
              <w:rPr>
                <w:rFonts w:eastAsia="Calibri"/>
                <w:bCs/>
                <w:spacing w:val="1"/>
                <w:sz w:val="20"/>
              </w:rPr>
              <w:t>18 декабря</w:t>
            </w:r>
            <w:r w:rsidRPr="004E1EAC">
              <w:rPr>
                <w:rFonts w:eastAsia="Calibri"/>
                <w:bCs/>
                <w:spacing w:val="1"/>
                <w:sz w:val="20"/>
                <w:lang w:val="en-US"/>
              </w:rPr>
              <w:t xml:space="preserve"> 202</w:t>
            </w:r>
            <w:r w:rsidRPr="004E1EAC">
              <w:rPr>
                <w:rFonts w:eastAsia="Calibri"/>
                <w:bCs/>
                <w:spacing w:val="1"/>
                <w:sz w:val="20"/>
              </w:rPr>
              <w:t>4</w:t>
            </w:r>
            <w:r w:rsidRPr="004E1EAC">
              <w:rPr>
                <w:rFonts w:eastAsia="Calibri"/>
                <w:bCs/>
                <w:spacing w:val="1"/>
                <w:sz w:val="20"/>
                <w:lang w:val="en-US"/>
              </w:rPr>
              <w:t xml:space="preserve"> г.</w:t>
            </w:r>
          </w:p>
        </w:tc>
        <w:tc>
          <w:tcPr>
            <w:tcW w:w="3402" w:type="dxa"/>
            <w:hideMark/>
          </w:tcPr>
          <w:p w14:paraId="45ECD94D" w14:textId="0C20594A" w:rsidR="00065758" w:rsidRPr="00065758" w:rsidRDefault="00065758" w:rsidP="00065758">
            <w:pPr>
              <w:spacing w:after="4" w:line="268" w:lineRule="auto"/>
              <w:ind w:left="10" w:hanging="3"/>
              <w:jc w:val="right"/>
              <w:rPr>
                <w:rFonts w:eastAsia="Calibri"/>
                <w:bCs/>
                <w:spacing w:val="1"/>
                <w:sz w:val="20"/>
              </w:rPr>
            </w:pPr>
            <w:r w:rsidRPr="004E1EAC">
              <w:rPr>
                <w:rFonts w:eastAsia="Calibri"/>
                <w:bCs/>
                <w:spacing w:val="1"/>
                <w:sz w:val="20"/>
                <w:lang w:val="en-US"/>
              </w:rPr>
              <w:t>№ V/</w:t>
            </w:r>
            <w:r>
              <w:rPr>
                <w:rFonts w:eastAsia="Calibri"/>
                <w:bCs/>
                <w:spacing w:val="1"/>
                <w:sz w:val="20"/>
              </w:rPr>
              <w:t>44</w:t>
            </w:r>
            <w:r w:rsidRPr="004E1EAC">
              <w:rPr>
                <w:rFonts w:eastAsia="Calibri"/>
                <w:bCs/>
                <w:spacing w:val="1"/>
                <w:sz w:val="20"/>
                <w:lang w:val="en-US"/>
              </w:rPr>
              <w:t>-0</w:t>
            </w:r>
            <w:r>
              <w:rPr>
                <w:rFonts w:eastAsia="Calibri"/>
                <w:bCs/>
                <w:spacing w:val="1"/>
                <w:sz w:val="20"/>
              </w:rPr>
              <w:t>3</w:t>
            </w:r>
          </w:p>
        </w:tc>
      </w:tr>
    </w:tbl>
    <w:p w14:paraId="761FE17C" w14:textId="77777777" w:rsidR="008B10A5" w:rsidRPr="004E1EAC" w:rsidRDefault="008B10A5" w:rsidP="008B10A5">
      <w:pPr>
        <w:ind w:left="10" w:hanging="3"/>
        <w:jc w:val="center"/>
        <w:rPr>
          <w:rFonts w:eastAsia="Calibri"/>
          <w:bCs/>
          <w:sz w:val="20"/>
          <w:lang w:val="en-US"/>
        </w:rPr>
      </w:pPr>
    </w:p>
    <w:p w14:paraId="401A3614" w14:textId="77777777" w:rsidR="008B10A5" w:rsidRPr="004E1EAC" w:rsidRDefault="008B10A5" w:rsidP="008B10A5">
      <w:pPr>
        <w:ind w:left="10" w:hanging="3"/>
        <w:jc w:val="center"/>
        <w:rPr>
          <w:rFonts w:eastAsia="Calibri"/>
          <w:sz w:val="20"/>
        </w:rPr>
      </w:pPr>
      <w:r w:rsidRPr="004E1EAC">
        <w:rPr>
          <w:rFonts w:eastAsia="Calibri"/>
          <w:sz w:val="20"/>
        </w:rPr>
        <w:t xml:space="preserve">Республика Коми, </w:t>
      </w:r>
      <w:proofErr w:type="spellStart"/>
      <w:r w:rsidRPr="004E1EAC">
        <w:rPr>
          <w:rFonts w:eastAsia="Calibri"/>
          <w:sz w:val="20"/>
        </w:rPr>
        <w:t>Сыктывдинский</w:t>
      </w:r>
      <w:proofErr w:type="spellEnd"/>
      <w:r w:rsidRPr="004E1EAC">
        <w:rPr>
          <w:rFonts w:eastAsia="Calibri"/>
          <w:sz w:val="20"/>
        </w:rPr>
        <w:t xml:space="preserve"> район, </w:t>
      </w:r>
      <w:proofErr w:type="spellStart"/>
      <w:r w:rsidRPr="004E1EAC">
        <w:rPr>
          <w:rFonts w:eastAsia="Calibri"/>
          <w:sz w:val="20"/>
        </w:rPr>
        <w:t>с</w:t>
      </w:r>
      <w:proofErr w:type="gramStart"/>
      <w:r w:rsidRPr="004E1EAC">
        <w:rPr>
          <w:rFonts w:eastAsia="Calibri"/>
          <w:sz w:val="20"/>
        </w:rPr>
        <w:t>.З</w:t>
      </w:r>
      <w:proofErr w:type="gramEnd"/>
      <w:r w:rsidRPr="004E1EAC">
        <w:rPr>
          <w:rFonts w:eastAsia="Calibri"/>
          <w:sz w:val="20"/>
        </w:rPr>
        <w:t>еленец</w:t>
      </w:r>
      <w:proofErr w:type="spellEnd"/>
    </w:p>
    <w:p w14:paraId="489963A0" w14:textId="77777777" w:rsidR="008B10A5" w:rsidRPr="004E1EAC" w:rsidRDefault="008B10A5" w:rsidP="008B10A5">
      <w:pPr>
        <w:ind w:left="10" w:hanging="3"/>
        <w:jc w:val="center"/>
        <w:rPr>
          <w:rFonts w:eastAsia="Calibri"/>
          <w:sz w:val="20"/>
        </w:rPr>
      </w:pPr>
      <w:r w:rsidRPr="004E1EAC">
        <w:rPr>
          <w:rFonts w:eastAsia="Calibri"/>
          <w:sz w:val="20"/>
        </w:rPr>
        <w:t xml:space="preserve">Коми Республика, </w:t>
      </w:r>
      <w:proofErr w:type="spellStart"/>
      <w:r w:rsidRPr="004E1EAC">
        <w:rPr>
          <w:rFonts w:eastAsia="Calibri"/>
          <w:sz w:val="20"/>
        </w:rPr>
        <w:t>Сыктывдін</w:t>
      </w:r>
      <w:proofErr w:type="spellEnd"/>
      <w:r w:rsidRPr="004E1EAC">
        <w:rPr>
          <w:rFonts w:eastAsia="Calibri"/>
          <w:sz w:val="20"/>
        </w:rPr>
        <w:t xml:space="preserve"> район, </w:t>
      </w:r>
      <w:proofErr w:type="spellStart"/>
      <w:r w:rsidRPr="004E1EAC">
        <w:rPr>
          <w:rFonts w:eastAsia="Calibri"/>
          <w:sz w:val="20"/>
        </w:rPr>
        <w:t>Зеленеч</w:t>
      </w:r>
      <w:proofErr w:type="spellEnd"/>
      <w:r w:rsidRPr="004E1EAC">
        <w:rPr>
          <w:rFonts w:eastAsia="Calibri"/>
          <w:sz w:val="20"/>
        </w:rPr>
        <w:t xml:space="preserve"> </w:t>
      </w:r>
      <w:proofErr w:type="gramStart"/>
      <w:r w:rsidRPr="004E1EAC">
        <w:rPr>
          <w:rFonts w:eastAsia="Calibri"/>
          <w:sz w:val="20"/>
        </w:rPr>
        <w:t>с</w:t>
      </w:r>
      <w:proofErr w:type="gramEnd"/>
      <w:r w:rsidRPr="004E1EAC">
        <w:rPr>
          <w:rFonts w:eastAsia="Calibri"/>
          <w:sz w:val="20"/>
        </w:rPr>
        <w:t>.</w:t>
      </w:r>
    </w:p>
    <w:p w14:paraId="18AB096B" w14:textId="77777777" w:rsidR="008B10A5" w:rsidRDefault="008B10A5">
      <w:pPr>
        <w:jc w:val="center"/>
        <w:rPr>
          <w:sz w:val="20"/>
        </w:rPr>
      </w:pPr>
    </w:p>
    <w:p w14:paraId="5C945488" w14:textId="77777777" w:rsidR="00065758" w:rsidRPr="00065758" w:rsidRDefault="00065758" w:rsidP="00065758">
      <w:pPr>
        <w:jc w:val="center"/>
        <w:rPr>
          <w:rFonts w:eastAsia="Calibri"/>
          <w:b/>
          <w:sz w:val="20"/>
          <w:szCs w:val="28"/>
        </w:rPr>
      </w:pPr>
      <w:r w:rsidRPr="00065758">
        <w:rPr>
          <w:rFonts w:eastAsia="Calibri"/>
          <w:b/>
          <w:sz w:val="20"/>
          <w:szCs w:val="28"/>
        </w:rPr>
        <w:t xml:space="preserve">О передаче администрацией сельского поселения «Зеленец» </w:t>
      </w:r>
    </w:p>
    <w:p w14:paraId="3B3228D1" w14:textId="417BCE88" w:rsidR="008B10A5" w:rsidRPr="008B10A5" w:rsidRDefault="00065758" w:rsidP="00065758">
      <w:pPr>
        <w:jc w:val="center"/>
        <w:rPr>
          <w:rFonts w:eastAsia="Calibri"/>
          <w:b/>
          <w:sz w:val="20"/>
          <w:szCs w:val="28"/>
        </w:rPr>
      </w:pPr>
      <w:r w:rsidRPr="00065758">
        <w:rPr>
          <w:rFonts w:eastAsia="Calibri"/>
          <w:b/>
          <w:sz w:val="20"/>
          <w:szCs w:val="28"/>
        </w:rPr>
        <w:t>осуществления части полномочий администрации муниципального района «</w:t>
      </w:r>
      <w:proofErr w:type="spellStart"/>
      <w:r w:rsidRPr="00065758">
        <w:rPr>
          <w:rFonts w:eastAsia="Calibri"/>
          <w:b/>
          <w:sz w:val="20"/>
          <w:szCs w:val="28"/>
        </w:rPr>
        <w:t>Сыктывдинский</w:t>
      </w:r>
      <w:proofErr w:type="spellEnd"/>
      <w:r w:rsidRPr="00065758">
        <w:rPr>
          <w:rFonts w:eastAsia="Calibri"/>
          <w:b/>
          <w:sz w:val="20"/>
          <w:szCs w:val="28"/>
        </w:rPr>
        <w:t>» Республики Коми на 2025 год</w:t>
      </w:r>
    </w:p>
    <w:p w14:paraId="0E54B617" w14:textId="77777777" w:rsidR="008B10A5" w:rsidRPr="008B10A5" w:rsidRDefault="008B10A5" w:rsidP="008B10A5">
      <w:pPr>
        <w:jc w:val="center"/>
        <w:rPr>
          <w:rFonts w:eastAsia="Calibri"/>
          <w:b/>
          <w:sz w:val="22"/>
          <w:szCs w:val="28"/>
        </w:rPr>
      </w:pPr>
    </w:p>
    <w:p w14:paraId="62DA53DD" w14:textId="1E4FDFC9" w:rsidR="008B10A5" w:rsidRPr="008B10A5" w:rsidRDefault="00065758" w:rsidP="008B10A5">
      <w:pPr>
        <w:autoSpaceDE w:val="0"/>
        <w:autoSpaceDN w:val="0"/>
        <w:adjustRightInd w:val="0"/>
        <w:ind w:firstLine="709"/>
        <w:jc w:val="both"/>
        <w:rPr>
          <w:sz w:val="20"/>
          <w:szCs w:val="28"/>
          <w:lang w:eastAsia="ar-SA"/>
        </w:rPr>
      </w:pPr>
      <w:proofErr w:type="gramStart"/>
      <w:r w:rsidRPr="00065758">
        <w:rPr>
          <w:kern w:val="2"/>
          <w:sz w:val="20"/>
          <w:szCs w:val="28"/>
        </w:rPr>
        <w:t>Руководствуясь Федеральным Законом от 06 октября 2003 г. № 131-ФЗ «Об общих принципах организации местного самоуправления в Российской Федерации», Федеральным Законом от 05 апреля 2013 г. № 44-ФЗ «О контрактной системе в сфере закупок товаров, работ, услуг для обеспечения государственных и муниципальных нужд, частью 3 статьи 9 Устава муниципального образования сельского поселения «Зеленец», Совет  сельского поселения «Зеленец»</w:t>
      </w:r>
      <w:proofErr w:type="gramEnd"/>
    </w:p>
    <w:p w14:paraId="6CD0385F" w14:textId="77777777" w:rsidR="008B10A5" w:rsidRPr="008B10A5" w:rsidRDefault="008B10A5" w:rsidP="008B10A5">
      <w:pPr>
        <w:autoSpaceDE w:val="0"/>
        <w:autoSpaceDN w:val="0"/>
        <w:adjustRightInd w:val="0"/>
        <w:jc w:val="center"/>
        <w:rPr>
          <w:b/>
          <w:sz w:val="20"/>
          <w:szCs w:val="28"/>
          <w:lang w:eastAsia="ar-SA"/>
        </w:rPr>
      </w:pPr>
      <w:r w:rsidRPr="008B10A5">
        <w:rPr>
          <w:b/>
          <w:sz w:val="20"/>
          <w:szCs w:val="28"/>
          <w:lang w:eastAsia="ar-SA"/>
        </w:rPr>
        <w:t>решил:</w:t>
      </w:r>
    </w:p>
    <w:p w14:paraId="0B0F94B8" w14:textId="77777777" w:rsidR="008B10A5" w:rsidRPr="008B10A5" w:rsidRDefault="008B10A5" w:rsidP="008B10A5">
      <w:pPr>
        <w:autoSpaceDE w:val="0"/>
        <w:autoSpaceDN w:val="0"/>
        <w:adjustRightInd w:val="0"/>
        <w:jc w:val="center"/>
        <w:rPr>
          <w:b/>
          <w:sz w:val="20"/>
          <w:szCs w:val="28"/>
        </w:rPr>
      </w:pPr>
    </w:p>
    <w:p w14:paraId="28764200" w14:textId="77777777" w:rsidR="00065758" w:rsidRPr="00065758" w:rsidRDefault="00065758" w:rsidP="00065758">
      <w:pPr>
        <w:tabs>
          <w:tab w:val="left" w:pos="993"/>
        </w:tabs>
        <w:suppressAutoHyphens/>
        <w:ind w:firstLine="709"/>
        <w:contextualSpacing/>
        <w:jc w:val="both"/>
        <w:rPr>
          <w:sz w:val="20"/>
          <w:szCs w:val="28"/>
        </w:rPr>
      </w:pPr>
      <w:r w:rsidRPr="00065758">
        <w:rPr>
          <w:sz w:val="20"/>
          <w:szCs w:val="28"/>
        </w:rPr>
        <w:t xml:space="preserve">1. </w:t>
      </w:r>
      <w:proofErr w:type="gramStart"/>
      <w:r w:rsidRPr="00065758">
        <w:rPr>
          <w:sz w:val="20"/>
          <w:szCs w:val="28"/>
        </w:rPr>
        <w:t>Администрации сельского поселения «Зеленец» передать администрации муниципального района «</w:t>
      </w:r>
      <w:proofErr w:type="spellStart"/>
      <w:r w:rsidRPr="00065758">
        <w:rPr>
          <w:sz w:val="20"/>
          <w:szCs w:val="28"/>
        </w:rPr>
        <w:t>Сыктывдинский</w:t>
      </w:r>
      <w:proofErr w:type="spellEnd"/>
      <w:r w:rsidRPr="00065758">
        <w:rPr>
          <w:sz w:val="20"/>
          <w:szCs w:val="28"/>
        </w:rPr>
        <w:t>» Республики Коми осуществление части своих полномочий по определению поставщиков (подрядчиков, исполнителей) путем проведения конкурсов (открытый конкурс в электронной форме, конкурс с ограниченным участием в электронной форме, двухэтапный конкурс в электронной форме), аукцион в электронной форме, запрос котировок в электронной форме на 2025 год согласно приложению к настоящему решению.</w:t>
      </w:r>
      <w:proofErr w:type="gramEnd"/>
    </w:p>
    <w:p w14:paraId="5BCECA79" w14:textId="77777777" w:rsidR="00065758" w:rsidRPr="00065758" w:rsidRDefault="00065758" w:rsidP="00065758">
      <w:pPr>
        <w:tabs>
          <w:tab w:val="left" w:pos="993"/>
        </w:tabs>
        <w:suppressAutoHyphens/>
        <w:ind w:firstLine="709"/>
        <w:contextualSpacing/>
        <w:jc w:val="both"/>
        <w:rPr>
          <w:sz w:val="20"/>
          <w:szCs w:val="28"/>
        </w:rPr>
      </w:pPr>
      <w:r w:rsidRPr="00065758">
        <w:rPr>
          <w:sz w:val="20"/>
          <w:szCs w:val="28"/>
        </w:rPr>
        <w:t>2. Администрации сельского поселения «Зеленец» заключить с администрацией муниципального района «</w:t>
      </w:r>
      <w:proofErr w:type="spellStart"/>
      <w:r w:rsidRPr="00065758">
        <w:rPr>
          <w:sz w:val="20"/>
          <w:szCs w:val="28"/>
        </w:rPr>
        <w:t>Сыктывдинский</w:t>
      </w:r>
      <w:proofErr w:type="spellEnd"/>
      <w:r w:rsidRPr="00065758">
        <w:rPr>
          <w:sz w:val="20"/>
          <w:szCs w:val="28"/>
        </w:rPr>
        <w:t>» Республики Коми Соглашение о передаче полномочий на 2025 год.</w:t>
      </w:r>
    </w:p>
    <w:p w14:paraId="273A60F2" w14:textId="77777777" w:rsidR="00065758" w:rsidRPr="00065758" w:rsidRDefault="00065758" w:rsidP="00065758">
      <w:pPr>
        <w:tabs>
          <w:tab w:val="left" w:pos="993"/>
        </w:tabs>
        <w:suppressAutoHyphens/>
        <w:ind w:firstLine="709"/>
        <w:contextualSpacing/>
        <w:jc w:val="both"/>
        <w:rPr>
          <w:sz w:val="20"/>
          <w:szCs w:val="28"/>
        </w:rPr>
      </w:pPr>
      <w:r w:rsidRPr="00065758">
        <w:rPr>
          <w:sz w:val="20"/>
          <w:szCs w:val="28"/>
        </w:rPr>
        <w:lastRenderedPageBreak/>
        <w:t xml:space="preserve">3. </w:t>
      </w:r>
      <w:proofErr w:type="gramStart"/>
      <w:r w:rsidRPr="00065758">
        <w:rPr>
          <w:sz w:val="20"/>
          <w:szCs w:val="28"/>
        </w:rPr>
        <w:t>Контроль за</w:t>
      </w:r>
      <w:proofErr w:type="gramEnd"/>
      <w:r w:rsidRPr="00065758">
        <w:rPr>
          <w:sz w:val="20"/>
          <w:szCs w:val="28"/>
        </w:rPr>
        <w:t xml:space="preserve"> исполнением настоящего решения возложить на комиссию по бюджету, экономическому развитию и налогам Совета сельского поселения «Зеленец».</w:t>
      </w:r>
    </w:p>
    <w:p w14:paraId="4EC58537" w14:textId="05A5E75A" w:rsidR="008B10A5" w:rsidRDefault="00065758" w:rsidP="00065758">
      <w:pPr>
        <w:tabs>
          <w:tab w:val="left" w:pos="993"/>
        </w:tabs>
        <w:suppressAutoHyphens/>
        <w:ind w:firstLine="709"/>
        <w:contextualSpacing/>
        <w:jc w:val="both"/>
        <w:rPr>
          <w:sz w:val="20"/>
          <w:szCs w:val="28"/>
        </w:rPr>
      </w:pPr>
      <w:r w:rsidRPr="00065758">
        <w:rPr>
          <w:sz w:val="20"/>
          <w:szCs w:val="28"/>
        </w:rPr>
        <w:t>4. Настоящее решение подлежит официальному опубликованию в местах, установленных Уставом муниципального образования сельского поселения «Зеленец», и вступает в силу с 01 января 2025 года.</w:t>
      </w:r>
    </w:p>
    <w:p w14:paraId="48A92D74" w14:textId="77777777" w:rsidR="00065758" w:rsidRPr="008B10A5" w:rsidRDefault="00065758" w:rsidP="00065758">
      <w:pPr>
        <w:tabs>
          <w:tab w:val="left" w:pos="993"/>
        </w:tabs>
        <w:suppressAutoHyphens/>
        <w:ind w:firstLine="709"/>
        <w:contextualSpacing/>
        <w:jc w:val="both"/>
        <w:rPr>
          <w:kern w:val="28"/>
          <w:sz w:val="20"/>
          <w:szCs w:val="28"/>
          <w:lang w:val="uk-UA" w:eastAsia="ar-SA"/>
        </w:rPr>
      </w:pPr>
    </w:p>
    <w:tbl>
      <w:tblPr>
        <w:tblStyle w:val="afff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9"/>
        <w:gridCol w:w="3424"/>
      </w:tblGrid>
      <w:tr w:rsidR="008B10A5" w:rsidRPr="008B10A5" w14:paraId="0FAA0024" w14:textId="77777777" w:rsidTr="008B10A5">
        <w:tc>
          <w:tcPr>
            <w:tcW w:w="3509" w:type="dxa"/>
          </w:tcPr>
          <w:p w14:paraId="43F2484F" w14:textId="77777777" w:rsidR="008B10A5" w:rsidRPr="008B10A5" w:rsidRDefault="008B10A5" w:rsidP="008B10A5">
            <w:pPr>
              <w:autoSpaceDE w:val="0"/>
              <w:autoSpaceDN w:val="0"/>
              <w:adjustRightInd w:val="0"/>
              <w:jc w:val="both"/>
              <w:rPr>
                <w:spacing w:val="-1"/>
                <w:sz w:val="20"/>
                <w:szCs w:val="28"/>
                <w:lang w:val="uk-UA"/>
              </w:rPr>
            </w:pPr>
            <w:r w:rsidRPr="008B10A5">
              <w:rPr>
                <w:sz w:val="20"/>
                <w:szCs w:val="28"/>
                <w:lang w:eastAsia="ar-SA"/>
              </w:rPr>
              <w:t>Глава сельского поселения «Зеленец»</w:t>
            </w:r>
          </w:p>
        </w:tc>
        <w:tc>
          <w:tcPr>
            <w:tcW w:w="3424" w:type="dxa"/>
          </w:tcPr>
          <w:p w14:paraId="40CCE640" w14:textId="77777777" w:rsidR="008B10A5" w:rsidRPr="008B10A5" w:rsidRDefault="008B10A5" w:rsidP="008B10A5">
            <w:pPr>
              <w:autoSpaceDE w:val="0"/>
              <w:autoSpaceDN w:val="0"/>
              <w:adjustRightInd w:val="0"/>
              <w:jc w:val="right"/>
              <w:rPr>
                <w:spacing w:val="-1"/>
                <w:sz w:val="20"/>
                <w:szCs w:val="28"/>
                <w:lang w:val="uk-UA"/>
              </w:rPr>
            </w:pPr>
            <w:r w:rsidRPr="008B10A5">
              <w:rPr>
                <w:sz w:val="20"/>
                <w:szCs w:val="28"/>
                <w:lang w:eastAsia="ar-SA"/>
              </w:rPr>
              <w:t>А.С. Якунин</w:t>
            </w:r>
          </w:p>
        </w:tc>
      </w:tr>
    </w:tbl>
    <w:p w14:paraId="3CC9DBCF" w14:textId="77777777" w:rsidR="008B10A5" w:rsidRDefault="008B10A5">
      <w:pPr>
        <w:jc w:val="center"/>
        <w:rPr>
          <w:sz w:val="20"/>
        </w:rPr>
      </w:pPr>
    </w:p>
    <w:p w14:paraId="789B4BBD" w14:textId="77777777" w:rsidR="00065758" w:rsidRDefault="00065758">
      <w:pPr>
        <w:jc w:val="center"/>
        <w:rPr>
          <w:sz w:val="20"/>
        </w:rPr>
      </w:pPr>
    </w:p>
    <w:tbl>
      <w:tblPr>
        <w:tblStyle w:val="14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8"/>
        <w:gridCol w:w="3655"/>
      </w:tblGrid>
      <w:tr w:rsidR="00065758" w:rsidRPr="00065758" w14:paraId="06DF8C81" w14:textId="77777777" w:rsidTr="00D503D5">
        <w:tc>
          <w:tcPr>
            <w:tcW w:w="4927" w:type="dxa"/>
          </w:tcPr>
          <w:p w14:paraId="3C7A43C6" w14:textId="77777777" w:rsidR="00065758" w:rsidRPr="00065758" w:rsidRDefault="00065758" w:rsidP="00065758">
            <w:pPr>
              <w:jc w:val="right"/>
              <w:rPr>
                <w:color w:val="auto"/>
                <w:sz w:val="20"/>
                <w:szCs w:val="20"/>
              </w:rPr>
            </w:pPr>
          </w:p>
        </w:tc>
        <w:tc>
          <w:tcPr>
            <w:tcW w:w="4927" w:type="dxa"/>
          </w:tcPr>
          <w:p w14:paraId="3986C877" w14:textId="77777777" w:rsidR="00065758" w:rsidRPr="00065758" w:rsidRDefault="00065758" w:rsidP="00065758">
            <w:pPr>
              <w:jc w:val="right"/>
              <w:rPr>
                <w:color w:val="auto"/>
                <w:sz w:val="20"/>
                <w:szCs w:val="20"/>
              </w:rPr>
            </w:pPr>
            <w:r w:rsidRPr="00065758">
              <w:rPr>
                <w:color w:val="auto"/>
                <w:sz w:val="20"/>
                <w:szCs w:val="20"/>
              </w:rPr>
              <w:t>Приложение</w:t>
            </w:r>
          </w:p>
          <w:p w14:paraId="02C5464A" w14:textId="77777777" w:rsidR="00065758" w:rsidRPr="00065758" w:rsidRDefault="00065758" w:rsidP="00065758">
            <w:pPr>
              <w:jc w:val="right"/>
              <w:rPr>
                <w:color w:val="auto"/>
                <w:sz w:val="20"/>
                <w:szCs w:val="20"/>
              </w:rPr>
            </w:pPr>
            <w:r w:rsidRPr="00065758">
              <w:rPr>
                <w:color w:val="auto"/>
                <w:sz w:val="20"/>
                <w:szCs w:val="20"/>
              </w:rPr>
              <w:t>к решению Совета сельского</w:t>
            </w:r>
          </w:p>
          <w:p w14:paraId="65263C2E" w14:textId="77777777" w:rsidR="00065758" w:rsidRPr="00065758" w:rsidRDefault="00065758" w:rsidP="00065758">
            <w:pPr>
              <w:jc w:val="right"/>
              <w:rPr>
                <w:color w:val="auto"/>
                <w:sz w:val="20"/>
                <w:szCs w:val="20"/>
              </w:rPr>
            </w:pPr>
            <w:r w:rsidRPr="00065758">
              <w:rPr>
                <w:color w:val="auto"/>
                <w:sz w:val="20"/>
                <w:szCs w:val="20"/>
              </w:rPr>
              <w:t xml:space="preserve">18 декабря 2024 г. № </w:t>
            </w:r>
            <w:r w:rsidRPr="00065758">
              <w:rPr>
                <w:color w:val="auto"/>
                <w:sz w:val="20"/>
                <w:szCs w:val="20"/>
                <w:lang w:val="en-US"/>
              </w:rPr>
              <w:t>V</w:t>
            </w:r>
            <w:r w:rsidRPr="00065758">
              <w:rPr>
                <w:color w:val="auto"/>
                <w:sz w:val="20"/>
                <w:szCs w:val="20"/>
              </w:rPr>
              <w:t>/44-03</w:t>
            </w:r>
          </w:p>
        </w:tc>
      </w:tr>
    </w:tbl>
    <w:p w14:paraId="491DE889" w14:textId="77777777" w:rsidR="00065758" w:rsidRPr="00065758" w:rsidRDefault="00065758" w:rsidP="00065758">
      <w:pPr>
        <w:jc w:val="right"/>
        <w:rPr>
          <w:rFonts w:eastAsia="Calibri"/>
          <w:color w:val="auto"/>
          <w:sz w:val="20"/>
          <w:lang w:eastAsia="en-US"/>
        </w:rPr>
      </w:pPr>
    </w:p>
    <w:p w14:paraId="7F313A0E" w14:textId="77777777" w:rsidR="00065758" w:rsidRPr="00065758" w:rsidRDefault="00065758" w:rsidP="00065758">
      <w:pPr>
        <w:jc w:val="center"/>
        <w:rPr>
          <w:rFonts w:eastAsia="Calibri"/>
          <w:b/>
          <w:color w:val="auto"/>
          <w:sz w:val="20"/>
          <w:lang w:eastAsia="en-US"/>
        </w:rPr>
      </w:pPr>
      <w:r w:rsidRPr="00065758">
        <w:rPr>
          <w:rFonts w:eastAsia="Calibri"/>
          <w:b/>
          <w:color w:val="auto"/>
          <w:sz w:val="20"/>
          <w:lang w:eastAsia="en-US"/>
        </w:rPr>
        <w:t>Полномочия,</w:t>
      </w:r>
    </w:p>
    <w:p w14:paraId="1E8D34A8" w14:textId="77777777" w:rsidR="00065758" w:rsidRPr="00065758" w:rsidRDefault="00065758" w:rsidP="00065758">
      <w:pPr>
        <w:jc w:val="center"/>
        <w:rPr>
          <w:rFonts w:eastAsia="Calibri"/>
          <w:b/>
          <w:color w:val="auto"/>
          <w:sz w:val="20"/>
          <w:lang w:eastAsia="en-US"/>
        </w:rPr>
      </w:pPr>
      <w:r w:rsidRPr="00065758">
        <w:rPr>
          <w:rFonts w:eastAsia="Calibri"/>
          <w:b/>
          <w:color w:val="auto"/>
          <w:sz w:val="20"/>
          <w:lang w:eastAsia="en-US"/>
        </w:rPr>
        <w:t xml:space="preserve">передаваемые администрацией сельского поселения «Зеленец» </w:t>
      </w:r>
    </w:p>
    <w:p w14:paraId="2A29D764" w14:textId="77777777" w:rsidR="00065758" w:rsidRPr="00065758" w:rsidRDefault="00065758" w:rsidP="00065758">
      <w:pPr>
        <w:jc w:val="center"/>
        <w:rPr>
          <w:rFonts w:eastAsia="Calibri"/>
          <w:b/>
          <w:color w:val="auto"/>
          <w:sz w:val="20"/>
          <w:lang w:eastAsia="en-US"/>
        </w:rPr>
      </w:pPr>
      <w:r w:rsidRPr="00065758">
        <w:rPr>
          <w:rFonts w:eastAsia="Calibri"/>
          <w:b/>
          <w:color w:val="auto"/>
          <w:sz w:val="20"/>
          <w:lang w:eastAsia="en-US"/>
        </w:rPr>
        <w:t>администрации муниципального района «</w:t>
      </w:r>
      <w:proofErr w:type="spellStart"/>
      <w:r w:rsidRPr="00065758">
        <w:rPr>
          <w:rFonts w:eastAsia="Calibri"/>
          <w:b/>
          <w:color w:val="auto"/>
          <w:sz w:val="20"/>
          <w:lang w:eastAsia="en-US"/>
        </w:rPr>
        <w:t>Сыктывдинский</w:t>
      </w:r>
      <w:proofErr w:type="spellEnd"/>
      <w:r w:rsidRPr="00065758">
        <w:rPr>
          <w:rFonts w:eastAsia="Calibri"/>
          <w:b/>
          <w:color w:val="auto"/>
          <w:sz w:val="20"/>
          <w:lang w:eastAsia="en-US"/>
        </w:rPr>
        <w:t xml:space="preserve">» </w:t>
      </w:r>
    </w:p>
    <w:p w14:paraId="2238E04F" w14:textId="77777777" w:rsidR="00065758" w:rsidRPr="00065758" w:rsidRDefault="00065758" w:rsidP="00065758">
      <w:pPr>
        <w:jc w:val="center"/>
        <w:rPr>
          <w:rFonts w:eastAsia="Calibri"/>
          <w:b/>
          <w:color w:val="auto"/>
          <w:sz w:val="20"/>
          <w:lang w:eastAsia="en-US"/>
        </w:rPr>
      </w:pPr>
      <w:r w:rsidRPr="00065758">
        <w:rPr>
          <w:rFonts w:eastAsia="Calibri"/>
          <w:b/>
          <w:color w:val="auto"/>
          <w:sz w:val="20"/>
          <w:lang w:eastAsia="en-US"/>
        </w:rPr>
        <w:t>Республики Коми на 2025 год</w:t>
      </w:r>
    </w:p>
    <w:p w14:paraId="7B020D63" w14:textId="77777777" w:rsidR="00065758" w:rsidRPr="00065758" w:rsidRDefault="00065758" w:rsidP="00065758">
      <w:pPr>
        <w:jc w:val="center"/>
        <w:rPr>
          <w:rFonts w:eastAsia="Calibri"/>
          <w:b/>
          <w:color w:val="auto"/>
          <w:sz w:val="20"/>
          <w:lang w:eastAsia="en-US"/>
        </w:rPr>
      </w:pPr>
    </w:p>
    <w:tbl>
      <w:tblPr>
        <w:tblW w:w="7336" w:type="dxa"/>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
        <w:gridCol w:w="3260"/>
        <w:gridCol w:w="3402"/>
      </w:tblGrid>
      <w:tr w:rsidR="00065758" w:rsidRPr="00065758" w14:paraId="1187FFDE" w14:textId="77777777" w:rsidTr="00065758">
        <w:tc>
          <w:tcPr>
            <w:tcW w:w="674" w:type="dxa"/>
            <w:vAlign w:val="center"/>
          </w:tcPr>
          <w:p w14:paraId="18C8953D" w14:textId="77777777" w:rsidR="00065758" w:rsidRPr="00065758" w:rsidRDefault="00065758" w:rsidP="00065758">
            <w:pPr>
              <w:snapToGrid w:val="0"/>
              <w:jc w:val="center"/>
              <w:rPr>
                <w:rFonts w:eastAsia="Calibri"/>
                <w:b/>
                <w:bCs/>
                <w:color w:val="auto"/>
                <w:sz w:val="20"/>
                <w:lang w:eastAsia="en-US"/>
              </w:rPr>
            </w:pPr>
            <w:r w:rsidRPr="00065758">
              <w:rPr>
                <w:rFonts w:eastAsia="Calibri"/>
                <w:b/>
                <w:color w:val="auto"/>
                <w:sz w:val="20"/>
                <w:lang w:eastAsia="en-US"/>
              </w:rPr>
              <w:t xml:space="preserve">№ </w:t>
            </w:r>
            <w:proofErr w:type="gramStart"/>
            <w:r w:rsidRPr="00065758">
              <w:rPr>
                <w:rFonts w:eastAsia="Calibri"/>
                <w:b/>
                <w:color w:val="auto"/>
                <w:sz w:val="20"/>
                <w:lang w:eastAsia="en-US"/>
              </w:rPr>
              <w:t>п</w:t>
            </w:r>
            <w:proofErr w:type="gramEnd"/>
            <w:r w:rsidRPr="00065758">
              <w:rPr>
                <w:rFonts w:eastAsia="Calibri"/>
                <w:b/>
                <w:color w:val="auto"/>
                <w:sz w:val="20"/>
                <w:lang w:eastAsia="en-US"/>
              </w:rPr>
              <w:t>/п</w:t>
            </w:r>
          </w:p>
        </w:tc>
        <w:tc>
          <w:tcPr>
            <w:tcW w:w="3260" w:type="dxa"/>
            <w:vAlign w:val="center"/>
          </w:tcPr>
          <w:p w14:paraId="62120BD1" w14:textId="77777777" w:rsidR="00065758" w:rsidRPr="00065758" w:rsidRDefault="00065758" w:rsidP="00065758">
            <w:pPr>
              <w:snapToGrid w:val="0"/>
              <w:jc w:val="center"/>
              <w:rPr>
                <w:rFonts w:eastAsia="Calibri"/>
                <w:b/>
                <w:bCs/>
                <w:color w:val="auto"/>
                <w:sz w:val="20"/>
                <w:lang w:eastAsia="en-US"/>
              </w:rPr>
            </w:pPr>
            <w:r w:rsidRPr="00065758">
              <w:rPr>
                <w:rFonts w:eastAsia="Calibri"/>
                <w:b/>
                <w:color w:val="auto"/>
                <w:sz w:val="20"/>
                <w:lang w:eastAsia="en-US"/>
              </w:rPr>
              <w:t>Вопросы в сфере закупок сельского поселения «Зеленец»</w:t>
            </w:r>
          </w:p>
        </w:tc>
        <w:tc>
          <w:tcPr>
            <w:tcW w:w="3402" w:type="dxa"/>
            <w:vAlign w:val="center"/>
          </w:tcPr>
          <w:p w14:paraId="695C35C7" w14:textId="77777777" w:rsidR="00065758" w:rsidRPr="00065758" w:rsidRDefault="00065758" w:rsidP="00065758">
            <w:pPr>
              <w:snapToGrid w:val="0"/>
              <w:jc w:val="center"/>
              <w:rPr>
                <w:rFonts w:eastAsia="Calibri"/>
                <w:b/>
                <w:bCs/>
                <w:color w:val="auto"/>
                <w:sz w:val="20"/>
                <w:lang w:eastAsia="en-US"/>
              </w:rPr>
            </w:pPr>
            <w:r w:rsidRPr="00065758">
              <w:rPr>
                <w:rFonts w:eastAsia="Calibri"/>
                <w:b/>
                <w:color w:val="auto"/>
                <w:sz w:val="20"/>
                <w:lang w:eastAsia="en-US"/>
              </w:rPr>
              <w:t xml:space="preserve">Полномочия, </w:t>
            </w:r>
            <w:r w:rsidRPr="00065758">
              <w:rPr>
                <w:rFonts w:eastAsia="Calibri"/>
                <w:b/>
                <w:bCs/>
                <w:color w:val="auto"/>
                <w:sz w:val="20"/>
                <w:lang w:eastAsia="en-US"/>
              </w:rPr>
              <w:t>передаваемые администрации муниципального района «</w:t>
            </w:r>
            <w:proofErr w:type="spellStart"/>
            <w:r w:rsidRPr="00065758">
              <w:rPr>
                <w:rFonts w:eastAsia="Calibri"/>
                <w:b/>
                <w:bCs/>
                <w:color w:val="auto"/>
                <w:sz w:val="20"/>
                <w:lang w:eastAsia="en-US"/>
              </w:rPr>
              <w:t>Сыктывдинский</w:t>
            </w:r>
            <w:proofErr w:type="spellEnd"/>
            <w:r w:rsidRPr="00065758">
              <w:rPr>
                <w:rFonts w:eastAsia="Calibri"/>
                <w:b/>
                <w:bCs/>
                <w:color w:val="auto"/>
                <w:sz w:val="20"/>
                <w:lang w:eastAsia="en-US"/>
              </w:rPr>
              <w:t>» Республики Коми</w:t>
            </w:r>
          </w:p>
        </w:tc>
      </w:tr>
      <w:tr w:rsidR="00065758" w:rsidRPr="00065758" w14:paraId="7F07E7B3" w14:textId="77777777" w:rsidTr="00065758">
        <w:tc>
          <w:tcPr>
            <w:tcW w:w="674" w:type="dxa"/>
          </w:tcPr>
          <w:p w14:paraId="296FA2B2" w14:textId="77777777" w:rsidR="00065758" w:rsidRPr="00065758" w:rsidRDefault="00065758" w:rsidP="00065758">
            <w:pPr>
              <w:snapToGrid w:val="0"/>
              <w:jc w:val="center"/>
              <w:rPr>
                <w:rFonts w:ascii="Calibri" w:eastAsia="Calibri" w:hAnsi="Calibri"/>
                <w:color w:val="auto"/>
                <w:sz w:val="20"/>
                <w:lang w:eastAsia="en-US"/>
              </w:rPr>
            </w:pPr>
            <w:r w:rsidRPr="00065758">
              <w:rPr>
                <w:rFonts w:eastAsia="Calibri"/>
                <w:color w:val="auto"/>
                <w:sz w:val="20"/>
                <w:lang w:eastAsia="en-US"/>
              </w:rPr>
              <w:t>1</w:t>
            </w:r>
            <w:r w:rsidRPr="00065758">
              <w:rPr>
                <w:rFonts w:ascii="Calibri" w:eastAsia="Calibri" w:hAnsi="Calibri"/>
                <w:color w:val="auto"/>
                <w:sz w:val="20"/>
                <w:lang w:eastAsia="en-US"/>
              </w:rPr>
              <w:t>.</w:t>
            </w:r>
          </w:p>
        </w:tc>
        <w:tc>
          <w:tcPr>
            <w:tcW w:w="3260" w:type="dxa"/>
          </w:tcPr>
          <w:p w14:paraId="3AC13F3C" w14:textId="77777777" w:rsidR="00065758" w:rsidRPr="00065758" w:rsidRDefault="00065758" w:rsidP="00065758">
            <w:pPr>
              <w:autoSpaceDE w:val="0"/>
              <w:autoSpaceDN w:val="0"/>
              <w:adjustRightInd w:val="0"/>
              <w:jc w:val="both"/>
              <w:rPr>
                <w:color w:val="auto"/>
                <w:sz w:val="20"/>
              </w:rPr>
            </w:pPr>
            <w:proofErr w:type="gramStart"/>
            <w:r w:rsidRPr="00065758">
              <w:rPr>
                <w:rFonts w:eastAsia="Calibri"/>
                <w:color w:val="auto"/>
                <w:sz w:val="20"/>
              </w:rPr>
              <w:t>В рамках действия части 4 статьи 15 Федерального закона от 06 октября 2003 г. № 131-ФЗ «Об общих принципах организации местного самоуправления в Российской Федерации» и частью 9 статьи 26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w:t>
            </w:r>
            <w:proofErr w:type="gramEnd"/>
          </w:p>
        </w:tc>
        <w:tc>
          <w:tcPr>
            <w:tcW w:w="3402" w:type="dxa"/>
          </w:tcPr>
          <w:p w14:paraId="22A3BFF5" w14:textId="77777777" w:rsidR="00065758" w:rsidRPr="00065758" w:rsidRDefault="00065758" w:rsidP="00065758">
            <w:pPr>
              <w:suppressLineNumbers/>
              <w:suppressAutoHyphens/>
              <w:snapToGrid w:val="0"/>
              <w:jc w:val="both"/>
              <w:rPr>
                <w:rFonts w:eastAsia="Calibri"/>
                <w:color w:val="auto"/>
                <w:sz w:val="20"/>
                <w:lang w:eastAsia="ar-SA"/>
              </w:rPr>
            </w:pPr>
            <w:proofErr w:type="gramStart"/>
            <w:r w:rsidRPr="00065758">
              <w:rPr>
                <w:rFonts w:eastAsia="Calibri"/>
                <w:color w:val="auto"/>
                <w:sz w:val="20"/>
                <w:lang w:eastAsia="ar-SA"/>
              </w:rPr>
              <w:t>Полномочия, определенные статьей 26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 по определению поставщиков  (подрядчиков, исполнителей) путем проведения конкурсов (открытый конкурс в электронной форме, конкурс с ограниченным участием в электронной форме, двухэтапный конкурс в электронной форме), аукцион в электронной форме, запрос котировок в электронной</w:t>
            </w:r>
            <w:proofErr w:type="gramEnd"/>
            <w:r w:rsidRPr="00065758">
              <w:rPr>
                <w:rFonts w:eastAsia="Calibri"/>
                <w:color w:val="auto"/>
                <w:sz w:val="20"/>
                <w:lang w:eastAsia="ar-SA"/>
              </w:rPr>
              <w:t xml:space="preserve"> форме </w:t>
            </w:r>
          </w:p>
        </w:tc>
      </w:tr>
    </w:tbl>
    <w:p w14:paraId="270273E2" w14:textId="0E0E8757" w:rsidR="004943AC" w:rsidRDefault="004943AC">
      <w:pPr>
        <w:jc w:val="center"/>
        <w:rPr>
          <w:sz w:val="20"/>
        </w:rPr>
      </w:pPr>
      <w:r>
        <w:rPr>
          <w:sz w:val="20"/>
        </w:rPr>
        <w:br w:type="page"/>
      </w:r>
    </w:p>
    <w:tbl>
      <w:tblPr>
        <w:tblW w:w="6912" w:type="dxa"/>
        <w:tblLayout w:type="fixed"/>
        <w:tblLook w:val="04A0" w:firstRow="1" w:lastRow="0" w:firstColumn="1" w:lastColumn="0" w:noHBand="0" w:noVBand="1"/>
      </w:tblPr>
      <w:tblGrid>
        <w:gridCol w:w="2304"/>
        <w:gridCol w:w="2304"/>
        <w:gridCol w:w="2304"/>
      </w:tblGrid>
      <w:tr w:rsidR="004943AC" w:rsidRPr="00562ED2" w14:paraId="585E2623" w14:textId="77777777" w:rsidTr="004C4516">
        <w:tc>
          <w:tcPr>
            <w:tcW w:w="2304" w:type="dxa"/>
            <w:vAlign w:val="center"/>
            <w:hideMark/>
          </w:tcPr>
          <w:p w14:paraId="6A56716E" w14:textId="77777777" w:rsidR="004943AC" w:rsidRPr="00562ED2" w:rsidRDefault="004943AC" w:rsidP="004C4516">
            <w:pPr>
              <w:snapToGrid w:val="0"/>
              <w:ind w:left="10" w:hanging="3"/>
              <w:jc w:val="center"/>
              <w:rPr>
                <w:rFonts w:eastAsia="Calibri"/>
                <w:sz w:val="16"/>
              </w:rPr>
            </w:pPr>
            <w:r w:rsidRPr="00562ED2">
              <w:rPr>
                <w:rFonts w:eastAsia="Calibri"/>
                <w:sz w:val="16"/>
              </w:rPr>
              <w:lastRenderedPageBreak/>
              <w:br w:type="page"/>
            </w:r>
            <w:r w:rsidRPr="00562ED2">
              <w:rPr>
                <w:rFonts w:eastAsia="Calibri"/>
                <w:b/>
                <w:sz w:val="16"/>
              </w:rPr>
              <w:t>Совет сельского поселения «Зеленец» муниципального района «</w:t>
            </w:r>
            <w:proofErr w:type="spellStart"/>
            <w:r w:rsidRPr="00562ED2">
              <w:rPr>
                <w:rFonts w:eastAsia="Calibri"/>
                <w:b/>
                <w:sz w:val="16"/>
              </w:rPr>
              <w:t>Сыктывдинский</w:t>
            </w:r>
            <w:proofErr w:type="spellEnd"/>
            <w:r w:rsidRPr="00562ED2">
              <w:rPr>
                <w:rFonts w:eastAsia="Calibri"/>
                <w:b/>
                <w:sz w:val="16"/>
              </w:rPr>
              <w:t>» Республики Коми</w:t>
            </w:r>
          </w:p>
        </w:tc>
        <w:tc>
          <w:tcPr>
            <w:tcW w:w="2304" w:type="dxa"/>
            <w:vAlign w:val="center"/>
            <w:hideMark/>
          </w:tcPr>
          <w:p w14:paraId="114A7935" w14:textId="77777777" w:rsidR="004943AC" w:rsidRPr="00562ED2" w:rsidRDefault="004943AC" w:rsidP="004C4516">
            <w:pPr>
              <w:snapToGrid w:val="0"/>
              <w:ind w:left="10" w:hanging="3"/>
              <w:jc w:val="center"/>
              <w:rPr>
                <w:rFonts w:eastAsia="Calibri"/>
                <w:b/>
                <w:sz w:val="16"/>
              </w:rPr>
            </w:pPr>
            <w:r w:rsidRPr="00562ED2">
              <w:rPr>
                <w:rFonts w:eastAsia="Calibri"/>
                <w:b/>
                <w:noProof/>
                <w:sz w:val="16"/>
              </w:rPr>
              <w:drawing>
                <wp:inline distT="0" distB="0" distL="0" distR="0" wp14:anchorId="09383022" wp14:editId="4B9B4F9C">
                  <wp:extent cx="771525" cy="826770"/>
                  <wp:effectExtent l="0" t="0" r="9525" b="0"/>
                  <wp:docPr id="9" name="Рисунок 2" descr="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канирование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826770"/>
                          </a:xfrm>
                          <a:prstGeom prst="rect">
                            <a:avLst/>
                          </a:prstGeom>
                          <a:noFill/>
                          <a:ln>
                            <a:noFill/>
                          </a:ln>
                        </pic:spPr>
                      </pic:pic>
                    </a:graphicData>
                  </a:graphic>
                </wp:inline>
              </w:drawing>
            </w:r>
          </w:p>
        </w:tc>
        <w:tc>
          <w:tcPr>
            <w:tcW w:w="2304" w:type="dxa"/>
            <w:vAlign w:val="center"/>
            <w:hideMark/>
          </w:tcPr>
          <w:p w14:paraId="71189D79" w14:textId="77777777" w:rsidR="004943AC" w:rsidRPr="00562ED2" w:rsidRDefault="004943AC" w:rsidP="004C4516">
            <w:pPr>
              <w:tabs>
                <w:tab w:val="left" w:pos="0"/>
              </w:tabs>
              <w:suppressAutoHyphens/>
              <w:snapToGrid w:val="0"/>
              <w:ind w:left="10" w:hanging="3"/>
              <w:jc w:val="center"/>
              <w:outlineLvl w:val="6"/>
              <w:rPr>
                <w:b/>
                <w:spacing w:val="10"/>
                <w:kern w:val="2"/>
                <w:sz w:val="16"/>
                <w:lang w:val="uk-UA" w:eastAsia="ar-SA"/>
              </w:rPr>
            </w:pPr>
            <w:r w:rsidRPr="00562ED2">
              <w:rPr>
                <w:b/>
                <w:spacing w:val="10"/>
                <w:kern w:val="2"/>
                <w:sz w:val="16"/>
                <w:lang w:val="uk-UA" w:eastAsia="ar-SA"/>
              </w:rPr>
              <w:t xml:space="preserve">Коми </w:t>
            </w:r>
            <w:proofErr w:type="spellStart"/>
            <w:r w:rsidRPr="00562ED2">
              <w:rPr>
                <w:b/>
                <w:spacing w:val="10"/>
                <w:kern w:val="2"/>
                <w:sz w:val="16"/>
                <w:lang w:val="uk-UA" w:eastAsia="ar-SA"/>
              </w:rPr>
              <w:t>Республикаса</w:t>
            </w:r>
            <w:proofErr w:type="spellEnd"/>
            <w:r w:rsidRPr="00562ED2">
              <w:rPr>
                <w:b/>
                <w:spacing w:val="10"/>
                <w:kern w:val="2"/>
                <w:sz w:val="16"/>
                <w:lang w:val="uk-UA" w:eastAsia="ar-SA"/>
              </w:rPr>
              <w:t xml:space="preserve"> «</w:t>
            </w:r>
            <w:proofErr w:type="spellStart"/>
            <w:r w:rsidRPr="00562ED2">
              <w:rPr>
                <w:b/>
                <w:spacing w:val="10"/>
                <w:kern w:val="2"/>
                <w:sz w:val="16"/>
                <w:lang w:val="uk-UA" w:eastAsia="ar-SA"/>
              </w:rPr>
              <w:t>Сыктывдін</w:t>
            </w:r>
            <w:proofErr w:type="spellEnd"/>
            <w:r w:rsidRPr="00562ED2">
              <w:rPr>
                <w:b/>
                <w:spacing w:val="10"/>
                <w:kern w:val="2"/>
                <w:sz w:val="16"/>
                <w:lang w:val="uk-UA" w:eastAsia="ar-SA"/>
              </w:rPr>
              <w:t xml:space="preserve">» </w:t>
            </w:r>
            <w:proofErr w:type="spellStart"/>
            <w:r w:rsidRPr="00562ED2">
              <w:rPr>
                <w:b/>
                <w:spacing w:val="10"/>
                <w:kern w:val="2"/>
                <w:sz w:val="16"/>
                <w:lang w:val="uk-UA" w:eastAsia="ar-SA"/>
              </w:rPr>
              <w:t>муниципальнöй</w:t>
            </w:r>
            <w:proofErr w:type="spellEnd"/>
            <w:r w:rsidRPr="00562ED2">
              <w:rPr>
                <w:b/>
                <w:spacing w:val="10"/>
                <w:kern w:val="2"/>
                <w:sz w:val="16"/>
                <w:lang w:val="uk-UA" w:eastAsia="ar-SA"/>
              </w:rPr>
              <w:t xml:space="preserve"> </w:t>
            </w:r>
            <w:proofErr w:type="spellStart"/>
            <w:r w:rsidRPr="00562ED2">
              <w:rPr>
                <w:b/>
                <w:spacing w:val="10"/>
                <w:kern w:val="2"/>
                <w:sz w:val="16"/>
                <w:lang w:val="uk-UA" w:eastAsia="ar-SA"/>
              </w:rPr>
              <w:t>районын</w:t>
            </w:r>
            <w:proofErr w:type="spellEnd"/>
            <w:r w:rsidRPr="00562ED2">
              <w:rPr>
                <w:b/>
                <w:spacing w:val="10"/>
                <w:kern w:val="2"/>
                <w:sz w:val="16"/>
                <w:lang w:val="uk-UA" w:eastAsia="ar-SA"/>
              </w:rPr>
              <w:t xml:space="preserve"> «</w:t>
            </w:r>
            <w:proofErr w:type="spellStart"/>
            <w:r w:rsidRPr="00562ED2">
              <w:rPr>
                <w:b/>
                <w:spacing w:val="10"/>
                <w:kern w:val="2"/>
                <w:sz w:val="16"/>
                <w:lang w:val="uk-UA" w:eastAsia="ar-SA"/>
              </w:rPr>
              <w:t>Зеленеч</w:t>
            </w:r>
            <w:proofErr w:type="spellEnd"/>
            <w:r w:rsidRPr="00562ED2">
              <w:rPr>
                <w:b/>
                <w:spacing w:val="10"/>
                <w:kern w:val="2"/>
                <w:sz w:val="16"/>
                <w:lang w:val="uk-UA" w:eastAsia="ar-SA"/>
              </w:rPr>
              <w:t xml:space="preserve">» </w:t>
            </w:r>
            <w:proofErr w:type="spellStart"/>
            <w:r w:rsidRPr="00562ED2">
              <w:rPr>
                <w:b/>
                <w:spacing w:val="10"/>
                <w:kern w:val="2"/>
                <w:sz w:val="16"/>
                <w:lang w:val="uk-UA" w:eastAsia="ar-SA"/>
              </w:rPr>
              <w:t>сиктовмöдчöминлöнСöвет</w:t>
            </w:r>
            <w:proofErr w:type="spellEnd"/>
          </w:p>
        </w:tc>
      </w:tr>
    </w:tbl>
    <w:p w14:paraId="2EE9FE3C" w14:textId="77777777" w:rsidR="004943AC" w:rsidRPr="004E1EAC" w:rsidRDefault="004943AC" w:rsidP="004943AC">
      <w:pPr>
        <w:ind w:left="10" w:right="-58" w:hanging="3"/>
        <w:jc w:val="both"/>
        <w:rPr>
          <w:rFonts w:eastAsia="Calibri"/>
          <w:sz w:val="20"/>
        </w:rPr>
      </w:pPr>
    </w:p>
    <w:p w14:paraId="61CAFE64" w14:textId="77777777" w:rsidR="004943AC" w:rsidRPr="004E1EAC" w:rsidRDefault="004943AC" w:rsidP="004943AC">
      <w:pPr>
        <w:tabs>
          <w:tab w:val="left" w:pos="0"/>
        </w:tabs>
        <w:ind w:left="10" w:hanging="3"/>
        <w:jc w:val="center"/>
        <w:rPr>
          <w:rFonts w:eastAsia="Calibri"/>
          <w:b/>
          <w:sz w:val="20"/>
          <w:lang w:val="en-US"/>
        </w:rPr>
      </w:pPr>
      <w:r w:rsidRPr="004E1EAC">
        <w:rPr>
          <w:rFonts w:eastAsia="Calibri"/>
          <w:b/>
          <w:sz w:val="20"/>
          <w:lang w:val="en-US"/>
        </w:rPr>
        <w:t>РЕШЕНИЕ</w:t>
      </w:r>
    </w:p>
    <w:p w14:paraId="438E1DD1" w14:textId="77777777" w:rsidR="004943AC" w:rsidRPr="004E1EAC" w:rsidRDefault="004943AC" w:rsidP="004943AC">
      <w:pPr>
        <w:keepNext/>
        <w:tabs>
          <w:tab w:val="left" w:pos="0"/>
        </w:tabs>
        <w:suppressAutoHyphens/>
        <w:ind w:left="10" w:right="-58" w:hanging="3"/>
        <w:jc w:val="center"/>
        <w:outlineLvl w:val="0"/>
        <w:rPr>
          <w:rFonts w:eastAsia="Arial Unicode MS"/>
          <w:b/>
          <w:spacing w:val="10"/>
          <w:kern w:val="2"/>
          <w:sz w:val="20"/>
          <w:lang w:val="uk-UA" w:eastAsia="ar-SA"/>
        </w:rPr>
      </w:pPr>
      <w:r w:rsidRPr="004E1EAC">
        <w:rPr>
          <w:rFonts w:eastAsia="Arial Unicode MS"/>
          <w:b/>
          <w:spacing w:val="10"/>
          <w:kern w:val="2"/>
          <w:sz w:val="20"/>
          <w:lang w:val="uk-UA" w:eastAsia="ar-SA"/>
        </w:rPr>
        <w:t>---------------------------------------------</w:t>
      </w:r>
    </w:p>
    <w:p w14:paraId="3E1AAC73" w14:textId="77777777" w:rsidR="004943AC" w:rsidRPr="004E1EAC" w:rsidRDefault="004943AC" w:rsidP="004943AC">
      <w:pPr>
        <w:ind w:left="10" w:hanging="3"/>
        <w:jc w:val="center"/>
        <w:rPr>
          <w:rFonts w:eastAsia="Calibri"/>
          <w:b/>
          <w:sz w:val="20"/>
          <w:lang w:val="en-US"/>
        </w:rPr>
      </w:pPr>
      <w:r w:rsidRPr="004E1EAC">
        <w:rPr>
          <w:rFonts w:eastAsia="Calibri"/>
          <w:b/>
          <w:sz w:val="20"/>
          <w:lang w:val="en-US"/>
        </w:rPr>
        <w:t xml:space="preserve">ПОМШУÖМ </w:t>
      </w:r>
    </w:p>
    <w:p w14:paraId="2056833B" w14:textId="77777777" w:rsidR="004943AC" w:rsidRPr="004E1EAC" w:rsidRDefault="004943AC" w:rsidP="004943AC">
      <w:pPr>
        <w:ind w:left="10" w:hanging="3"/>
        <w:jc w:val="right"/>
        <w:rPr>
          <w:rFonts w:eastAsia="Calibri"/>
          <w:b/>
          <w:sz w:val="20"/>
          <w:lang w:val="en-US"/>
        </w:rPr>
      </w:pPr>
    </w:p>
    <w:tbl>
      <w:tblPr>
        <w:tblW w:w="6912" w:type="dxa"/>
        <w:tblLook w:val="04A0" w:firstRow="1" w:lastRow="0" w:firstColumn="1" w:lastColumn="0" w:noHBand="0" w:noVBand="1"/>
      </w:tblPr>
      <w:tblGrid>
        <w:gridCol w:w="3510"/>
        <w:gridCol w:w="3402"/>
      </w:tblGrid>
      <w:tr w:rsidR="00065758" w:rsidRPr="004E1EAC" w14:paraId="20175504" w14:textId="77777777" w:rsidTr="00D503D5">
        <w:tc>
          <w:tcPr>
            <w:tcW w:w="3510" w:type="dxa"/>
            <w:hideMark/>
          </w:tcPr>
          <w:p w14:paraId="7082110A" w14:textId="77777777" w:rsidR="00065758" w:rsidRPr="004E1EAC" w:rsidRDefault="00065758" w:rsidP="00D503D5">
            <w:pPr>
              <w:spacing w:after="4" w:line="268" w:lineRule="auto"/>
              <w:ind w:left="10" w:hanging="3"/>
              <w:jc w:val="both"/>
              <w:rPr>
                <w:rFonts w:eastAsia="Calibri"/>
                <w:bCs/>
                <w:spacing w:val="1"/>
                <w:sz w:val="20"/>
                <w:lang w:val="en-US"/>
              </w:rPr>
            </w:pPr>
            <w:r>
              <w:rPr>
                <w:rFonts w:eastAsia="Calibri"/>
                <w:bCs/>
                <w:spacing w:val="1"/>
                <w:sz w:val="20"/>
              </w:rPr>
              <w:t>18 декабря</w:t>
            </w:r>
            <w:r w:rsidRPr="004E1EAC">
              <w:rPr>
                <w:rFonts w:eastAsia="Calibri"/>
                <w:bCs/>
                <w:spacing w:val="1"/>
                <w:sz w:val="20"/>
                <w:lang w:val="en-US"/>
              </w:rPr>
              <w:t xml:space="preserve"> 202</w:t>
            </w:r>
            <w:r w:rsidRPr="004E1EAC">
              <w:rPr>
                <w:rFonts w:eastAsia="Calibri"/>
                <w:bCs/>
                <w:spacing w:val="1"/>
                <w:sz w:val="20"/>
              </w:rPr>
              <w:t>4</w:t>
            </w:r>
            <w:r w:rsidRPr="004E1EAC">
              <w:rPr>
                <w:rFonts w:eastAsia="Calibri"/>
                <w:bCs/>
                <w:spacing w:val="1"/>
                <w:sz w:val="20"/>
                <w:lang w:val="en-US"/>
              </w:rPr>
              <w:t xml:space="preserve"> г.</w:t>
            </w:r>
          </w:p>
        </w:tc>
        <w:tc>
          <w:tcPr>
            <w:tcW w:w="3402" w:type="dxa"/>
            <w:hideMark/>
          </w:tcPr>
          <w:p w14:paraId="48D4A052" w14:textId="3EF579EB" w:rsidR="00065758" w:rsidRPr="00065758" w:rsidRDefault="00065758" w:rsidP="00065758">
            <w:pPr>
              <w:spacing w:after="4" w:line="268" w:lineRule="auto"/>
              <w:ind w:left="10" w:hanging="3"/>
              <w:jc w:val="right"/>
              <w:rPr>
                <w:rFonts w:eastAsia="Calibri"/>
                <w:bCs/>
                <w:spacing w:val="1"/>
                <w:sz w:val="20"/>
              </w:rPr>
            </w:pPr>
            <w:r w:rsidRPr="004E1EAC">
              <w:rPr>
                <w:rFonts w:eastAsia="Calibri"/>
                <w:bCs/>
                <w:spacing w:val="1"/>
                <w:sz w:val="20"/>
                <w:lang w:val="en-US"/>
              </w:rPr>
              <w:t>№ V/</w:t>
            </w:r>
            <w:r>
              <w:rPr>
                <w:rFonts w:eastAsia="Calibri"/>
                <w:bCs/>
                <w:spacing w:val="1"/>
                <w:sz w:val="20"/>
              </w:rPr>
              <w:t>44</w:t>
            </w:r>
            <w:r w:rsidRPr="004E1EAC">
              <w:rPr>
                <w:rFonts w:eastAsia="Calibri"/>
                <w:bCs/>
                <w:spacing w:val="1"/>
                <w:sz w:val="20"/>
                <w:lang w:val="en-US"/>
              </w:rPr>
              <w:t>-0</w:t>
            </w:r>
            <w:r>
              <w:rPr>
                <w:rFonts w:eastAsia="Calibri"/>
                <w:bCs/>
                <w:spacing w:val="1"/>
                <w:sz w:val="20"/>
              </w:rPr>
              <w:t>4</w:t>
            </w:r>
          </w:p>
        </w:tc>
      </w:tr>
    </w:tbl>
    <w:p w14:paraId="35B63BD8" w14:textId="77777777" w:rsidR="004943AC" w:rsidRPr="004E1EAC" w:rsidRDefault="004943AC" w:rsidP="004943AC">
      <w:pPr>
        <w:ind w:left="10" w:hanging="3"/>
        <w:jc w:val="center"/>
        <w:rPr>
          <w:rFonts w:eastAsia="Calibri"/>
          <w:bCs/>
          <w:sz w:val="20"/>
          <w:lang w:val="en-US"/>
        </w:rPr>
      </w:pPr>
    </w:p>
    <w:p w14:paraId="2B229E3E" w14:textId="77777777" w:rsidR="004943AC" w:rsidRPr="004E1EAC" w:rsidRDefault="004943AC" w:rsidP="004943AC">
      <w:pPr>
        <w:ind w:left="10" w:hanging="3"/>
        <w:jc w:val="center"/>
        <w:rPr>
          <w:rFonts w:eastAsia="Calibri"/>
          <w:sz w:val="20"/>
        </w:rPr>
      </w:pPr>
      <w:r w:rsidRPr="004E1EAC">
        <w:rPr>
          <w:rFonts w:eastAsia="Calibri"/>
          <w:sz w:val="20"/>
        </w:rPr>
        <w:t xml:space="preserve">Республика Коми, </w:t>
      </w:r>
      <w:proofErr w:type="spellStart"/>
      <w:r w:rsidRPr="004E1EAC">
        <w:rPr>
          <w:rFonts w:eastAsia="Calibri"/>
          <w:sz w:val="20"/>
        </w:rPr>
        <w:t>Сыктывдинский</w:t>
      </w:r>
      <w:proofErr w:type="spellEnd"/>
      <w:r w:rsidRPr="004E1EAC">
        <w:rPr>
          <w:rFonts w:eastAsia="Calibri"/>
          <w:sz w:val="20"/>
        </w:rPr>
        <w:t xml:space="preserve"> район, </w:t>
      </w:r>
      <w:proofErr w:type="spellStart"/>
      <w:r w:rsidRPr="004E1EAC">
        <w:rPr>
          <w:rFonts w:eastAsia="Calibri"/>
          <w:sz w:val="20"/>
        </w:rPr>
        <w:t>с</w:t>
      </w:r>
      <w:proofErr w:type="gramStart"/>
      <w:r w:rsidRPr="004E1EAC">
        <w:rPr>
          <w:rFonts w:eastAsia="Calibri"/>
          <w:sz w:val="20"/>
        </w:rPr>
        <w:t>.З</w:t>
      </w:r>
      <w:proofErr w:type="gramEnd"/>
      <w:r w:rsidRPr="004E1EAC">
        <w:rPr>
          <w:rFonts w:eastAsia="Calibri"/>
          <w:sz w:val="20"/>
        </w:rPr>
        <w:t>еленец</w:t>
      </w:r>
      <w:proofErr w:type="spellEnd"/>
    </w:p>
    <w:p w14:paraId="6A1D8304" w14:textId="77777777" w:rsidR="004943AC" w:rsidRPr="004E1EAC" w:rsidRDefault="004943AC" w:rsidP="004943AC">
      <w:pPr>
        <w:ind w:left="10" w:hanging="3"/>
        <w:jc w:val="center"/>
        <w:rPr>
          <w:rFonts w:eastAsia="Calibri"/>
          <w:sz w:val="20"/>
        </w:rPr>
      </w:pPr>
      <w:r w:rsidRPr="004E1EAC">
        <w:rPr>
          <w:rFonts w:eastAsia="Calibri"/>
          <w:sz w:val="20"/>
        </w:rPr>
        <w:t xml:space="preserve">Коми Республика, </w:t>
      </w:r>
      <w:proofErr w:type="spellStart"/>
      <w:r w:rsidRPr="004E1EAC">
        <w:rPr>
          <w:rFonts w:eastAsia="Calibri"/>
          <w:sz w:val="20"/>
        </w:rPr>
        <w:t>Сыктывдін</w:t>
      </w:r>
      <w:proofErr w:type="spellEnd"/>
      <w:r w:rsidRPr="004E1EAC">
        <w:rPr>
          <w:rFonts w:eastAsia="Calibri"/>
          <w:sz w:val="20"/>
        </w:rPr>
        <w:t xml:space="preserve"> район, </w:t>
      </w:r>
      <w:proofErr w:type="spellStart"/>
      <w:r w:rsidRPr="004E1EAC">
        <w:rPr>
          <w:rFonts w:eastAsia="Calibri"/>
          <w:sz w:val="20"/>
        </w:rPr>
        <w:t>Зеленеч</w:t>
      </w:r>
      <w:proofErr w:type="spellEnd"/>
      <w:r w:rsidRPr="004E1EAC">
        <w:rPr>
          <w:rFonts w:eastAsia="Calibri"/>
          <w:sz w:val="20"/>
        </w:rPr>
        <w:t xml:space="preserve"> </w:t>
      </w:r>
      <w:proofErr w:type="gramStart"/>
      <w:r w:rsidRPr="004E1EAC">
        <w:rPr>
          <w:rFonts w:eastAsia="Calibri"/>
          <w:sz w:val="20"/>
        </w:rPr>
        <w:t>с</w:t>
      </w:r>
      <w:proofErr w:type="gramEnd"/>
      <w:r w:rsidRPr="004E1EAC">
        <w:rPr>
          <w:rFonts w:eastAsia="Calibri"/>
          <w:sz w:val="20"/>
        </w:rPr>
        <w:t>.</w:t>
      </w:r>
    </w:p>
    <w:p w14:paraId="5E6AC9E1" w14:textId="77777777" w:rsidR="008B10A5" w:rsidRPr="004943AC" w:rsidRDefault="008B10A5">
      <w:pPr>
        <w:jc w:val="center"/>
        <w:rPr>
          <w:sz w:val="16"/>
        </w:rPr>
      </w:pPr>
    </w:p>
    <w:p w14:paraId="075CFD3D" w14:textId="77777777" w:rsidR="00065758" w:rsidRPr="00065758" w:rsidRDefault="00065758" w:rsidP="00065758">
      <w:pPr>
        <w:jc w:val="center"/>
        <w:rPr>
          <w:b/>
          <w:sz w:val="20"/>
        </w:rPr>
      </w:pPr>
      <w:r w:rsidRPr="00065758">
        <w:rPr>
          <w:b/>
          <w:sz w:val="20"/>
        </w:rPr>
        <w:t>О бюджете муниципального образования сельского поселения «Зеленец»</w:t>
      </w:r>
    </w:p>
    <w:p w14:paraId="1AC44E3C" w14:textId="156BBCE4" w:rsidR="004943AC" w:rsidRPr="004943AC" w:rsidRDefault="00065758" w:rsidP="00065758">
      <w:pPr>
        <w:jc w:val="center"/>
        <w:rPr>
          <w:b/>
          <w:sz w:val="20"/>
        </w:rPr>
      </w:pPr>
      <w:r w:rsidRPr="00065758">
        <w:rPr>
          <w:b/>
          <w:sz w:val="20"/>
        </w:rPr>
        <w:t xml:space="preserve"> на 2025 год и плановый период 2026-2027 годов</w:t>
      </w:r>
    </w:p>
    <w:p w14:paraId="77FA17AE" w14:textId="77777777" w:rsidR="004943AC" w:rsidRPr="004943AC" w:rsidRDefault="004943AC" w:rsidP="004943AC">
      <w:pPr>
        <w:jc w:val="both"/>
        <w:rPr>
          <w:sz w:val="20"/>
        </w:rPr>
      </w:pPr>
    </w:p>
    <w:p w14:paraId="506B5DC7" w14:textId="7B5701A0" w:rsidR="004943AC" w:rsidRPr="004943AC" w:rsidRDefault="00065758" w:rsidP="004943AC">
      <w:pPr>
        <w:ind w:firstLine="709"/>
        <w:jc w:val="both"/>
        <w:rPr>
          <w:sz w:val="20"/>
        </w:rPr>
      </w:pPr>
      <w:proofErr w:type="gramStart"/>
      <w:r w:rsidRPr="00065758">
        <w:rPr>
          <w:sz w:val="20"/>
        </w:rPr>
        <w:t>Руководствуясь частью 1 статьи 9, частями 1,2,3 статьи 184.1 Бюджетного Кодекса Российской Федерации, пунктом 2 части 10 статьи 35 Федерального закона от 06 октября 2003 г. № 131-ФЗ «Об общих принципах организации местного самоуправления в Российской Федерации», статьей 57 Устава сельского поселения «Зеленец», статьей 17 раздела 5 Положения о бюджетном процессе в муниципальном образовании сельского поселения «Зеленец», утвержденного решением Совета сельского</w:t>
      </w:r>
      <w:proofErr w:type="gramEnd"/>
      <w:r w:rsidRPr="00065758">
        <w:rPr>
          <w:sz w:val="20"/>
        </w:rPr>
        <w:t xml:space="preserve"> поселения «Зеленец» 18 мая 2022 г. № V/13-05, Совет сельского поселения «Зеленец»</w:t>
      </w:r>
    </w:p>
    <w:p w14:paraId="41F986F7" w14:textId="77777777" w:rsidR="004943AC" w:rsidRPr="004943AC" w:rsidRDefault="004943AC" w:rsidP="004943AC">
      <w:pPr>
        <w:jc w:val="center"/>
        <w:rPr>
          <w:sz w:val="20"/>
        </w:rPr>
      </w:pPr>
      <w:r w:rsidRPr="004943AC">
        <w:rPr>
          <w:b/>
          <w:sz w:val="20"/>
        </w:rPr>
        <w:t>решил:</w:t>
      </w:r>
    </w:p>
    <w:p w14:paraId="1CBB8C3F" w14:textId="77777777" w:rsidR="004943AC" w:rsidRPr="004943AC" w:rsidRDefault="004943AC" w:rsidP="004943AC">
      <w:pPr>
        <w:jc w:val="both"/>
        <w:rPr>
          <w:sz w:val="20"/>
        </w:rPr>
      </w:pPr>
    </w:p>
    <w:p w14:paraId="16FE4BB3" w14:textId="77777777" w:rsidR="00065758" w:rsidRPr="00065758" w:rsidRDefault="00065758" w:rsidP="00065758">
      <w:pPr>
        <w:tabs>
          <w:tab w:val="left" w:pos="993"/>
        </w:tabs>
        <w:suppressAutoHyphens/>
        <w:ind w:firstLine="709"/>
        <w:contextualSpacing/>
        <w:jc w:val="both"/>
        <w:rPr>
          <w:sz w:val="20"/>
        </w:rPr>
      </w:pPr>
      <w:r w:rsidRPr="00065758">
        <w:rPr>
          <w:sz w:val="20"/>
        </w:rPr>
        <w:t xml:space="preserve">Статья 1. Утвердить основные характеристики бюджета муниципального образования сельского поселения «Зеленец» на 2025 год: </w:t>
      </w:r>
    </w:p>
    <w:p w14:paraId="34AAE0EE" w14:textId="77777777" w:rsidR="00065758" w:rsidRPr="00065758" w:rsidRDefault="00065758" w:rsidP="00065758">
      <w:pPr>
        <w:tabs>
          <w:tab w:val="left" w:pos="993"/>
        </w:tabs>
        <w:suppressAutoHyphens/>
        <w:ind w:firstLine="709"/>
        <w:contextualSpacing/>
        <w:jc w:val="both"/>
        <w:rPr>
          <w:sz w:val="20"/>
        </w:rPr>
      </w:pPr>
      <w:r w:rsidRPr="00065758">
        <w:rPr>
          <w:sz w:val="20"/>
        </w:rPr>
        <w:t>общий объем доходов – 15 648,1 тыс. руб.;</w:t>
      </w:r>
    </w:p>
    <w:p w14:paraId="1A83C834" w14:textId="77777777" w:rsidR="00065758" w:rsidRPr="00065758" w:rsidRDefault="00065758" w:rsidP="00065758">
      <w:pPr>
        <w:tabs>
          <w:tab w:val="left" w:pos="993"/>
        </w:tabs>
        <w:suppressAutoHyphens/>
        <w:ind w:firstLine="709"/>
        <w:contextualSpacing/>
        <w:jc w:val="both"/>
        <w:rPr>
          <w:sz w:val="20"/>
        </w:rPr>
      </w:pPr>
      <w:r w:rsidRPr="00065758">
        <w:rPr>
          <w:sz w:val="20"/>
        </w:rPr>
        <w:t>общий объем расходов – 15 648,1 тыс. руб.;</w:t>
      </w:r>
    </w:p>
    <w:p w14:paraId="4CA44024" w14:textId="77777777" w:rsidR="00065758" w:rsidRPr="00065758" w:rsidRDefault="00065758" w:rsidP="00065758">
      <w:pPr>
        <w:tabs>
          <w:tab w:val="left" w:pos="993"/>
        </w:tabs>
        <w:suppressAutoHyphens/>
        <w:ind w:firstLine="709"/>
        <w:contextualSpacing/>
        <w:jc w:val="both"/>
        <w:rPr>
          <w:sz w:val="20"/>
        </w:rPr>
      </w:pPr>
      <w:r w:rsidRPr="00065758">
        <w:rPr>
          <w:sz w:val="20"/>
        </w:rPr>
        <w:t>дефицит (профицит) в сумме 0 тыс. руб.</w:t>
      </w:r>
    </w:p>
    <w:p w14:paraId="57CA5D11" w14:textId="77777777" w:rsidR="00065758" w:rsidRPr="00065758" w:rsidRDefault="00065758" w:rsidP="00065758">
      <w:pPr>
        <w:tabs>
          <w:tab w:val="left" w:pos="993"/>
        </w:tabs>
        <w:suppressAutoHyphens/>
        <w:ind w:firstLine="709"/>
        <w:contextualSpacing/>
        <w:jc w:val="both"/>
        <w:rPr>
          <w:sz w:val="20"/>
        </w:rPr>
      </w:pPr>
      <w:r w:rsidRPr="00065758">
        <w:rPr>
          <w:sz w:val="20"/>
        </w:rPr>
        <w:t xml:space="preserve">Статья 2. Утвердить основные характеристики бюджета муниципального образования сельского поселения «Зеленец» на 2026 и на 2027 год: </w:t>
      </w:r>
    </w:p>
    <w:p w14:paraId="09613131" w14:textId="77777777" w:rsidR="00065758" w:rsidRPr="00065758" w:rsidRDefault="00065758" w:rsidP="00065758">
      <w:pPr>
        <w:tabs>
          <w:tab w:val="left" w:pos="993"/>
        </w:tabs>
        <w:suppressAutoHyphens/>
        <w:ind w:firstLine="709"/>
        <w:contextualSpacing/>
        <w:jc w:val="both"/>
        <w:rPr>
          <w:sz w:val="20"/>
        </w:rPr>
      </w:pPr>
      <w:r w:rsidRPr="00065758">
        <w:rPr>
          <w:sz w:val="20"/>
        </w:rPr>
        <w:t>общий объем доходов на 2026 год в сумме 9 731,1 тыс. руб. и на 2027 год в сумме 9 797,8 тыс. руб.;</w:t>
      </w:r>
    </w:p>
    <w:p w14:paraId="70A8DA5F" w14:textId="77777777" w:rsidR="00065758" w:rsidRPr="00065758" w:rsidRDefault="00065758" w:rsidP="00065758">
      <w:pPr>
        <w:tabs>
          <w:tab w:val="left" w:pos="993"/>
        </w:tabs>
        <w:suppressAutoHyphens/>
        <w:ind w:firstLine="709"/>
        <w:contextualSpacing/>
        <w:jc w:val="both"/>
        <w:rPr>
          <w:sz w:val="20"/>
        </w:rPr>
      </w:pPr>
      <w:r w:rsidRPr="00065758">
        <w:rPr>
          <w:sz w:val="20"/>
        </w:rPr>
        <w:t>общий объем расходов на 2026 год в сумме 9 731,1 тыс. руб. и на 2027 год в сумме 9 797,8 тыс. руб.;</w:t>
      </w:r>
    </w:p>
    <w:p w14:paraId="18CE69D9" w14:textId="77777777" w:rsidR="00065758" w:rsidRPr="00065758" w:rsidRDefault="00065758" w:rsidP="00065758">
      <w:pPr>
        <w:tabs>
          <w:tab w:val="left" w:pos="993"/>
        </w:tabs>
        <w:suppressAutoHyphens/>
        <w:ind w:firstLine="709"/>
        <w:contextualSpacing/>
        <w:jc w:val="both"/>
        <w:rPr>
          <w:sz w:val="20"/>
        </w:rPr>
      </w:pPr>
      <w:r w:rsidRPr="00065758">
        <w:rPr>
          <w:sz w:val="20"/>
        </w:rPr>
        <w:lastRenderedPageBreak/>
        <w:t>дефицит (профицит) на 2026 год в сумме 0 тыс. руб., и на 2027 год в сумме 0 тыс. руб.</w:t>
      </w:r>
    </w:p>
    <w:p w14:paraId="65547267" w14:textId="77777777" w:rsidR="00065758" w:rsidRPr="00065758" w:rsidRDefault="00065758" w:rsidP="00065758">
      <w:pPr>
        <w:tabs>
          <w:tab w:val="left" w:pos="993"/>
        </w:tabs>
        <w:suppressAutoHyphens/>
        <w:ind w:firstLine="709"/>
        <w:contextualSpacing/>
        <w:jc w:val="both"/>
        <w:rPr>
          <w:sz w:val="20"/>
        </w:rPr>
      </w:pPr>
      <w:r w:rsidRPr="00065758">
        <w:rPr>
          <w:sz w:val="20"/>
        </w:rPr>
        <w:t>Статья 3. Утвердить общий объем условно утвержденных расходов на 2026 год в сумме 185,6 тыс. руб. и на 2027 год в сумме 374,5 тыс. руб.</w:t>
      </w:r>
    </w:p>
    <w:p w14:paraId="218A4486" w14:textId="77777777" w:rsidR="00065758" w:rsidRPr="00065758" w:rsidRDefault="00065758" w:rsidP="00065758">
      <w:pPr>
        <w:tabs>
          <w:tab w:val="left" w:pos="993"/>
        </w:tabs>
        <w:suppressAutoHyphens/>
        <w:ind w:firstLine="709"/>
        <w:contextualSpacing/>
        <w:jc w:val="both"/>
        <w:rPr>
          <w:sz w:val="20"/>
        </w:rPr>
      </w:pPr>
      <w:r w:rsidRPr="00065758">
        <w:rPr>
          <w:sz w:val="20"/>
        </w:rPr>
        <w:t>Статья 4. Утвердить объем межбюджетных трансфертов, получаемых из других бюджетов бюджетной системы Российской Федерации:</w:t>
      </w:r>
    </w:p>
    <w:p w14:paraId="50738A3E" w14:textId="77777777" w:rsidR="00065758" w:rsidRPr="00065758" w:rsidRDefault="00065758" w:rsidP="00065758">
      <w:pPr>
        <w:tabs>
          <w:tab w:val="left" w:pos="993"/>
        </w:tabs>
        <w:suppressAutoHyphens/>
        <w:ind w:firstLine="709"/>
        <w:contextualSpacing/>
        <w:jc w:val="both"/>
        <w:rPr>
          <w:sz w:val="20"/>
        </w:rPr>
      </w:pPr>
      <w:r w:rsidRPr="00065758">
        <w:rPr>
          <w:sz w:val="20"/>
        </w:rPr>
        <w:t>1) в 2025 году в сумме 8 482,7 тыс. руб.,</w:t>
      </w:r>
    </w:p>
    <w:p w14:paraId="7B8B43E3" w14:textId="77777777" w:rsidR="00065758" w:rsidRPr="00065758" w:rsidRDefault="00065758" w:rsidP="00065758">
      <w:pPr>
        <w:tabs>
          <w:tab w:val="left" w:pos="993"/>
        </w:tabs>
        <w:suppressAutoHyphens/>
        <w:ind w:firstLine="709"/>
        <w:contextualSpacing/>
        <w:jc w:val="both"/>
        <w:rPr>
          <w:sz w:val="20"/>
        </w:rPr>
      </w:pPr>
      <w:r w:rsidRPr="00065758">
        <w:rPr>
          <w:sz w:val="20"/>
        </w:rPr>
        <w:t>2) в 2026 году в сумме 2 408,7 тыс. руб.,</w:t>
      </w:r>
    </w:p>
    <w:p w14:paraId="28B853BA" w14:textId="77777777" w:rsidR="00065758" w:rsidRPr="00065758" w:rsidRDefault="00065758" w:rsidP="00065758">
      <w:pPr>
        <w:tabs>
          <w:tab w:val="left" w:pos="993"/>
        </w:tabs>
        <w:suppressAutoHyphens/>
        <w:ind w:firstLine="709"/>
        <w:contextualSpacing/>
        <w:jc w:val="both"/>
        <w:rPr>
          <w:sz w:val="20"/>
        </w:rPr>
      </w:pPr>
      <w:r w:rsidRPr="00065758">
        <w:rPr>
          <w:sz w:val="20"/>
        </w:rPr>
        <w:t>3) в 2027 году в сумме 2 407,8 тыс. руб.</w:t>
      </w:r>
    </w:p>
    <w:p w14:paraId="7CB1CC98" w14:textId="77777777" w:rsidR="00065758" w:rsidRPr="00065758" w:rsidRDefault="00065758" w:rsidP="00065758">
      <w:pPr>
        <w:tabs>
          <w:tab w:val="left" w:pos="993"/>
        </w:tabs>
        <w:suppressAutoHyphens/>
        <w:ind w:firstLine="709"/>
        <w:contextualSpacing/>
        <w:jc w:val="both"/>
        <w:rPr>
          <w:sz w:val="20"/>
        </w:rPr>
      </w:pPr>
      <w:r w:rsidRPr="00065758">
        <w:rPr>
          <w:sz w:val="20"/>
        </w:rPr>
        <w:t>Статья 5. Утвердить объем межбюджетных трансфертов, предоставляемых бюджету муниципального района «</w:t>
      </w:r>
      <w:proofErr w:type="spellStart"/>
      <w:r w:rsidRPr="00065758">
        <w:rPr>
          <w:sz w:val="20"/>
        </w:rPr>
        <w:t>Сыктывдинский</w:t>
      </w:r>
      <w:proofErr w:type="spellEnd"/>
      <w:r w:rsidRPr="00065758">
        <w:rPr>
          <w:sz w:val="20"/>
        </w:rPr>
        <w:t>»:</w:t>
      </w:r>
    </w:p>
    <w:p w14:paraId="4C02D256" w14:textId="77777777" w:rsidR="00065758" w:rsidRPr="00065758" w:rsidRDefault="00065758" w:rsidP="00065758">
      <w:pPr>
        <w:tabs>
          <w:tab w:val="left" w:pos="993"/>
        </w:tabs>
        <w:suppressAutoHyphens/>
        <w:ind w:firstLine="709"/>
        <w:contextualSpacing/>
        <w:jc w:val="both"/>
        <w:rPr>
          <w:sz w:val="20"/>
        </w:rPr>
      </w:pPr>
      <w:r w:rsidRPr="00065758">
        <w:rPr>
          <w:sz w:val="20"/>
        </w:rPr>
        <w:t>1)</w:t>
      </w:r>
      <w:r w:rsidRPr="00065758">
        <w:rPr>
          <w:sz w:val="20"/>
        </w:rPr>
        <w:tab/>
        <w:t>в 2025 году в сумме 77,5 тыс. руб.,</w:t>
      </w:r>
    </w:p>
    <w:p w14:paraId="234C1578" w14:textId="77777777" w:rsidR="00065758" w:rsidRPr="00065758" w:rsidRDefault="00065758" w:rsidP="00065758">
      <w:pPr>
        <w:tabs>
          <w:tab w:val="left" w:pos="993"/>
        </w:tabs>
        <w:suppressAutoHyphens/>
        <w:ind w:firstLine="709"/>
        <w:contextualSpacing/>
        <w:jc w:val="both"/>
        <w:rPr>
          <w:sz w:val="20"/>
        </w:rPr>
      </w:pPr>
      <w:r w:rsidRPr="00065758">
        <w:rPr>
          <w:sz w:val="20"/>
        </w:rPr>
        <w:t>2)</w:t>
      </w:r>
      <w:r w:rsidRPr="00065758">
        <w:rPr>
          <w:sz w:val="20"/>
        </w:rPr>
        <w:tab/>
        <w:t>в 2026 году в сумме 77,5 тыс. руб.,</w:t>
      </w:r>
    </w:p>
    <w:p w14:paraId="38E06979" w14:textId="77777777" w:rsidR="00065758" w:rsidRPr="00065758" w:rsidRDefault="00065758" w:rsidP="00065758">
      <w:pPr>
        <w:tabs>
          <w:tab w:val="left" w:pos="993"/>
        </w:tabs>
        <w:suppressAutoHyphens/>
        <w:ind w:firstLine="709"/>
        <w:contextualSpacing/>
        <w:jc w:val="both"/>
        <w:rPr>
          <w:sz w:val="20"/>
        </w:rPr>
      </w:pPr>
      <w:r w:rsidRPr="00065758">
        <w:rPr>
          <w:sz w:val="20"/>
        </w:rPr>
        <w:t>3)</w:t>
      </w:r>
      <w:r w:rsidRPr="00065758">
        <w:rPr>
          <w:sz w:val="20"/>
        </w:rPr>
        <w:tab/>
        <w:t>в 2027 году в сумме 77,5 тыс. руб.</w:t>
      </w:r>
    </w:p>
    <w:p w14:paraId="37BCEDF1" w14:textId="77777777" w:rsidR="00065758" w:rsidRPr="00065758" w:rsidRDefault="00065758" w:rsidP="00065758">
      <w:pPr>
        <w:tabs>
          <w:tab w:val="left" w:pos="993"/>
        </w:tabs>
        <w:suppressAutoHyphens/>
        <w:ind w:firstLine="709"/>
        <w:contextualSpacing/>
        <w:jc w:val="both"/>
        <w:rPr>
          <w:sz w:val="20"/>
        </w:rPr>
      </w:pPr>
      <w:r w:rsidRPr="00065758">
        <w:rPr>
          <w:sz w:val="20"/>
        </w:rPr>
        <w:t>Статья 6. Установить общий объем бюджетных ассигнований, направляемых на реализацию публичных нормативных обязательств в 2025 году в сумме 0 тыс. руб., на 2026 год в сумме 0 тыс. руб. и на 2027 год в сумме 0 тыс. руб.</w:t>
      </w:r>
    </w:p>
    <w:p w14:paraId="51EA1D7B" w14:textId="77777777" w:rsidR="00065758" w:rsidRPr="00065758" w:rsidRDefault="00065758" w:rsidP="00065758">
      <w:pPr>
        <w:tabs>
          <w:tab w:val="left" w:pos="993"/>
        </w:tabs>
        <w:suppressAutoHyphens/>
        <w:ind w:firstLine="709"/>
        <w:contextualSpacing/>
        <w:jc w:val="both"/>
        <w:rPr>
          <w:sz w:val="20"/>
        </w:rPr>
      </w:pPr>
      <w:r w:rsidRPr="00065758">
        <w:rPr>
          <w:sz w:val="20"/>
        </w:rPr>
        <w:t>Статья 7. Утвердить объем поступлений доходов в бюджет муниципального образования сельского поселения «Зеленец» на 2025 год и плановый период 2026 и 2027 годов согласно приложению 1;</w:t>
      </w:r>
    </w:p>
    <w:p w14:paraId="689DEE5D" w14:textId="77777777" w:rsidR="00065758" w:rsidRPr="00065758" w:rsidRDefault="00065758" w:rsidP="00065758">
      <w:pPr>
        <w:tabs>
          <w:tab w:val="left" w:pos="993"/>
        </w:tabs>
        <w:suppressAutoHyphens/>
        <w:ind w:firstLine="709"/>
        <w:contextualSpacing/>
        <w:jc w:val="both"/>
        <w:rPr>
          <w:sz w:val="20"/>
        </w:rPr>
      </w:pPr>
      <w:r w:rsidRPr="00065758">
        <w:rPr>
          <w:sz w:val="20"/>
        </w:rPr>
        <w:t xml:space="preserve">Статья 8. Утвердить распределение бюджетных ассигнований по разделам и подразделам, целевым статьям, группам </w:t>
      </w:r>
      <w:proofErr w:type="gramStart"/>
      <w:r w:rsidRPr="00065758">
        <w:rPr>
          <w:sz w:val="20"/>
        </w:rPr>
        <w:t>видов расходов классификации расходов бюджета</w:t>
      </w:r>
      <w:proofErr w:type="gramEnd"/>
      <w:r w:rsidRPr="00065758">
        <w:rPr>
          <w:sz w:val="20"/>
        </w:rPr>
        <w:t xml:space="preserve"> на 2025 год и плановый период 2026 и 2027 годов согласно приложению 2;</w:t>
      </w:r>
    </w:p>
    <w:p w14:paraId="3DF29D35" w14:textId="77777777" w:rsidR="00065758" w:rsidRPr="00065758" w:rsidRDefault="00065758" w:rsidP="00065758">
      <w:pPr>
        <w:tabs>
          <w:tab w:val="left" w:pos="993"/>
        </w:tabs>
        <w:suppressAutoHyphens/>
        <w:ind w:firstLine="709"/>
        <w:contextualSpacing/>
        <w:jc w:val="both"/>
        <w:rPr>
          <w:sz w:val="20"/>
        </w:rPr>
      </w:pPr>
      <w:r w:rsidRPr="00065758">
        <w:rPr>
          <w:sz w:val="20"/>
        </w:rPr>
        <w:t>Статья 9. Утвердить распределение бюджетных ассигнований по разделам и подразделам классификации расходов бюджета на 2025 год и плановый период 2026 и 2027 годов согласно приложению 3;</w:t>
      </w:r>
    </w:p>
    <w:p w14:paraId="6E54154D" w14:textId="77777777" w:rsidR="00065758" w:rsidRPr="00065758" w:rsidRDefault="00065758" w:rsidP="00065758">
      <w:pPr>
        <w:tabs>
          <w:tab w:val="left" w:pos="993"/>
        </w:tabs>
        <w:suppressAutoHyphens/>
        <w:ind w:firstLine="709"/>
        <w:contextualSpacing/>
        <w:jc w:val="both"/>
        <w:rPr>
          <w:sz w:val="20"/>
        </w:rPr>
      </w:pPr>
      <w:r w:rsidRPr="00065758">
        <w:rPr>
          <w:sz w:val="20"/>
        </w:rPr>
        <w:t>Статья 10. Утвердить ведомственную структуру расходов бюджета муниципального образования сельского поселения «Зеленец» на 2025 год и плановый период 2026 и 2027 годов согласно приложению 4;</w:t>
      </w:r>
    </w:p>
    <w:p w14:paraId="7119E77A" w14:textId="77777777" w:rsidR="00065758" w:rsidRPr="00065758" w:rsidRDefault="00065758" w:rsidP="00065758">
      <w:pPr>
        <w:tabs>
          <w:tab w:val="left" w:pos="993"/>
        </w:tabs>
        <w:suppressAutoHyphens/>
        <w:ind w:firstLine="709"/>
        <w:contextualSpacing/>
        <w:jc w:val="both"/>
        <w:rPr>
          <w:sz w:val="20"/>
        </w:rPr>
      </w:pPr>
      <w:r w:rsidRPr="00065758">
        <w:rPr>
          <w:sz w:val="20"/>
        </w:rPr>
        <w:t>Статья 11. Утвердить источники финансирования дефицита бюджета муниципального образования сельского поселения «Зеленец» на 2025 год и плановый период 2026 и 2027 годов согласно приложению 5;</w:t>
      </w:r>
    </w:p>
    <w:p w14:paraId="60180D1D" w14:textId="77777777" w:rsidR="00065758" w:rsidRPr="00065758" w:rsidRDefault="00065758" w:rsidP="00065758">
      <w:pPr>
        <w:tabs>
          <w:tab w:val="left" w:pos="993"/>
        </w:tabs>
        <w:suppressAutoHyphens/>
        <w:ind w:firstLine="709"/>
        <w:contextualSpacing/>
        <w:jc w:val="both"/>
        <w:rPr>
          <w:sz w:val="20"/>
        </w:rPr>
      </w:pPr>
      <w:r w:rsidRPr="00065758">
        <w:rPr>
          <w:sz w:val="20"/>
        </w:rPr>
        <w:t>Статья 12. Установить верхний предел муниципального долга муниципального образования сельского поселения «Зеленец»:</w:t>
      </w:r>
    </w:p>
    <w:p w14:paraId="15BBEC80" w14:textId="77777777" w:rsidR="00065758" w:rsidRPr="00065758" w:rsidRDefault="00065758" w:rsidP="00065758">
      <w:pPr>
        <w:tabs>
          <w:tab w:val="left" w:pos="993"/>
        </w:tabs>
        <w:suppressAutoHyphens/>
        <w:ind w:firstLine="709"/>
        <w:contextualSpacing/>
        <w:jc w:val="both"/>
        <w:rPr>
          <w:sz w:val="20"/>
        </w:rPr>
      </w:pPr>
      <w:r w:rsidRPr="00065758">
        <w:rPr>
          <w:sz w:val="20"/>
        </w:rPr>
        <w:t>1)</w:t>
      </w:r>
      <w:r w:rsidRPr="00065758">
        <w:rPr>
          <w:sz w:val="20"/>
        </w:rPr>
        <w:tab/>
        <w:t>по состоянию на 01 января 2026 года в сумме 0 тыс. руб., в том числе верхний предел долга по муниципальным гарантиям, выданным юридическим лицам для обеспечения их обязательств перед третьими лицами на привлечение внутренних заимствований, в сумме 0 тыс. руб.;</w:t>
      </w:r>
    </w:p>
    <w:p w14:paraId="656CB19B" w14:textId="77777777" w:rsidR="00065758" w:rsidRPr="00065758" w:rsidRDefault="00065758" w:rsidP="00065758">
      <w:pPr>
        <w:tabs>
          <w:tab w:val="left" w:pos="993"/>
        </w:tabs>
        <w:suppressAutoHyphens/>
        <w:ind w:firstLine="709"/>
        <w:contextualSpacing/>
        <w:jc w:val="both"/>
        <w:rPr>
          <w:sz w:val="20"/>
        </w:rPr>
      </w:pPr>
      <w:r w:rsidRPr="00065758">
        <w:rPr>
          <w:sz w:val="20"/>
        </w:rPr>
        <w:lastRenderedPageBreak/>
        <w:t>2)</w:t>
      </w:r>
      <w:r w:rsidRPr="00065758">
        <w:rPr>
          <w:sz w:val="20"/>
        </w:rPr>
        <w:tab/>
        <w:t>по состоянию на 01 января 2027 года в сумме 0 тыс. руб., в том числе верхний предел долга по муниципальным гарантиям, выданным юридическим лицам для обеспечения их обязательств перед третьими лицами на привлечение внутренних заимствований, в сумме 0 тыс. руб.;</w:t>
      </w:r>
    </w:p>
    <w:p w14:paraId="15E66F9D" w14:textId="77777777" w:rsidR="00065758" w:rsidRPr="00065758" w:rsidRDefault="00065758" w:rsidP="00065758">
      <w:pPr>
        <w:tabs>
          <w:tab w:val="left" w:pos="993"/>
        </w:tabs>
        <w:suppressAutoHyphens/>
        <w:ind w:firstLine="709"/>
        <w:contextualSpacing/>
        <w:jc w:val="both"/>
        <w:rPr>
          <w:sz w:val="20"/>
        </w:rPr>
      </w:pPr>
      <w:r w:rsidRPr="00065758">
        <w:rPr>
          <w:sz w:val="20"/>
        </w:rPr>
        <w:t>3)</w:t>
      </w:r>
      <w:r w:rsidRPr="00065758">
        <w:rPr>
          <w:sz w:val="20"/>
        </w:rPr>
        <w:tab/>
        <w:t>по состоянию на 01 января 2028 года в сумме 0 тыс. руб., в том числе верхний предел долга по муниципальным гарантиям, выданным юридическим лицам для обеспечения их обязательств перед третьими лицами на привлечение внутренних заимствований, в сумме 0 тыс. руб.;</w:t>
      </w:r>
    </w:p>
    <w:p w14:paraId="79DFB69B" w14:textId="77777777" w:rsidR="00065758" w:rsidRPr="00065758" w:rsidRDefault="00065758" w:rsidP="00065758">
      <w:pPr>
        <w:tabs>
          <w:tab w:val="left" w:pos="993"/>
        </w:tabs>
        <w:suppressAutoHyphens/>
        <w:ind w:firstLine="709"/>
        <w:contextualSpacing/>
        <w:jc w:val="both"/>
        <w:rPr>
          <w:sz w:val="20"/>
        </w:rPr>
      </w:pPr>
      <w:r w:rsidRPr="00065758">
        <w:rPr>
          <w:sz w:val="20"/>
        </w:rPr>
        <w:t>Статья 13. Установить, что не использованные по состоянию на 01 января 2025 года остатки межбюджетных трансфертов, предоставленных из бюджета муниципального образования сельского поселения «Зеленец» бюджету  муниципального района «</w:t>
      </w:r>
      <w:proofErr w:type="spellStart"/>
      <w:r w:rsidRPr="00065758">
        <w:rPr>
          <w:sz w:val="20"/>
        </w:rPr>
        <w:t>Сыктывдинский</w:t>
      </w:r>
      <w:proofErr w:type="spellEnd"/>
      <w:r w:rsidRPr="00065758">
        <w:rPr>
          <w:sz w:val="20"/>
        </w:rPr>
        <w:t>» в форме иных межбюджетных трансфертов, имеющих целевое назначение, подлежат возврату в бюджет муниципального образования сельского поселения  «Зеленец» в соответствии с законодательством;</w:t>
      </w:r>
    </w:p>
    <w:p w14:paraId="79824702" w14:textId="77777777" w:rsidR="00065758" w:rsidRPr="00065758" w:rsidRDefault="00065758" w:rsidP="00065758">
      <w:pPr>
        <w:tabs>
          <w:tab w:val="left" w:pos="993"/>
        </w:tabs>
        <w:suppressAutoHyphens/>
        <w:ind w:firstLine="709"/>
        <w:contextualSpacing/>
        <w:jc w:val="both"/>
        <w:rPr>
          <w:sz w:val="20"/>
        </w:rPr>
      </w:pPr>
      <w:r w:rsidRPr="00065758">
        <w:rPr>
          <w:sz w:val="20"/>
        </w:rPr>
        <w:t>Статья 14. Средства, в валюте Российской Федерации, полученные бюджетными учреждениями, находящимися в ведении муниципальных органов муниципального образования, учитываются на лицевых счетах и расходуются в порядке, установленном действующими нормативно - правовыми актами;</w:t>
      </w:r>
    </w:p>
    <w:p w14:paraId="77EAACA7" w14:textId="77777777" w:rsidR="00065758" w:rsidRPr="00065758" w:rsidRDefault="00065758" w:rsidP="00065758">
      <w:pPr>
        <w:tabs>
          <w:tab w:val="left" w:pos="993"/>
        </w:tabs>
        <w:suppressAutoHyphens/>
        <w:ind w:firstLine="709"/>
        <w:contextualSpacing/>
        <w:jc w:val="both"/>
        <w:rPr>
          <w:sz w:val="20"/>
        </w:rPr>
      </w:pPr>
      <w:r w:rsidRPr="00065758">
        <w:rPr>
          <w:sz w:val="20"/>
        </w:rPr>
        <w:t xml:space="preserve">Статья 15. Ответственным за исполнение настоящего решения назначить </w:t>
      </w:r>
      <w:proofErr w:type="spellStart"/>
      <w:r w:rsidRPr="00065758">
        <w:rPr>
          <w:sz w:val="20"/>
        </w:rPr>
        <w:t>Торлопову</w:t>
      </w:r>
      <w:proofErr w:type="spellEnd"/>
      <w:r w:rsidRPr="00065758">
        <w:rPr>
          <w:sz w:val="20"/>
        </w:rPr>
        <w:t xml:space="preserve"> А.П., заместителя руководителя администрации сельского поселения «Зеленец», </w:t>
      </w:r>
      <w:proofErr w:type="gramStart"/>
      <w:r w:rsidRPr="00065758">
        <w:rPr>
          <w:sz w:val="20"/>
        </w:rPr>
        <w:t>контроль за</w:t>
      </w:r>
      <w:proofErr w:type="gramEnd"/>
      <w:r w:rsidRPr="00065758">
        <w:rPr>
          <w:sz w:val="20"/>
        </w:rPr>
        <w:t xml:space="preserve"> исполнением настоящего решения возложить на комиссию по бюджету, экономическому развитию и налогам Совета сельского поселения «Зеленец».</w:t>
      </w:r>
    </w:p>
    <w:p w14:paraId="63F1C2B0" w14:textId="5AC603D2" w:rsidR="004943AC" w:rsidRPr="004943AC" w:rsidRDefault="00065758" w:rsidP="00065758">
      <w:pPr>
        <w:tabs>
          <w:tab w:val="left" w:pos="993"/>
        </w:tabs>
        <w:suppressAutoHyphens/>
        <w:ind w:firstLine="709"/>
        <w:contextualSpacing/>
        <w:jc w:val="both"/>
        <w:rPr>
          <w:kern w:val="28"/>
          <w:sz w:val="20"/>
          <w:szCs w:val="28"/>
          <w:lang w:val="uk-UA" w:eastAsia="ar-SA"/>
        </w:rPr>
      </w:pPr>
      <w:r w:rsidRPr="00065758">
        <w:rPr>
          <w:sz w:val="20"/>
        </w:rPr>
        <w:t>Статья 16. Настоящее решение подлежит опубликованию в местах, установленных Уставом муниципального образования сельского поселения «Зеленец» и вступает в силу с 01 января 2025 года.</w:t>
      </w:r>
    </w:p>
    <w:p w14:paraId="4CC6CF6D" w14:textId="77777777" w:rsidR="004943AC" w:rsidRPr="004943AC" w:rsidRDefault="004943AC" w:rsidP="004943AC">
      <w:pPr>
        <w:tabs>
          <w:tab w:val="left" w:pos="993"/>
        </w:tabs>
        <w:suppressAutoHyphens/>
        <w:ind w:firstLine="709"/>
        <w:contextualSpacing/>
        <w:jc w:val="both"/>
        <w:rPr>
          <w:kern w:val="28"/>
          <w:sz w:val="20"/>
          <w:szCs w:val="28"/>
          <w:lang w:val="uk-UA" w:eastAsia="ar-SA"/>
        </w:rPr>
      </w:pPr>
    </w:p>
    <w:p w14:paraId="02105B3F" w14:textId="77777777" w:rsidR="004943AC" w:rsidRPr="004943AC" w:rsidRDefault="004943AC" w:rsidP="004943AC">
      <w:pPr>
        <w:tabs>
          <w:tab w:val="left" w:pos="993"/>
        </w:tabs>
        <w:suppressAutoHyphens/>
        <w:ind w:firstLine="709"/>
        <w:contextualSpacing/>
        <w:jc w:val="both"/>
        <w:rPr>
          <w:kern w:val="28"/>
          <w:sz w:val="20"/>
          <w:szCs w:val="28"/>
          <w:lang w:val="uk-UA" w:eastAsia="ar-SA"/>
        </w:rPr>
      </w:pPr>
    </w:p>
    <w:tbl>
      <w:tblPr>
        <w:tblStyle w:val="afff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9"/>
        <w:gridCol w:w="3424"/>
      </w:tblGrid>
      <w:tr w:rsidR="004943AC" w:rsidRPr="004943AC" w14:paraId="5318AB53" w14:textId="77777777" w:rsidTr="004C4516">
        <w:tc>
          <w:tcPr>
            <w:tcW w:w="4926" w:type="dxa"/>
          </w:tcPr>
          <w:p w14:paraId="488940C6" w14:textId="77777777" w:rsidR="004943AC" w:rsidRPr="004943AC" w:rsidRDefault="004943AC" w:rsidP="004C4516">
            <w:pPr>
              <w:tabs>
                <w:tab w:val="left" w:pos="993"/>
              </w:tabs>
              <w:suppressAutoHyphens/>
              <w:contextualSpacing/>
              <w:jc w:val="both"/>
              <w:rPr>
                <w:kern w:val="28"/>
                <w:sz w:val="20"/>
                <w:szCs w:val="28"/>
                <w:lang w:val="uk-UA" w:eastAsia="ar-SA"/>
              </w:rPr>
            </w:pPr>
            <w:r w:rsidRPr="004943AC">
              <w:rPr>
                <w:kern w:val="28"/>
                <w:sz w:val="20"/>
                <w:szCs w:val="28"/>
                <w:lang w:val="uk-UA" w:eastAsia="ar-SA"/>
              </w:rPr>
              <w:t xml:space="preserve">Глава </w:t>
            </w:r>
            <w:r w:rsidRPr="004943AC">
              <w:rPr>
                <w:kern w:val="28"/>
                <w:sz w:val="20"/>
                <w:szCs w:val="28"/>
                <w:lang w:eastAsia="ar-SA"/>
              </w:rPr>
              <w:t>сельского</w:t>
            </w:r>
            <w:r w:rsidRPr="004943AC">
              <w:rPr>
                <w:kern w:val="28"/>
                <w:sz w:val="20"/>
                <w:szCs w:val="28"/>
                <w:lang w:val="uk-UA" w:eastAsia="ar-SA"/>
              </w:rPr>
              <w:t xml:space="preserve"> </w:t>
            </w:r>
            <w:r w:rsidRPr="004943AC">
              <w:rPr>
                <w:kern w:val="28"/>
                <w:sz w:val="20"/>
                <w:szCs w:val="28"/>
                <w:lang w:eastAsia="ar-SA"/>
              </w:rPr>
              <w:t>поселения</w:t>
            </w:r>
            <w:r w:rsidRPr="004943AC">
              <w:rPr>
                <w:kern w:val="28"/>
                <w:sz w:val="20"/>
                <w:szCs w:val="28"/>
                <w:lang w:val="uk-UA" w:eastAsia="ar-SA"/>
              </w:rPr>
              <w:t xml:space="preserve"> «</w:t>
            </w:r>
            <w:r w:rsidRPr="004943AC">
              <w:rPr>
                <w:kern w:val="28"/>
                <w:sz w:val="20"/>
                <w:szCs w:val="28"/>
                <w:lang w:eastAsia="ar-SA"/>
              </w:rPr>
              <w:t>Зеленец</w:t>
            </w:r>
            <w:r w:rsidRPr="004943AC">
              <w:rPr>
                <w:kern w:val="28"/>
                <w:sz w:val="20"/>
                <w:szCs w:val="28"/>
                <w:lang w:val="uk-UA" w:eastAsia="ar-SA"/>
              </w:rPr>
              <w:t>»</w:t>
            </w:r>
          </w:p>
        </w:tc>
        <w:tc>
          <w:tcPr>
            <w:tcW w:w="4927" w:type="dxa"/>
          </w:tcPr>
          <w:p w14:paraId="5486D14F" w14:textId="77777777" w:rsidR="004943AC" w:rsidRPr="004943AC" w:rsidRDefault="004943AC" w:rsidP="004C4516">
            <w:pPr>
              <w:tabs>
                <w:tab w:val="left" w:pos="993"/>
              </w:tabs>
              <w:suppressAutoHyphens/>
              <w:contextualSpacing/>
              <w:jc w:val="right"/>
              <w:rPr>
                <w:kern w:val="28"/>
                <w:sz w:val="20"/>
                <w:szCs w:val="28"/>
                <w:lang w:val="uk-UA" w:eastAsia="ar-SA"/>
              </w:rPr>
            </w:pPr>
            <w:r w:rsidRPr="004943AC">
              <w:rPr>
                <w:kern w:val="28"/>
                <w:sz w:val="20"/>
                <w:szCs w:val="28"/>
                <w:lang w:val="uk-UA" w:eastAsia="ar-SA"/>
              </w:rPr>
              <w:t xml:space="preserve">А.С. </w:t>
            </w:r>
            <w:proofErr w:type="spellStart"/>
            <w:r w:rsidRPr="004943AC">
              <w:rPr>
                <w:kern w:val="28"/>
                <w:sz w:val="20"/>
                <w:szCs w:val="28"/>
                <w:lang w:val="uk-UA" w:eastAsia="ar-SA"/>
              </w:rPr>
              <w:t>Якунин</w:t>
            </w:r>
            <w:proofErr w:type="spellEnd"/>
          </w:p>
        </w:tc>
      </w:tr>
    </w:tbl>
    <w:p w14:paraId="24247D38" w14:textId="77777777" w:rsidR="008B10A5" w:rsidRDefault="008B10A5">
      <w:pPr>
        <w:jc w:val="center"/>
        <w:rPr>
          <w:sz w:val="20"/>
        </w:rPr>
      </w:pPr>
    </w:p>
    <w:p w14:paraId="26E49833" w14:textId="3F093C1C" w:rsidR="004943AC" w:rsidRDefault="004943AC">
      <w:pPr>
        <w:jc w:val="center"/>
        <w:rPr>
          <w:sz w:val="20"/>
        </w:rPr>
      </w:pPr>
      <w:r>
        <w:rPr>
          <w:sz w:val="20"/>
        </w:rPr>
        <w:br w:type="page"/>
      </w:r>
    </w:p>
    <w:tbl>
      <w:tblPr>
        <w:tblW w:w="6912" w:type="dxa"/>
        <w:tblLayout w:type="fixed"/>
        <w:tblLook w:val="04A0" w:firstRow="1" w:lastRow="0" w:firstColumn="1" w:lastColumn="0" w:noHBand="0" w:noVBand="1"/>
      </w:tblPr>
      <w:tblGrid>
        <w:gridCol w:w="2304"/>
        <w:gridCol w:w="2304"/>
        <w:gridCol w:w="2304"/>
      </w:tblGrid>
      <w:tr w:rsidR="004943AC" w:rsidRPr="00D17351" w14:paraId="780628D6" w14:textId="77777777" w:rsidTr="004C4516">
        <w:tc>
          <w:tcPr>
            <w:tcW w:w="2304" w:type="dxa"/>
            <w:vAlign w:val="center"/>
            <w:hideMark/>
          </w:tcPr>
          <w:p w14:paraId="0005CFC7" w14:textId="77777777" w:rsidR="004943AC" w:rsidRPr="00D17351" w:rsidRDefault="004943AC" w:rsidP="004C4516">
            <w:pPr>
              <w:snapToGrid w:val="0"/>
              <w:ind w:left="10" w:hanging="3"/>
              <w:jc w:val="center"/>
              <w:rPr>
                <w:rFonts w:eastAsia="Calibri"/>
                <w:sz w:val="16"/>
              </w:rPr>
            </w:pPr>
            <w:r w:rsidRPr="00D17351">
              <w:rPr>
                <w:rFonts w:eastAsia="Calibri"/>
                <w:sz w:val="16"/>
              </w:rPr>
              <w:lastRenderedPageBreak/>
              <w:br w:type="page"/>
            </w:r>
            <w:r w:rsidRPr="00D17351">
              <w:rPr>
                <w:rFonts w:eastAsia="Calibri"/>
                <w:b/>
                <w:sz w:val="16"/>
              </w:rPr>
              <w:t>Совет сельского поселения «Зеленец» муниципального района «</w:t>
            </w:r>
            <w:proofErr w:type="spellStart"/>
            <w:r w:rsidRPr="00D17351">
              <w:rPr>
                <w:rFonts w:eastAsia="Calibri"/>
                <w:b/>
                <w:sz w:val="16"/>
              </w:rPr>
              <w:t>Сыктывдинский</w:t>
            </w:r>
            <w:proofErr w:type="spellEnd"/>
            <w:r w:rsidRPr="00D17351">
              <w:rPr>
                <w:rFonts w:eastAsia="Calibri"/>
                <w:b/>
                <w:sz w:val="16"/>
              </w:rPr>
              <w:t>» Республики Коми</w:t>
            </w:r>
          </w:p>
        </w:tc>
        <w:tc>
          <w:tcPr>
            <w:tcW w:w="2304" w:type="dxa"/>
            <w:vAlign w:val="center"/>
            <w:hideMark/>
          </w:tcPr>
          <w:p w14:paraId="7A00C62D" w14:textId="77777777" w:rsidR="004943AC" w:rsidRPr="00D17351" w:rsidRDefault="004943AC" w:rsidP="004C4516">
            <w:pPr>
              <w:snapToGrid w:val="0"/>
              <w:ind w:left="10" w:hanging="3"/>
              <w:jc w:val="center"/>
              <w:rPr>
                <w:rFonts w:eastAsia="Calibri"/>
                <w:b/>
                <w:sz w:val="16"/>
              </w:rPr>
            </w:pPr>
            <w:r w:rsidRPr="00D17351">
              <w:rPr>
                <w:rFonts w:eastAsia="Calibri"/>
                <w:b/>
                <w:noProof/>
                <w:sz w:val="16"/>
              </w:rPr>
              <w:drawing>
                <wp:inline distT="0" distB="0" distL="0" distR="0" wp14:anchorId="33E4F538" wp14:editId="71A03E95">
                  <wp:extent cx="771525" cy="826770"/>
                  <wp:effectExtent l="0" t="0" r="9525" b="0"/>
                  <wp:docPr id="10" name="Рисунок 2" descr="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канирование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826770"/>
                          </a:xfrm>
                          <a:prstGeom prst="rect">
                            <a:avLst/>
                          </a:prstGeom>
                          <a:noFill/>
                          <a:ln>
                            <a:noFill/>
                          </a:ln>
                        </pic:spPr>
                      </pic:pic>
                    </a:graphicData>
                  </a:graphic>
                </wp:inline>
              </w:drawing>
            </w:r>
          </w:p>
        </w:tc>
        <w:tc>
          <w:tcPr>
            <w:tcW w:w="2304" w:type="dxa"/>
            <w:vAlign w:val="center"/>
            <w:hideMark/>
          </w:tcPr>
          <w:p w14:paraId="0ABFB818" w14:textId="77777777" w:rsidR="004943AC" w:rsidRPr="00D17351" w:rsidRDefault="004943AC" w:rsidP="004C4516">
            <w:pPr>
              <w:tabs>
                <w:tab w:val="left" w:pos="0"/>
              </w:tabs>
              <w:suppressAutoHyphens/>
              <w:snapToGrid w:val="0"/>
              <w:ind w:left="10" w:hanging="3"/>
              <w:jc w:val="center"/>
              <w:outlineLvl w:val="6"/>
              <w:rPr>
                <w:b/>
                <w:spacing w:val="10"/>
                <w:kern w:val="2"/>
                <w:sz w:val="16"/>
                <w:lang w:val="uk-UA" w:eastAsia="ar-SA"/>
              </w:rPr>
            </w:pPr>
            <w:r w:rsidRPr="00D17351">
              <w:rPr>
                <w:b/>
                <w:spacing w:val="10"/>
                <w:kern w:val="2"/>
                <w:sz w:val="16"/>
                <w:lang w:val="uk-UA" w:eastAsia="ar-SA"/>
              </w:rPr>
              <w:t xml:space="preserve">Коми </w:t>
            </w:r>
            <w:proofErr w:type="spellStart"/>
            <w:r w:rsidRPr="00D17351">
              <w:rPr>
                <w:b/>
                <w:spacing w:val="10"/>
                <w:kern w:val="2"/>
                <w:sz w:val="16"/>
                <w:lang w:val="uk-UA" w:eastAsia="ar-SA"/>
              </w:rPr>
              <w:t>Республикаса</w:t>
            </w:r>
            <w:proofErr w:type="spellEnd"/>
            <w:r w:rsidRPr="00D17351">
              <w:rPr>
                <w:b/>
                <w:spacing w:val="10"/>
                <w:kern w:val="2"/>
                <w:sz w:val="16"/>
                <w:lang w:val="uk-UA" w:eastAsia="ar-SA"/>
              </w:rPr>
              <w:t xml:space="preserve"> «</w:t>
            </w:r>
            <w:proofErr w:type="spellStart"/>
            <w:r w:rsidRPr="00D17351">
              <w:rPr>
                <w:b/>
                <w:spacing w:val="10"/>
                <w:kern w:val="2"/>
                <w:sz w:val="16"/>
                <w:lang w:val="uk-UA" w:eastAsia="ar-SA"/>
              </w:rPr>
              <w:t>Сыктывдін</w:t>
            </w:r>
            <w:proofErr w:type="spellEnd"/>
            <w:r w:rsidRPr="00D17351">
              <w:rPr>
                <w:b/>
                <w:spacing w:val="10"/>
                <w:kern w:val="2"/>
                <w:sz w:val="16"/>
                <w:lang w:val="uk-UA" w:eastAsia="ar-SA"/>
              </w:rPr>
              <w:t xml:space="preserve">» </w:t>
            </w:r>
            <w:proofErr w:type="spellStart"/>
            <w:r w:rsidRPr="00D17351">
              <w:rPr>
                <w:b/>
                <w:spacing w:val="10"/>
                <w:kern w:val="2"/>
                <w:sz w:val="16"/>
                <w:lang w:val="uk-UA" w:eastAsia="ar-SA"/>
              </w:rPr>
              <w:t>муниципальнöй</w:t>
            </w:r>
            <w:proofErr w:type="spellEnd"/>
            <w:r w:rsidRPr="00D17351">
              <w:rPr>
                <w:b/>
                <w:spacing w:val="10"/>
                <w:kern w:val="2"/>
                <w:sz w:val="16"/>
                <w:lang w:val="uk-UA" w:eastAsia="ar-SA"/>
              </w:rPr>
              <w:t xml:space="preserve"> </w:t>
            </w:r>
            <w:proofErr w:type="spellStart"/>
            <w:r w:rsidRPr="00D17351">
              <w:rPr>
                <w:b/>
                <w:spacing w:val="10"/>
                <w:kern w:val="2"/>
                <w:sz w:val="16"/>
                <w:lang w:val="uk-UA" w:eastAsia="ar-SA"/>
              </w:rPr>
              <w:t>районын</w:t>
            </w:r>
            <w:proofErr w:type="spellEnd"/>
            <w:r w:rsidRPr="00D17351">
              <w:rPr>
                <w:b/>
                <w:spacing w:val="10"/>
                <w:kern w:val="2"/>
                <w:sz w:val="16"/>
                <w:lang w:val="uk-UA" w:eastAsia="ar-SA"/>
              </w:rPr>
              <w:t xml:space="preserve"> «</w:t>
            </w:r>
            <w:proofErr w:type="spellStart"/>
            <w:r w:rsidRPr="00D17351">
              <w:rPr>
                <w:b/>
                <w:spacing w:val="10"/>
                <w:kern w:val="2"/>
                <w:sz w:val="16"/>
                <w:lang w:val="uk-UA" w:eastAsia="ar-SA"/>
              </w:rPr>
              <w:t>Зеленеч</w:t>
            </w:r>
            <w:proofErr w:type="spellEnd"/>
            <w:r w:rsidRPr="00D17351">
              <w:rPr>
                <w:b/>
                <w:spacing w:val="10"/>
                <w:kern w:val="2"/>
                <w:sz w:val="16"/>
                <w:lang w:val="uk-UA" w:eastAsia="ar-SA"/>
              </w:rPr>
              <w:t xml:space="preserve">» </w:t>
            </w:r>
            <w:proofErr w:type="spellStart"/>
            <w:r w:rsidRPr="00D17351">
              <w:rPr>
                <w:b/>
                <w:spacing w:val="10"/>
                <w:kern w:val="2"/>
                <w:sz w:val="16"/>
                <w:lang w:val="uk-UA" w:eastAsia="ar-SA"/>
              </w:rPr>
              <w:t>сиктовмöдчöминлöнСöвет</w:t>
            </w:r>
            <w:proofErr w:type="spellEnd"/>
          </w:p>
        </w:tc>
      </w:tr>
    </w:tbl>
    <w:p w14:paraId="1F599BD2" w14:textId="77777777" w:rsidR="004943AC" w:rsidRPr="004E1EAC" w:rsidRDefault="004943AC" w:rsidP="004943AC">
      <w:pPr>
        <w:ind w:left="10" w:right="-58" w:hanging="3"/>
        <w:jc w:val="both"/>
        <w:rPr>
          <w:rFonts w:eastAsia="Calibri"/>
          <w:sz w:val="20"/>
        </w:rPr>
      </w:pPr>
    </w:p>
    <w:p w14:paraId="4BBB875A" w14:textId="77777777" w:rsidR="004943AC" w:rsidRPr="004E1EAC" w:rsidRDefault="004943AC" w:rsidP="004943AC">
      <w:pPr>
        <w:tabs>
          <w:tab w:val="left" w:pos="0"/>
        </w:tabs>
        <w:ind w:left="10" w:hanging="3"/>
        <w:jc w:val="center"/>
        <w:rPr>
          <w:rFonts w:eastAsia="Calibri"/>
          <w:b/>
          <w:sz w:val="20"/>
          <w:lang w:val="en-US"/>
        </w:rPr>
      </w:pPr>
      <w:r w:rsidRPr="004E1EAC">
        <w:rPr>
          <w:rFonts w:eastAsia="Calibri"/>
          <w:b/>
          <w:sz w:val="20"/>
          <w:lang w:val="en-US"/>
        </w:rPr>
        <w:t>РЕШЕНИЕ</w:t>
      </w:r>
    </w:p>
    <w:p w14:paraId="74446D25" w14:textId="77777777" w:rsidR="004943AC" w:rsidRPr="004E1EAC" w:rsidRDefault="004943AC" w:rsidP="004943AC">
      <w:pPr>
        <w:keepNext/>
        <w:tabs>
          <w:tab w:val="left" w:pos="0"/>
        </w:tabs>
        <w:suppressAutoHyphens/>
        <w:ind w:left="10" w:right="-58" w:hanging="3"/>
        <w:jc w:val="center"/>
        <w:outlineLvl w:val="0"/>
        <w:rPr>
          <w:rFonts w:eastAsia="Arial Unicode MS"/>
          <w:b/>
          <w:spacing w:val="10"/>
          <w:kern w:val="2"/>
          <w:sz w:val="20"/>
          <w:lang w:val="uk-UA" w:eastAsia="ar-SA"/>
        </w:rPr>
      </w:pPr>
      <w:r w:rsidRPr="004E1EAC">
        <w:rPr>
          <w:rFonts w:eastAsia="Arial Unicode MS"/>
          <w:b/>
          <w:spacing w:val="10"/>
          <w:kern w:val="2"/>
          <w:sz w:val="20"/>
          <w:lang w:val="uk-UA" w:eastAsia="ar-SA"/>
        </w:rPr>
        <w:t>---------------------------------------------</w:t>
      </w:r>
    </w:p>
    <w:p w14:paraId="001C2266" w14:textId="77777777" w:rsidR="004943AC" w:rsidRPr="004E1EAC" w:rsidRDefault="004943AC" w:rsidP="004943AC">
      <w:pPr>
        <w:ind w:left="10" w:hanging="3"/>
        <w:jc w:val="center"/>
        <w:rPr>
          <w:rFonts w:eastAsia="Calibri"/>
          <w:b/>
          <w:sz w:val="20"/>
          <w:lang w:val="en-US"/>
        </w:rPr>
      </w:pPr>
      <w:r w:rsidRPr="004E1EAC">
        <w:rPr>
          <w:rFonts w:eastAsia="Calibri"/>
          <w:b/>
          <w:sz w:val="20"/>
          <w:lang w:val="en-US"/>
        </w:rPr>
        <w:t xml:space="preserve">ПОМШУÖМ </w:t>
      </w:r>
    </w:p>
    <w:p w14:paraId="52606391" w14:textId="77777777" w:rsidR="004943AC" w:rsidRPr="004E1EAC" w:rsidRDefault="004943AC" w:rsidP="004943AC">
      <w:pPr>
        <w:ind w:left="10" w:hanging="3"/>
        <w:jc w:val="right"/>
        <w:rPr>
          <w:rFonts w:eastAsia="Calibri"/>
          <w:b/>
          <w:sz w:val="20"/>
          <w:lang w:val="en-US"/>
        </w:rPr>
      </w:pPr>
    </w:p>
    <w:tbl>
      <w:tblPr>
        <w:tblW w:w="6912" w:type="dxa"/>
        <w:tblLook w:val="04A0" w:firstRow="1" w:lastRow="0" w:firstColumn="1" w:lastColumn="0" w:noHBand="0" w:noVBand="1"/>
      </w:tblPr>
      <w:tblGrid>
        <w:gridCol w:w="3510"/>
        <w:gridCol w:w="3402"/>
      </w:tblGrid>
      <w:tr w:rsidR="00B91D07" w:rsidRPr="004E1EAC" w14:paraId="2FB86B05" w14:textId="77777777" w:rsidTr="00D503D5">
        <w:tc>
          <w:tcPr>
            <w:tcW w:w="3510" w:type="dxa"/>
            <w:hideMark/>
          </w:tcPr>
          <w:p w14:paraId="64A44D2F" w14:textId="77777777" w:rsidR="00B91D07" w:rsidRPr="004E1EAC" w:rsidRDefault="00B91D07" w:rsidP="00D503D5">
            <w:pPr>
              <w:spacing w:after="4" w:line="268" w:lineRule="auto"/>
              <w:ind w:left="10" w:hanging="3"/>
              <w:jc w:val="both"/>
              <w:rPr>
                <w:rFonts w:eastAsia="Calibri"/>
                <w:bCs/>
                <w:spacing w:val="1"/>
                <w:sz w:val="20"/>
                <w:lang w:val="en-US"/>
              </w:rPr>
            </w:pPr>
            <w:r>
              <w:rPr>
                <w:rFonts w:eastAsia="Calibri"/>
                <w:bCs/>
                <w:spacing w:val="1"/>
                <w:sz w:val="20"/>
              </w:rPr>
              <w:t>18 декабря</w:t>
            </w:r>
            <w:r w:rsidRPr="004E1EAC">
              <w:rPr>
                <w:rFonts w:eastAsia="Calibri"/>
                <w:bCs/>
                <w:spacing w:val="1"/>
                <w:sz w:val="20"/>
                <w:lang w:val="en-US"/>
              </w:rPr>
              <w:t xml:space="preserve"> 202</w:t>
            </w:r>
            <w:r w:rsidRPr="004E1EAC">
              <w:rPr>
                <w:rFonts w:eastAsia="Calibri"/>
                <w:bCs/>
                <w:spacing w:val="1"/>
                <w:sz w:val="20"/>
              </w:rPr>
              <w:t>4</w:t>
            </w:r>
            <w:r w:rsidRPr="004E1EAC">
              <w:rPr>
                <w:rFonts w:eastAsia="Calibri"/>
                <w:bCs/>
                <w:spacing w:val="1"/>
                <w:sz w:val="20"/>
                <w:lang w:val="en-US"/>
              </w:rPr>
              <w:t xml:space="preserve"> г.</w:t>
            </w:r>
          </w:p>
        </w:tc>
        <w:tc>
          <w:tcPr>
            <w:tcW w:w="3402" w:type="dxa"/>
            <w:hideMark/>
          </w:tcPr>
          <w:p w14:paraId="0E320361" w14:textId="6370068D" w:rsidR="00B91D07" w:rsidRPr="00B91D07" w:rsidRDefault="00B91D07" w:rsidP="00B91D07">
            <w:pPr>
              <w:spacing w:after="4" w:line="268" w:lineRule="auto"/>
              <w:ind w:left="10" w:hanging="3"/>
              <w:jc w:val="right"/>
              <w:rPr>
                <w:rFonts w:eastAsia="Calibri"/>
                <w:bCs/>
                <w:spacing w:val="1"/>
                <w:sz w:val="20"/>
              </w:rPr>
            </w:pPr>
            <w:r w:rsidRPr="004E1EAC">
              <w:rPr>
                <w:rFonts w:eastAsia="Calibri"/>
                <w:bCs/>
                <w:spacing w:val="1"/>
                <w:sz w:val="20"/>
                <w:lang w:val="en-US"/>
              </w:rPr>
              <w:t>№ V/</w:t>
            </w:r>
            <w:r>
              <w:rPr>
                <w:rFonts w:eastAsia="Calibri"/>
                <w:bCs/>
                <w:spacing w:val="1"/>
                <w:sz w:val="20"/>
              </w:rPr>
              <w:t>44</w:t>
            </w:r>
            <w:r w:rsidRPr="004E1EAC">
              <w:rPr>
                <w:rFonts w:eastAsia="Calibri"/>
                <w:bCs/>
                <w:spacing w:val="1"/>
                <w:sz w:val="20"/>
                <w:lang w:val="en-US"/>
              </w:rPr>
              <w:t>-0</w:t>
            </w:r>
            <w:r>
              <w:rPr>
                <w:rFonts w:eastAsia="Calibri"/>
                <w:bCs/>
                <w:spacing w:val="1"/>
                <w:sz w:val="20"/>
              </w:rPr>
              <w:t>5</w:t>
            </w:r>
          </w:p>
        </w:tc>
      </w:tr>
    </w:tbl>
    <w:p w14:paraId="2EED78F1" w14:textId="77777777" w:rsidR="004943AC" w:rsidRPr="004E1EAC" w:rsidRDefault="004943AC" w:rsidP="004943AC">
      <w:pPr>
        <w:ind w:left="10" w:hanging="3"/>
        <w:jc w:val="center"/>
        <w:rPr>
          <w:rFonts w:eastAsia="Calibri"/>
          <w:bCs/>
          <w:sz w:val="20"/>
          <w:lang w:val="en-US"/>
        </w:rPr>
      </w:pPr>
    </w:p>
    <w:p w14:paraId="67459190" w14:textId="77777777" w:rsidR="004943AC" w:rsidRPr="004E1EAC" w:rsidRDefault="004943AC" w:rsidP="004943AC">
      <w:pPr>
        <w:ind w:left="10" w:hanging="3"/>
        <w:jc w:val="center"/>
        <w:rPr>
          <w:rFonts w:eastAsia="Calibri"/>
          <w:sz w:val="20"/>
        </w:rPr>
      </w:pPr>
      <w:r w:rsidRPr="004E1EAC">
        <w:rPr>
          <w:rFonts w:eastAsia="Calibri"/>
          <w:sz w:val="20"/>
        </w:rPr>
        <w:t xml:space="preserve">Республика Коми, </w:t>
      </w:r>
      <w:proofErr w:type="spellStart"/>
      <w:r w:rsidRPr="004E1EAC">
        <w:rPr>
          <w:rFonts w:eastAsia="Calibri"/>
          <w:sz w:val="20"/>
        </w:rPr>
        <w:t>Сыктывдинский</w:t>
      </w:r>
      <w:proofErr w:type="spellEnd"/>
      <w:r w:rsidRPr="004E1EAC">
        <w:rPr>
          <w:rFonts w:eastAsia="Calibri"/>
          <w:sz w:val="20"/>
        </w:rPr>
        <w:t xml:space="preserve"> район, </w:t>
      </w:r>
      <w:proofErr w:type="spellStart"/>
      <w:r w:rsidRPr="004E1EAC">
        <w:rPr>
          <w:rFonts w:eastAsia="Calibri"/>
          <w:sz w:val="20"/>
        </w:rPr>
        <w:t>с</w:t>
      </w:r>
      <w:proofErr w:type="gramStart"/>
      <w:r w:rsidRPr="004E1EAC">
        <w:rPr>
          <w:rFonts w:eastAsia="Calibri"/>
          <w:sz w:val="20"/>
        </w:rPr>
        <w:t>.З</w:t>
      </w:r>
      <w:proofErr w:type="gramEnd"/>
      <w:r w:rsidRPr="004E1EAC">
        <w:rPr>
          <w:rFonts w:eastAsia="Calibri"/>
          <w:sz w:val="20"/>
        </w:rPr>
        <w:t>еленец</w:t>
      </w:r>
      <w:proofErr w:type="spellEnd"/>
    </w:p>
    <w:p w14:paraId="72EE1D3F" w14:textId="77777777" w:rsidR="004943AC" w:rsidRPr="004E1EAC" w:rsidRDefault="004943AC" w:rsidP="004943AC">
      <w:pPr>
        <w:ind w:left="10" w:hanging="3"/>
        <w:jc w:val="center"/>
        <w:rPr>
          <w:rFonts w:eastAsia="Calibri"/>
          <w:sz w:val="20"/>
        </w:rPr>
      </w:pPr>
      <w:r w:rsidRPr="004E1EAC">
        <w:rPr>
          <w:rFonts w:eastAsia="Calibri"/>
          <w:sz w:val="20"/>
        </w:rPr>
        <w:t xml:space="preserve">Коми Республика, </w:t>
      </w:r>
      <w:proofErr w:type="spellStart"/>
      <w:r w:rsidRPr="004E1EAC">
        <w:rPr>
          <w:rFonts w:eastAsia="Calibri"/>
          <w:sz w:val="20"/>
        </w:rPr>
        <w:t>Сыктывдін</w:t>
      </w:r>
      <w:proofErr w:type="spellEnd"/>
      <w:r w:rsidRPr="004E1EAC">
        <w:rPr>
          <w:rFonts w:eastAsia="Calibri"/>
          <w:sz w:val="20"/>
        </w:rPr>
        <w:t xml:space="preserve"> район, </w:t>
      </w:r>
      <w:proofErr w:type="spellStart"/>
      <w:r w:rsidRPr="004E1EAC">
        <w:rPr>
          <w:rFonts w:eastAsia="Calibri"/>
          <w:sz w:val="20"/>
        </w:rPr>
        <w:t>Зеленеч</w:t>
      </w:r>
      <w:proofErr w:type="spellEnd"/>
      <w:r w:rsidRPr="004E1EAC">
        <w:rPr>
          <w:rFonts w:eastAsia="Calibri"/>
          <w:sz w:val="20"/>
        </w:rPr>
        <w:t xml:space="preserve"> </w:t>
      </w:r>
      <w:proofErr w:type="gramStart"/>
      <w:r w:rsidRPr="004E1EAC">
        <w:rPr>
          <w:rFonts w:eastAsia="Calibri"/>
          <w:sz w:val="20"/>
        </w:rPr>
        <w:t>с</w:t>
      </w:r>
      <w:proofErr w:type="gramEnd"/>
      <w:r w:rsidRPr="004E1EAC">
        <w:rPr>
          <w:rFonts w:eastAsia="Calibri"/>
          <w:sz w:val="20"/>
        </w:rPr>
        <w:t>.</w:t>
      </w:r>
    </w:p>
    <w:p w14:paraId="3AD5F84D" w14:textId="77777777" w:rsidR="004943AC" w:rsidRPr="004943AC" w:rsidRDefault="004943AC" w:rsidP="004943AC">
      <w:pPr>
        <w:ind w:firstLine="709"/>
        <w:jc w:val="both"/>
        <w:rPr>
          <w:sz w:val="20"/>
        </w:rPr>
      </w:pPr>
    </w:p>
    <w:p w14:paraId="43C25B15" w14:textId="77777777" w:rsidR="00B91D07" w:rsidRPr="00B91D07" w:rsidRDefault="00B91D07" w:rsidP="00B91D07">
      <w:pPr>
        <w:jc w:val="center"/>
        <w:rPr>
          <w:b/>
          <w:sz w:val="20"/>
          <w:szCs w:val="24"/>
        </w:rPr>
      </w:pPr>
      <w:r w:rsidRPr="00B91D07">
        <w:rPr>
          <w:b/>
          <w:sz w:val="20"/>
          <w:szCs w:val="24"/>
        </w:rPr>
        <w:t xml:space="preserve">О внесении изменений в решение Совета сельского поселения «Зеленец» </w:t>
      </w:r>
    </w:p>
    <w:p w14:paraId="7E6EDC2F" w14:textId="122CFE37" w:rsidR="004943AC" w:rsidRPr="004943AC" w:rsidRDefault="00B91D07" w:rsidP="00B91D07">
      <w:pPr>
        <w:jc w:val="center"/>
        <w:rPr>
          <w:b/>
          <w:sz w:val="20"/>
          <w:szCs w:val="24"/>
        </w:rPr>
      </w:pPr>
      <w:r w:rsidRPr="00B91D07">
        <w:rPr>
          <w:b/>
          <w:sz w:val="20"/>
          <w:szCs w:val="24"/>
        </w:rPr>
        <w:t>от 22 декабря 2023 года № V/32-03 «О бюджете муниципального образования сельского поселения «Зеленец» на 2024 год и плановый период 2025-2026 годов»</w:t>
      </w:r>
    </w:p>
    <w:p w14:paraId="7E01E837" w14:textId="77777777" w:rsidR="004943AC" w:rsidRPr="004943AC" w:rsidRDefault="004943AC" w:rsidP="004943AC">
      <w:pPr>
        <w:jc w:val="center"/>
        <w:rPr>
          <w:b/>
          <w:sz w:val="20"/>
          <w:szCs w:val="24"/>
        </w:rPr>
      </w:pPr>
    </w:p>
    <w:p w14:paraId="2A367600" w14:textId="03EF5229" w:rsidR="004943AC" w:rsidRPr="004943AC" w:rsidRDefault="00B91D07" w:rsidP="004943AC">
      <w:pPr>
        <w:ind w:firstLine="709"/>
        <w:jc w:val="both"/>
        <w:rPr>
          <w:sz w:val="20"/>
          <w:szCs w:val="24"/>
        </w:rPr>
      </w:pPr>
      <w:r w:rsidRPr="00B91D07">
        <w:rPr>
          <w:rFonts w:eastAsiaTheme="minorEastAsia"/>
          <w:sz w:val="20"/>
          <w:szCs w:val="24"/>
        </w:rPr>
        <w:t>Руководствуясь пунктом 1 части 1 статьи 14 Федерального закона от 06 октября  2003 г. № 131-ФЗ «Об общих принципах организации местного самоуправления в Российской Федерации», Бюджетным Кодексом Российской Федерации, пунктом 3 статьи 55 Устава муниципального образования сельского поселения «Зеленец», Совет сельского поселения «Зеленец»</w:t>
      </w:r>
    </w:p>
    <w:p w14:paraId="0659A6C2" w14:textId="77777777" w:rsidR="004943AC" w:rsidRPr="004943AC" w:rsidRDefault="004943AC" w:rsidP="004943AC">
      <w:pPr>
        <w:autoSpaceDE w:val="0"/>
        <w:autoSpaceDN w:val="0"/>
        <w:adjustRightInd w:val="0"/>
        <w:jc w:val="center"/>
        <w:rPr>
          <w:rFonts w:eastAsiaTheme="minorEastAsia"/>
          <w:b/>
          <w:sz w:val="20"/>
          <w:szCs w:val="24"/>
        </w:rPr>
      </w:pPr>
      <w:r w:rsidRPr="004943AC">
        <w:rPr>
          <w:rFonts w:eastAsiaTheme="minorEastAsia"/>
          <w:b/>
          <w:sz w:val="20"/>
          <w:szCs w:val="24"/>
        </w:rPr>
        <w:t>решил:</w:t>
      </w:r>
    </w:p>
    <w:p w14:paraId="2C8BF8C2" w14:textId="77777777" w:rsidR="00B91D07" w:rsidRPr="00B91D07" w:rsidRDefault="00B91D07" w:rsidP="00B91D07">
      <w:pPr>
        <w:ind w:firstLine="709"/>
        <w:jc w:val="both"/>
        <w:rPr>
          <w:sz w:val="20"/>
          <w:szCs w:val="24"/>
        </w:rPr>
      </w:pPr>
      <w:r w:rsidRPr="00B91D07">
        <w:rPr>
          <w:sz w:val="20"/>
          <w:szCs w:val="24"/>
        </w:rPr>
        <w:t xml:space="preserve">1. Внести в решение Совета сельского поселения «Зеленец» от 22 декабря 2023 года № V/32-03 «О бюджете муниципального образования сельского поселения «Зеленец» на 2024 год и плановый период 2025-2026 годов» следующие изменения: </w:t>
      </w:r>
    </w:p>
    <w:p w14:paraId="10D2E2FA" w14:textId="77777777" w:rsidR="00B91D07" w:rsidRPr="00B91D07" w:rsidRDefault="00B91D07" w:rsidP="00B91D07">
      <w:pPr>
        <w:ind w:firstLine="709"/>
        <w:jc w:val="both"/>
        <w:rPr>
          <w:sz w:val="20"/>
          <w:szCs w:val="24"/>
        </w:rPr>
      </w:pPr>
      <w:r w:rsidRPr="00B91D07">
        <w:rPr>
          <w:sz w:val="20"/>
          <w:szCs w:val="24"/>
        </w:rPr>
        <w:t xml:space="preserve">1) Статью 1 изложить в новой редакции: </w:t>
      </w:r>
    </w:p>
    <w:p w14:paraId="055A42A7" w14:textId="77777777" w:rsidR="00B91D07" w:rsidRPr="00B91D07" w:rsidRDefault="00B91D07" w:rsidP="00B91D07">
      <w:pPr>
        <w:ind w:firstLine="709"/>
        <w:jc w:val="both"/>
        <w:rPr>
          <w:sz w:val="20"/>
          <w:szCs w:val="24"/>
        </w:rPr>
      </w:pPr>
      <w:r w:rsidRPr="00B91D07">
        <w:rPr>
          <w:sz w:val="20"/>
          <w:szCs w:val="24"/>
        </w:rPr>
        <w:t xml:space="preserve">«Статья 1. Утвердить основные характеристики бюджета муниципального образования сельского поселения «Зеленец» на 2024 год: </w:t>
      </w:r>
    </w:p>
    <w:p w14:paraId="72BBAC20" w14:textId="77777777" w:rsidR="00B91D07" w:rsidRPr="00B91D07" w:rsidRDefault="00B91D07" w:rsidP="00B91D07">
      <w:pPr>
        <w:ind w:firstLine="709"/>
        <w:jc w:val="both"/>
        <w:rPr>
          <w:sz w:val="20"/>
          <w:szCs w:val="24"/>
        </w:rPr>
      </w:pPr>
      <w:r w:rsidRPr="00B91D07">
        <w:rPr>
          <w:sz w:val="20"/>
          <w:szCs w:val="24"/>
        </w:rPr>
        <w:t xml:space="preserve">- общий объем доходов — 29 352,4 тыс. руб.; </w:t>
      </w:r>
    </w:p>
    <w:p w14:paraId="24C72EF4" w14:textId="77777777" w:rsidR="00B91D07" w:rsidRPr="00B91D07" w:rsidRDefault="00B91D07" w:rsidP="00B91D07">
      <w:pPr>
        <w:ind w:firstLine="709"/>
        <w:jc w:val="both"/>
        <w:rPr>
          <w:sz w:val="20"/>
          <w:szCs w:val="24"/>
        </w:rPr>
      </w:pPr>
      <w:r w:rsidRPr="00B91D07">
        <w:rPr>
          <w:sz w:val="20"/>
          <w:szCs w:val="24"/>
        </w:rPr>
        <w:t xml:space="preserve">- общий объем расходов — 36 906,3 тыс. руб.; </w:t>
      </w:r>
    </w:p>
    <w:p w14:paraId="08610CB4" w14:textId="77777777" w:rsidR="00B91D07" w:rsidRPr="00B91D07" w:rsidRDefault="00B91D07" w:rsidP="00B91D07">
      <w:pPr>
        <w:ind w:firstLine="709"/>
        <w:jc w:val="both"/>
        <w:rPr>
          <w:sz w:val="20"/>
          <w:szCs w:val="24"/>
        </w:rPr>
      </w:pPr>
      <w:r w:rsidRPr="00B91D07">
        <w:rPr>
          <w:sz w:val="20"/>
          <w:szCs w:val="24"/>
        </w:rPr>
        <w:t>- дефицит бюджета муниципального образования сельского поселения «Зеленец» на 2024 год 7 553,9 тыс. руб.;</w:t>
      </w:r>
    </w:p>
    <w:p w14:paraId="0E310280" w14:textId="77777777" w:rsidR="00B91D07" w:rsidRPr="00B91D07" w:rsidRDefault="00B91D07" w:rsidP="00B91D07">
      <w:pPr>
        <w:ind w:firstLine="709"/>
        <w:jc w:val="both"/>
        <w:rPr>
          <w:sz w:val="20"/>
          <w:szCs w:val="24"/>
        </w:rPr>
      </w:pPr>
      <w:r w:rsidRPr="00B91D07">
        <w:rPr>
          <w:sz w:val="20"/>
          <w:szCs w:val="24"/>
        </w:rPr>
        <w:t>2) статью 4 изложить в новой редакции:</w:t>
      </w:r>
    </w:p>
    <w:p w14:paraId="0939A951" w14:textId="77777777" w:rsidR="00B91D07" w:rsidRPr="00B91D07" w:rsidRDefault="00B91D07" w:rsidP="00B91D07">
      <w:pPr>
        <w:ind w:firstLine="709"/>
        <w:jc w:val="both"/>
        <w:rPr>
          <w:sz w:val="20"/>
          <w:szCs w:val="24"/>
        </w:rPr>
      </w:pPr>
      <w:r w:rsidRPr="00B91D07">
        <w:rPr>
          <w:sz w:val="20"/>
          <w:szCs w:val="24"/>
        </w:rPr>
        <w:lastRenderedPageBreak/>
        <w:t>«Статья 4. Утвердить объем безвозмездных поступлений от других бюджетов бюджетной системы Российской Федерации на 2024 год в сумме 10 083,0 тыс. руб.;</w:t>
      </w:r>
    </w:p>
    <w:p w14:paraId="0421407A" w14:textId="77777777" w:rsidR="00B91D07" w:rsidRPr="00B91D07" w:rsidRDefault="00B91D07" w:rsidP="00B91D07">
      <w:pPr>
        <w:ind w:firstLine="709"/>
        <w:jc w:val="both"/>
        <w:rPr>
          <w:sz w:val="20"/>
          <w:szCs w:val="24"/>
        </w:rPr>
      </w:pPr>
      <w:r w:rsidRPr="00B91D07">
        <w:rPr>
          <w:sz w:val="20"/>
          <w:szCs w:val="24"/>
        </w:rPr>
        <w:t>3) статью 7 изложить в редакции согласно приложению 1 к настоящему решению;</w:t>
      </w:r>
    </w:p>
    <w:p w14:paraId="0AB336B4" w14:textId="77777777" w:rsidR="00B91D07" w:rsidRPr="00B91D07" w:rsidRDefault="00B91D07" w:rsidP="00B91D07">
      <w:pPr>
        <w:ind w:firstLine="709"/>
        <w:jc w:val="both"/>
        <w:rPr>
          <w:sz w:val="20"/>
          <w:szCs w:val="24"/>
        </w:rPr>
      </w:pPr>
      <w:r w:rsidRPr="00B91D07">
        <w:rPr>
          <w:sz w:val="20"/>
          <w:szCs w:val="24"/>
        </w:rPr>
        <w:t>4) статью 8 изложить в редакции согласно приложению 2 к настоящему решению;</w:t>
      </w:r>
    </w:p>
    <w:p w14:paraId="18465B94" w14:textId="77777777" w:rsidR="00B91D07" w:rsidRPr="00B91D07" w:rsidRDefault="00B91D07" w:rsidP="00B91D07">
      <w:pPr>
        <w:ind w:firstLine="709"/>
        <w:jc w:val="both"/>
        <w:rPr>
          <w:sz w:val="20"/>
          <w:szCs w:val="24"/>
        </w:rPr>
      </w:pPr>
      <w:r w:rsidRPr="00B91D07">
        <w:rPr>
          <w:sz w:val="20"/>
          <w:szCs w:val="24"/>
        </w:rPr>
        <w:t>5) статью 9 изложить в редакции согласно приложению 3 к настоящему решению;</w:t>
      </w:r>
    </w:p>
    <w:p w14:paraId="5E33FB7B" w14:textId="77777777" w:rsidR="00B91D07" w:rsidRPr="00B91D07" w:rsidRDefault="00B91D07" w:rsidP="00B91D07">
      <w:pPr>
        <w:ind w:firstLine="709"/>
        <w:jc w:val="both"/>
        <w:rPr>
          <w:sz w:val="20"/>
          <w:szCs w:val="24"/>
        </w:rPr>
      </w:pPr>
      <w:r w:rsidRPr="00B91D07">
        <w:rPr>
          <w:sz w:val="20"/>
          <w:szCs w:val="24"/>
        </w:rPr>
        <w:t>6) статью 10 изложить в редакции согласно приложению 4 к настоящему решению;</w:t>
      </w:r>
    </w:p>
    <w:p w14:paraId="0B4378CD" w14:textId="77777777" w:rsidR="00B91D07" w:rsidRPr="00B91D07" w:rsidRDefault="00B91D07" w:rsidP="00B91D07">
      <w:pPr>
        <w:ind w:firstLine="709"/>
        <w:jc w:val="both"/>
        <w:rPr>
          <w:sz w:val="20"/>
          <w:szCs w:val="24"/>
        </w:rPr>
      </w:pPr>
      <w:r w:rsidRPr="00B91D07">
        <w:rPr>
          <w:sz w:val="20"/>
          <w:szCs w:val="24"/>
        </w:rPr>
        <w:t>7) статью 11 изложить в редакции согласно приложению 5 к настоящему решению;</w:t>
      </w:r>
    </w:p>
    <w:p w14:paraId="367DFF27" w14:textId="77777777" w:rsidR="00B91D07" w:rsidRPr="00B91D07" w:rsidRDefault="00B91D07" w:rsidP="00B91D07">
      <w:pPr>
        <w:ind w:firstLine="709"/>
        <w:jc w:val="both"/>
        <w:rPr>
          <w:sz w:val="20"/>
          <w:szCs w:val="24"/>
        </w:rPr>
      </w:pPr>
      <w:r w:rsidRPr="00B91D07">
        <w:rPr>
          <w:sz w:val="20"/>
          <w:szCs w:val="24"/>
        </w:rPr>
        <w:t xml:space="preserve">2. </w:t>
      </w:r>
      <w:proofErr w:type="gramStart"/>
      <w:r w:rsidRPr="00B91D07">
        <w:rPr>
          <w:sz w:val="20"/>
          <w:szCs w:val="24"/>
        </w:rPr>
        <w:t>Контроль за</w:t>
      </w:r>
      <w:proofErr w:type="gramEnd"/>
      <w:r w:rsidRPr="00B91D07">
        <w:rPr>
          <w:sz w:val="20"/>
          <w:szCs w:val="24"/>
        </w:rPr>
        <w:t xml:space="preserve"> исполнением настоящего решения возложить на комиссию по бюджету, экономическому развитию и налогам.</w:t>
      </w:r>
    </w:p>
    <w:p w14:paraId="0FAB1619" w14:textId="1AB25B3B" w:rsidR="004943AC" w:rsidRDefault="00B91D07" w:rsidP="00B91D07">
      <w:pPr>
        <w:ind w:firstLine="709"/>
        <w:jc w:val="both"/>
        <w:rPr>
          <w:sz w:val="20"/>
          <w:szCs w:val="24"/>
        </w:rPr>
      </w:pPr>
      <w:r w:rsidRPr="00B91D07">
        <w:rPr>
          <w:sz w:val="20"/>
          <w:szCs w:val="24"/>
        </w:rPr>
        <w:t>3. Настоящее решение вступает в силу со дня опубликования в местах, определенных Уставом муниципального образования сельского поселения «Зеленец».</w:t>
      </w:r>
    </w:p>
    <w:p w14:paraId="476294AA" w14:textId="77777777" w:rsidR="00B91D07" w:rsidRDefault="00B91D07" w:rsidP="00B91D07">
      <w:pPr>
        <w:ind w:firstLine="709"/>
        <w:jc w:val="both"/>
        <w:rPr>
          <w:sz w:val="20"/>
          <w:szCs w:val="24"/>
        </w:rPr>
      </w:pPr>
    </w:p>
    <w:p w14:paraId="2BEE1A5F" w14:textId="77777777" w:rsidR="00B91D07" w:rsidRPr="00B91D07" w:rsidRDefault="00B91D07" w:rsidP="00B91D07">
      <w:pPr>
        <w:ind w:firstLine="709"/>
        <w:jc w:val="both"/>
        <w:rPr>
          <w:rFonts w:eastAsia="Calibri"/>
          <w:b/>
          <w:sz w:val="20"/>
          <w:szCs w:val="24"/>
        </w:rPr>
      </w:pPr>
    </w:p>
    <w:tbl>
      <w:tblPr>
        <w:tblStyle w:val="afff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9"/>
        <w:gridCol w:w="3424"/>
      </w:tblGrid>
      <w:tr w:rsidR="004943AC" w:rsidRPr="004943AC" w14:paraId="0FDD81A0" w14:textId="77777777" w:rsidTr="004943AC">
        <w:tc>
          <w:tcPr>
            <w:tcW w:w="3509" w:type="dxa"/>
          </w:tcPr>
          <w:p w14:paraId="5F9720BC" w14:textId="77777777" w:rsidR="004943AC" w:rsidRPr="004943AC" w:rsidRDefault="004943AC" w:rsidP="004C4516">
            <w:pPr>
              <w:jc w:val="both"/>
              <w:rPr>
                <w:bCs/>
                <w:sz w:val="20"/>
                <w:szCs w:val="24"/>
              </w:rPr>
            </w:pPr>
            <w:r w:rsidRPr="004943AC">
              <w:rPr>
                <w:sz w:val="20"/>
                <w:szCs w:val="24"/>
              </w:rPr>
              <w:t>Глава сельского поселения «Зеленец»</w:t>
            </w:r>
          </w:p>
        </w:tc>
        <w:tc>
          <w:tcPr>
            <w:tcW w:w="3424" w:type="dxa"/>
          </w:tcPr>
          <w:p w14:paraId="43CFA443" w14:textId="77777777" w:rsidR="004943AC" w:rsidRPr="004943AC" w:rsidRDefault="004943AC" w:rsidP="004C4516">
            <w:pPr>
              <w:jc w:val="right"/>
              <w:rPr>
                <w:bCs/>
                <w:sz w:val="20"/>
                <w:szCs w:val="24"/>
              </w:rPr>
            </w:pPr>
            <w:r w:rsidRPr="004943AC">
              <w:rPr>
                <w:sz w:val="20"/>
                <w:szCs w:val="24"/>
              </w:rPr>
              <w:t>А.С. Якунин</w:t>
            </w:r>
          </w:p>
        </w:tc>
      </w:tr>
    </w:tbl>
    <w:p w14:paraId="5D20853F" w14:textId="77777777" w:rsidR="00D17351" w:rsidRDefault="00D17351"/>
    <w:p w14:paraId="68767577" w14:textId="56134243" w:rsidR="00B91D07" w:rsidRDefault="00B91D07">
      <w:r>
        <w:br w:type="page"/>
      </w:r>
    </w:p>
    <w:tbl>
      <w:tblPr>
        <w:tblW w:w="6912" w:type="dxa"/>
        <w:tblLayout w:type="fixed"/>
        <w:tblLook w:val="04A0" w:firstRow="1" w:lastRow="0" w:firstColumn="1" w:lastColumn="0" w:noHBand="0" w:noVBand="1"/>
      </w:tblPr>
      <w:tblGrid>
        <w:gridCol w:w="2304"/>
        <w:gridCol w:w="2304"/>
        <w:gridCol w:w="2304"/>
      </w:tblGrid>
      <w:tr w:rsidR="004943AC" w:rsidRPr="00562ED2" w14:paraId="2DA909CF" w14:textId="77777777" w:rsidTr="004C4516">
        <w:tc>
          <w:tcPr>
            <w:tcW w:w="2304" w:type="dxa"/>
            <w:vAlign w:val="center"/>
            <w:hideMark/>
          </w:tcPr>
          <w:p w14:paraId="0EE28D47" w14:textId="77777777" w:rsidR="004943AC" w:rsidRPr="00562ED2" w:rsidRDefault="004943AC" w:rsidP="004C4516">
            <w:pPr>
              <w:snapToGrid w:val="0"/>
              <w:ind w:left="10" w:hanging="3"/>
              <w:jc w:val="center"/>
              <w:rPr>
                <w:rFonts w:eastAsia="Calibri"/>
                <w:sz w:val="16"/>
              </w:rPr>
            </w:pPr>
            <w:r w:rsidRPr="00562ED2">
              <w:rPr>
                <w:rFonts w:eastAsia="Calibri"/>
                <w:sz w:val="16"/>
              </w:rPr>
              <w:lastRenderedPageBreak/>
              <w:br w:type="page"/>
            </w:r>
            <w:r w:rsidRPr="00562ED2">
              <w:rPr>
                <w:rFonts w:eastAsia="Calibri"/>
                <w:b/>
                <w:sz w:val="16"/>
              </w:rPr>
              <w:t>Совет сельского поселения «Зеленец» муниципального района «</w:t>
            </w:r>
            <w:proofErr w:type="spellStart"/>
            <w:r w:rsidRPr="00562ED2">
              <w:rPr>
                <w:rFonts w:eastAsia="Calibri"/>
                <w:b/>
                <w:sz w:val="16"/>
              </w:rPr>
              <w:t>Сыктывдинский</w:t>
            </w:r>
            <w:proofErr w:type="spellEnd"/>
            <w:r w:rsidRPr="00562ED2">
              <w:rPr>
                <w:rFonts w:eastAsia="Calibri"/>
                <w:b/>
                <w:sz w:val="16"/>
              </w:rPr>
              <w:t>» Республики Коми</w:t>
            </w:r>
          </w:p>
        </w:tc>
        <w:tc>
          <w:tcPr>
            <w:tcW w:w="2304" w:type="dxa"/>
            <w:vAlign w:val="center"/>
            <w:hideMark/>
          </w:tcPr>
          <w:p w14:paraId="2452A241" w14:textId="77777777" w:rsidR="004943AC" w:rsidRPr="00562ED2" w:rsidRDefault="004943AC" w:rsidP="004C4516">
            <w:pPr>
              <w:snapToGrid w:val="0"/>
              <w:ind w:left="10" w:hanging="3"/>
              <w:jc w:val="center"/>
              <w:rPr>
                <w:rFonts w:eastAsia="Calibri"/>
                <w:b/>
                <w:sz w:val="16"/>
              </w:rPr>
            </w:pPr>
            <w:r w:rsidRPr="00562ED2">
              <w:rPr>
                <w:rFonts w:eastAsia="Calibri"/>
                <w:b/>
                <w:noProof/>
                <w:sz w:val="16"/>
              </w:rPr>
              <w:drawing>
                <wp:inline distT="0" distB="0" distL="0" distR="0" wp14:anchorId="70DF1275" wp14:editId="38D3FC01">
                  <wp:extent cx="771525" cy="826770"/>
                  <wp:effectExtent l="0" t="0" r="9525" b="0"/>
                  <wp:docPr id="12" name="Рисунок 2" descr="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канирование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826770"/>
                          </a:xfrm>
                          <a:prstGeom prst="rect">
                            <a:avLst/>
                          </a:prstGeom>
                          <a:noFill/>
                          <a:ln>
                            <a:noFill/>
                          </a:ln>
                        </pic:spPr>
                      </pic:pic>
                    </a:graphicData>
                  </a:graphic>
                </wp:inline>
              </w:drawing>
            </w:r>
          </w:p>
        </w:tc>
        <w:tc>
          <w:tcPr>
            <w:tcW w:w="2304" w:type="dxa"/>
            <w:vAlign w:val="center"/>
            <w:hideMark/>
          </w:tcPr>
          <w:p w14:paraId="112759B4" w14:textId="77777777" w:rsidR="004943AC" w:rsidRPr="00562ED2" w:rsidRDefault="004943AC" w:rsidP="004C4516">
            <w:pPr>
              <w:tabs>
                <w:tab w:val="left" w:pos="0"/>
              </w:tabs>
              <w:suppressAutoHyphens/>
              <w:snapToGrid w:val="0"/>
              <w:ind w:left="10" w:hanging="3"/>
              <w:jc w:val="center"/>
              <w:outlineLvl w:val="6"/>
              <w:rPr>
                <w:b/>
                <w:spacing w:val="10"/>
                <w:kern w:val="2"/>
                <w:sz w:val="16"/>
                <w:lang w:val="uk-UA" w:eastAsia="ar-SA"/>
              </w:rPr>
            </w:pPr>
            <w:r w:rsidRPr="00562ED2">
              <w:rPr>
                <w:b/>
                <w:spacing w:val="10"/>
                <w:kern w:val="2"/>
                <w:sz w:val="16"/>
                <w:lang w:val="uk-UA" w:eastAsia="ar-SA"/>
              </w:rPr>
              <w:t xml:space="preserve">Коми </w:t>
            </w:r>
            <w:proofErr w:type="spellStart"/>
            <w:r w:rsidRPr="00562ED2">
              <w:rPr>
                <w:b/>
                <w:spacing w:val="10"/>
                <w:kern w:val="2"/>
                <w:sz w:val="16"/>
                <w:lang w:val="uk-UA" w:eastAsia="ar-SA"/>
              </w:rPr>
              <w:t>Республикаса</w:t>
            </w:r>
            <w:proofErr w:type="spellEnd"/>
            <w:r w:rsidRPr="00562ED2">
              <w:rPr>
                <w:b/>
                <w:spacing w:val="10"/>
                <w:kern w:val="2"/>
                <w:sz w:val="16"/>
                <w:lang w:val="uk-UA" w:eastAsia="ar-SA"/>
              </w:rPr>
              <w:t xml:space="preserve"> «</w:t>
            </w:r>
            <w:proofErr w:type="spellStart"/>
            <w:r w:rsidRPr="00562ED2">
              <w:rPr>
                <w:b/>
                <w:spacing w:val="10"/>
                <w:kern w:val="2"/>
                <w:sz w:val="16"/>
                <w:lang w:val="uk-UA" w:eastAsia="ar-SA"/>
              </w:rPr>
              <w:t>Сыктывдін</w:t>
            </w:r>
            <w:proofErr w:type="spellEnd"/>
            <w:r w:rsidRPr="00562ED2">
              <w:rPr>
                <w:b/>
                <w:spacing w:val="10"/>
                <w:kern w:val="2"/>
                <w:sz w:val="16"/>
                <w:lang w:val="uk-UA" w:eastAsia="ar-SA"/>
              </w:rPr>
              <w:t xml:space="preserve">» </w:t>
            </w:r>
            <w:proofErr w:type="spellStart"/>
            <w:r w:rsidRPr="00562ED2">
              <w:rPr>
                <w:b/>
                <w:spacing w:val="10"/>
                <w:kern w:val="2"/>
                <w:sz w:val="16"/>
                <w:lang w:val="uk-UA" w:eastAsia="ar-SA"/>
              </w:rPr>
              <w:t>муниципальнöй</w:t>
            </w:r>
            <w:proofErr w:type="spellEnd"/>
            <w:r w:rsidRPr="00562ED2">
              <w:rPr>
                <w:b/>
                <w:spacing w:val="10"/>
                <w:kern w:val="2"/>
                <w:sz w:val="16"/>
                <w:lang w:val="uk-UA" w:eastAsia="ar-SA"/>
              </w:rPr>
              <w:t xml:space="preserve"> </w:t>
            </w:r>
            <w:proofErr w:type="spellStart"/>
            <w:r w:rsidRPr="00562ED2">
              <w:rPr>
                <w:b/>
                <w:spacing w:val="10"/>
                <w:kern w:val="2"/>
                <w:sz w:val="16"/>
                <w:lang w:val="uk-UA" w:eastAsia="ar-SA"/>
              </w:rPr>
              <w:t>районын</w:t>
            </w:r>
            <w:proofErr w:type="spellEnd"/>
            <w:r w:rsidRPr="00562ED2">
              <w:rPr>
                <w:b/>
                <w:spacing w:val="10"/>
                <w:kern w:val="2"/>
                <w:sz w:val="16"/>
                <w:lang w:val="uk-UA" w:eastAsia="ar-SA"/>
              </w:rPr>
              <w:t xml:space="preserve"> «</w:t>
            </w:r>
            <w:proofErr w:type="spellStart"/>
            <w:r w:rsidRPr="00562ED2">
              <w:rPr>
                <w:b/>
                <w:spacing w:val="10"/>
                <w:kern w:val="2"/>
                <w:sz w:val="16"/>
                <w:lang w:val="uk-UA" w:eastAsia="ar-SA"/>
              </w:rPr>
              <w:t>Зеленеч</w:t>
            </w:r>
            <w:proofErr w:type="spellEnd"/>
            <w:r w:rsidRPr="00562ED2">
              <w:rPr>
                <w:b/>
                <w:spacing w:val="10"/>
                <w:kern w:val="2"/>
                <w:sz w:val="16"/>
                <w:lang w:val="uk-UA" w:eastAsia="ar-SA"/>
              </w:rPr>
              <w:t xml:space="preserve">» </w:t>
            </w:r>
            <w:proofErr w:type="spellStart"/>
            <w:r w:rsidRPr="00562ED2">
              <w:rPr>
                <w:b/>
                <w:spacing w:val="10"/>
                <w:kern w:val="2"/>
                <w:sz w:val="16"/>
                <w:lang w:val="uk-UA" w:eastAsia="ar-SA"/>
              </w:rPr>
              <w:t>сиктовмöдчöминлöнСöвет</w:t>
            </w:r>
            <w:proofErr w:type="spellEnd"/>
          </w:p>
        </w:tc>
      </w:tr>
    </w:tbl>
    <w:p w14:paraId="48EA259D" w14:textId="77777777" w:rsidR="004943AC" w:rsidRPr="004E1EAC" w:rsidRDefault="004943AC" w:rsidP="004943AC">
      <w:pPr>
        <w:ind w:left="10" w:right="-58" w:hanging="3"/>
        <w:jc w:val="both"/>
        <w:rPr>
          <w:rFonts w:eastAsia="Calibri"/>
          <w:sz w:val="20"/>
        </w:rPr>
      </w:pPr>
    </w:p>
    <w:p w14:paraId="59B1C296" w14:textId="77777777" w:rsidR="004943AC" w:rsidRPr="004E1EAC" w:rsidRDefault="004943AC" w:rsidP="004943AC">
      <w:pPr>
        <w:tabs>
          <w:tab w:val="left" w:pos="0"/>
        </w:tabs>
        <w:ind w:left="10" w:hanging="3"/>
        <w:jc w:val="center"/>
        <w:rPr>
          <w:rFonts w:eastAsia="Calibri"/>
          <w:b/>
          <w:sz w:val="20"/>
          <w:lang w:val="en-US"/>
        </w:rPr>
      </w:pPr>
      <w:r w:rsidRPr="004E1EAC">
        <w:rPr>
          <w:rFonts w:eastAsia="Calibri"/>
          <w:b/>
          <w:sz w:val="20"/>
          <w:lang w:val="en-US"/>
        </w:rPr>
        <w:t>РЕШЕНИЕ</w:t>
      </w:r>
    </w:p>
    <w:p w14:paraId="1382EA6F" w14:textId="77777777" w:rsidR="004943AC" w:rsidRPr="004E1EAC" w:rsidRDefault="004943AC" w:rsidP="004943AC">
      <w:pPr>
        <w:keepNext/>
        <w:tabs>
          <w:tab w:val="left" w:pos="0"/>
        </w:tabs>
        <w:suppressAutoHyphens/>
        <w:ind w:left="10" w:right="-58" w:hanging="3"/>
        <w:jc w:val="center"/>
        <w:outlineLvl w:val="0"/>
        <w:rPr>
          <w:rFonts w:eastAsia="Arial Unicode MS"/>
          <w:b/>
          <w:spacing w:val="10"/>
          <w:kern w:val="2"/>
          <w:sz w:val="20"/>
          <w:lang w:val="uk-UA" w:eastAsia="ar-SA"/>
        </w:rPr>
      </w:pPr>
      <w:r w:rsidRPr="004E1EAC">
        <w:rPr>
          <w:rFonts w:eastAsia="Arial Unicode MS"/>
          <w:b/>
          <w:spacing w:val="10"/>
          <w:kern w:val="2"/>
          <w:sz w:val="20"/>
          <w:lang w:val="uk-UA" w:eastAsia="ar-SA"/>
        </w:rPr>
        <w:t>---------------------------------------------</w:t>
      </w:r>
    </w:p>
    <w:p w14:paraId="2068540E" w14:textId="77777777" w:rsidR="004943AC" w:rsidRPr="004E1EAC" w:rsidRDefault="004943AC" w:rsidP="004943AC">
      <w:pPr>
        <w:ind w:left="10" w:hanging="3"/>
        <w:jc w:val="center"/>
        <w:rPr>
          <w:rFonts w:eastAsia="Calibri"/>
          <w:b/>
          <w:sz w:val="20"/>
          <w:lang w:val="en-US"/>
        </w:rPr>
      </w:pPr>
      <w:r w:rsidRPr="004E1EAC">
        <w:rPr>
          <w:rFonts w:eastAsia="Calibri"/>
          <w:b/>
          <w:sz w:val="20"/>
          <w:lang w:val="en-US"/>
        </w:rPr>
        <w:t xml:space="preserve">ПОМШУÖМ </w:t>
      </w:r>
    </w:p>
    <w:p w14:paraId="5D6D6B9C" w14:textId="77777777" w:rsidR="004943AC" w:rsidRPr="004E1EAC" w:rsidRDefault="004943AC" w:rsidP="004943AC">
      <w:pPr>
        <w:ind w:left="10" w:hanging="3"/>
        <w:jc w:val="right"/>
        <w:rPr>
          <w:rFonts w:eastAsia="Calibri"/>
          <w:b/>
          <w:sz w:val="20"/>
          <w:lang w:val="en-US"/>
        </w:rPr>
      </w:pPr>
    </w:p>
    <w:tbl>
      <w:tblPr>
        <w:tblW w:w="6912" w:type="dxa"/>
        <w:tblLook w:val="04A0" w:firstRow="1" w:lastRow="0" w:firstColumn="1" w:lastColumn="0" w:noHBand="0" w:noVBand="1"/>
      </w:tblPr>
      <w:tblGrid>
        <w:gridCol w:w="3510"/>
        <w:gridCol w:w="3402"/>
      </w:tblGrid>
      <w:tr w:rsidR="004943AC" w:rsidRPr="004E1EAC" w14:paraId="5D8D679C" w14:textId="77777777" w:rsidTr="004C4516">
        <w:tc>
          <w:tcPr>
            <w:tcW w:w="3510" w:type="dxa"/>
            <w:hideMark/>
          </w:tcPr>
          <w:p w14:paraId="49C6274C" w14:textId="3CB44A39" w:rsidR="004943AC" w:rsidRPr="004E1EAC" w:rsidRDefault="00B91D07" w:rsidP="004C4516">
            <w:pPr>
              <w:spacing w:after="4" w:line="268" w:lineRule="auto"/>
              <w:ind w:left="10" w:hanging="3"/>
              <w:jc w:val="both"/>
              <w:rPr>
                <w:rFonts w:eastAsia="Calibri"/>
                <w:bCs/>
                <w:spacing w:val="1"/>
                <w:sz w:val="20"/>
                <w:lang w:val="en-US"/>
              </w:rPr>
            </w:pPr>
            <w:r>
              <w:rPr>
                <w:rFonts w:eastAsia="Calibri"/>
                <w:bCs/>
                <w:spacing w:val="1"/>
                <w:sz w:val="20"/>
              </w:rPr>
              <w:t>24 декабря</w:t>
            </w:r>
            <w:r w:rsidR="004943AC" w:rsidRPr="004E1EAC">
              <w:rPr>
                <w:rFonts w:eastAsia="Calibri"/>
                <w:bCs/>
                <w:spacing w:val="1"/>
                <w:sz w:val="20"/>
                <w:lang w:val="en-US"/>
              </w:rPr>
              <w:t xml:space="preserve"> 202</w:t>
            </w:r>
            <w:r w:rsidR="004943AC" w:rsidRPr="004E1EAC">
              <w:rPr>
                <w:rFonts w:eastAsia="Calibri"/>
                <w:bCs/>
                <w:spacing w:val="1"/>
                <w:sz w:val="20"/>
              </w:rPr>
              <w:t>4</w:t>
            </w:r>
            <w:r w:rsidR="004943AC" w:rsidRPr="004E1EAC">
              <w:rPr>
                <w:rFonts w:eastAsia="Calibri"/>
                <w:bCs/>
                <w:spacing w:val="1"/>
                <w:sz w:val="20"/>
                <w:lang w:val="en-US"/>
              </w:rPr>
              <w:t xml:space="preserve"> г.</w:t>
            </w:r>
          </w:p>
        </w:tc>
        <w:tc>
          <w:tcPr>
            <w:tcW w:w="3402" w:type="dxa"/>
            <w:hideMark/>
          </w:tcPr>
          <w:p w14:paraId="51DE7077" w14:textId="6DF510D1" w:rsidR="004943AC" w:rsidRPr="00B91D07" w:rsidRDefault="004943AC" w:rsidP="00B91D07">
            <w:pPr>
              <w:spacing w:after="4" w:line="268" w:lineRule="auto"/>
              <w:ind w:left="10" w:hanging="3"/>
              <w:jc w:val="right"/>
              <w:rPr>
                <w:rFonts w:eastAsia="Calibri"/>
                <w:bCs/>
                <w:spacing w:val="1"/>
                <w:sz w:val="20"/>
              </w:rPr>
            </w:pPr>
            <w:r w:rsidRPr="004E1EAC">
              <w:rPr>
                <w:rFonts w:eastAsia="Calibri"/>
                <w:bCs/>
                <w:spacing w:val="1"/>
                <w:sz w:val="20"/>
                <w:lang w:val="en-US"/>
              </w:rPr>
              <w:t>№ V/</w:t>
            </w:r>
            <w:r>
              <w:rPr>
                <w:rFonts w:eastAsia="Calibri"/>
                <w:bCs/>
                <w:spacing w:val="1"/>
                <w:sz w:val="20"/>
              </w:rPr>
              <w:t>4</w:t>
            </w:r>
            <w:r w:rsidR="00B91D07">
              <w:rPr>
                <w:rFonts w:eastAsia="Calibri"/>
                <w:bCs/>
                <w:spacing w:val="1"/>
                <w:sz w:val="20"/>
              </w:rPr>
              <w:t>5</w:t>
            </w:r>
            <w:r w:rsidRPr="004E1EAC">
              <w:rPr>
                <w:rFonts w:eastAsia="Calibri"/>
                <w:bCs/>
                <w:spacing w:val="1"/>
                <w:sz w:val="20"/>
                <w:lang w:val="en-US"/>
              </w:rPr>
              <w:t>-0</w:t>
            </w:r>
            <w:r w:rsidR="00B91D07">
              <w:rPr>
                <w:rFonts w:eastAsia="Calibri"/>
                <w:bCs/>
                <w:spacing w:val="1"/>
                <w:sz w:val="20"/>
              </w:rPr>
              <w:t>1</w:t>
            </w:r>
          </w:p>
        </w:tc>
      </w:tr>
    </w:tbl>
    <w:p w14:paraId="14CCB879" w14:textId="77777777" w:rsidR="004943AC" w:rsidRPr="004E1EAC" w:rsidRDefault="004943AC" w:rsidP="004943AC">
      <w:pPr>
        <w:ind w:left="10" w:hanging="3"/>
        <w:jc w:val="center"/>
        <w:rPr>
          <w:rFonts w:eastAsia="Calibri"/>
          <w:bCs/>
          <w:sz w:val="20"/>
          <w:lang w:val="en-US"/>
        </w:rPr>
      </w:pPr>
    </w:p>
    <w:p w14:paraId="0CCDA38C" w14:textId="77777777" w:rsidR="004943AC" w:rsidRPr="004E1EAC" w:rsidRDefault="004943AC" w:rsidP="004943AC">
      <w:pPr>
        <w:ind w:left="10" w:hanging="3"/>
        <w:jc w:val="center"/>
        <w:rPr>
          <w:rFonts w:eastAsia="Calibri"/>
          <w:sz w:val="20"/>
        </w:rPr>
      </w:pPr>
      <w:r w:rsidRPr="004E1EAC">
        <w:rPr>
          <w:rFonts w:eastAsia="Calibri"/>
          <w:sz w:val="20"/>
        </w:rPr>
        <w:t xml:space="preserve">Республика Коми, </w:t>
      </w:r>
      <w:proofErr w:type="spellStart"/>
      <w:r w:rsidRPr="004E1EAC">
        <w:rPr>
          <w:rFonts w:eastAsia="Calibri"/>
          <w:sz w:val="20"/>
        </w:rPr>
        <w:t>Сыктывдинский</w:t>
      </w:r>
      <w:proofErr w:type="spellEnd"/>
      <w:r w:rsidRPr="004E1EAC">
        <w:rPr>
          <w:rFonts w:eastAsia="Calibri"/>
          <w:sz w:val="20"/>
        </w:rPr>
        <w:t xml:space="preserve"> район, </w:t>
      </w:r>
      <w:proofErr w:type="spellStart"/>
      <w:r w:rsidRPr="004E1EAC">
        <w:rPr>
          <w:rFonts w:eastAsia="Calibri"/>
          <w:sz w:val="20"/>
        </w:rPr>
        <w:t>с.Зеленец</w:t>
      </w:r>
      <w:proofErr w:type="spellEnd"/>
    </w:p>
    <w:p w14:paraId="4807DE11" w14:textId="77777777" w:rsidR="004943AC" w:rsidRPr="004E1EAC" w:rsidRDefault="004943AC" w:rsidP="004943AC">
      <w:pPr>
        <w:ind w:left="10" w:hanging="3"/>
        <w:jc w:val="center"/>
        <w:rPr>
          <w:rFonts w:eastAsia="Calibri"/>
          <w:sz w:val="20"/>
        </w:rPr>
      </w:pPr>
      <w:r w:rsidRPr="004E1EAC">
        <w:rPr>
          <w:rFonts w:eastAsia="Calibri"/>
          <w:sz w:val="20"/>
        </w:rPr>
        <w:t xml:space="preserve">Коми Республика, </w:t>
      </w:r>
      <w:proofErr w:type="spellStart"/>
      <w:r w:rsidRPr="004E1EAC">
        <w:rPr>
          <w:rFonts w:eastAsia="Calibri"/>
          <w:sz w:val="20"/>
        </w:rPr>
        <w:t>Сыктывдін</w:t>
      </w:r>
      <w:proofErr w:type="spellEnd"/>
      <w:r w:rsidRPr="004E1EAC">
        <w:rPr>
          <w:rFonts w:eastAsia="Calibri"/>
          <w:sz w:val="20"/>
        </w:rPr>
        <w:t xml:space="preserve"> район, </w:t>
      </w:r>
      <w:proofErr w:type="spellStart"/>
      <w:r w:rsidRPr="004E1EAC">
        <w:rPr>
          <w:rFonts w:eastAsia="Calibri"/>
          <w:sz w:val="20"/>
        </w:rPr>
        <w:t>Зеленеч</w:t>
      </w:r>
      <w:proofErr w:type="spellEnd"/>
      <w:r w:rsidRPr="004E1EAC">
        <w:rPr>
          <w:rFonts w:eastAsia="Calibri"/>
          <w:sz w:val="20"/>
        </w:rPr>
        <w:t xml:space="preserve"> с.</w:t>
      </w:r>
    </w:p>
    <w:p w14:paraId="6053C4AE" w14:textId="77777777" w:rsidR="008B10A5" w:rsidRDefault="008B10A5">
      <w:pPr>
        <w:jc w:val="center"/>
        <w:rPr>
          <w:sz w:val="20"/>
        </w:rPr>
      </w:pPr>
    </w:p>
    <w:p w14:paraId="3B29E5AD" w14:textId="77777777" w:rsidR="00B91D07" w:rsidRPr="00B91D07" w:rsidRDefault="00B91D07" w:rsidP="00B91D07">
      <w:pPr>
        <w:jc w:val="center"/>
        <w:rPr>
          <w:b/>
          <w:sz w:val="20"/>
          <w:szCs w:val="24"/>
        </w:rPr>
      </w:pPr>
      <w:r w:rsidRPr="00B91D07">
        <w:rPr>
          <w:b/>
          <w:sz w:val="20"/>
          <w:szCs w:val="24"/>
        </w:rPr>
        <w:t xml:space="preserve">О внесении изменений в решение Совета сельского поселения «Зеленец» </w:t>
      </w:r>
    </w:p>
    <w:p w14:paraId="08F85B3E" w14:textId="515CE1BB" w:rsidR="004943AC" w:rsidRDefault="00B91D07" w:rsidP="00B91D07">
      <w:pPr>
        <w:jc w:val="center"/>
        <w:rPr>
          <w:b/>
          <w:sz w:val="20"/>
          <w:szCs w:val="24"/>
        </w:rPr>
      </w:pPr>
      <w:r w:rsidRPr="00B91D07">
        <w:rPr>
          <w:b/>
          <w:sz w:val="20"/>
          <w:szCs w:val="24"/>
        </w:rPr>
        <w:t>от 22 декабря 2023 года № V/32-03 «О бюджете муниципального образования сельского поселения «Зеленец» на 2024 год и плановый период 2025-2026 годов»</w:t>
      </w:r>
    </w:p>
    <w:p w14:paraId="734CB280" w14:textId="77777777" w:rsidR="00B91D07" w:rsidRPr="004943AC" w:rsidRDefault="00B91D07" w:rsidP="00B91D07">
      <w:pPr>
        <w:jc w:val="center"/>
        <w:rPr>
          <w:b/>
          <w:sz w:val="20"/>
          <w:szCs w:val="24"/>
        </w:rPr>
      </w:pPr>
    </w:p>
    <w:p w14:paraId="68CB1A92" w14:textId="77777777" w:rsidR="00B91D07" w:rsidRDefault="00B91D07" w:rsidP="00B91D07">
      <w:pPr>
        <w:autoSpaceDE w:val="0"/>
        <w:autoSpaceDN w:val="0"/>
        <w:adjustRightInd w:val="0"/>
        <w:ind w:firstLine="709"/>
        <w:jc w:val="both"/>
        <w:rPr>
          <w:rFonts w:eastAsiaTheme="minorEastAsia"/>
          <w:sz w:val="20"/>
          <w:szCs w:val="24"/>
        </w:rPr>
      </w:pPr>
      <w:r w:rsidRPr="00B91D07">
        <w:rPr>
          <w:rFonts w:eastAsiaTheme="minorEastAsia"/>
          <w:sz w:val="20"/>
          <w:szCs w:val="24"/>
        </w:rPr>
        <w:t>Руководствуясь пунктом 1 части 1 статьи 14 Федерального закона от 06 октября  2003 г. № 131-ФЗ «Об общих принципах организации местного самоуправления в Российской Федерации», Бюджетным Кодексом Российской Федерации, пунктом 3 статьи 55 Устава муниципального образования сельского поселения «Зеленец», Совет сельского поселения «</w:t>
      </w:r>
      <w:proofErr w:type="spellStart"/>
      <w:r w:rsidRPr="00B91D07">
        <w:rPr>
          <w:rFonts w:eastAsiaTheme="minorEastAsia"/>
          <w:sz w:val="20"/>
          <w:szCs w:val="24"/>
        </w:rPr>
        <w:t>Зеленец»</w:t>
      </w:r>
      <w:proofErr w:type="spellEnd"/>
    </w:p>
    <w:p w14:paraId="03EEE804" w14:textId="52C72F6D" w:rsidR="004943AC" w:rsidRPr="004943AC" w:rsidRDefault="004943AC" w:rsidP="004943AC">
      <w:pPr>
        <w:autoSpaceDE w:val="0"/>
        <w:autoSpaceDN w:val="0"/>
        <w:adjustRightInd w:val="0"/>
        <w:jc w:val="center"/>
        <w:rPr>
          <w:rFonts w:eastAsiaTheme="minorEastAsia"/>
          <w:b/>
          <w:sz w:val="20"/>
          <w:szCs w:val="24"/>
        </w:rPr>
      </w:pPr>
      <w:r w:rsidRPr="004943AC">
        <w:rPr>
          <w:rFonts w:eastAsiaTheme="minorEastAsia"/>
          <w:b/>
          <w:sz w:val="20"/>
          <w:szCs w:val="24"/>
        </w:rPr>
        <w:t>решил:</w:t>
      </w:r>
    </w:p>
    <w:p w14:paraId="7F479C91" w14:textId="77777777" w:rsidR="004943AC" w:rsidRPr="004943AC" w:rsidRDefault="004943AC" w:rsidP="004943AC">
      <w:pPr>
        <w:autoSpaceDE w:val="0"/>
        <w:autoSpaceDN w:val="0"/>
        <w:adjustRightInd w:val="0"/>
        <w:jc w:val="center"/>
        <w:rPr>
          <w:rFonts w:eastAsiaTheme="minorEastAsia"/>
          <w:sz w:val="20"/>
          <w:szCs w:val="24"/>
        </w:rPr>
      </w:pPr>
    </w:p>
    <w:p w14:paraId="23EF801D" w14:textId="77777777" w:rsidR="00B91D07" w:rsidRPr="00B91D07" w:rsidRDefault="00B91D07" w:rsidP="00B91D07">
      <w:pPr>
        <w:ind w:firstLine="567"/>
        <w:jc w:val="both"/>
        <w:rPr>
          <w:sz w:val="20"/>
          <w:szCs w:val="24"/>
        </w:rPr>
      </w:pPr>
      <w:r w:rsidRPr="00B91D07">
        <w:rPr>
          <w:sz w:val="20"/>
          <w:szCs w:val="24"/>
        </w:rPr>
        <w:t xml:space="preserve">1. Внести в решение Совета сельского поселения «Зеленец» от 22 декабря 2023 года № V/32-03 «О бюджете муниципального образования сельского поселения «Зеленец» на 2024 год и плановый период 2025-2026 годов» следующие изменения: </w:t>
      </w:r>
    </w:p>
    <w:p w14:paraId="3612A7E3" w14:textId="77777777" w:rsidR="00B91D07" w:rsidRPr="00B91D07" w:rsidRDefault="00B91D07" w:rsidP="00B91D07">
      <w:pPr>
        <w:ind w:firstLine="567"/>
        <w:jc w:val="both"/>
        <w:rPr>
          <w:sz w:val="20"/>
          <w:szCs w:val="24"/>
        </w:rPr>
      </w:pPr>
      <w:r w:rsidRPr="00B91D07">
        <w:rPr>
          <w:sz w:val="20"/>
          <w:szCs w:val="24"/>
        </w:rPr>
        <w:t xml:space="preserve">1) Статью 1 изложить в новой редакции: </w:t>
      </w:r>
    </w:p>
    <w:p w14:paraId="04BF70A8" w14:textId="77777777" w:rsidR="00B91D07" w:rsidRPr="00B91D07" w:rsidRDefault="00B91D07" w:rsidP="00B91D07">
      <w:pPr>
        <w:ind w:firstLine="567"/>
        <w:jc w:val="both"/>
        <w:rPr>
          <w:sz w:val="20"/>
          <w:szCs w:val="24"/>
        </w:rPr>
      </w:pPr>
      <w:r w:rsidRPr="00B91D07">
        <w:rPr>
          <w:sz w:val="20"/>
          <w:szCs w:val="24"/>
        </w:rPr>
        <w:t xml:space="preserve">«Статья 1. Утвердить основные характеристики бюджета муниципального образования сельского поселения «Зеленец» на 2024 год: </w:t>
      </w:r>
    </w:p>
    <w:p w14:paraId="3F51918E" w14:textId="77777777" w:rsidR="00B91D07" w:rsidRPr="00B91D07" w:rsidRDefault="00B91D07" w:rsidP="00B91D07">
      <w:pPr>
        <w:ind w:firstLine="567"/>
        <w:jc w:val="both"/>
        <w:rPr>
          <w:sz w:val="20"/>
          <w:szCs w:val="24"/>
        </w:rPr>
      </w:pPr>
      <w:r w:rsidRPr="00B91D07">
        <w:rPr>
          <w:sz w:val="20"/>
          <w:szCs w:val="24"/>
        </w:rPr>
        <w:t xml:space="preserve">- общий объем доходов — 29 352,4 тыс. руб.; </w:t>
      </w:r>
    </w:p>
    <w:p w14:paraId="3749DB17" w14:textId="77777777" w:rsidR="00B91D07" w:rsidRPr="00B91D07" w:rsidRDefault="00B91D07" w:rsidP="00B91D07">
      <w:pPr>
        <w:ind w:firstLine="567"/>
        <w:jc w:val="both"/>
        <w:rPr>
          <w:sz w:val="20"/>
          <w:szCs w:val="24"/>
        </w:rPr>
      </w:pPr>
      <w:r w:rsidRPr="00B91D07">
        <w:rPr>
          <w:sz w:val="20"/>
          <w:szCs w:val="24"/>
        </w:rPr>
        <w:t xml:space="preserve">- общий объем расходов — 36 906,3 тыс. руб.; </w:t>
      </w:r>
    </w:p>
    <w:p w14:paraId="2766C76A" w14:textId="77777777" w:rsidR="00B91D07" w:rsidRPr="00B91D07" w:rsidRDefault="00B91D07" w:rsidP="00B91D07">
      <w:pPr>
        <w:ind w:firstLine="567"/>
        <w:jc w:val="both"/>
        <w:rPr>
          <w:sz w:val="20"/>
          <w:szCs w:val="24"/>
        </w:rPr>
      </w:pPr>
      <w:r w:rsidRPr="00B91D07">
        <w:rPr>
          <w:sz w:val="20"/>
          <w:szCs w:val="24"/>
        </w:rPr>
        <w:t>- дефицит бюджета муниципального образования сельского поселения «Зеленец» на 2024 год 7 553,9 тыс. руб.;</w:t>
      </w:r>
    </w:p>
    <w:p w14:paraId="2CFD00FB" w14:textId="77777777" w:rsidR="00B91D07" w:rsidRPr="00B91D07" w:rsidRDefault="00B91D07" w:rsidP="00B91D07">
      <w:pPr>
        <w:ind w:firstLine="567"/>
        <w:jc w:val="both"/>
        <w:rPr>
          <w:sz w:val="20"/>
          <w:szCs w:val="24"/>
        </w:rPr>
      </w:pPr>
      <w:r w:rsidRPr="00B91D07">
        <w:rPr>
          <w:sz w:val="20"/>
          <w:szCs w:val="24"/>
        </w:rPr>
        <w:t>2) статью 4 изложить в новой редакции:</w:t>
      </w:r>
    </w:p>
    <w:p w14:paraId="011B5E00" w14:textId="77777777" w:rsidR="00B91D07" w:rsidRPr="00B91D07" w:rsidRDefault="00B91D07" w:rsidP="00B91D07">
      <w:pPr>
        <w:ind w:firstLine="567"/>
        <w:jc w:val="both"/>
        <w:rPr>
          <w:sz w:val="20"/>
          <w:szCs w:val="24"/>
        </w:rPr>
      </w:pPr>
      <w:r w:rsidRPr="00B91D07">
        <w:rPr>
          <w:sz w:val="20"/>
          <w:szCs w:val="24"/>
        </w:rPr>
        <w:lastRenderedPageBreak/>
        <w:t>«Статья 4. Утвердить объем безвозмездных поступлений от других бюджетов бюджетной системы Российской Федерации на 2024 год в сумме 10 083,0 тыс. руб.;</w:t>
      </w:r>
    </w:p>
    <w:p w14:paraId="11F1DE0D" w14:textId="77777777" w:rsidR="00B91D07" w:rsidRPr="00B91D07" w:rsidRDefault="00B91D07" w:rsidP="00B91D07">
      <w:pPr>
        <w:ind w:firstLine="567"/>
        <w:jc w:val="both"/>
        <w:rPr>
          <w:sz w:val="20"/>
          <w:szCs w:val="24"/>
        </w:rPr>
      </w:pPr>
      <w:r w:rsidRPr="00B91D07">
        <w:rPr>
          <w:sz w:val="20"/>
          <w:szCs w:val="24"/>
        </w:rPr>
        <w:t>3) статью 7 изложить в редакции согласно приложению 1 к настоящему решению;</w:t>
      </w:r>
    </w:p>
    <w:p w14:paraId="06E0471C" w14:textId="77777777" w:rsidR="00B91D07" w:rsidRPr="00B91D07" w:rsidRDefault="00B91D07" w:rsidP="00B91D07">
      <w:pPr>
        <w:ind w:firstLine="567"/>
        <w:jc w:val="both"/>
        <w:rPr>
          <w:sz w:val="20"/>
          <w:szCs w:val="24"/>
        </w:rPr>
      </w:pPr>
      <w:r w:rsidRPr="00B91D07">
        <w:rPr>
          <w:sz w:val="20"/>
          <w:szCs w:val="24"/>
        </w:rPr>
        <w:t>4) статью 8 изложить в редакции согласно приложению 2 к настоящему решению;</w:t>
      </w:r>
    </w:p>
    <w:p w14:paraId="6514A67E" w14:textId="77777777" w:rsidR="00B91D07" w:rsidRPr="00B91D07" w:rsidRDefault="00B91D07" w:rsidP="00B91D07">
      <w:pPr>
        <w:ind w:firstLine="567"/>
        <w:jc w:val="both"/>
        <w:rPr>
          <w:sz w:val="20"/>
          <w:szCs w:val="24"/>
        </w:rPr>
      </w:pPr>
      <w:r w:rsidRPr="00B91D07">
        <w:rPr>
          <w:sz w:val="20"/>
          <w:szCs w:val="24"/>
        </w:rPr>
        <w:t>5) статью 9 изложить в редакции согласно приложению 3 к настоящему решению;</w:t>
      </w:r>
    </w:p>
    <w:p w14:paraId="64442380" w14:textId="77777777" w:rsidR="00B91D07" w:rsidRPr="00B91D07" w:rsidRDefault="00B91D07" w:rsidP="00B91D07">
      <w:pPr>
        <w:ind w:firstLine="567"/>
        <w:jc w:val="both"/>
        <w:rPr>
          <w:sz w:val="20"/>
          <w:szCs w:val="24"/>
        </w:rPr>
      </w:pPr>
      <w:r w:rsidRPr="00B91D07">
        <w:rPr>
          <w:sz w:val="20"/>
          <w:szCs w:val="24"/>
        </w:rPr>
        <w:t>6) статью 10 изложить в редакции согласно приложению 4 к настоящему решению;</w:t>
      </w:r>
    </w:p>
    <w:p w14:paraId="2512C110" w14:textId="77777777" w:rsidR="00B91D07" w:rsidRPr="00B91D07" w:rsidRDefault="00B91D07" w:rsidP="00B91D07">
      <w:pPr>
        <w:ind w:firstLine="567"/>
        <w:jc w:val="both"/>
        <w:rPr>
          <w:sz w:val="20"/>
          <w:szCs w:val="24"/>
        </w:rPr>
      </w:pPr>
      <w:r w:rsidRPr="00B91D07">
        <w:rPr>
          <w:sz w:val="20"/>
          <w:szCs w:val="24"/>
        </w:rPr>
        <w:t>7) статью 11 изложить в редакции согласно приложению 5 к настоящему решению;</w:t>
      </w:r>
    </w:p>
    <w:p w14:paraId="5B855B4D" w14:textId="77777777" w:rsidR="00B91D07" w:rsidRPr="00B91D07" w:rsidRDefault="00B91D07" w:rsidP="00B91D07">
      <w:pPr>
        <w:ind w:firstLine="567"/>
        <w:jc w:val="both"/>
        <w:rPr>
          <w:sz w:val="20"/>
          <w:szCs w:val="24"/>
        </w:rPr>
      </w:pPr>
      <w:r w:rsidRPr="00B91D07">
        <w:rPr>
          <w:sz w:val="20"/>
          <w:szCs w:val="24"/>
        </w:rPr>
        <w:t xml:space="preserve">2. </w:t>
      </w:r>
      <w:proofErr w:type="gramStart"/>
      <w:r w:rsidRPr="00B91D07">
        <w:rPr>
          <w:sz w:val="20"/>
          <w:szCs w:val="24"/>
        </w:rPr>
        <w:t>Контроль за</w:t>
      </w:r>
      <w:proofErr w:type="gramEnd"/>
      <w:r w:rsidRPr="00B91D07">
        <w:rPr>
          <w:sz w:val="20"/>
          <w:szCs w:val="24"/>
        </w:rPr>
        <w:t xml:space="preserve"> исполнением настоящего решения возложить на комиссию по бюджету, экономическому развитию и налогам.</w:t>
      </w:r>
    </w:p>
    <w:p w14:paraId="5F895682" w14:textId="260C86AB" w:rsidR="004943AC" w:rsidRPr="004943AC" w:rsidRDefault="00B91D07" w:rsidP="00B91D07">
      <w:pPr>
        <w:ind w:firstLine="567"/>
        <w:jc w:val="both"/>
        <w:rPr>
          <w:rFonts w:eastAsia="Calibri"/>
          <w:bCs/>
          <w:sz w:val="20"/>
          <w:szCs w:val="24"/>
        </w:rPr>
      </w:pPr>
      <w:r w:rsidRPr="00B91D07">
        <w:rPr>
          <w:sz w:val="20"/>
          <w:szCs w:val="24"/>
        </w:rPr>
        <w:t>3. Настоящее решение вступает в силу со дня опубликования в местах, определенных Уставом муниципального образования сельского поселения «Зеленец».</w:t>
      </w:r>
    </w:p>
    <w:p w14:paraId="32C8AFD7" w14:textId="77777777" w:rsidR="004943AC" w:rsidRPr="004943AC" w:rsidRDefault="004943AC" w:rsidP="004943AC">
      <w:pPr>
        <w:ind w:firstLine="567"/>
        <w:jc w:val="both"/>
        <w:rPr>
          <w:rFonts w:eastAsia="Calibri"/>
          <w:bCs/>
          <w:sz w:val="20"/>
          <w:szCs w:val="24"/>
        </w:rPr>
      </w:pPr>
    </w:p>
    <w:p w14:paraId="580E932F" w14:textId="77777777" w:rsidR="004943AC" w:rsidRPr="004943AC" w:rsidRDefault="004943AC" w:rsidP="004943AC">
      <w:pPr>
        <w:ind w:firstLine="567"/>
        <w:jc w:val="both"/>
        <w:rPr>
          <w:rFonts w:eastAsia="Calibri"/>
          <w:bCs/>
          <w:sz w:val="20"/>
          <w:szCs w:val="24"/>
        </w:rPr>
      </w:pPr>
    </w:p>
    <w:tbl>
      <w:tblPr>
        <w:tblStyle w:val="afff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9"/>
        <w:gridCol w:w="3424"/>
      </w:tblGrid>
      <w:tr w:rsidR="004943AC" w:rsidRPr="004943AC" w14:paraId="3D234446" w14:textId="77777777" w:rsidTr="004C4516">
        <w:tc>
          <w:tcPr>
            <w:tcW w:w="4927" w:type="dxa"/>
          </w:tcPr>
          <w:p w14:paraId="4231683C" w14:textId="77777777" w:rsidR="004943AC" w:rsidRPr="004943AC" w:rsidRDefault="004943AC" w:rsidP="004C4516">
            <w:pPr>
              <w:jc w:val="both"/>
              <w:rPr>
                <w:bCs/>
                <w:sz w:val="20"/>
                <w:szCs w:val="24"/>
              </w:rPr>
            </w:pPr>
            <w:r w:rsidRPr="004943AC">
              <w:rPr>
                <w:sz w:val="20"/>
                <w:szCs w:val="24"/>
              </w:rPr>
              <w:t>Глава сельского поселения «Зеленец»</w:t>
            </w:r>
          </w:p>
        </w:tc>
        <w:tc>
          <w:tcPr>
            <w:tcW w:w="4927" w:type="dxa"/>
          </w:tcPr>
          <w:p w14:paraId="7C78B0CB" w14:textId="77777777" w:rsidR="004943AC" w:rsidRPr="004943AC" w:rsidRDefault="004943AC" w:rsidP="004C4516">
            <w:pPr>
              <w:jc w:val="right"/>
              <w:rPr>
                <w:bCs/>
                <w:sz w:val="20"/>
                <w:szCs w:val="24"/>
              </w:rPr>
            </w:pPr>
            <w:r w:rsidRPr="004943AC">
              <w:rPr>
                <w:sz w:val="20"/>
                <w:szCs w:val="24"/>
              </w:rPr>
              <w:t>А.С. Якунин</w:t>
            </w:r>
          </w:p>
        </w:tc>
      </w:tr>
    </w:tbl>
    <w:p w14:paraId="2ED7C9A5" w14:textId="77777777" w:rsidR="008B10A5" w:rsidRDefault="008B10A5">
      <w:pPr>
        <w:jc w:val="center"/>
        <w:rPr>
          <w:sz w:val="20"/>
        </w:rPr>
      </w:pPr>
    </w:p>
    <w:p w14:paraId="275F8EF7" w14:textId="77777777" w:rsidR="008B10A5" w:rsidRDefault="008B10A5">
      <w:pPr>
        <w:jc w:val="center"/>
        <w:rPr>
          <w:sz w:val="20"/>
        </w:rPr>
      </w:pPr>
    </w:p>
    <w:p w14:paraId="17FC7346" w14:textId="77777777" w:rsidR="008B10A5" w:rsidRDefault="008B10A5">
      <w:pPr>
        <w:jc w:val="center"/>
        <w:rPr>
          <w:sz w:val="20"/>
        </w:rPr>
      </w:pPr>
    </w:p>
    <w:p w14:paraId="4ADEFA3A" w14:textId="77777777" w:rsidR="008B10A5" w:rsidRDefault="008B10A5">
      <w:pPr>
        <w:jc w:val="center"/>
        <w:rPr>
          <w:sz w:val="20"/>
        </w:rPr>
      </w:pPr>
    </w:p>
    <w:p w14:paraId="718579DE" w14:textId="292CF0DD" w:rsidR="00B42D59" w:rsidRDefault="00B42D59">
      <w:pPr>
        <w:jc w:val="center"/>
        <w:rPr>
          <w:sz w:val="20"/>
        </w:rPr>
      </w:pPr>
      <w:r>
        <w:rPr>
          <w:sz w:val="20"/>
        </w:rPr>
        <w:br w:type="page"/>
      </w:r>
    </w:p>
    <w:p w14:paraId="7BDC6427" w14:textId="499724F6" w:rsidR="00B42D59" w:rsidRDefault="00B42D59" w:rsidP="00B42D59">
      <w:pPr>
        <w:shd w:val="clear" w:color="auto" w:fill="FFFFFF"/>
        <w:ind w:firstLine="709"/>
        <w:jc w:val="both"/>
        <w:outlineLvl w:val="1"/>
        <w:rPr>
          <w:bCs/>
          <w:kern w:val="36"/>
          <w:sz w:val="20"/>
        </w:rPr>
      </w:pPr>
    </w:p>
    <w:tbl>
      <w:tblPr>
        <w:tblW w:w="6912" w:type="dxa"/>
        <w:tblLayout w:type="fixed"/>
        <w:tblLook w:val="04A0" w:firstRow="1" w:lastRow="0" w:firstColumn="1" w:lastColumn="0" w:noHBand="0" w:noVBand="1"/>
      </w:tblPr>
      <w:tblGrid>
        <w:gridCol w:w="2304"/>
        <w:gridCol w:w="2304"/>
        <w:gridCol w:w="2304"/>
      </w:tblGrid>
      <w:tr w:rsidR="00E25E32" w:rsidRPr="00AC43D8" w14:paraId="3BF9E6C3" w14:textId="77777777" w:rsidTr="00E25E32">
        <w:tc>
          <w:tcPr>
            <w:tcW w:w="2304" w:type="dxa"/>
            <w:vAlign w:val="center"/>
            <w:hideMark/>
          </w:tcPr>
          <w:p w14:paraId="2B882C7E" w14:textId="77777777" w:rsidR="00E25E32" w:rsidRPr="00AC43D8" w:rsidRDefault="00E25E32" w:rsidP="00E25E32">
            <w:pPr>
              <w:tabs>
                <w:tab w:val="left" w:pos="1859"/>
              </w:tabs>
              <w:jc w:val="center"/>
              <w:rPr>
                <w:b/>
                <w:bCs/>
                <w:color w:val="auto"/>
                <w:spacing w:val="1"/>
                <w:sz w:val="16"/>
                <w:szCs w:val="24"/>
                <w:lang w:eastAsia="en-US"/>
              </w:rPr>
            </w:pPr>
            <w:r w:rsidRPr="00AC43D8">
              <w:rPr>
                <w:b/>
                <w:bCs/>
                <w:color w:val="auto"/>
                <w:spacing w:val="1"/>
                <w:sz w:val="16"/>
                <w:szCs w:val="24"/>
                <w:lang w:eastAsia="en-US"/>
              </w:rPr>
              <w:t xml:space="preserve">Администрация </w:t>
            </w:r>
          </w:p>
          <w:p w14:paraId="221FA82E" w14:textId="77777777" w:rsidR="00E25E32" w:rsidRPr="00AC43D8" w:rsidRDefault="00E25E32" w:rsidP="00E25E32">
            <w:pPr>
              <w:tabs>
                <w:tab w:val="left" w:pos="1859"/>
              </w:tabs>
              <w:jc w:val="center"/>
              <w:rPr>
                <w:b/>
                <w:bCs/>
                <w:color w:val="auto"/>
                <w:spacing w:val="1"/>
                <w:sz w:val="16"/>
                <w:szCs w:val="24"/>
                <w:lang w:eastAsia="en-US"/>
              </w:rPr>
            </w:pPr>
            <w:r w:rsidRPr="00AC43D8">
              <w:rPr>
                <w:b/>
                <w:bCs/>
                <w:color w:val="auto"/>
                <w:spacing w:val="1"/>
                <w:sz w:val="16"/>
                <w:szCs w:val="24"/>
                <w:lang w:eastAsia="en-US"/>
              </w:rPr>
              <w:t>сельского поселения «Зеленец» муниципального района</w:t>
            </w:r>
          </w:p>
          <w:p w14:paraId="3383AE59" w14:textId="77777777" w:rsidR="00E25E32" w:rsidRPr="00AC43D8" w:rsidRDefault="00E25E32" w:rsidP="00E25E32">
            <w:pPr>
              <w:shd w:val="clear" w:color="auto" w:fill="FFFFFF"/>
              <w:jc w:val="center"/>
              <w:rPr>
                <w:b/>
                <w:bCs/>
                <w:color w:val="auto"/>
                <w:spacing w:val="1"/>
                <w:sz w:val="16"/>
                <w:szCs w:val="24"/>
                <w:lang w:eastAsia="en-US"/>
              </w:rPr>
            </w:pPr>
            <w:r w:rsidRPr="00AC43D8">
              <w:rPr>
                <w:b/>
                <w:bCs/>
                <w:color w:val="auto"/>
                <w:spacing w:val="1"/>
                <w:sz w:val="16"/>
                <w:szCs w:val="24"/>
                <w:lang w:eastAsia="en-US"/>
              </w:rPr>
              <w:t>«</w:t>
            </w:r>
            <w:proofErr w:type="spellStart"/>
            <w:r w:rsidRPr="00AC43D8">
              <w:rPr>
                <w:b/>
                <w:bCs/>
                <w:color w:val="auto"/>
                <w:spacing w:val="1"/>
                <w:sz w:val="16"/>
                <w:szCs w:val="24"/>
                <w:lang w:eastAsia="en-US"/>
              </w:rPr>
              <w:t>Сыктывдинский</w:t>
            </w:r>
            <w:proofErr w:type="spellEnd"/>
            <w:r w:rsidRPr="00AC43D8">
              <w:rPr>
                <w:b/>
                <w:bCs/>
                <w:color w:val="auto"/>
                <w:spacing w:val="1"/>
                <w:sz w:val="16"/>
                <w:szCs w:val="24"/>
                <w:lang w:eastAsia="en-US"/>
              </w:rPr>
              <w:t xml:space="preserve">» </w:t>
            </w:r>
          </w:p>
          <w:p w14:paraId="5DC46AAA" w14:textId="77777777" w:rsidR="00E25E32" w:rsidRPr="00AC43D8" w:rsidRDefault="00E25E32" w:rsidP="00E25E32">
            <w:pPr>
              <w:shd w:val="clear" w:color="auto" w:fill="FFFFFF"/>
              <w:jc w:val="center"/>
              <w:rPr>
                <w:rFonts w:eastAsia="Calibri"/>
                <w:b/>
                <w:color w:val="auto"/>
                <w:sz w:val="16"/>
                <w:szCs w:val="28"/>
                <w:lang w:eastAsia="en-US"/>
              </w:rPr>
            </w:pPr>
            <w:r w:rsidRPr="00AC43D8">
              <w:rPr>
                <w:b/>
                <w:bCs/>
                <w:color w:val="auto"/>
                <w:spacing w:val="1"/>
                <w:sz w:val="16"/>
                <w:szCs w:val="24"/>
                <w:lang w:eastAsia="en-US"/>
              </w:rPr>
              <w:t>Республики Коми</w:t>
            </w:r>
          </w:p>
        </w:tc>
        <w:tc>
          <w:tcPr>
            <w:tcW w:w="2304" w:type="dxa"/>
            <w:vAlign w:val="center"/>
            <w:hideMark/>
          </w:tcPr>
          <w:p w14:paraId="533CEFE5" w14:textId="77777777" w:rsidR="00E25E32" w:rsidRPr="00AC43D8" w:rsidRDefault="00E25E32" w:rsidP="00E25E32">
            <w:pPr>
              <w:snapToGrid w:val="0"/>
              <w:jc w:val="center"/>
              <w:rPr>
                <w:rFonts w:eastAsia="Calibri"/>
                <w:b/>
                <w:color w:val="auto"/>
                <w:sz w:val="16"/>
                <w:szCs w:val="28"/>
                <w:lang w:eastAsia="en-US"/>
              </w:rPr>
            </w:pPr>
            <w:r w:rsidRPr="00AC43D8">
              <w:rPr>
                <w:rFonts w:eastAsia="Calibri"/>
                <w:noProof/>
                <w:color w:val="auto"/>
                <w:sz w:val="16"/>
                <w:szCs w:val="28"/>
              </w:rPr>
              <w:drawing>
                <wp:inline distT="0" distB="0" distL="0" distR="0" wp14:anchorId="7D168A1F" wp14:editId="3A5CAE93">
                  <wp:extent cx="564543" cy="766413"/>
                  <wp:effectExtent l="0" t="0" r="6985" b="0"/>
                  <wp:docPr id="11" name="Рисунок 11" descr="герб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герб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5297" cy="767436"/>
                          </a:xfrm>
                          <a:prstGeom prst="rect">
                            <a:avLst/>
                          </a:prstGeom>
                          <a:noFill/>
                          <a:ln>
                            <a:noFill/>
                          </a:ln>
                        </pic:spPr>
                      </pic:pic>
                    </a:graphicData>
                  </a:graphic>
                </wp:inline>
              </w:drawing>
            </w:r>
          </w:p>
        </w:tc>
        <w:tc>
          <w:tcPr>
            <w:tcW w:w="2304" w:type="dxa"/>
            <w:vAlign w:val="center"/>
            <w:hideMark/>
          </w:tcPr>
          <w:p w14:paraId="63CC12DC" w14:textId="10A22375" w:rsidR="00E25E32" w:rsidRPr="00AC43D8" w:rsidRDefault="00E25E32" w:rsidP="00E25E32">
            <w:pPr>
              <w:tabs>
                <w:tab w:val="left" w:pos="1859"/>
              </w:tabs>
              <w:jc w:val="center"/>
              <w:rPr>
                <w:b/>
                <w:bCs/>
                <w:color w:val="auto"/>
                <w:spacing w:val="1"/>
                <w:sz w:val="16"/>
                <w:szCs w:val="24"/>
                <w:lang w:eastAsia="en-US"/>
              </w:rPr>
            </w:pPr>
            <w:r w:rsidRPr="00AC43D8">
              <w:rPr>
                <w:b/>
                <w:bCs/>
                <w:color w:val="auto"/>
                <w:spacing w:val="1"/>
                <w:sz w:val="16"/>
                <w:szCs w:val="24"/>
                <w:lang w:eastAsia="en-US"/>
              </w:rPr>
              <w:t xml:space="preserve">Коми </w:t>
            </w:r>
            <w:proofErr w:type="spellStart"/>
            <w:r w:rsidRPr="00AC43D8">
              <w:rPr>
                <w:b/>
                <w:bCs/>
                <w:color w:val="auto"/>
                <w:spacing w:val="1"/>
                <w:sz w:val="16"/>
                <w:szCs w:val="24"/>
                <w:lang w:eastAsia="en-US"/>
              </w:rPr>
              <w:t>Республикаса</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Сыктывдін</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муниципальнöй</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районын</w:t>
            </w:r>
            <w:proofErr w:type="spellEnd"/>
          </w:p>
          <w:p w14:paraId="26FC66A1" w14:textId="77777777" w:rsidR="00E25E32" w:rsidRPr="00AC43D8" w:rsidRDefault="00E25E32" w:rsidP="00E25E32">
            <w:pPr>
              <w:tabs>
                <w:tab w:val="left" w:pos="1859"/>
              </w:tabs>
              <w:jc w:val="center"/>
              <w:rPr>
                <w:rFonts w:eastAsia="Calibri"/>
                <w:b/>
                <w:color w:val="auto"/>
                <w:sz w:val="16"/>
                <w:szCs w:val="28"/>
                <w:lang w:eastAsia="ar-SA"/>
              </w:rPr>
            </w:pPr>
            <w:r w:rsidRPr="00AC43D8">
              <w:rPr>
                <w:b/>
                <w:bCs/>
                <w:color w:val="auto"/>
                <w:spacing w:val="1"/>
                <w:sz w:val="16"/>
                <w:szCs w:val="24"/>
                <w:lang w:eastAsia="en-US"/>
              </w:rPr>
              <w:t>«</w:t>
            </w:r>
            <w:proofErr w:type="spellStart"/>
            <w:r w:rsidRPr="00AC43D8">
              <w:rPr>
                <w:b/>
                <w:bCs/>
                <w:color w:val="auto"/>
                <w:spacing w:val="1"/>
                <w:sz w:val="16"/>
                <w:szCs w:val="24"/>
                <w:lang w:eastAsia="en-US"/>
              </w:rPr>
              <w:t>Зеленеч</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сиктовмöдчöминса</w:t>
            </w:r>
            <w:proofErr w:type="spellEnd"/>
            <w:r w:rsidRPr="00AC43D8">
              <w:rPr>
                <w:b/>
                <w:bCs/>
                <w:color w:val="auto"/>
                <w:spacing w:val="1"/>
                <w:sz w:val="16"/>
                <w:szCs w:val="24"/>
                <w:lang w:eastAsia="en-US"/>
              </w:rPr>
              <w:t xml:space="preserve"> администрация</w:t>
            </w:r>
          </w:p>
        </w:tc>
      </w:tr>
    </w:tbl>
    <w:p w14:paraId="1DFE2F8F" w14:textId="4542EB20" w:rsidR="008101ED" w:rsidRDefault="008101ED">
      <w:pPr>
        <w:jc w:val="center"/>
        <w:rPr>
          <w:sz w:val="20"/>
        </w:rPr>
      </w:pPr>
    </w:p>
    <w:p w14:paraId="2E69DD5B" w14:textId="77777777" w:rsidR="00E25E32" w:rsidRPr="00E25E32" w:rsidRDefault="00E25E32" w:rsidP="00E25E32">
      <w:pPr>
        <w:jc w:val="center"/>
        <w:rPr>
          <w:rFonts w:eastAsia="Calibri"/>
          <w:b/>
          <w:color w:val="auto"/>
          <w:sz w:val="20"/>
          <w:lang w:eastAsia="en-US"/>
        </w:rPr>
      </w:pPr>
      <w:r w:rsidRPr="00E25E32">
        <w:rPr>
          <w:rFonts w:eastAsia="Calibri"/>
          <w:b/>
          <w:color w:val="auto"/>
          <w:sz w:val="20"/>
          <w:lang w:eastAsia="en-US"/>
        </w:rPr>
        <w:t>П О С Т А Н О В Л Е Н И Е</w:t>
      </w:r>
    </w:p>
    <w:p w14:paraId="2E5DB4BE" w14:textId="77777777" w:rsidR="00E25E32" w:rsidRPr="00E25E32" w:rsidRDefault="00E25E32" w:rsidP="00E25E32">
      <w:pPr>
        <w:jc w:val="center"/>
        <w:rPr>
          <w:rFonts w:eastAsia="Calibri"/>
          <w:b/>
          <w:color w:val="auto"/>
          <w:sz w:val="20"/>
          <w:lang w:eastAsia="en-US"/>
        </w:rPr>
      </w:pPr>
      <w:r w:rsidRPr="00E25E32">
        <w:rPr>
          <w:rFonts w:eastAsia="Calibri"/>
          <w:b/>
          <w:color w:val="auto"/>
          <w:sz w:val="20"/>
          <w:lang w:eastAsia="en-US"/>
        </w:rPr>
        <w:t>-----------------------------------------------</w:t>
      </w:r>
    </w:p>
    <w:p w14:paraId="5BEB97D7" w14:textId="77777777" w:rsidR="00E25E32" w:rsidRPr="00E25E32" w:rsidRDefault="00E25E32" w:rsidP="00E25E32">
      <w:pPr>
        <w:jc w:val="center"/>
        <w:rPr>
          <w:rFonts w:eastAsia="Calibri"/>
          <w:b/>
          <w:color w:val="auto"/>
          <w:sz w:val="20"/>
          <w:lang w:eastAsia="en-US"/>
        </w:rPr>
      </w:pPr>
      <w:r w:rsidRPr="00E25E32">
        <w:rPr>
          <w:rFonts w:eastAsia="Calibri"/>
          <w:b/>
          <w:color w:val="auto"/>
          <w:sz w:val="20"/>
          <w:lang w:eastAsia="ar-SA"/>
        </w:rPr>
        <w:t>Ш У Ö М</w:t>
      </w:r>
    </w:p>
    <w:p w14:paraId="782D037F" w14:textId="77777777" w:rsidR="00E25E32" w:rsidRPr="00E25E32" w:rsidRDefault="00E25E32" w:rsidP="00E25E32">
      <w:pPr>
        <w:jc w:val="center"/>
        <w:rPr>
          <w:rFonts w:eastAsia="Calibri"/>
          <w:b/>
          <w:color w:val="auto"/>
          <w:sz w:val="20"/>
          <w:lang w:eastAsia="en-US"/>
        </w:rPr>
      </w:pPr>
    </w:p>
    <w:tbl>
      <w:tblPr>
        <w:tblStyle w:val="1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5"/>
        <w:gridCol w:w="3578"/>
      </w:tblGrid>
      <w:tr w:rsidR="00E25E32" w:rsidRPr="00E25E32" w14:paraId="4C5E194E" w14:textId="77777777" w:rsidTr="00E25E32">
        <w:tc>
          <w:tcPr>
            <w:tcW w:w="4672" w:type="dxa"/>
          </w:tcPr>
          <w:p w14:paraId="71EC0AA8" w14:textId="22220E00" w:rsidR="00E25E32" w:rsidRPr="00E25E32" w:rsidRDefault="00B91D07" w:rsidP="00E25E32">
            <w:pPr>
              <w:suppressAutoHyphens/>
              <w:rPr>
                <w:color w:val="auto"/>
                <w:sz w:val="20"/>
                <w:shd w:val="clear" w:color="auto" w:fill="FFFFFF"/>
                <w:lang w:eastAsia="ar-SA"/>
              </w:rPr>
            </w:pPr>
            <w:r>
              <w:rPr>
                <w:color w:val="auto"/>
                <w:sz w:val="20"/>
                <w:shd w:val="clear" w:color="auto" w:fill="FFFFFF"/>
                <w:lang w:eastAsia="ar-SA"/>
              </w:rPr>
              <w:t>13 декабря</w:t>
            </w:r>
            <w:r w:rsidR="00E25E32" w:rsidRPr="00E25E32">
              <w:rPr>
                <w:color w:val="auto"/>
                <w:sz w:val="20"/>
                <w:shd w:val="clear" w:color="auto" w:fill="FFFFFF"/>
                <w:lang w:eastAsia="ar-SA"/>
              </w:rPr>
              <w:t xml:space="preserve"> 2024 г.</w:t>
            </w:r>
          </w:p>
        </w:tc>
        <w:tc>
          <w:tcPr>
            <w:tcW w:w="5075" w:type="dxa"/>
          </w:tcPr>
          <w:p w14:paraId="0761C20D" w14:textId="68082A90" w:rsidR="00E25E32" w:rsidRPr="00E25E32" w:rsidRDefault="00E25E32" w:rsidP="00B91D07">
            <w:pPr>
              <w:suppressAutoHyphens/>
              <w:jc w:val="right"/>
              <w:rPr>
                <w:color w:val="auto"/>
                <w:sz w:val="20"/>
                <w:shd w:val="clear" w:color="auto" w:fill="FFFFFF"/>
                <w:lang w:eastAsia="ar-SA"/>
              </w:rPr>
            </w:pPr>
            <w:r w:rsidRPr="00E25E32">
              <w:rPr>
                <w:color w:val="auto"/>
                <w:sz w:val="20"/>
                <w:shd w:val="clear" w:color="auto" w:fill="FFFFFF"/>
                <w:lang w:eastAsia="ar-SA"/>
              </w:rPr>
              <w:t xml:space="preserve">№ </w:t>
            </w:r>
            <w:r w:rsidR="00AC43D8">
              <w:rPr>
                <w:color w:val="auto"/>
                <w:sz w:val="20"/>
                <w:shd w:val="clear" w:color="auto" w:fill="FFFFFF"/>
                <w:lang w:eastAsia="ar-SA"/>
              </w:rPr>
              <w:t>1</w:t>
            </w:r>
            <w:r w:rsidR="00B91D07">
              <w:rPr>
                <w:color w:val="auto"/>
                <w:sz w:val="20"/>
                <w:shd w:val="clear" w:color="auto" w:fill="FFFFFF"/>
                <w:lang w:eastAsia="ar-SA"/>
              </w:rPr>
              <w:t>2</w:t>
            </w:r>
            <w:r w:rsidRPr="00E25E32">
              <w:rPr>
                <w:color w:val="auto"/>
                <w:sz w:val="20"/>
                <w:shd w:val="clear" w:color="auto" w:fill="FFFFFF"/>
                <w:lang w:eastAsia="ar-SA"/>
              </w:rPr>
              <w:t>/</w:t>
            </w:r>
            <w:r w:rsidR="00AC43D8">
              <w:rPr>
                <w:color w:val="auto"/>
                <w:sz w:val="20"/>
                <w:shd w:val="clear" w:color="auto" w:fill="FFFFFF"/>
                <w:lang w:eastAsia="ar-SA"/>
              </w:rPr>
              <w:t>1</w:t>
            </w:r>
            <w:r w:rsidR="00B91D07">
              <w:rPr>
                <w:color w:val="auto"/>
                <w:sz w:val="20"/>
                <w:shd w:val="clear" w:color="auto" w:fill="FFFFFF"/>
                <w:lang w:eastAsia="ar-SA"/>
              </w:rPr>
              <w:t>76</w:t>
            </w:r>
          </w:p>
        </w:tc>
      </w:tr>
    </w:tbl>
    <w:p w14:paraId="50FDA219" w14:textId="77777777" w:rsidR="00E25E32" w:rsidRPr="00E25E32" w:rsidRDefault="00E25E32" w:rsidP="00E25E32">
      <w:pPr>
        <w:jc w:val="center"/>
        <w:rPr>
          <w:rFonts w:eastAsia="Calibri"/>
          <w:b/>
          <w:color w:val="auto"/>
          <w:sz w:val="20"/>
          <w:lang w:eastAsia="en-US"/>
        </w:rPr>
      </w:pPr>
    </w:p>
    <w:p w14:paraId="2D406DFA" w14:textId="77777777" w:rsidR="00E25E32" w:rsidRPr="00E25E32" w:rsidRDefault="00E25E32" w:rsidP="00E25E32">
      <w:pPr>
        <w:jc w:val="center"/>
        <w:rPr>
          <w:rFonts w:eastAsia="Calibri"/>
          <w:color w:val="auto"/>
          <w:sz w:val="20"/>
          <w:lang w:eastAsia="en-US"/>
        </w:rPr>
      </w:pPr>
      <w:r w:rsidRPr="00E25E32">
        <w:rPr>
          <w:rFonts w:eastAsia="Calibri"/>
          <w:color w:val="auto"/>
          <w:sz w:val="20"/>
          <w:lang w:eastAsia="en-US"/>
        </w:rPr>
        <w:t xml:space="preserve">Республика Коми, </w:t>
      </w:r>
      <w:proofErr w:type="spellStart"/>
      <w:r w:rsidRPr="00E25E32">
        <w:rPr>
          <w:rFonts w:eastAsia="Calibri"/>
          <w:color w:val="auto"/>
          <w:sz w:val="20"/>
          <w:lang w:eastAsia="en-US"/>
        </w:rPr>
        <w:t>Сыктывдинский</w:t>
      </w:r>
      <w:proofErr w:type="spellEnd"/>
      <w:r w:rsidRPr="00E25E32">
        <w:rPr>
          <w:rFonts w:eastAsia="Calibri"/>
          <w:color w:val="auto"/>
          <w:sz w:val="20"/>
          <w:lang w:eastAsia="en-US"/>
        </w:rPr>
        <w:t xml:space="preserve"> район, </w:t>
      </w:r>
      <w:proofErr w:type="spellStart"/>
      <w:r w:rsidRPr="00E25E32">
        <w:rPr>
          <w:rFonts w:eastAsia="Calibri"/>
          <w:color w:val="auto"/>
          <w:sz w:val="20"/>
          <w:lang w:eastAsia="en-US"/>
        </w:rPr>
        <w:t>с.Зеленец</w:t>
      </w:r>
      <w:proofErr w:type="spellEnd"/>
    </w:p>
    <w:p w14:paraId="1BC7E1F2" w14:textId="77777777" w:rsidR="00E25E32" w:rsidRPr="00E25E32" w:rsidRDefault="00E25E32" w:rsidP="00E25E32">
      <w:pPr>
        <w:jc w:val="center"/>
        <w:rPr>
          <w:rFonts w:eastAsia="Calibri"/>
          <w:color w:val="auto"/>
          <w:sz w:val="20"/>
          <w:lang w:eastAsia="en-US"/>
        </w:rPr>
      </w:pPr>
      <w:r w:rsidRPr="00E25E32">
        <w:rPr>
          <w:rFonts w:eastAsia="Calibri"/>
          <w:color w:val="auto"/>
          <w:sz w:val="20"/>
          <w:lang w:eastAsia="en-US"/>
        </w:rPr>
        <w:t xml:space="preserve">Коми Республика, </w:t>
      </w:r>
      <w:proofErr w:type="spellStart"/>
      <w:r w:rsidRPr="00E25E32">
        <w:rPr>
          <w:rFonts w:eastAsia="Calibri"/>
          <w:color w:val="auto"/>
          <w:sz w:val="20"/>
          <w:lang w:eastAsia="en-US"/>
        </w:rPr>
        <w:t>Сыктывдін</w:t>
      </w:r>
      <w:proofErr w:type="spellEnd"/>
      <w:r w:rsidRPr="00E25E32">
        <w:rPr>
          <w:rFonts w:eastAsia="Calibri"/>
          <w:color w:val="auto"/>
          <w:sz w:val="20"/>
          <w:lang w:eastAsia="en-US"/>
        </w:rPr>
        <w:t xml:space="preserve"> район, </w:t>
      </w:r>
      <w:proofErr w:type="spellStart"/>
      <w:r w:rsidRPr="00E25E32">
        <w:rPr>
          <w:rFonts w:eastAsia="Calibri"/>
          <w:color w:val="auto"/>
          <w:sz w:val="20"/>
          <w:lang w:eastAsia="en-US"/>
        </w:rPr>
        <w:t>Зеленеч</w:t>
      </w:r>
      <w:proofErr w:type="spellEnd"/>
      <w:r w:rsidRPr="00E25E32">
        <w:rPr>
          <w:rFonts w:eastAsia="Calibri"/>
          <w:color w:val="auto"/>
          <w:sz w:val="20"/>
          <w:lang w:eastAsia="en-US"/>
        </w:rPr>
        <w:t xml:space="preserve"> с.</w:t>
      </w:r>
    </w:p>
    <w:p w14:paraId="5E33B763" w14:textId="77777777" w:rsidR="00E25E32" w:rsidRPr="00E25E32" w:rsidRDefault="00E25E32" w:rsidP="00E25E32">
      <w:pPr>
        <w:tabs>
          <w:tab w:val="left" w:pos="1859"/>
        </w:tabs>
        <w:rPr>
          <w:b/>
          <w:bCs/>
          <w:color w:val="auto"/>
          <w:spacing w:val="1"/>
          <w:sz w:val="20"/>
        </w:rPr>
      </w:pPr>
    </w:p>
    <w:p w14:paraId="7BA500D9" w14:textId="6D172340" w:rsidR="00AC43D8" w:rsidRPr="00AC43D8" w:rsidRDefault="00B91D07" w:rsidP="00AC43D8">
      <w:pPr>
        <w:tabs>
          <w:tab w:val="left" w:pos="1859"/>
        </w:tabs>
        <w:jc w:val="center"/>
        <w:rPr>
          <w:b/>
          <w:bCs/>
          <w:spacing w:val="1"/>
          <w:sz w:val="20"/>
          <w:szCs w:val="24"/>
        </w:rPr>
      </w:pPr>
      <w:r w:rsidRPr="00B91D07">
        <w:rPr>
          <w:b/>
          <w:bCs/>
          <w:spacing w:val="1"/>
          <w:sz w:val="20"/>
          <w:szCs w:val="24"/>
        </w:rPr>
        <w:t>Об утверждении Положения о проведении сельского конкурса снежных фигур «Новогоднее волшебство»</w:t>
      </w:r>
    </w:p>
    <w:p w14:paraId="041E73E1" w14:textId="77777777" w:rsidR="00AC43D8" w:rsidRPr="00AC43D8" w:rsidRDefault="00AC43D8" w:rsidP="00AC43D8">
      <w:pPr>
        <w:tabs>
          <w:tab w:val="left" w:pos="1859"/>
        </w:tabs>
        <w:jc w:val="both"/>
        <w:rPr>
          <w:spacing w:val="1"/>
          <w:sz w:val="20"/>
          <w:szCs w:val="24"/>
        </w:rPr>
      </w:pPr>
    </w:p>
    <w:p w14:paraId="1F5039B6" w14:textId="38BAB1F2" w:rsidR="00AC43D8" w:rsidRPr="00AC43D8" w:rsidRDefault="00B91D07" w:rsidP="00AC43D8">
      <w:pPr>
        <w:tabs>
          <w:tab w:val="left" w:pos="1859"/>
        </w:tabs>
        <w:ind w:firstLine="709"/>
        <w:jc w:val="both"/>
        <w:rPr>
          <w:sz w:val="20"/>
          <w:szCs w:val="24"/>
        </w:rPr>
      </w:pPr>
      <w:proofErr w:type="gramStart"/>
      <w:r w:rsidRPr="00B91D07">
        <w:rPr>
          <w:sz w:val="20"/>
          <w:szCs w:val="24"/>
        </w:rPr>
        <w:t>Согласно пункту 30 части 1 статьи 14 Федерального закона от 6 октября 2003 года № 131-ФЗ «Об общих принципах организации местного самоуправления в Российской Федерации», Устава муниципального образования сельского поселения «Зеленец» и в целях организации и осуществления мероприятий по работе с детьми и молодежью на территории сельского поселения «Зеленец» администрация сельского поселения «Зеленец»</w:t>
      </w:r>
      <w:r w:rsidR="00AC43D8" w:rsidRPr="00AC43D8">
        <w:rPr>
          <w:sz w:val="20"/>
          <w:szCs w:val="24"/>
        </w:rPr>
        <w:t xml:space="preserve"> </w:t>
      </w:r>
      <w:proofErr w:type="gramEnd"/>
    </w:p>
    <w:p w14:paraId="63C2ACB8" w14:textId="77777777" w:rsidR="00AC43D8" w:rsidRPr="00AC43D8" w:rsidRDefault="00AC43D8" w:rsidP="00AC43D8">
      <w:pPr>
        <w:tabs>
          <w:tab w:val="left" w:pos="1859"/>
        </w:tabs>
        <w:jc w:val="center"/>
        <w:rPr>
          <w:b/>
          <w:sz w:val="20"/>
          <w:szCs w:val="24"/>
        </w:rPr>
      </w:pPr>
      <w:r w:rsidRPr="00AC43D8">
        <w:rPr>
          <w:b/>
          <w:sz w:val="20"/>
          <w:szCs w:val="24"/>
        </w:rPr>
        <w:t>постановляет:</w:t>
      </w:r>
    </w:p>
    <w:p w14:paraId="3E68F220" w14:textId="77777777" w:rsidR="00AC43D8" w:rsidRPr="00AC43D8" w:rsidRDefault="00AC43D8" w:rsidP="00AC43D8">
      <w:pPr>
        <w:tabs>
          <w:tab w:val="left" w:pos="1859"/>
        </w:tabs>
        <w:ind w:firstLine="567"/>
        <w:jc w:val="both"/>
        <w:rPr>
          <w:sz w:val="20"/>
          <w:szCs w:val="24"/>
        </w:rPr>
      </w:pPr>
    </w:p>
    <w:p w14:paraId="6345865A" w14:textId="77777777" w:rsidR="00B91D07" w:rsidRPr="00B91D07" w:rsidRDefault="00B91D07" w:rsidP="00B91D07">
      <w:pPr>
        <w:tabs>
          <w:tab w:val="left" w:pos="1859"/>
        </w:tabs>
        <w:jc w:val="both"/>
        <w:rPr>
          <w:sz w:val="20"/>
          <w:szCs w:val="24"/>
        </w:rPr>
      </w:pPr>
      <w:r w:rsidRPr="00B91D07">
        <w:rPr>
          <w:sz w:val="20"/>
          <w:szCs w:val="24"/>
        </w:rPr>
        <w:t>1. Утвердить Положения о проведении сельского конкурса снежных фигур «Новогоднее волшебство» согласно приложению к настоящему постановлению.</w:t>
      </w:r>
    </w:p>
    <w:p w14:paraId="7D40140B" w14:textId="77777777" w:rsidR="00B91D07" w:rsidRPr="00B91D07" w:rsidRDefault="00B91D07" w:rsidP="00B91D07">
      <w:pPr>
        <w:tabs>
          <w:tab w:val="left" w:pos="1859"/>
        </w:tabs>
        <w:jc w:val="both"/>
        <w:rPr>
          <w:sz w:val="20"/>
          <w:szCs w:val="24"/>
        </w:rPr>
      </w:pPr>
      <w:r w:rsidRPr="00B91D07">
        <w:rPr>
          <w:sz w:val="20"/>
          <w:szCs w:val="24"/>
        </w:rPr>
        <w:t>2. Настоящее постановление вступает в силу со дня его официального обнародования в местах, определенных Уставом муниципального образования сельского поселения «Зеленец».</w:t>
      </w:r>
    </w:p>
    <w:p w14:paraId="6222AF10" w14:textId="1E4DD2AC" w:rsidR="00AC43D8" w:rsidRPr="00AC43D8" w:rsidRDefault="00B91D07" w:rsidP="00B91D07">
      <w:pPr>
        <w:tabs>
          <w:tab w:val="left" w:pos="1859"/>
        </w:tabs>
        <w:jc w:val="both"/>
        <w:rPr>
          <w:spacing w:val="1"/>
          <w:sz w:val="20"/>
          <w:szCs w:val="24"/>
        </w:rPr>
      </w:pPr>
      <w:r w:rsidRPr="00B91D07">
        <w:rPr>
          <w:sz w:val="20"/>
          <w:szCs w:val="24"/>
        </w:rPr>
        <w:t xml:space="preserve">3. </w:t>
      </w:r>
      <w:proofErr w:type="gramStart"/>
      <w:r w:rsidRPr="00B91D07">
        <w:rPr>
          <w:sz w:val="20"/>
          <w:szCs w:val="24"/>
        </w:rPr>
        <w:t>Контроль за</w:t>
      </w:r>
      <w:proofErr w:type="gramEnd"/>
      <w:r w:rsidRPr="00B91D07">
        <w:rPr>
          <w:sz w:val="20"/>
          <w:szCs w:val="24"/>
        </w:rPr>
        <w:t xml:space="preserve"> исполнением настоящего постановления возложить на </w:t>
      </w:r>
      <w:proofErr w:type="spellStart"/>
      <w:r w:rsidRPr="00B91D07">
        <w:rPr>
          <w:sz w:val="20"/>
          <w:szCs w:val="24"/>
        </w:rPr>
        <w:t>Плетеневу</w:t>
      </w:r>
      <w:proofErr w:type="spellEnd"/>
      <w:r w:rsidRPr="00B91D07">
        <w:rPr>
          <w:sz w:val="20"/>
          <w:szCs w:val="24"/>
        </w:rPr>
        <w:t xml:space="preserve"> Ю.А., ведущего специалиста администрации.</w:t>
      </w:r>
    </w:p>
    <w:p w14:paraId="67A2D13A" w14:textId="77777777" w:rsidR="00AC43D8" w:rsidRDefault="00AC43D8" w:rsidP="00AC43D8">
      <w:pPr>
        <w:tabs>
          <w:tab w:val="left" w:pos="1859"/>
        </w:tabs>
        <w:jc w:val="both"/>
        <w:rPr>
          <w:spacing w:val="1"/>
          <w:sz w:val="20"/>
          <w:szCs w:val="24"/>
        </w:rPr>
      </w:pPr>
    </w:p>
    <w:p w14:paraId="3C7EE6E7" w14:textId="77777777" w:rsidR="00B91D07" w:rsidRPr="00AC43D8" w:rsidRDefault="00B91D07" w:rsidP="00AC43D8">
      <w:pPr>
        <w:tabs>
          <w:tab w:val="left" w:pos="1859"/>
        </w:tabs>
        <w:jc w:val="both"/>
        <w:rPr>
          <w:spacing w:val="1"/>
          <w:sz w:val="20"/>
          <w:szCs w:val="24"/>
        </w:rPr>
      </w:pPr>
    </w:p>
    <w:tbl>
      <w:tblPr>
        <w:tblStyle w:val="afff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6"/>
        <w:gridCol w:w="3437"/>
      </w:tblGrid>
      <w:tr w:rsidR="00B91D07" w:rsidRPr="004943AC" w14:paraId="0FF4C6E5" w14:textId="77777777" w:rsidTr="00B91D07">
        <w:tc>
          <w:tcPr>
            <w:tcW w:w="3496" w:type="dxa"/>
          </w:tcPr>
          <w:p w14:paraId="7E5800F6" w14:textId="77777777" w:rsidR="00B91D07" w:rsidRPr="004943AC" w:rsidRDefault="00B91D07" w:rsidP="00D503D5">
            <w:pPr>
              <w:jc w:val="both"/>
              <w:rPr>
                <w:bCs/>
                <w:sz w:val="20"/>
                <w:szCs w:val="24"/>
              </w:rPr>
            </w:pPr>
            <w:r w:rsidRPr="004943AC">
              <w:rPr>
                <w:sz w:val="20"/>
                <w:szCs w:val="24"/>
              </w:rPr>
              <w:t>Глава сельского поселения «Зеленец»</w:t>
            </w:r>
          </w:p>
        </w:tc>
        <w:tc>
          <w:tcPr>
            <w:tcW w:w="3437" w:type="dxa"/>
          </w:tcPr>
          <w:p w14:paraId="1129E9A3" w14:textId="77777777" w:rsidR="00B91D07" w:rsidRPr="004943AC" w:rsidRDefault="00B91D07" w:rsidP="00D503D5">
            <w:pPr>
              <w:jc w:val="right"/>
              <w:rPr>
                <w:bCs/>
                <w:sz w:val="20"/>
                <w:szCs w:val="24"/>
              </w:rPr>
            </w:pPr>
            <w:r w:rsidRPr="004943AC">
              <w:rPr>
                <w:sz w:val="20"/>
                <w:szCs w:val="24"/>
              </w:rPr>
              <w:t>А.С. Якунин</w:t>
            </w:r>
          </w:p>
        </w:tc>
      </w:tr>
    </w:tbl>
    <w:p w14:paraId="7EB2A806" w14:textId="77777777" w:rsidR="00AC43D8" w:rsidRDefault="00AC43D8">
      <w:pPr>
        <w:jc w:val="center"/>
        <w:rPr>
          <w:sz w:val="20"/>
        </w:rPr>
      </w:pPr>
    </w:p>
    <w:p w14:paraId="26E4D74E" w14:textId="3618E82D" w:rsidR="00AC43D8" w:rsidRDefault="00AC43D8">
      <w:pPr>
        <w:jc w:val="center"/>
        <w:rPr>
          <w:sz w:val="20"/>
        </w:rPr>
      </w:pPr>
      <w:r>
        <w:rPr>
          <w:sz w:val="20"/>
        </w:rPr>
        <w:br w:type="page"/>
      </w:r>
    </w:p>
    <w:tbl>
      <w:tblPr>
        <w:tblStyle w:val="1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3281"/>
      </w:tblGrid>
      <w:tr w:rsidR="00B91D07" w:rsidRPr="00B91D07" w14:paraId="0204A9AD" w14:textId="77777777" w:rsidTr="00B91D07">
        <w:tc>
          <w:tcPr>
            <w:tcW w:w="3652" w:type="dxa"/>
          </w:tcPr>
          <w:p w14:paraId="1127F777" w14:textId="77777777" w:rsidR="00B91D07" w:rsidRPr="00B91D07" w:rsidRDefault="00B91D07" w:rsidP="00B91D07">
            <w:pPr>
              <w:widowControl w:val="0"/>
              <w:tabs>
                <w:tab w:val="left" w:pos="4480"/>
                <w:tab w:val="right" w:pos="9638"/>
              </w:tabs>
              <w:spacing w:after="200" w:line="276" w:lineRule="auto"/>
              <w:ind w:left="720"/>
              <w:contextualSpacing/>
              <w:jc w:val="right"/>
              <w:rPr>
                <w:color w:val="auto"/>
                <w:sz w:val="16"/>
                <w:szCs w:val="20"/>
              </w:rPr>
            </w:pPr>
          </w:p>
        </w:tc>
        <w:tc>
          <w:tcPr>
            <w:tcW w:w="3281" w:type="dxa"/>
          </w:tcPr>
          <w:p w14:paraId="454D4607" w14:textId="77777777" w:rsidR="00B91D07" w:rsidRPr="00B91D07" w:rsidRDefault="00B91D07" w:rsidP="00B91D07">
            <w:pPr>
              <w:widowControl w:val="0"/>
              <w:tabs>
                <w:tab w:val="left" w:pos="4480"/>
                <w:tab w:val="right" w:pos="9638"/>
              </w:tabs>
              <w:spacing w:after="200" w:line="276" w:lineRule="auto"/>
              <w:ind w:left="720"/>
              <w:contextualSpacing/>
              <w:jc w:val="right"/>
              <w:rPr>
                <w:color w:val="auto"/>
                <w:sz w:val="16"/>
                <w:szCs w:val="20"/>
              </w:rPr>
            </w:pPr>
            <w:r w:rsidRPr="00B91D07">
              <w:rPr>
                <w:color w:val="auto"/>
                <w:sz w:val="16"/>
                <w:szCs w:val="20"/>
              </w:rPr>
              <w:t>Приложение</w:t>
            </w:r>
          </w:p>
          <w:p w14:paraId="4084646B" w14:textId="77777777" w:rsidR="00B91D07" w:rsidRPr="00B91D07" w:rsidRDefault="00B91D07" w:rsidP="00B91D07">
            <w:pPr>
              <w:widowControl w:val="0"/>
              <w:tabs>
                <w:tab w:val="left" w:pos="4480"/>
                <w:tab w:val="right" w:pos="9638"/>
              </w:tabs>
              <w:spacing w:after="200" w:line="276" w:lineRule="auto"/>
              <w:ind w:left="720"/>
              <w:contextualSpacing/>
              <w:jc w:val="right"/>
              <w:rPr>
                <w:color w:val="auto"/>
                <w:sz w:val="16"/>
                <w:szCs w:val="20"/>
              </w:rPr>
            </w:pPr>
            <w:r w:rsidRPr="00B91D07">
              <w:rPr>
                <w:color w:val="auto"/>
                <w:sz w:val="16"/>
                <w:szCs w:val="20"/>
              </w:rPr>
              <w:t>УТВЕРЖДЕНО</w:t>
            </w:r>
          </w:p>
          <w:p w14:paraId="320D2999" w14:textId="77777777" w:rsidR="00B91D07" w:rsidRPr="00B91D07" w:rsidRDefault="00B91D07" w:rsidP="00B91D07">
            <w:pPr>
              <w:widowControl w:val="0"/>
              <w:tabs>
                <w:tab w:val="left" w:pos="4480"/>
                <w:tab w:val="right" w:pos="9638"/>
              </w:tabs>
              <w:spacing w:after="200" w:line="276" w:lineRule="auto"/>
              <w:ind w:left="720"/>
              <w:contextualSpacing/>
              <w:jc w:val="right"/>
              <w:rPr>
                <w:color w:val="auto"/>
                <w:sz w:val="16"/>
                <w:szCs w:val="20"/>
              </w:rPr>
            </w:pPr>
            <w:r w:rsidRPr="00B91D07">
              <w:rPr>
                <w:color w:val="auto"/>
                <w:sz w:val="16"/>
                <w:szCs w:val="20"/>
              </w:rPr>
              <w:t>к постановлению администрации</w:t>
            </w:r>
          </w:p>
          <w:p w14:paraId="3E01AC6C" w14:textId="77777777" w:rsidR="00B91D07" w:rsidRPr="00B91D07" w:rsidRDefault="00B91D07" w:rsidP="00B91D07">
            <w:pPr>
              <w:widowControl w:val="0"/>
              <w:tabs>
                <w:tab w:val="left" w:pos="4480"/>
                <w:tab w:val="right" w:pos="9638"/>
              </w:tabs>
              <w:spacing w:after="200" w:line="276" w:lineRule="auto"/>
              <w:ind w:left="720"/>
              <w:contextualSpacing/>
              <w:jc w:val="right"/>
              <w:rPr>
                <w:color w:val="auto"/>
                <w:sz w:val="16"/>
                <w:szCs w:val="20"/>
              </w:rPr>
            </w:pPr>
            <w:r w:rsidRPr="00B91D07">
              <w:rPr>
                <w:color w:val="auto"/>
                <w:sz w:val="16"/>
                <w:szCs w:val="20"/>
              </w:rPr>
              <w:t>сельского поселения «Зеленец»</w:t>
            </w:r>
          </w:p>
          <w:p w14:paraId="61407CE8" w14:textId="77777777" w:rsidR="00B91D07" w:rsidRPr="00B91D07" w:rsidRDefault="00B91D07" w:rsidP="00B91D07">
            <w:pPr>
              <w:widowControl w:val="0"/>
              <w:tabs>
                <w:tab w:val="left" w:pos="4480"/>
                <w:tab w:val="right" w:pos="9638"/>
              </w:tabs>
              <w:spacing w:after="200" w:line="276" w:lineRule="auto"/>
              <w:ind w:left="720"/>
              <w:contextualSpacing/>
              <w:jc w:val="right"/>
              <w:rPr>
                <w:color w:val="auto"/>
                <w:sz w:val="16"/>
                <w:szCs w:val="20"/>
              </w:rPr>
            </w:pPr>
            <w:r w:rsidRPr="00B91D07">
              <w:rPr>
                <w:color w:val="auto"/>
                <w:sz w:val="16"/>
                <w:szCs w:val="20"/>
              </w:rPr>
              <w:t>от 13 декабря 2024 г. № 12/176</w:t>
            </w:r>
          </w:p>
        </w:tc>
      </w:tr>
    </w:tbl>
    <w:p w14:paraId="07EDF9B7" w14:textId="77777777" w:rsidR="00B91D07" w:rsidRPr="00B91D07" w:rsidRDefault="00B91D07" w:rsidP="00B91D07">
      <w:pPr>
        <w:suppressAutoHyphens/>
        <w:jc w:val="center"/>
        <w:rPr>
          <w:b/>
          <w:bCs/>
          <w:color w:val="auto"/>
          <w:kern w:val="2"/>
          <w:sz w:val="20"/>
          <w:lang w:eastAsia="ar-SA"/>
        </w:rPr>
      </w:pPr>
    </w:p>
    <w:p w14:paraId="4F9186DF" w14:textId="77777777" w:rsidR="00B91D07" w:rsidRPr="00B91D07" w:rsidRDefault="00B91D07" w:rsidP="00B91D07">
      <w:pPr>
        <w:suppressAutoHyphens/>
        <w:jc w:val="center"/>
        <w:rPr>
          <w:b/>
          <w:bCs/>
          <w:color w:val="auto"/>
          <w:kern w:val="2"/>
          <w:sz w:val="20"/>
          <w:lang w:eastAsia="ar-SA"/>
        </w:rPr>
      </w:pPr>
      <w:r w:rsidRPr="00B91D07">
        <w:rPr>
          <w:b/>
          <w:bCs/>
          <w:color w:val="auto"/>
          <w:kern w:val="2"/>
          <w:sz w:val="20"/>
          <w:lang w:eastAsia="ar-SA"/>
        </w:rPr>
        <w:t>ПОЛОЖЕНИЕ</w:t>
      </w:r>
    </w:p>
    <w:p w14:paraId="1CEFFBFC" w14:textId="77777777" w:rsidR="00B91D07" w:rsidRPr="00B91D07" w:rsidRDefault="00B91D07" w:rsidP="00B91D07">
      <w:pPr>
        <w:suppressAutoHyphens/>
        <w:jc w:val="center"/>
        <w:rPr>
          <w:b/>
          <w:color w:val="auto"/>
          <w:kern w:val="1"/>
          <w:sz w:val="20"/>
          <w:lang w:eastAsia="ar-SA"/>
        </w:rPr>
      </w:pPr>
      <w:r w:rsidRPr="00B91D07">
        <w:rPr>
          <w:b/>
          <w:bCs/>
          <w:color w:val="auto"/>
          <w:sz w:val="20"/>
        </w:rPr>
        <w:t>о проведении сельского конкурса снежных фигур «Новогоднее волшебство»</w:t>
      </w:r>
    </w:p>
    <w:p w14:paraId="3DA2BB14" w14:textId="77777777" w:rsidR="00B91D07" w:rsidRPr="00B91D07" w:rsidRDefault="00B91D07" w:rsidP="00B91D07">
      <w:pPr>
        <w:suppressAutoHyphens/>
        <w:ind w:firstLine="567"/>
        <w:jc w:val="both"/>
        <w:rPr>
          <w:color w:val="auto"/>
          <w:sz w:val="20"/>
        </w:rPr>
      </w:pPr>
    </w:p>
    <w:p w14:paraId="26EFC183" w14:textId="77777777" w:rsidR="00B91D07" w:rsidRPr="00B91D07" w:rsidRDefault="00B91D07" w:rsidP="00B91D07">
      <w:pPr>
        <w:suppressAutoHyphens/>
        <w:ind w:left="360"/>
        <w:jc w:val="right"/>
        <w:rPr>
          <w:color w:val="auto"/>
          <w:kern w:val="2"/>
          <w:sz w:val="20"/>
          <w:lang w:eastAsia="ar-SA"/>
        </w:rPr>
      </w:pPr>
    </w:p>
    <w:p w14:paraId="56DF90DC" w14:textId="77777777" w:rsidR="00B91D07" w:rsidRPr="00B91D07" w:rsidRDefault="00B91D07" w:rsidP="00B91D07">
      <w:pPr>
        <w:jc w:val="center"/>
        <w:rPr>
          <w:b/>
          <w:color w:val="auto"/>
          <w:sz w:val="20"/>
        </w:rPr>
      </w:pPr>
      <w:r w:rsidRPr="00B91D07">
        <w:rPr>
          <w:b/>
          <w:color w:val="auto"/>
          <w:sz w:val="20"/>
        </w:rPr>
        <w:t>1. Общие положения</w:t>
      </w:r>
    </w:p>
    <w:p w14:paraId="59C532B2" w14:textId="77777777" w:rsidR="00B91D07" w:rsidRPr="00B91D07" w:rsidRDefault="00B91D07" w:rsidP="00B91D07">
      <w:pPr>
        <w:jc w:val="center"/>
        <w:rPr>
          <w:b/>
          <w:color w:val="auto"/>
          <w:sz w:val="20"/>
        </w:rPr>
      </w:pPr>
    </w:p>
    <w:p w14:paraId="7D36AA48" w14:textId="77777777" w:rsidR="00B91D07" w:rsidRPr="00B91D07" w:rsidRDefault="00B91D07" w:rsidP="00B91D07">
      <w:pPr>
        <w:ind w:firstLine="709"/>
        <w:jc w:val="both"/>
        <w:rPr>
          <w:color w:val="auto"/>
          <w:sz w:val="20"/>
        </w:rPr>
      </w:pPr>
      <w:r w:rsidRPr="00B91D07">
        <w:rPr>
          <w:color w:val="auto"/>
          <w:sz w:val="20"/>
        </w:rPr>
        <w:t>1.1 Настоящее положение определяет порядок проведения и условия конкурса на лучшую снежную фигуру «Новогоднее волшебство» (далее – Конкурс) на территории сельского поселения «Зеленец».</w:t>
      </w:r>
    </w:p>
    <w:p w14:paraId="352F8145" w14:textId="77777777" w:rsidR="00B91D07" w:rsidRPr="00B91D07" w:rsidRDefault="00B91D07" w:rsidP="00B91D07">
      <w:pPr>
        <w:shd w:val="clear" w:color="auto" w:fill="FFFFFF"/>
        <w:tabs>
          <w:tab w:val="left" w:pos="-426"/>
        </w:tabs>
        <w:ind w:firstLine="709"/>
        <w:jc w:val="both"/>
        <w:rPr>
          <w:rFonts w:eastAsia="Calibri"/>
          <w:color w:val="auto"/>
          <w:sz w:val="20"/>
          <w:lang w:eastAsia="en-US"/>
        </w:rPr>
      </w:pPr>
      <w:r w:rsidRPr="00B91D07">
        <w:rPr>
          <w:color w:val="auto"/>
          <w:sz w:val="20"/>
        </w:rPr>
        <w:t xml:space="preserve">1.2. </w:t>
      </w:r>
      <w:r w:rsidRPr="00B91D07">
        <w:rPr>
          <w:rFonts w:eastAsia="Calibri"/>
          <w:sz w:val="20"/>
          <w:lang w:eastAsia="en-US"/>
        </w:rPr>
        <w:t xml:space="preserve">Конкурс проводится в целях поддержки и развития творческой инициативы жителей сельского поселения «Зеленец», повышения уровня культурно-массовых мероприятий, пропаганды здорового образа жизни, укрепление семейных отношений, создания праздничной атмосферы на территории сельского поселения «Зеленец» </w:t>
      </w:r>
      <w:r w:rsidRPr="00B91D07">
        <w:rPr>
          <w:rFonts w:eastAsia="Calibri"/>
          <w:color w:val="auto"/>
          <w:sz w:val="20"/>
          <w:lang w:eastAsia="en-US"/>
        </w:rPr>
        <w:t>в преддверии празднования Нового года и Рождества.</w:t>
      </w:r>
    </w:p>
    <w:p w14:paraId="7A7F0A4E" w14:textId="77777777" w:rsidR="00B91D07" w:rsidRPr="00B91D07" w:rsidRDefault="00B91D07" w:rsidP="00B91D07">
      <w:pPr>
        <w:ind w:firstLine="709"/>
        <w:jc w:val="both"/>
        <w:rPr>
          <w:color w:val="auto"/>
          <w:sz w:val="20"/>
        </w:rPr>
      </w:pPr>
      <w:r w:rsidRPr="00B91D07">
        <w:rPr>
          <w:color w:val="auto"/>
          <w:sz w:val="20"/>
        </w:rPr>
        <w:t>1.3. Организаторы конкурса – администрация сельского поселения «Зеленец», Совет ветеранов сельского поселения «Зеленец», Совет инвалидов сельского поселения «Зеленец».</w:t>
      </w:r>
    </w:p>
    <w:p w14:paraId="76BB5528" w14:textId="77777777" w:rsidR="00B91D07" w:rsidRPr="00B91D07" w:rsidRDefault="00B91D07" w:rsidP="00B91D07">
      <w:pPr>
        <w:ind w:firstLine="709"/>
        <w:jc w:val="both"/>
        <w:rPr>
          <w:color w:val="auto"/>
          <w:sz w:val="20"/>
        </w:rPr>
      </w:pPr>
      <w:r w:rsidRPr="00B91D07">
        <w:rPr>
          <w:color w:val="auto"/>
          <w:sz w:val="20"/>
        </w:rPr>
        <w:t>1.4. Конкурс проводится с 16 по 26 декабря 2024 г.</w:t>
      </w:r>
    </w:p>
    <w:p w14:paraId="0BBEE56E" w14:textId="77777777" w:rsidR="00B91D07" w:rsidRPr="00B91D07" w:rsidRDefault="00B91D07" w:rsidP="00B91D07">
      <w:pPr>
        <w:jc w:val="center"/>
        <w:rPr>
          <w:b/>
          <w:color w:val="auto"/>
          <w:sz w:val="20"/>
        </w:rPr>
      </w:pPr>
    </w:p>
    <w:p w14:paraId="35747737" w14:textId="77777777" w:rsidR="00B91D07" w:rsidRPr="00B91D07" w:rsidRDefault="00B91D07" w:rsidP="00B91D07">
      <w:pPr>
        <w:jc w:val="center"/>
        <w:rPr>
          <w:b/>
          <w:color w:val="auto"/>
          <w:sz w:val="20"/>
        </w:rPr>
      </w:pPr>
      <w:r w:rsidRPr="00B91D07">
        <w:rPr>
          <w:b/>
          <w:color w:val="auto"/>
          <w:sz w:val="20"/>
        </w:rPr>
        <w:t>2.Содержание конкурса</w:t>
      </w:r>
    </w:p>
    <w:p w14:paraId="500E530B" w14:textId="77777777" w:rsidR="00B91D07" w:rsidRPr="00B91D07" w:rsidRDefault="00B91D07" w:rsidP="00B91D07">
      <w:pPr>
        <w:jc w:val="center"/>
        <w:rPr>
          <w:b/>
          <w:color w:val="auto"/>
          <w:sz w:val="20"/>
        </w:rPr>
      </w:pPr>
    </w:p>
    <w:p w14:paraId="5094B392" w14:textId="77777777" w:rsidR="00B91D07" w:rsidRPr="00B91D07" w:rsidRDefault="00B91D07" w:rsidP="00B91D07">
      <w:pPr>
        <w:widowControl w:val="0"/>
        <w:numPr>
          <w:ilvl w:val="0"/>
          <w:numId w:val="13"/>
        </w:numPr>
        <w:tabs>
          <w:tab w:val="left" w:pos="1134"/>
          <w:tab w:val="left" w:pos="1668"/>
        </w:tabs>
        <w:spacing w:after="200"/>
        <w:ind w:left="0" w:firstLine="709"/>
        <w:contextualSpacing/>
        <w:jc w:val="both"/>
        <w:rPr>
          <w:rFonts w:eastAsia="Calibri"/>
          <w:color w:val="auto"/>
          <w:sz w:val="20"/>
          <w:lang w:eastAsia="en-US"/>
        </w:rPr>
      </w:pPr>
      <w:r w:rsidRPr="00B91D07">
        <w:rPr>
          <w:rFonts w:eastAsia="Calibri"/>
          <w:color w:val="auto"/>
          <w:sz w:val="20"/>
          <w:lang w:eastAsia="en-US"/>
        </w:rPr>
        <w:t>Участниками Конкурса в снежных композициях могут быть использованы классические сказочные герои, современные сказочные герои, мультипликационные персонажи и др.;</w:t>
      </w:r>
    </w:p>
    <w:p w14:paraId="73B9DB6D" w14:textId="77777777" w:rsidR="00B91D07" w:rsidRPr="00B91D07" w:rsidRDefault="00B91D07" w:rsidP="00B91D07">
      <w:pPr>
        <w:widowControl w:val="0"/>
        <w:numPr>
          <w:ilvl w:val="1"/>
          <w:numId w:val="13"/>
        </w:numPr>
        <w:tabs>
          <w:tab w:val="left" w:pos="1134"/>
          <w:tab w:val="left" w:pos="1668"/>
        </w:tabs>
        <w:spacing w:after="200"/>
        <w:ind w:left="0" w:firstLine="709"/>
        <w:contextualSpacing/>
        <w:jc w:val="both"/>
        <w:rPr>
          <w:rFonts w:eastAsia="Calibri"/>
          <w:color w:val="auto"/>
          <w:sz w:val="20"/>
          <w:lang w:eastAsia="en-US"/>
        </w:rPr>
      </w:pPr>
      <w:r w:rsidRPr="00B91D07">
        <w:rPr>
          <w:rFonts w:eastAsia="Calibri"/>
          <w:color w:val="auto"/>
          <w:sz w:val="20"/>
          <w:lang w:eastAsia="en-US"/>
        </w:rPr>
        <w:t>Для изготовления снежных фигур участники Конкурса используют свои инструменты, необходимые приспособления и дополнительные материалы;</w:t>
      </w:r>
    </w:p>
    <w:p w14:paraId="3C23DA50" w14:textId="77777777" w:rsidR="00B91D07" w:rsidRPr="00B91D07" w:rsidRDefault="00B91D07" w:rsidP="00B91D07">
      <w:pPr>
        <w:widowControl w:val="0"/>
        <w:numPr>
          <w:ilvl w:val="2"/>
          <w:numId w:val="13"/>
        </w:numPr>
        <w:tabs>
          <w:tab w:val="left" w:pos="1134"/>
          <w:tab w:val="left" w:pos="1668"/>
        </w:tabs>
        <w:spacing w:after="200"/>
        <w:ind w:left="0" w:firstLine="709"/>
        <w:contextualSpacing/>
        <w:jc w:val="both"/>
        <w:rPr>
          <w:rFonts w:eastAsia="Calibri"/>
          <w:color w:val="auto"/>
          <w:sz w:val="20"/>
          <w:lang w:eastAsia="en-US"/>
        </w:rPr>
      </w:pPr>
      <w:r w:rsidRPr="00B91D07">
        <w:rPr>
          <w:rFonts w:eastAsia="Calibri"/>
          <w:color w:val="auto"/>
          <w:sz w:val="20"/>
          <w:lang w:eastAsia="en-US"/>
        </w:rPr>
        <w:t xml:space="preserve"> При выполнении задания каждый участник Конкурса обязан соблюдать правила техники безопасности. Организаторы Конкурса не осуществляют страхование участников от несчастного случая, не несут ответственности за нарушение участниками правил по технике безопасности, правил по эксплуатации используемого инструмента, а также за полученные участниками в период выполнения работы травмы.</w:t>
      </w:r>
    </w:p>
    <w:p w14:paraId="467AF053" w14:textId="77777777" w:rsidR="00B91D07" w:rsidRPr="00B91D07" w:rsidRDefault="00B91D07" w:rsidP="00B91D07">
      <w:pPr>
        <w:widowControl w:val="0"/>
        <w:numPr>
          <w:ilvl w:val="3"/>
          <w:numId w:val="13"/>
        </w:numPr>
        <w:tabs>
          <w:tab w:val="left" w:pos="993"/>
          <w:tab w:val="left" w:pos="1134"/>
        </w:tabs>
        <w:spacing w:after="200"/>
        <w:ind w:left="0" w:firstLine="709"/>
        <w:contextualSpacing/>
        <w:jc w:val="both"/>
        <w:rPr>
          <w:rFonts w:eastAsia="Calibri"/>
          <w:color w:val="auto"/>
          <w:sz w:val="20"/>
          <w:lang w:eastAsia="en-US"/>
        </w:rPr>
      </w:pPr>
      <w:r w:rsidRPr="00B91D07">
        <w:rPr>
          <w:color w:val="auto"/>
          <w:sz w:val="20"/>
        </w:rPr>
        <w:t xml:space="preserve">Использование участниками Конкурса инструментов и </w:t>
      </w:r>
      <w:r w:rsidRPr="00B91D07">
        <w:rPr>
          <w:color w:val="auto"/>
          <w:sz w:val="20"/>
        </w:rPr>
        <w:lastRenderedPageBreak/>
        <w:t xml:space="preserve">механизмов, представляющих повышенную опасность (в </w:t>
      </w:r>
      <w:proofErr w:type="spellStart"/>
      <w:r w:rsidRPr="00B91D07">
        <w:rPr>
          <w:color w:val="auto"/>
          <w:sz w:val="20"/>
        </w:rPr>
        <w:t>т.ч</w:t>
      </w:r>
      <w:proofErr w:type="spellEnd"/>
      <w:r w:rsidRPr="00B91D07">
        <w:rPr>
          <w:color w:val="auto"/>
          <w:sz w:val="20"/>
        </w:rPr>
        <w:t>. бензопил, газовых горелок) разрешается только при наличии письменного согласования с органами МЧС.</w:t>
      </w:r>
    </w:p>
    <w:p w14:paraId="75628201" w14:textId="77777777" w:rsidR="00B91D07" w:rsidRPr="00B91D07" w:rsidRDefault="00B91D07" w:rsidP="00B91D07">
      <w:pPr>
        <w:jc w:val="center"/>
        <w:rPr>
          <w:b/>
          <w:color w:val="auto"/>
          <w:sz w:val="20"/>
        </w:rPr>
      </w:pPr>
    </w:p>
    <w:p w14:paraId="5F22691B" w14:textId="77777777" w:rsidR="00B91D07" w:rsidRPr="00B91D07" w:rsidRDefault="00B91D07" w:rsidP="00B91D07">
      <w:pPr>
        <w:jc w:val="center"/>
        <w:rPr>
          <w:b/>
          <w:color w:val="auto"/>
          <w:sz w:val="20"/>
        </w:rPr>
      </w:pPr>
      <w:r w:rsidRPr="00B91D07">
        <w:rPr>
          <w:b/>
          <w:color w:val="auto"/>
          <w:sz w:val="20"/>
        </w:rPr>
        <w:t>3. Участники конкурса.</w:t>
      </w:r>
    </w:p>
    <w:p w14:paraId="46271DAE" w14:textId="77777777" w:rsidR="00B91D07" w:rsidRPr="00B91D07" w:rsidRDefault="00B91D07" w:rsidP="00B91D07">
      <w:pPr>
        <w:tabs>
          <w:tab w:val="center" w:pos="4819"/>
          <w:tab w:val="left" w:pos="6198"/>
        </w:tabs>
        <w:jc w:val="center"/>
        <w:rPr>
          <w:b/>
          <w:color w:val="auto"/>
          <w:sz w:val="20"/>
        </w:rPr>
      </w:pPr>
      <w:r w:rsidRPr="00B91D07">
        <w:rPr>
          <w:b/>
          <w:color w:val="auto"/>
          <w:sz w:val="20"/>
        </w:rPr>
        <w:t>Условия участия.</w:t>
      </w:r>
    </w:p>
    <w:p w14:paraId="65AA7320" w14:textId="77777777" w:rsidR="00B91D07" w:rsidRPr="00B91D07" w:rsidRDefault="00B91D07" w:rsidP="00B91D07">
      <w:pPr>
        <w:jc w:val="both"/>
        <w:rPr>
          <w:color w:val="auto"/>
          <w:sz w:val="20"/>
        </w:rPr>
      </w:pPr>
    </w:p>
    <w:p w14:paraId="570F8770" w14:textId="77777777" w:rsidR="00B91D07" w:rsidRPr="00B91D07" w:rsidRDefault="00B91D07" w:rsidP="00B91D07">
      <w:pPr>
        <w:ind w:firstLine="709"/>
        <w:jc w:val="both"/>
        <w:rPr>
          <w:rFonts w:eastAsia="Calibri"/>
          <w:sz w:val="20"/>
          <w:lang w:eastAsia="en-US"/>
        </w:rPr>
      </w:pPr>
      <w:r w:rsidRPr="00B91D07">
        <w:rPr>
          <w:color w:val="auto"/>
          <w:sz w:val="20"/>
        </w:rPr>
        <w:t xml:space="preserve">3.1. </w:t>
      </w:r>
      <w:r w:rsidRPr="00B91D07">
        <w:rPr>
          <w:rFonts w:eastAsia="Calibri"/>
          <w:sz w:val="20"/>
          <w:lang w:eastAsia="en-US"/>
        </w:rPr>
        <w:t>Участниками Конкурса могут стать команды учреждений и организаций сельского поселения «Зеленец», а также семейные и молодежные команды, отдельные участники.</w:t>
      </w:r>
    </w:p>
    <w:p w14:paraId="09CBB459" w14:textId="77777777" w:rsidR="00B91D07" w:rsidRPr="00B91D07" w:rsidRDefault="00B91D07" w:rsidP="00B91D07">
      <w:pPr>
        <w:ind w:firstLine="709"/>
        <w:jc w:val="both"/>
        <w:rPr>
          <w:color w:val="auto"/>
          <w:sz w:val="20"/>
        </w:rPr>
      </w:pPr>
      <w:r w:rsidRPr="00B91D07">
        <w:rPr>
          <w:color w:val="auto"/>
          <w:sz w:val="20"/>
        </w:rPr>
        <w:t>3.2. Состав команд от 3 до 10 человек.</w:t>
      </w:r>
    </w:p>
    <w:p w14:paraId="66D279F2" w14:textId="77777777" w:rsidR="00B91D07" w:rsidRPr="00B91D07" w:rsidRDefault="00B91D07" w:rsidP="00B91D07">
      <w:pPr>
        <w:ind w:firstLine="709"/>
        <w:jc w:val="both"/>
        <w:rPr>
          <w:rFonts w:eastAsia="Arial Unicode MS"/>
          <w:sz w:val="20"/>
          <w:lang w:eastAsia="en-US" w:bidi="en-US"/>
        </w:rPr>
      </w:pPr>
      <w:r w:rsidRPr="00B91D07">
        <w:rPr>
          <w:color w:val="auto"/>
          <w:sz w:val="20"/>
        </w:rPr>
        <w:t xml:space="preserve">3.3. Заявки на участие в Конкурсе и эскизы принимаются с 16 по 19 декабря 2024 г. на адрес эл. почты: </w:t>
      </w:r>
      <w:hyperlink r:id="rId11" w:history="1">
        <w:r w:rsidRPr="00B91D07">
          <w:rPr>
            <w:rFonts w:eastAsia="Arial Unicode MS"/>
            <w:sz w:val="20"/>
            <w:u w:val="single"/>
            <w:lang w:val="en-US" w:eastAsia="en-US" w:bidi="en-US"/>
          </w:rPr>
          <w:t>spz</w:t>
        </w:r>
        <w:r w:rsidRPr="00B91D07">
          <w:rPr>
            <w:rFonts w:eastAsia="Arial Unicode MS"/>
            <w:sz w:val="20"/>
            <w:u w:val="single"/>
            <w:lang w:eastAsia="en-US" w:bidi="en-US"/>
          </w:rPr>
          <w:t>@</w:t>
        </w:r>
        <w:r w:rsidRPr="00B91D07">
          <w:rPr>
            <w:rFonts w:eastAsia="Arial Unicode MS"/>
            <w:sz w:val="20"/>
            <w:u w:val="single"/>
            <w:lang w:val="en-US" w:eastAsia="en-US" w:bidi="en-US"/>
          </w:rPr>
          <w:t>syktyvdin</w:t>
        </w:r>
        <w:r w:rsidRPr="00B91D07">
          <w:rPr>
            <w:rFonts w:eastAsia="Arial Unicode MS"/>
            <w:sz w:val="20"/>
            <w:u w:val="single"/>
            <w:lang w:eastAsia="en-US" w:bidi="en-US"/>
          </w:rPr>
          <w:t>.</w:t>
        </w:r>
        <w:r w:rsidRPr="00B91D07">
          <w:rPr>
            <w:rFonts w:eastAsia="Arial Unicode MS"/>
            <w:sz w:val="20"/>
            <w:u w:val="single"/>
            <w:lang w:val="en-US" w:eastAsia="en-US" w:bidi="en-US"/>
          </w:rPr>
          <w:t>rkomi</w:t>
        </w:r>
        <w:r w:rsidRPr="00B91D07">
          <w:rPr>
            <w:rFonts w:eastAsia="Arial Unicode MS"/>
            <w:sz w:val="20"/>
            <w:u w:val="single"/>
            <w:lang w:eastAsia="en-US" w:bidi="en-US"/>
          </w:rPr>
          <w:t>.</w:t>
        </w:r>
        <w:proofErr w:type="spellStart"/>
        <w:r w:rsidRPr="00B91D07">
          <w:rPr>
            <w:rFonts w:eastAsia="Arial Unicode MS"/>
            <w:sz w:val="20"/>
            <w:u w:val="single"/>
            <w:lang w:val="en-US" w:eastAsia="en-US" w:bidi="en-US"/>
          </w:rPr>
          <w:t>ru</w:t>
        </w:r>
        <w:proofErr w:type="spellEnd"/>
      </w:hyperlink>
      <w:r w:rsidRPr="00B91D07">
        <w:rPr>
          <w:rFonts w:eastAsia="Arial Unicode MS"/>
          <w:sz w:val="20"/>
          <w:u w:val="single"/>
          <w:lang w:eastAsia="en-US" w:bidi="en-US"/>
        </w:rPr>
        <w:t xml:space="preserve"> или сообщением в сообщество Администрации сельского поселения «Зеленец» в социальной сети «</w:t>
      </w:r>
      <w:proofErr w:type="spellStart"/>
      <w:r w:rsidRPr="00B91D07">
        <w:rPr>
          <w:rFonts w:eastAsia="Arial Unicode MS"/>
          <w:sz w:val="20"/>
          <w:u w:val="single"/>
          <w:lang w:eastAsia="en-US" w:bidi="en-US"/>
        </w:rPr>
        <w:t>Вконтакте</w:t>
      </w:r>
      <w:proofErr w:type="spellEnd"/>
      <w:r w:rsidRPr="00B91D07">
        <w:rPr>
          <w:rFonts w:eastAsia="Arial Unicode MS"/>
          <w:sz w:val="20"/>
          <w:u w:val="single"/>
          <w:lang w:eastAsia="en-US" w:bidi="en-US"/>
        </w:rPr>
        <w:t>».</w:t>
      </w:r>
      <w:r w:rsidRPr="00B91D07">
        <w:rPr>
          <w:rFonts w:eastAsia="Arial Unicode MS"/>
          <w:sz w:val="20"/>
          <w:lang w:eastAsia="en-US" w:bidi="en-US"/>
        </w:rPr>
        <w:t xml:space="preserve"> </w:t>
      </w:r>
    </w:p>
    <w:p w14:paraId="339D1AEC" w14:textId="77777777" w:rsidR="00B91D07" w:rsidRPr="00B91D07" w:rsidRDefault="00B91D07" w:rsidP="00B91D07">
      <w:pPr>
        <w:ind w:firstLine="708"/>
        <w:jc w:val="both"/>
        <w:rPr>
          <w:rFonts w:eastAsia="Arial Unicode MS"/>
          <w:sz w:val="20"/>
          <w:lang w:eastAsia="en-US" w:bidi="en-US"/>
        </w:rPr>
      </w:pPr>
      <w:r w:rsidRPr="00B91D07">
        <w:rPr>
          <w:rFonts w:eastAsia="Arial Unicode MS"/>
          <w:sz w:val="20"/>
          <w:lang w:eastAsia="en-US" w:bidi="en-US"/>
        </w:rPr>
        <w:t xml:space="preserve">Телефоны для справок: </w:t>
      </w:r>
      <w:r w:rsidRPr="00B91D07">
        <w:rPr>
          <w:bCs/>
          <w:color w:val="auto"/>
          <w:sz w:val="20"/>
        </w:rPr>
        <w:t>(882130) 76-1-50, 76-5-70.</w:t>
      </w:r>
    </w:p>
    <w:p w14:paraId="2D1E99B1" w14:textId="77777777" w:rsidR="00B91D07" w:rsidRPr="00B91D07" w:rsidRDefault="00B91D07" w:rsidP="00B91D07">
      <w:pPr>
        <w:ind w:firstLine="709"/>
        <w:jc w:val="both"/>
        <w:rPr>
          <w:color w:val="auto"/>
          <w:sz w:val="20"/>
        </w:rPr>
      </w:pPr>
      <w:r w:rsidRPr="00B91D07">
        <w:rPr>
          <w:color w:val="auto"/>
          <w:sz w:val="20"/>
        </w:rPr>
        <w:t>3.4. Направляя заявку на участие в конкурсе, участники соглашаются с требованиями настоящего Положения.</w:t>
      </w:r>
    </w:p>
    <w:p w14:paraId="09FAD97F" w14:textId="77777777" w:rsidR="00B91D07" w:rsidRPr="00B91D07" w:rsidRDefault="00B91D07" w:rsidP="00B91D07">
      <w:pPr>
        <w:ind w:firstLine="709"/>
        <w:jc w:val="both"/>
        <w:rPr>
          <w:color w:val="auto"/>
          <w:sz w:val="20"/>
        </w:rPr>
      </w:pPr>
      <w:r w:rsidRPr="00B91D07">
        <w:rPr>
          <w:color w:val="auto"/>
          <w:sz w:val="20"/>
        </w:rPr>
        <w:t>3.5. В случае поступления менее 3-х заявок на участие в конкурсе - считать конкурс несостоявшимся.</w:t>
      </w:r>
    </w:p>
    <w:p w14:paraId="77768778" w14:textId="77777777" w:rsidR="00B91D07" w:rsidRPr="00B91D07" w:rsidRDefault="00B91D07" w:rsidP="00B91D07">
      <w:pPr>
        <w:jc w:val="center"/>
        <w:rPr>
          <w:b/>
          <w:color w:val="auto"/>
          <w:sz w:val="20"/>
        </w:rPr>
      </w:pPr>
      <w:r w:rsidRPr="00B91D07">
        <w:rPr>
          <w:b/>
          <w:color w:val="auto"/>
          <w:sz w:val="20"/>
        </w:rPr>
        <w:t>4. Порядок проведения конкурса</w:t>
      </w:r>
    </w:p>
    <w:p w14:paraId="1937F87D" w14:textId="77777777" w:rsidR="00B91D07" w:rsidRPr="00B91D07" w:rsidRDefault="00B91D07" w:rsidP="00B91D07">
      <w:pPr>
        <w:jc w:val="both"/>
        <w:rPr>
          <w:color w:val="auto"/>
          <w:sz w:val="20"/>
        </w:rPr>
      </w:pPr>
    </w:p>
    <w:p w14:paraId="13448A7C" w14:textId="77777777" w:rsidR="00B91D07" w:rsidRPr="00B91D07" w:rsidRDefault="00B91D07" w:rsidP="00B91D07">
      <w:pPr>
        <w:numPr>
          <w:ilvl w:val="0"/>
          <w:numId w:val="14"/>
        </w:numPr>
        <w:tabs>
          <w:tab w:val="left" w:pos="1134"/>
        </w:tabs>
        <w:spacing w:after="200"/>
        <w:ind w:left="0" w:firstLine="709"/>
        <w:contextualSpacing/>
        <w:jc w:val="both"/>
        <w:rPr>
          <w:color w:val="auto"/>
          <w:sz w:val="20"/>
        </w:rPr>
      </w:pPr>
      <w:r w:rsidRPr="00B91D07">
        <w:rPr>
          <w:color w:val="auto"/>
          <w:sz w:val="20"/>
        </w:rPr>
        <w:t>К участию в Конкурсе допускаются любительские команды (граждане и организации), подавшие заполненную заявку на участие в конкурсе до 17 час. 00 мин. 19 декабря 2024 года.</w:t>
      </w:r>
    </w:p>
    <w:p w14:paraId="47817DEE" w14:textId="77777777" w:rsidR="00B91D07" w:rsidRPr="00B91D07" w:rsidRDefault="00B91D07" w:rsidP="00B91D07">
      <w:pPr>
        <w:tabs>
          <w:tab w:val="left" w:pos="1134"/>
        </w:tabs>
        <w:contextualSpacing/>
        <w:jc w:val="both"/>
        <w:rPr>
          <w:color w:val="auto"/>
          <w:sz w:val="20"/>
        </w:rPr>
      </w:pPr>
      <w:r w:rsidRPr="00B91D07">
        <w:rPr>
          <w:color w:val="auto"/>
          <w:sz w:val="20"/>
        </w:rPr>
        <w:t>В заявке на участие необходимо указать:</w:t>
      </w:r>
    </w:p>
    <w:p w14:paraId="4DC8E6DB" w14:textId="77777777" w:rsidR="00B91D07" w:rsidRPr="00B91D07" w:rsidRDefault="00B91D07" w:rsidP="00B91D07">
      <w:pPr>
        <w:numPr>
          <w:ilvl w:val="0"/>
          <w:numId w:val="15"/>
        </w:numPr>
        <w:tabs>
          <w:tab w:val="left" w:pos="993"/>
          <w:tab w:val="left" w:pos="1134"/>
        </w:tabs>
        <w:spacing w:after="200"/>
        <w:ind w:left="0" w:firstLine="709"/>
        <w:contextualSpacing/>
        <w:jc w:val="both"/>
        <w:rPr>
          <w:color w:val="auto"/>
          <w:sz w:val="20"/>
        </w:rPr>
      </w:pPr>
      <w:r w:rsidRPr="00B91D07">
        <w:rPr>
          <w:color w:val="auto"/>
          <w:sz w:val="20"/>
        </w:rPr>
        <w:t>название организации, группы, семьи и др.</w:t>
      </w:r>
    </w:p>
    <w:p w14:paraId="2F4D3FC5" w14:textId="77777777" w:rsidR="00B91D07" w:rsidRPr="00B91D07" w:rsidRDefault="00B91D07" w:rsidP="00B91D07">
      <w:pPr>
        <w:numPr>
          <w:ilvl w:val="0"/>
          <w:numId w:val="15"/>
        </w:numPr>
        <w:tabs>
          <w:tab w:val="left" w:pos="993"/>
          <w:tab w:val="left" w:pos="1134"/>
        </w:tabs>
        <w:spacing w:after="200"/>
        <w:ind w:left="0" w:firstLine="709"/>
        <w:contextualSpacing/>
        <w:jc w:val="both"/>
        <w:rPr>
          <w:color w:val="auto"/>
          <w:sz w:val="20"/>
        </w:rPr>
      </w:pPr>
      <w:r w:rsidRPr="00B91D07">
        <w:rPr>
          <w:color w:val="auto"/>
          <w:sz w:val="20"/>
        </w:rPr>
        <w:t>Ф.И.О. ответственного лица,  контактный телефон;</w:t>
      </w:r>
    </w:p>
    <w:p w14:paraId="419424BC" w14:textId="77777777" w:rsidR="00B91D07" w:rsidRPr="00B91D07" w:rsidRDefault="00B91D07" w:rsidP="00B91D07">
      <w:pPr>
        <w:numPr>
          <w:ilvl w:val="0"/>
          <w:numId w:val="15"/>
        </w:numPr>
        <w:tabs>
          <w:tab w:val="left" w:pos="993"/>
          <w:tab w:val="left" w:pos="1134"/>
        </w:tabs>
        <w:spacing w:after="200"/>
        <w:ind w:left="0" w:firstLine="709"/>
        <w:contextualSpacing/>
        <w:jc w:val="both"/>
        <w:rPr>
          <w:color w:val="auto"/>
          <w:sz w:val="20"/>
        </w:rPr>
      </w:pPr>
      <w:r w:rsidRPr="00B91D07">
        <w:rPr>
          <w:color w:val="auto"/>
          <w:sz w:val="20"/>
        </w:rPr>
        <w:t>название команды;</w:t>
      </w:r>
    </w:p>
    <w:p w14:paraId="6B5214AA" w14:textId="77777777" w:rsidR="00B91D07" w:rsidRPr="00B91D07" w:rsidRDefault="00B91D07" w:rsidP="00B91D07">
      <w:pPr>
        <w:numPr>
          <w:ilvl w:val="0"/>
          <w:numId w:val="15"/>
        </w:numPr>
        <w:tabs>
          <w:tab w:val="left" w:pos="993"/>
          <w:tab w:val="left" w:pos="1134"/>
        </w:tabs>
        <w:spacing w:after="200"/>
        <w:ind w:left="0" w:firstLine="709"/>
        <w:contextualSpacing/>
        <w:jc w:val="both"/>
        <w:rPr>
          <w:color w:val="auto"/>
          <w:sz w:val="20"/>
        </w:rPr>
      </w:pPr>
      <w:r w:rsidRPr="00B91D07">
        <w:rPr>
          <w:color w:val="auto"/>
          <w:sz w:val="20"/>
        </w:rPr>
        <w:t>количество участников.</w:t>
      </w:r>
    </w:p>
    <w:p w14:paraId="46EFABD4" w14:textId="77777777" w:rsidR="00B91D07" w:rsidRPr="00B91D07" w:rsidRDefault="00B91D07" w:rsidP="00B91D07">
      <w:pPr>
        <w:numPr>
          <w:ilvl w:val="1"/>
          <w:numId w:val="14"/>
        </w:numPr>
        <w:tabs>
          <w:tab w:val="left" w:pos="1134"/>
        </w:tabs>
        <w:spacing w:after="200"/>
        <w:ind w:left="0" w:firstLine="709"/>
        <w:contextualSpacing/>
        <w:jc w:val="both"/>
        <w:rPr>
          <w:color w:val="auto"/>
          <w:sz w:val="20"/>
        </w:rPr>
      </w:pPr>
      <w:r w:rsidRPr="00B91D07">
        <w:rPr>
          <w:color w:val="auto"/>
          <w:sz w:val="20"/>
        </w:rPr>
        <w:t xml:space="preserve"> Открытие Конкурса 20 декабря 2024 года – начало работ по созданию снежных фигур. </w:t>
      </w:r>
    </w:p>
    <w:p w14:paraId="739FB768" w14:textId="77777777" w:rsidR="00B91D07" w:rsidRPr="00B91D07" w:rsidRDefault="00B91D07" w:rsidP="00B91D07">
      <w:pPr>
        <w:numPr>
          <w:ilvl w:val="2"/>
          <w:numId w:val="14"/>
        </w:numPr>
        <w:tabs>
          <w:tab w:val="left" w:pos="1134"/>
        </w:tabs>
        <w:spacing w:after="200"/>
        <w:ind w:left="0" w:firstLine="709"/>
        <w:contextualSpacing/>
        <w:jc w:val="both"/>
        <w:rPr>
          <w:color w:val="auto"/>
          <w:sz w:val="20"/>
        </w:rPr>
      </w:pPr>
      <w:r w:rsidRPr="00B91D07">
        <w:rPr>
          <w:color w:val="auto"/>
          <w:sz w:val="20"/>
        </w:rPr>
        <w:t>Требования к скульптурам:</w:t>
      </w:r>
    </w:p>
    <w:p w14:paraId="514C175A" w14:textId="77777777" w:rsidR="00B91D07" w:rsidRPr="00B91D07" w:rsidRDefault="00B91D07" w:rsidP="00B91D07">
      <w:pPr>
        <w:numPr>
          <w:ilvl w:val="0"/>
          <w:numId w:val="16"/>
        </w:numPr>
        <w:tabs>
          <w:tab w:val="left" w:pos="993"/>
          <w:tab w:val="left" w:pos="1276"/>
        </w:tabs>
        <w:spacing w:after="200"/>
        <w:ind w:left="0" w:firstLine="709"/>
        <w:contextualSpacing/>
        <w:jc w:val="both"/>
        <w:rPr>
          <w:color w:val="auto"/>
          <w:sz w:val="20"/>
        </w:rPr>
      </w:pPr>
      <w:r w:rsidRPr="00B91D07">
        <w:rPr>
          <w:color w:val="auto"/>
          <w:sz w:val="20"/>
        </w:rPr>
        <w:t>основной материал – снег и вода;</w:t>
      </w:r>
    </w:p>
    <w:p w14:paraId="6F28BA39" w14:textId="77777777" w:rsidR="00B91D07" w:rsidRPr="00B91D07" w:rsidRDefault="00B91D07" w:rsidP="00B91D07">
      <w:pPr>
        <w:numPr>
          <w:ilvl w:val="0"/>
          <w:numId w:val="16"/>
        </w:numPr>
        <w:tabs>
          <w:tab w:val="left" w:pos="993"/>
          <w:tab w:val="left" w:pos="1276"/>
        </w:tabs>
        <w:spacing w:after="200"/>
        <w:ind w:left="0" w:firstLine="709"/>
        <w:contextualSpacing/>
        <w:jc w:val="both"/>
        <w:rPr>
          <w:color w:val="auto"/>
          <w:sz w:val="20"/>
        </w:rPr>
      </w:pPr>
      <w:r w:rsidRPr="00B91D07">
        <w:rPr>
          <w:color w:val="auto"/>
          <w:sz w:val="20"/>
        </w:rPr>
        <w:t>высота скульптуры не более 2 метров, ширина и длина – не более 1 метра 50 сантиметров;</w:t>
      </w:r>
    </w:p>
    <w:p w14:paraId="087D1771" w14:textId="77777777" w:rsidR="00B91D07" w:rsidRPr="00B91D07" w:rsidRDefault="00B91D07" w:rsidP="00B91D07">
      <w:pPr>
        <w:numPr>
          <w:ilvl w:val="0"/>
          <w:numId w:val="16"/>
        </w:numPr>
        <w:tabs>
          <w:tab w:val="left" w:pos="993"/>
          <w:tab w:val="left" w:pos="1276"/>
        </w:tabs>
        <w:spacing w:after="200"/>
        <w:ind w:left="0" w:firstLine="709"/>
        <w:contextualSpacing/>
        <w:jc w:val="both"/>
        <w:rPr>
          <w:color w:val="auto"/>
          <w:sz w:val="20"/>
        </w:rPr>
      </w:pPr>
      <w:r w:rsidRPr="00B91D07">
        <w:rPr>
          <w:color w:val="auto"/>
          <w:sz w:val="20"/>
        </w:rPr>
        <w:t xml:space="preserve">безопасность скульптуры (в </w:t>
      </w:r>
      <w:proofErr w:type="spellStart"/>
      <w:r w:rsidRPr="00B91D07">
        <w:rPr>
          <w:color w:val="auto"/>
          <w:sz w:val="20"/>
        </w:rPr>
        <w:t>т.ч</w:t>
      </w:r>
      <w:proofErr w:type="spellEnd"/>
      <w:r w:rsidRPr="00B91D07">
        <w:rPr>
          <w:color w:val="auto"/>
          <w:sz w:val="20"/>
        </w:rPr>
        <w:t>. устойчивость);</w:t>
      </w:r>
    </w:p>
    <w:p w14:paraId="41F911E8" w14:textId="77777777" w:rsidR="00B91D07" w:rsidRPr="00B91D07" w:rsidRDefault="00B91D07" w:rsidP="00B91D07">
      <w:pPr>
        <w:numPr>
          <w:ilvl w:val="0"/>
          <w:numId w:val="16"/>
        </w:numPr>
        <w:tabs>
          <w:tab w:val="left" w:pos="993"/>
          <w:tab w:val="left" w:pos="1276"/>
        </w:tabs>
        <w:spacing w:after="200"/>
        <w:ind w:left="0" w:firstLine="709"/>
        <w:contextualSpacing/>
        <w:jc w:val="both"/>
        <w:rPr>
          <w:color w:val="auto"/>
          <w:sz w:val="20"/>
        </w:rPr>
      </w:pPr>
      <w:r w:rsidRPr="00B91D07">
        <w:rPr>
          <w:color w:val="auto"/>
          <w:sz w:val="20"/>
        </w:rPr>
        <w:t>соответствие тематике конкурса эскизу.</w:t>
      </w:r>
    </w:p>
    <w:p w14:paraId="0B30D28B" w14:textId="77777777" w:rsidR="00B91D07" w:rsidRPr="00B91D07" w:rsidRDefault="00B91D07" w:rsidP="00B91D07">
      <w:pPr>
        <w:numPr>
          <w:ilvl w:val="3"/>
          <w:numId w:val="19"/>
        </w:numPr>
        <w:tabs>
          <w:tab w:val="left" w:pos="1134"/>
          <w:tab w:val="left" w:pos="1276"/>
        </w:tabs>
        <w:spacing w:after="200"/>
        <w:ind w:left="0" w:firstLine="709"/>
        <w:contextualSpacing/>
        <w:jc w:val="both"/>
        <w:rPr>
          <w:color w:val="auto"/>
          <w:sz w:val="20"/>
        </w:rPr>
      </w:pPr>
      <w:r w:rsidRPr="00B91D07">
        <w:rPr>
          <w:color w:val="auto"/>
          <w:sz w:val="20"/>
        </w:rPr>
        <w:t>Место проведения Конкурса:</w:t>
      </w:r>
    </w:p>
    <w:p w14:paraId="6B09C921" w14:textId="77777777" w:rsidR="00B91D07" w:rsidRPr="00B91D07" w:rsidRDefault="00B91D07" w:rsidP="00B91D07">
      <w:pPr>
        <w:numPr>
          <w:ilvl w:val="0"/>
          <w:numId w:val="21"/>
        </w:numPr>
        <w:tabs>
          <w:tab w:val="left" w:pos="993"/>
          <w:tab w:val="left" w:pos="1134"/>
          <w:tab w:val="left" w:pos="1276"/>
        </w:tabs>
        <w:spacing w:after="200"/>
        <w:ind w:left="0" w:firstLine="709"/>
        <w:contextualSpacing/>
        <w:jc w:val="both"/>
        <w:rPr>
          <w:color w:val="auto"/>
          <w:sz w:val="20"/>
        </w:rPr>
      </w:pPr>
      <w:r w:rsidRPr="00B91D07">
        <w:rPr>
          <w:color w:val="auto"/>
          <w:sz w:val="20"/>
        </w:rPr>
        <w:t>дворовая спортивная площадка, расположенная возле магазина «</w:t>
      </w:r>
      <w:proofErr w:type="spellStart"/>
      <w:r w:rsidRPr="00B91D07">
        <w:rPr>
          <w:color w:val="auto"/>
          <w:sz w:val="20"/>
        </w:rPr>
        <w:t>Есения</w:t>
      </w:r>
      <w:proofErr w:type="spellEnd"/>
      <w:r w:rsidRPr="00B91D07">
        <w:rPr>
          <w:color w:val="auto"/>
          <w:sz w:val="20"/>
        </w:rPr>
        <w:t xml:space="preserve">», </w:t>
      </w:r>
      <w:proofErr w:type="spellStart"/>
      <w:r w:rsidRPr="00B91D07">
        <w:rPr>
          <w:color w:val="auto"/>
          <w:sz w:val="20"/>
        </w:rPr>
        <w:t>с</w:t>
      </w:r>
      <w:proofErr w:type="gramStart"/>
      <w:r w:rsidRPr="00B91D07">
        <w:rPr>
          <w:color w:val="auto"/>
          <w:sz w:val="20"/>
        </w:rPr>
        <w:t>.З</w:t>
      </w:r>
      <w:proofErr w:type="gramEnd"/>
      <w:r w:rsidRPr="00B91D07">
        <w:rPr>
          <w:color w:val="auto"/>
          <w:sz w:val="20"/>
        </w:rPr>
        <w:t>еленец</w:t>
      </w:r>
      <w:proofErr w:type="spellEnd"/>
      <w:r w:rsidRPr="00B91D07">
        <w:rPr>
          <w:color w:val="auto"/>
          <w:sz w:val="20"/>
        </w:rPr>
        <w:t>;</w:t>
      </w:r>
    </w:p>
    <w:p w14:paraId="7175DE63" w14:textId="77777777" w:rsidR="00B91D07" w:rsidRPr="00B91D07" w:rsidRDefault="00B91D07" w:rsidP="00B91D07">
      <w:pPr>
        <w:numPr>
          <w:ilvl w:val="0"/>
          <w:numId w:val="21"/>
        </w:numPr>
        <w:tabs>
          <w:tab w:val="left" w:pos="993"/>
          <w:tab w:val="left" w:pos="1134"/>
          <w:tab w:val="left" w:pos="1276"/>
        </w:tabs>
        <w:spacing w:after="200"/>
        <w:ind w:left="0" w:firstLine="709"/>
        <w:contextualSpacing/>
        <w:jc w:val="both"/>
        <w:rPr>
          <w:color w:val="auto"/>
          <w:sz w:val="20"/>
        </w:rPr>
      </w:pPr>
      <w:r w:rsidRPr="00B91D07">
        <w:rPr>
          <w:color w:val="auto"/>
          <w:sz w:val="20"/>
        </w:rPr>
        <w:lastRenderedPageBreak/>
        <w:t>площадка «</w:t>
      </w:r>
      <w:proofErr w:type="spellStart"/>
      <w:r w:rsidRPr="00B91D07">
        <w:rPr>
          <w:color w:val="auto"/>
          <w:sz w:val="20"/>
        </w:rPr>
        <w:t>Шондибан</w:t>
      </w:r>
      <w:proofErr w:type="spellEnd"/>
      <w:r w:rsidRPr="00B91D07">
        <w:rPr>
          <w:color w:val="auto"/>
          <w:sz w:val="20"/>
        </w:rPr>
        <w:t xml:space="preserve">», д. </w:t>
      </w:r>
      <w:proofErr w:type="spellStart"/>
      <w:r w:rsidRPr="00B91D07">
        <w:rPr>
          <w:color w:val="auto"/>
          <w:sz w:val="20"/>
        </w:rPr>
        <w:t>Парчег</w:t>
      </w:r>
      <w:proofErr w:type="spellEnd"/>
      <w:r w:rsidRPr="00B91D07">
        <w:rPr>
          <w:color w:val="auto"/>
          <w:sz w:val="20"/>
        </w:rPr>
        <w:t>;</w:t>
      </w:r>
    </w:p>
    <w:p w14:paraId="51E16F47" w14:textId="77777777" w:rsidR="00B91D07" w:rsidRPr="00B91D07" w:rsidRDefault="00B91D07" w:rsidP="00B91D07">
      <w:pPr>
        <w:numPr>
          <w:ilvl w:val="0"/>
          <w:numId w:val="21"/>
        </w:numPr>
        <w:tabs>
          <w:tab w:val="left" w:pos="993"/>
          <w:tab w:val="left" w:pos="1134"/>
          <w:tab w:val="left" w:pos="1276"/>
        </w:tabs>
        <w:spacing w:after="200"/>
        <w:ind w:left="0" w:firstLine="709"/>
        <w:contextualSpacing/>
        <w:jc w:val="both"/>
        <w:rPr>
          <w:color w:val="auto"/>
          <w:sz w:val="20"/>
        </w:rPr>
      </w:pPr>
      <w:r w:rsidRPr="00B91D07">
        <w:rPr>
          <w:color w:val="auto"/>
          <w:sz w:val="20"/>
        </w:rPr>
        <w:t xml:space="preserve">детская площадка, д. </w:t>
      </w:r>
      <w:proofErr w:type="spellStart"/>
      <w:r w:rsidRPr="00B91D07">
        <w:rPr>
          <w:color w:val="auto"/>
          <w:sz w:val="20"/>
        </w:rPr>
        <w:t>Койтыбож</w:t>
      </w:r>
      <w:proofErr w:type="spellEnd"/>
      <w:r w:rsidRPr="00B91D07">
        <w:rPr>
          <w:color w:val="auto"/>
          <w:sz w:val="20"/>
        </w:rPr>
        <w:t>;</w:t>
      </w:r>
    </w:p>
    <w:p w14:paraId="5076E59C" w14:textId="77777777" w:rsidR="00B91D07" w:rsidRPr="00B91D07" w:rsidRDefault="00B91D07" w:rsidP="00B91D07">
      <w:pPr>
        <w:numPr>
          <w:ilvl w:val="0"/>
          <w:numId w:val="21"/>
        </w:numPr>
        <w:tabs>
          <w:tab w:val="left" w:pos="993"/>
          <w:tab w:val="left" w:pos="1134"/>
          <w:tab w:val="left" w:pos="1276"/>
        </w:tabs>
        <w:spacing w:after="200"/>
        <w:ind w:left="0" w:firstLine="709"/>
        <w:contextualSpacing/>
        <w:jc w:val="both"/>
        <w:rPr>
          <w:color w:val="auto"/>
          <w:sz w:val="20"/>
        </w:rPr>
      </w:pPr>
      <w:r w:rsidRPr="00B91D07">
        <w:rPr>
          <w:color w:val="auto"/>
          <w:sz w:val="20"/>
        </w:rPr>
        <w:t xml:space="preserve">перекресток улиц Крутой и </w:t>
      </w:r>
      <w:proofErr w:type="gramStart"/>
      <w:r w:rsidRPr="00B91D07">
        <w:rPr>
          <w:color w:val="auto"/>
          <w:sz w:val="20"/>
        </w:rPr>
        <w:t>Живописной</w:t>
      </w:r>
      <w:proofErr w:type="gramEnd"/>
      <w:r w:rsidRPr="00B91D07">
        <w:rPr>
          <w:color w:val="auto"/>
          <w:sz w:val="20"/>
        </w:rPr>
        <w:t xml:space="preserve">, д. </w:t>
      </w:r>
      <w:proofErr w:type="spellStart"/>
      <w:r w:rsidRPr="00B91D07">
        <w:rPr>
          <w:color w:val="auto"/>
          <w:sz w:val="20"/>
        </w:rPr>
        <w:t>Чукачой</w:t>
      </w:r>
      <w:proofErr w:type="spellEnd"/>
      <w:r w:rsidRPr="00B91D07">
        <w:rPr>
          <w:color w:val="auto"/>
          <w:sz w:val="20"/>
        </w:rPr>
        <w:t>;</w:t>
      </w:r>
    </w:p>
    <w:p w14:paraId="7C53844F" w14:textId="77777777" w:rsidR="00B91D07" w:rsidRPr="00B91D07" w:rsidRDefault="00B91D07" w:rsidP="00B91D07">
      <w:pPr>
        <w:numPr>
          <w:ilvl w:val="0"/>
          <w:numId w:val="21"/>
        </w:numPr>
        <w:tabs>
          <w:tab w:val="left" w:pos="993"/>
          <w:tab w:val="left" w:pos="1134"/>
          <w:tab w:val="left" w:pos="1276"/>
        </w:tabs>
        <w:spacing w:after="200"/>
        <w:ind w:left="0" w:firstLine="709"/>
        <w:contextualSpacing/>
        <w:jc w:val="both"/>
        <w:rPr>
          <w:color w:val="auto"/>
          <w:sz w:val="20"/>
        </w:rPr>
      </w:pPr>
      <w:r w:rsidRPr="00B91D07">
        <w:rPr>
          <w:color w:val="auto"/>
          <w:sz w:val="20"/>
        </w:rPr>
        <w:t>территории организаций;</w:t>
      </w:r>
    </w:p>
    <w:p w14:paraId="2B07C775" w14:textId="77777777" w:rsidR="00B91D07" w:rsidRPr="00B91D07" w:rsidRDefault="00B91D07" w:rsidP="00B91D07">
      <w:pPr>
        <w:numPr>
          <w:ilvl w:val="0"/>
          <w:numId w:val="20"/>
        </w:numPr>
        <w:tabs>
          <w:tab w:val="left" w:pos="993"/>
          <w:tab w:val="left" w:pos="1134"/>
          <w:tab w:val="left" w:pos="1276"/>
        </w:tabs>
        <w:spacing w:after="200"/>
        <w:ind w:left="0" w:firstLine="709"/>
        <w:contextualSpacing/>
        <w:jc w:val="both"/>
        <w:rPr>
          <w:color w:val="auto"/>
          <w:sz w:val="20"/>
        </w:rPr>
      </w:pPr>
      <w:r w:rsidRPr="00B91D07">
        <w:rPr>
          <w:color w:val="auto"/>
          <w:sz w:val="20"/>
        </w:rPr>
        <w:t>территории частных жилых домов.</w:t>
      </w:r>
    </w:p>
    <w:p w14:paraId="647B979D" w14:textId="77777777" w:rsidR="00B91D07" w:rsidRPr="00B91D07" w:rsidRDefault="00B91D07" w:rsidP="00B91D07">
      <w:pPr>
        <w:tabs>
          <w:tab w:val="left" w:pos="851"/>
        </w:tabs>
        <w:rPr>
          <w:color w:val="auto"/>
          <w:sz w:val="20"/>
        </w:rPr>
      </w:pPr>
    </w:p>
    <w:p w14:paraId="74744024" w14:textId="77777777" w:rsidR="00B91D07" w:rsidRPr="00B91D07" w:rsidRDefault="00B91D07" w:rsidP="00B91D07">
      <w:pPr>
        <w:tabs>
          <w:tab w:val="left" w:pos="851"/>
        </w:tabs>
        <w:jc w:val="center"/>
        <w:rPr>
          <w:b/>
          <w:color w:val="auto"/>
          <w:sz w:val="20"/>
        </w:rPr>
      </w:pPr>
      <w:r w:rsidRPr="00B91D07">
        <w:rPr>
          <w:b/>
          <w:color w:val="auto"/>
          <w:sz w:val="20"/>
        </w:rPr>
        <w:t>4. Подведение итогов, критерии оценки,</w:t>
      </w:r>
    </w:p>
    <w:p w14:paraId="2ACDAAAD" w14:textId="77777777" w:rsidR="00B91D07" w:rsidRPr="00B91D07" w:rsidRDefault="00B91D07" w:rsidP="00B91D07">
      <w:pPr>
        <w:tabs>
          <w:tab w:val="left" w:pos="851"/>
        </w:tabs>
        <w:jc w:val="center"/>
        <w:rPr>
          <w:b/>
          <w:color w:val="auto"/>
          <w:sz w:val="20"/>
        </w:rPr>
      </w:pPr>
      <w:r w:rsidRPr="00B91D07">
        <w:rPr>
          <w:b/>
          <w:color w:val="auto"/>
          <w:sz w:val="20"/>
        </w:rPr>
        <w:t>номинации конкурса</w:t>
      </w:r>
    </w:p>
    <w:p w14:paraId="2F198398" w14:textId="77777777" w:rsidR="00B91D07" w:rsidRPr="00B91D07" w:rsidRDefault="00B91D07" w:rsidP="00B91D07">
      <w:pPr>
        <w:tabs>
          <w:tab w:val="left" w:pos="851"/>
        </w:tabs>
        <w:ind w:firstLine="709"/>
        <w:jc w:val="both"/>
        <w:rPr>
          <w:color w:val="auto"/>
          <w:sz w:val="20"/>
        </w:rPr>
      </w:pPr>
    </w:p>
    <w:p w14:paraId="00DA2268" w14:textId="77777777" w:rsidR="00B91D07" w:rsidRPr="00B91D07" w:rsidRDefault="00B91D07" w:rsidP="00B91D07">
      <w:pPr>
        <w:tabs>
          <w:tab w:val="left" w:pos="851"/>
        </w:tabs>
        <w:ind w:firstLine="709"/>
        <w:jc w:val="both"/>
        <w:rPr>
          <w:color w:val="auto"/>
          <w:sz w:val="20"/>
        </w:rPr>
      </w:pPr>
      <w:r w:rsidRPr="00B91D07">
        <w:rPr>
          <w:color w:val="auto"/>
          <w:sz w:val="20"/>
        </w:rPr>
        <w:t>5.1. Итоги Конкурса подводятся группой жюри. Персональный состав жюри определяется администрацией сельского поселения «Зеленец» и состоит из представителей учреждений и общественности сельского поселения «Зеленец».</w:t>
      </w:r>
    </w:p>
    <w:p w14:paraId="4B66AE7F" w14:textId="77777777" w:rsidR="00B91D07" w:rsidRPr="00B91D07" w:rsidRDefault="00B91D07" w:rsidP="00B91D07">
      <w:pPr>
        <w:tabs>
          <w:tab w:val="left" w:pos="851"/>
        </w:tabs>
        <w:ind w:firstLine="709"/>
        <w:jc w:val="both"/>
        <w:rPr>
          <w:color w:val="auto"/>
          <w:sz w:val="20"/>
        </w:rPr>
      </w:pPr>
      <w:r w:rsidRPr="00B91D07">
        <w:rPr>
          <w:color w:val="auto"/>
          <w:sz w:val="20"/>
        </w:rPr>
        <w:t>5.2. Жюри будет оценивать конкурсные работы по пятибалльной системе, используя следующие критерии:</w:t>
      </w:r>
    </w:p>
    <w:p w14:paraId="3D411940" w14:textId="77777777" w:rsidR="00B91D07" w:rsidRPr="00B91D07" w:rsidRDefault="00B91D07" w:rsidP="00B91D07">
      <w:pPr>
        <w:numPr>
          <w:ilvl w:val="0"/>
          <w:numId w:val="17"/>
        </w:numPr>
        <w:tabs>
          <w:tab w:val="left" w:pos="993"/>
          <w:tab w:val="left" w:pos="1276"/>
        </w:tabs>
        <w:spacing w:after="200"/>
        <w:ind w:left="0" w:firstLine="709"/>
        <w:contextualSpacing/>
        <w:jc w:val="both"/>
        <w:rPr>
          <w:color w:val="auto"/>
          <w:sz w:val="20"/>
        </w:rPr>
      </w:pPr>
      <w:r w:rsidRPr="00B91D07">
        <w:rPr>
          <w:color w:val="auto"/>
          <w:sz w:val="20"/>
        </w:rPr>
        <w:t>полнота и выразительность раскрытия темы (соответствие тематике);</w:t>
      </w:r>
    </w:p>
    <w:p w14:paraId="05728CC3" w14:textId="77777777" w:rsidR="00B91D07" w:rsidRPr="00B91D07" w:rsidRDefault="00B91D07" w:rsidP="00B91D07">
      <w:pPr>
        <w:numPr>
          <w:ilvl w:val="0"/>
          <w:numId w:val="17"/>
        </w:numPr>
        <w:tabs>
          <w:tab w:val="left" w:pos="993"/>
          <w:tab w:val="left" w:pos="1276"/>
        </w:tabs>
        <w:spacing w:after="200"/>
        <w:ind w:left="0" w:firstLine="709"/>
        <w:contextualSpacing/>
        <w:jc w:val="both"/>
        <w:rPr>
          <w:color w:val="auto"/>
          <w:sz w:val="20"/>
        </w:rPr>
      </w:pPr>
      <w:r w:rsidRPr="00B91D07">
        <w:rPr>
          <w:color w:val="auto"/>
          <w:sz w:val="20"/>
        </w:rPr>
        <w:t>сложность выполнения, чистота и мастерство исполнения;</w:t>
      </w:r>
    </w:p>
    <w:p w14:paraId="168EC685" w14:textId="77777777" w:rsidR="00B91D07" w:rsidRPr="00B91D07" w:rsidRDefault="00B91D07" w:rsidP="00B91D07">
      <w:pPr>
        <w:numPr>
          <w:ilvl w:val="0"/>
          <w:numId w:val="17"/>
        </w:numPr>
        <w:tabs>
          <w:tab w:val="left" w:pos="993"/>
          <w:tab w:val="left" w:pos="1276"/>
        </w:tabs>
        <w:spacing w:after="200"/>
        <w:ind w:left="0" w:firstLine="709"/>
        <w:contextualSpacing/>
        <w:jc w:val="both"/>
        <w:rPr>
          <w:color w:val="auto"/>
          <w:sz w:val="20"/>
        </w:rPr>
      </w:pPr>
      <w:r w:rsidRPr="00B91D07">
        <w:rPr>
          <w:color w:val="auto"/>
          <w:sz w:val="20"/>
        </w:rPr>
        <w:t xml:space="preserve">креативность, оригинальность дизайна, художественная выразительность.  </w:t>
      </w:r>
    </w:p>
    <w:p w14:paraId="7E62A033" w14:textId="77777777" w:rsidR="00B91D07" w:rsidRPr="00B91D07" w:rsidRDefault="00B91D07" w:rsidP="00B91D07">
      <w:pPr>
        <w:tabs>
          <w:tab w:val="left" w:pos="851"/>
        </w:tabs>
        <w:ind w:firstLine="709"/>
        <w:jc w:val="both"/>
        <w:rPr>
          <w:color w:val="auto"/>
          <w:sz w:val="20"/>
        </w:rPr>
      </w:pPr>
      <w:r w:rsidRPr="00B91D07">
        <w:rPr>
          <w:color w:val="auto"/>
          <w:sz w:val="20"/>
        </w:rPr>
        <w:t xml:space="preserve">5.3. По итогам оценок определяются победители трёх призовых мест. </w:t>
      </w:r>
    </w:p>
    <w:p w14:paraId="28A8B419" w14:textId="77777777" w:rsidR="00B91D07" w:rsidRPr="00B91D07" w:rsidRDefault="00B91D07" w:rsidP="00B91D07">
      <w:pPr>
        <w:tabs>
          <w:tab w:val="left" w:pos="851"/>
        </w:tabs>
        <w:ind w:firstLine="709"/>
        <w:jc w:val="both"/>
        <w:rPr>
          <w:color w:val="auto"/>
          <w:sz w:val="20"/>
        </w:rPr>
      </w:pPr>
      <w:r w:rsidRPr="00B91D07">
        <w:rPr>
          <w:color w:val="auto"/>
          <w:sz w:val="20"/>
        </w:rPr>
        <w:t>Дополнительные номинации:</w:t>
      </w:r>
    </w:p>
    <w:p w14:paraId="6B11E863" w14:textId="77777777" w:rsidR="00B91D07" w:rsidRPr="00B91D07" w:rsidRDefault="00B91D07" w:rsidP="00B91D07">
      <w:pPr>
        <w:numPr>
          <w:ilvl w:val="0"/>
          <w:numId w:val="18"/>
        </w:numPr>
        <w:tabs>
          <w:tab w:val="left" w:pos="993"/>
        </w:tabs>
        <w:spacing w:after="200"/>
        <w:ind w:left="0" w:firstLine="709"/>
        <w:contextualSpacing/>
        <w:jc w:val="both"/>
        <w:rPr>
          <w:color w:val="auto"/>
          <w:sz w:val="20"/>
        </w:rPr>
      </w:pPr>
      <w:r w:rsidRPr="00B91D07">
        <w:rPr>
          <w:color w:val="auto"/>
          <w:sz w:val="20"/>
        </w:rPr>
        <w:t>Приз зрительских симпатий.</w:t>
      </w:r>
    </w:p>
    <w:p w14:paraId="290D1ED8" w14:textId="77777777" w:rsidR="00B91D07" w:rsidRPr="00B91D07" w:rsidRDefault="00B91D07" w:rsidP="00B91D07">
      <w:pPr>
        <w:tabs>
          <w:tab w:val="left" w:pos="851"/>
        </w:tabs>
        <w:ind w:firstLine="709"/>
        <w:jc w:val="both"/>
        <w:rPr>
          <w:color w:val="auto"/>
          <w:sz w:val="20"/>
        </w:rPr>
      </w:pPr>
      <w:r w:rsidRPr="00B91D07">
        <w:rPr>
          <w:color w:val="auto"/>
          <w:sz w:val="20"/>
        </w:rPr>
        <w:t>Для получения приза зрительских симпатий конкурсантам необходимо предоставить фотографии до 17 час. 00 мин. 25 декабря 2024 года сообщением в сообщество Администрации сельского поселения «Зеленец» в социальной сети «</w:t>
      </w:r>
      <w:proofErr w:type="spellStart"/>
      <w:r w:rsidRPr="00B91D07">
        <w:rPr>
          <w:color w:val="auto"/>
          <w:sz w:val="20"/>
        </w:rPr>
        <w:t>Вконтакте</w:t>
      </w:r>
      <w:proofErr w:type="spellEnd"/>
      <w:r w:rsidRPr="00B91D07">
        <w:rPr>
          <w:color w:val="auto"/>
          <w:sz w:val="20"/>
        </w:rPr>
        <w:t xml:space="preserve">» или на адрес </w:t>
      </w:r>
      <w:proofErr w:type="spellStart"/>
      <w:r w:rsidRPr="00B91D07">
        <w:rPr>
          <w:color w:val="auto"/>
          <w:sz w:val="20"/>
        </w:rPr>
        <w:t>эл</w:t>
      </w:r>
      <w:proofErr w:type="gramStart"/>
      <w:r w:rsidRPr="00B91D07">
        <w:rPr>
          <w:color w:val="auto"/>
          <w:sz w:val="20"/>
        </w:rPr>
        <w:t>.п</w:t>
      </w:r>
      <w:proofErr w:type="gramEnd"/>
      <w:r w:rsidRPr="00B91D07">
        <w:rPr>
          <w:color w:val="auto"/>
          <w:sz w:val="20"/>
        </w:rPr>
        <w:t>очты</w:t>
      </w:r>
      <w:proofErr w:type="spellEnd"/>
      <w:r w:rsidRPr="00B91D07">
        <w:rPr>
          <w:color w:val="auto"/>
          <w:sz w:val="20"/>
        </w:rPr>
        <w:t xml:space="preserve"> </w:t>
      </w:r>
      <w:hyperlink r:id="rId12" w:history="1">
        <w:r w:rsidRPr="00B91D07">
          <w:rPr>
            <w:color w:val="0000FF"/>
            <w:sz w:val="20"/>
            <w:u w:val="single"/>
            <w:lang w:val="en-US"/>
          </w:rPr>
          <w:t>spz</w:t>
        </w:r>
        <w:r w:rsidRPr="00B91D07">
          <w:rPr>
            <w:color w:val="0000FF"/>
            <w:sz w:val="20"/>
            <w:u w:val="single"/>
          </w:rPr>
          <w:t>@</w:t>
        </w:r>
        <w:r w:rsidRPr="00B91D07">
          <w:rPr>
            <w:color w:val="0000FF"/>
            <w:sz w:val="20"/>
            <w:u w:val="single"/>
            <w:lang w:val="en-US"/>
          </w:rPr>
          <w:t>syktyvdin</w:t>
        </w:r>
        <w:r w:rsidRPr="00B91D07">
          <w:rPr>
            <w:color w:val="0000FF"/>
            <w:sz w:val="20"/>
            <w:u w:val="single"/>
          </w:rPr>
          <w:t>.</w:t>
        </w:r>
        <w:r w:rsidRPr="00B91D07">
          <w:rPr>
            <w:color w:val="0000FF"/>
            <w:sz w:val="20"/>
            <w:u w:val="single"/>
            <w:lang w:val="en-US"/>
          </w:rPr>
          <w:t>rkomi</w:t>
        </w:r>
        <w:r w:rsidRPr="00B91D07">
          <w:rPr>
            <w:color w:val="0000FF"/>
            <w:sz w:val="20"/>
            <w:u w:val="single"/>
          </w:rPr>
          <w:t>.</w:t>
        </w:r>
        <w:proofErr w:type="spellStart"/>
        <w:r w:rsidRPr="00B91D07">
          <w:rPr>
            <w:color w:val="0000FF"/>
            <w:sz w:val="20"/>
            <w:u w:val="single"/>
            <w:lang w:val="en-US"/>
          </w:rPr>
          <w:t>ru</w:t>
        </w:r>
        <w:proofErr w:type="spellEnd"/>
      </w:hyperlink>
      <w:r w:rsidRPr="00B91D07">
        <w:rPr>
          <w:color w:val="auto"/>
          <w:sz w:val="20"/>
        </w:rPr>
        <w:t>.</w:t>
      </w:r>
    </w:p>
    <w:p w14:paraId="77650820" w14:textId="77777777" w:rsidR="00B91D07" w:rsidRPr="00B91D07" w:rsidRDefault="00B91D07" w:rsidP="00B91D07">
      <w:pPr>
        <w:tabs>
          <w:tab w:val="left" w:pos="851"/>
        </w:tabs>
        <w:ind w:firstLine="709"/>
        <w:jc w:val="both"/>
        <w:rPr>
          <w:color w:val="auto"/>
          <w:sz w:val="20"/>
        </w:rPr>
      </w:pPr>
      <w:r w:rsidRPr="00B91D07">
        <w:rPr>
          <w:color w:val="auto"/>
          <w:sz w:val="20"/>
        </w:rPr>
        <w:t>26 декабря в период с 8 час.00 мин. до 17 час.00 мин. будет проходить голосование в сообществе Администрации в социальной сети «</w:t>
      </w:r>
      <w:proofErr w:type="spellStart"/>
      <w:r w:rsidRPr="00B91D07">
        <w:rPr>
          <w:color w:val="auto"/>
          <w:sz w:val="20"/>
        </w:rPr>
        <w:t>Вконтакте</w:t>
      </w:r>
      <w:proofErr w:type="spellEnd"/>
      <w:r w:rsidRPr="00B91D07">
        <w:rPr>
          <w:color w:val="auto"/>
          <w:sz w:val="20"/>
        </w:rPr>
        <w:t>», по итогам которого будет определен победитель в данной номинации.</w:t>
      </w:r>
    </w:p>
    <w:p w14:paraId="79F5B4A6" w14:textId="77777777" w:rsidR="00B91D07" w:rsidRPr="00B91D07" w:rsidRDefault="00B91D07" w:rsidP="00B91D07">
      <w:pPr>
        <w:tabs>
          <w:tab w:val="left" w:pos="851"/>
        </w:tabs>
        <w:ind w:firstLine="709"/>
        <w:jc w:val="both"/>
        <w:rPr>
          <w:color w:val="auto"/>
          <w:sz w:val="20"/>
        </w:rPr>
      </w:pPr>
      <w:r w:rsidRPr="00B91D07">
        <w:rPr>
          <w:color w:val="auto"/>
          <w:sz w:val="20"/>
        </w:rPr>
        <w:t>5.4. Выезд комиссии и оценка конкурсных объектов будет, осуществляется 26 декабря 2024 г. включительно.</w:t>
      </w:r>
    </w:p>
    <w:p w14:paraId="62203C6A" w14:textId="77777777" w:rsidR="00B91D07" w:rsidRPr="00B91D07" w:rsidRDefault="00B91D07" w:rsidP="00B91D07">
      <w:pPr>
        <w:tabs>
          <w:tab w:val="left" w:pos="851"/>
        </w:tabs>
        <w:ind w:firstLine="709"/>
        <w:jc w:val="both"/>
        <w:rPr>
          <w:rFonts w:eastAsia="Calibri"/>
          <w:color w:val="auto"/>
          <w:sz w:val="20"/>
          <w:lang w:eastAsia="en-US"/>
        </w:rPr>
      </w:pPr>
      <w:r w:rsidRPr="00B91D07">
        <w:rPr>
          <w:rFonts w:eastAsia="Calibri"/>
          <w:color w:val="auto"/>
          <w:sz w:val="20"/>
          <w:lang w:eastAsia="en-US"/>
        </w:rPr>
        <w:t>5.5. Награждение состоится 27 декабря 2024 года с 18 час. 00 мин.: победители и участники конкурса будут награждены дипломами и подарками.</w:t>
      </w:r>
    </w:p>
    <w:p w14:paraId="09BA8EF2" w14:textId="77777777" w:rsidR="00B91D07" w:rsidRPr="00B91D07" w:rsidRDefault="00B91D07" w:rsidP="00B91D07">
      <w:pPr>
        <w:tabs>
          <w:tab w:val="left" w:pos="851"/>
        </w:tabs>
        <w:ind w:firstLine="709"/>
        <w:jc w:val="both"/>
        <w:rPr>
          <w:color w:val="auto"/>
          <w:sz w:val="20"/>
        </w:rPr>
      </w:pPr>
      <w:r w:rsidRPr="00B91D07">
        <w:rPr>
          <w:rFonts w:eastAsia="Calibri"/>
          <w:color w:val="auto"/>
          <w:sz w:val="20"/>
          <w:lang w:eastAsia="en-US"/>
        </w:rPr>
        <w:t xml:space="preserve">5.6. </w:t>
      </w:r>
      <w:r w:rsidRPr="00B91D07">
        <w:rPr>
          <w:color w:val="auto"/>
          <w:sz w:val="20"/>
        </w:rPr>
        <w:t xml:space="preserve">Контакты администрации сельского поселения «Зеленец»: </w:t>
      </w:r>
    </w:p>
    <w:p w14:paraId="550A849F" w14:textId="77777777" w:rsidR="00B91D07" w:rsidRPr="00B91D07" w:rsidRDefault="00B91D07" w:rsidP="00B91D07">
      <w:pPr>
        <w:tabs>
          <w:tab w:val="left" w:pos="851"/>
        </w:tabs>
        <w:ind w:firstLine="709"/>
        <w:jc w:val="both"/>
        <w:rPr>
          <w:rFonts w:eastAsia="Calibri"/>
          <w:color w:val="auto"/>
          <w:sz w:val="20"/>
          <w:lang w:eastAsia="en-US"/>
        </w:rPr>
      </w:pPr>
      <w:r w:rsidRPr="00B91D07">
        <w:rPr>
          <w:color w:val="auto"/>
          <w:sz w:val="20"/>
        </w:rPr>
        <w:t xml:space="preserve">эл. почта: </w:t>
      </w:r>
      <w:hyperlink r:id="rId13" w:history="1">
        <w:r w:rsidRPr="00B91D07">
          <w:rPr>
            <w:rFonts w:eastAsia="Arial Unicode MS"/>
            <w:sz w:val="20"/>
            <w:u w:val="single"/>
            <w:lang w:val="en-US" w:bidi="en-US"/>
          </w:rPr>
          <w:t>spz</w:t>
        </w:r>
        <w:r w:rsidRPr="00B91D07">
          <w:rPr>
            <w:rFonts w:eastAsia="Arial Unicode MS"/>
            <w:sz w:val="20"/>
            <w:u w:val="single"/>
            <w:lang w:bidi="en-US"/>
          </w:rPr>
          <w:t>@</w:t>
        </w:r>
        <w:r w:rsidRPr="00B91D07">
          <w:rPr>
            <w:rFonts w:eastAsia="Arial Unicode MS"/>
            <w:sz w:val="20"/>
            <w:u w:val="single"/>
            <w:lang w:val="en-US" w:bidi="en-US"/>
          </w:rPr>
          <w:t>syktyvdin</w:t>
        </w:r>
        <w:r w:rsidRPr="00B91D07">
          <w:rPr>
            <w:rFonts w:eastAsia="Arial Unicode MS"/>
            <w:sz w:val="20"/>
            <w:u w:val="single"/>
            <w:lang w:bidi="en-US"/>
          </w:rPr>
          <w:t>.</w:t>
        </w:r>
        <w:r w:rsidRPr="00B91D07">
          <w:rPr>
            <w:rFonts w:eastAsia="Arial Unicode MS"/>
            <w:sz w:val="20"/>
            <w:u w:val="single"/>
            <w:lang w:val="en-US" w:bidi="en-US"/>
          </w:rPr>
          <w:t>rkomi</w:t>
        </w:r>
        <w:r w:rsidRPr="00B91D07">
          <w:rPr>
            <w:rFonts w:eastAsia="Arial Unicode MS"/>
            <w:sz w:val="20"/>
            <w:u w:val="single"/>
            <w:lang w:bidi="en-US"/>
          </w:rPr>
          <w:t>.</w:t>
        </w:r>
        <w:proofErr w:type="spellStart"/>
        <w:r w:rsidRPr="00B91D07">
          <w:rPr>
            <w:rFonts w:eastAsia="Arial Unicode MS"/>
            <w:sz w:val="20"/>
            <w:u w:val="single"/>
            <w:lang w:val="en-US" w:bidi="en-US"/>
          </w:rPr>
          <w:t>ru</w:t>
        </w:r>
        <w:proofErr w:type="spellEnd"/>
      </w:hyperlink>
      <w:r w:rsidRPr="00B91D07">
        <w:rPr>
          <w:rFonts w:eastAsia="Arial Unicode MS"/>
          <w:sz w:val="20"/>
          <w:lang w:bidi="en-US"/>
        </w:rPr>
        <w:t xml:space="preserve">, телефон для справок: </w:t>
      </w:r>
      <w:r w:rsidRPr="00B91D07">
        <w:rPr>
          <w:bCs/>
          <w:color w:val="auto"/>
          <w:sz w:val="20"/>
        </w:rPr>
        <w:t xml:space="preserve">(882130) 76-5-70, ведущий </w:t>
      </w:r>
      <w:r w:rsidRPr="00B91D07">
        <w:rPr>
          <w:color w:val="auto"/>
          <w:sz w:val="20"/>
        </w:rPr>
        <w:t xml:space="preserve">специалист администрации </w:t>
      </w:r>
      <w:proofErr w:type="spellStart"/>
      <w:r w:rsidRPr="00B91D07">
        <w:rPr>
          <w:color w:val="auto"/>
          <w:sz w:val="20"/>
        </w:rPr>
        <w:t>Плетенева</w:t>
      </w:r>
      <w:proofErr w:type="spellEnd"/>
      <w:r w:rsidRPr="00B91D07">
        <w:rPr>
          <w:color w:val="auto"/>
          <w:sz w:val="20"/>
        </w:rPr>
        <w:t xml:space="preserve"> Юлия Андреевна.</w:t>
      </w:r>
    </w:p>
    <w:p w14:paraId="748FD0AC" w14:textId="6087FF15" w:rsidR="004C4516" w:rsidRDefault="004C4516">
      <w:pPr>
        <w:jc w:val="center"/>
        <w:rPr>
          <w:sz w:val="20"/>
        </w:rPr>
      </w:pPr>
      <w:r>
        <w:rPr>
          <w:sz w:val="20"/>
        </w:rPr>
        <w:br w:type="page"/>
      </w:r>
    </w:p>
    <w:tbl>
      <w:tblPr>
        <w:tblW w:w="6912" w:type="dxa"/>
        <w:tblLayout w:type="fixed"/>
        <w:tblLook w:val="04A0" w:firstRow="1" w:lastRow="0" w:firstColumn="1" w:lastColumn="0" w:noHBand="0" w:noVBand="1"/>
      </w:tblPr>
      <w:tblGrid>
        <w:gridCol w:w="2304"/>
        <w:gridCol w:w="2304"/>
        <w:gridCol w:w="2304"/>
      </w:tblGrid>
      <w:tr w:rsidR="004C4516" w:rsidRPr="00AC43D8" w14:paraId="4D662E05" w14:textId="77777777" w:rsidTr="004C4516">
        <w:tc>
          <w:tcPr>
            <w:tcW w:w="2304" w:type="dxa"/>
            <w:vAlign w:val="center"/>
            <w:hideMark/>
          </w:tcPr>
          <w:p w14:paraId="2D483606" w14:textId="77777777" w:rsidR="004C4516" w:rsidRPr="00AC43D8" w:rsidRDefault="004C4516" w:rsidP="004C4516">
            <w:pPr>
              <w:tabs>
                <w:tab w:val="left" w:pos="1859"/>
              </w:tabs>
              <w:jc w:val="center"/>
              <w:rPr>
                <w:b/>
                <w:bCs/>
                <w:color w:val="auto"/>
                <w:spacing w:val="1"/>
                <w:sz w:val="16"/>
                <w:szCs w:val="24"/>
                <w:lang w:eastAsia="en-US"/>
              </w:rPr>
            </w:pPr>
            <w:r w:rsidRPr="00AC43D8">
              <w:rPr>
                <w:b/>
                <w:bCs/>
                <w:color w:val="auto"/>
                <w:spacing w:val="1"/>
                <w:sz w:val="16"/>
                <w:szCs w:val="24"/>
                <w:lang w:eastAsia="en-US"/>
              </w:rPr>
              <w:lastRenderedPageBreak/>
              <w:t xml:space="preserve">Администрация </w:t>
            </w:r>
          </w:p>
          <w:p w14:paraId="464D5208" w14:textId="77777777" w:rsidR="004C4516" w:rsidRPr="00AC43D8" w:rsidRDefault="004C4516" w:rsidP="004C4516">
            <w:pPr>
              <w:tabs>
                <w:tab w:val="left" w:pos="1859"/>
              </w:tabs>
              <w:jc w:val="center"/>
              <w:rPr>
                <w:b/>
                <w:bCs/>
                <w:color w:val="auto"/>
                <w:spacing w:val="1"/>
                <w:sz w:val="16"/>
                <w:szCs w:val="24"/>
                <w:lang w:eastAsia="en-US"/>
              </w:rPr>
            </w:pPr>
            <w:r w:rsidRPr="00AC43D8">
              <w:rPr>
                <w:b/>
                <w:bCs/>
                <w:color w:val="auto"/>
                <w:spacing w:val="1"/>
                <w:sz w:val="16"/>
                <w:szCs w:val="24"/>
                <w:lang w:eastAsia="en-US"/>
              </w:rPr>
              <w:t>сельского поселения «Зеленец» муниципального района</w:t>
            </w:r>
          </w:p>
          <w:p w14:paraId="1F50CC2F" w14:textId="77777777" w:rsidR="004C4516" w:rsidRPr="00AC43D8" w:rsidRDefault="004C4516" w:rsidP="004C4516">
            <w:pPr>
              <w:shd w:val="clear" w:color="auto" w:fill="FFFFFF"/>
              <w:jc w:val="center"/>
              <w:rPr>
                <w:b/>
                <w:bCs/>
                <w:color w:val="auto"/>
                <w:spacing w:val="1"/>
                <w:sz w:val="16"/>
                <w:szCs w:val="24"/>
                <w:lang w:eastAsia="en-US"/>
              </w:rPr>
            </w:pPr>
            <w:r w:rsidRPr="00AC43D8">
              <w:rPr>
                <w:b/>
                <w:bCs/>
                <w:color w:val="auto"/>
                <w:spacing w:val="1"/>
                <w:sz w:val="16"/>
                <w:szCs w:val="24"/>
                <w:lang w:eastAsia="en-US"/>
              </w:rPr>
              <w:t>«</w:t>
            </w:r>
            <w:proofErr w:type="spellStart"/>
            <w:r w:rsidRPr="00AC43D8">
              <w:rPr>
                <w:b/>
                <w:bCs/>
                <w:color w:val="auto"/>
                <w:spacing w:val="1"/>
                <w:sz w:val="16"/>
                <w:szCs w:val="24"/>
                <w:lang w:eastAsia="en-US"/>
              </w:rPr>
              <w:t>Сыктывдинский</w:t>
            </w:r>
            <w:proofErr w:type="spellEnd"/>
            <w:r w:rsidRPr="00AC43D8">
              <w:rPr>
                <w:b/>
                <w:bCs/>
                <w:color w:val="auto"/>
                <w:spacing w:val="1"/>
                <w:sz w:val="16"/>
                <w:szCs w:val="24"/>
                <w:lang w:eastAsia="en-US"/>
              </w:rPr>
              <w:t xml:space="preserve">» </w:t>
            </w:r>
          </w:p>
          <w:p w14:paraId="79B5E14A" w14:textId="77777777" w:rsidR="004C4516" w:rsidRPr="00AC43D8" w:rsidRDefault="004C4516" w:rsidP="004C4516">
            <w:pPr>
              <w:shd w:val="clear" w:color="auto" w:fill="FFFFFF"/>
              <w:jc w:val="center"/>
              <w:rPr>
                <w:rFonts w:eastAsia="Calibri"/>
                <w:b/>
                <w:color w:val="auto"/>
                <w:sz w:val="16"/>
                <w:szCs w:val="28"/>
                <w:lang w:eastAsia="en-US"/>
              </w:rPr>
            </w:pPr>
            <w:r w:rsidRPr="00AC43D8">
              <w:rPr>
                <w:b/>
                <w:bCs/>
                <w:color w:val="auto"/>
                <w:spacing w:val="1"/>
                <w:sz w:val="16"/>
                <w:szCs w:val="24"/>
                <w:lang w:eastAsia="en-US"/>
              </w:rPr>
              <w:t>Республики Коми</w:t>
            </w:r>
          </w:p>
        </w:tc>
        <w:tc>
          <w:tcPr>
            <w:tcW w:w="2304" w:type="dxa"/>
            <w:vAlign w:val="center"/>
            <w:hideMark/>
          </w:tcPr>
          <w:p w14:paraId="5190D941" w14:textId="77777777" w:rsidR="004C4516" w:rsidRPr="00AC43D8" w:rsidRDefault="004C4516" w:rsidP="004C4516">
            <w:pPr>
              <w:snapToGrid w:val="0"/>
              <w:jc w:val="center"/>
              <w:rPr>
                <w:rFonts w:eastAsia="Calibri"/>
                <w:b/>
                <w:color w:val="auto"/>
                <w:sz w:val="16"/>
                <w:szCs w:val="28"/>
                <w:lang w:eastAsia="en-US"/>
              </w:rPr>
            </w:pPr>
            <w:r w:rsidRPr="00AC43D8">
              <w:rPr>
                <w:rFonts w:eastAsia="Calibri"/>
                <w:noProof/>
                <w:color w:val="auto"/>
                <w:sz w:val="16"/>
                <w:szCs w:val="28"/>
              </w:rPr>
              <w:drawing>
                <wp:inline distT="0" distB="0" distL="0" distR="0" wp14:anchorId="786AF3C4" wp14:editId="3A16A788">
                  <wp:extent cx="564543" cy="766413"/>
                  <wp:effectExtent l="0" t="0" r="6985" b="0"/>
                  <wp:docPr id="13" name="Рисунок 13" descr="герб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герб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5297" cy="767436"/>
                          </a:xfrm>
                          <a:prstGeom prst="rect">
                            <a:avLst/>
                          </a:prstGeom>
                          <a:noFill/>
                          <a:ln>
                            <a:noFill/>
                          </a:ln>
                        </pic:spPr>
                      </pic:pic>
                    </a:graphicData>
                  </a:graphic>
                </wp:inline>
              </w:drawing>
            </w:r>
          </w:p>
        </w:tc>
        <w:tc>
          <w:tcPr>
            <w:tcW w:w="2304" w:type="dxa"/>
            <w:vAlign w:val="center"/>
            <w:hideMark/>
          </w:tcPr>
          <w:p w14:paraId="3CEB78BE" w14:textId="77777777" w:rsidR="004C4516" w:rsidRPr="00AC43D8" w:rsidRDefault="004C4516" w:rsidP="004C4516">
            <w:pPr>
              <w:tabs>
                <w:tab w:val="left" w:pos="1859"/>
              </w:tabs>
              <w:jc w:val="center"/>
              <w:rPr>
                <w:b/>
                <w:bCs/>
                <w:color w:val="auto"/>
                <w:spacing w:val="1"/>
                <w:sz w:val="16"/>
                <w:szCs w:val="24"/>
                <w:lang w:eastAsia="en-US"/>
              </w:rPr>
            </w:pPr>
            <w:r w:rsidRPr="00AC43D8">
              <w:rPr>
                <w:b/>
                <w:bCs/>
                <w:color w:val="auto"/>
                <w:spacing w:val="1"/>
                <w:sz w:val="16"/>
                <w:szCs w:val="24"/>
                <w:lang w:eastAsia="en-US"/>
              </w:rPr>
              <w:t xml:space="preserve">Коми </w:t>
            </w:r>
            <w:proofErr w:type="spellStart"/>
            <w:r w:rsidRPr="00AC43D8">
              <w:rPr>
                <w:b/>
                <w:bCs/>
                <w:color w:val="auto"/>
                <w:spacing w:val="1"/>
                <w:sz w:val="16"/>
                <w:szCs w:val="24"/>
                <w:lang w:eastAsia="en-US"/>
              </w:rPr>
              <w:t>Республикаса</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Сыктывдін</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муниципальнöй</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районын</w:t>
            </w:r>
            <w:proofErr w:type="spellEnd"/>
          </w:p>
          <w:p w14:paraId="3083DA9B" w14:textId="77777777" w:rsidR="004C4516" w:rsidRPr="00AC43D8" w:rsidRDefault="004C4516" w:rsidP="004C4516">
            <w:pPr>
              <w:tabs>
                <w:tab w:val="left" w:pos="1859"/>
              </w:tabs>
              <w:jc w:val="center"/>
              <w:rPr>
                <w:rFonts w:eastAsia="Calibri"/>
                <w:b/>
                <w:color w:val="auto"/>
                <w:sz w:val="16"/>
                <w:szCs w:val="28"/>
                <w:lang w:eastAsia="ar-SA"/>
              </w:rPr>
            </w:pPr>
            <w:r w:rsidRPr="00AC43D8">
              <w:rPr>
                <w:b/>
                <w:bCs/>
                <w:color w:val="auto"/>
                <w:spacing w:val="1"/>
                <w:sz w:val="16"/>
                <w:szCs w:val="24"/>
                <w:lang w:eastAsia="en-US"/>
              </w:rPr>
              <w:t>«</w:t>
            </w:r>
            <w:proofErr w:type="spellStart"/>
            <w:r w:rsidRPr="00AC43D8">
              <w:rPr>
                <w:b/>
                <w:bCs/>
                <w:color w:val="auto"/>
                <w:spacing w:val="1"/>
                <w:sz w:val="16"/>
                <w:szCs w:val="24"/>
                <w:lang w:eastAsia="en-US"/>
              </w:rPr>
              <w:t>Зеленеч</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сиктовмöдчöминса</w:t>
            </w:r>
            <w:proofErr w:type="spellEnd"/>
            <w:r w:rsidRPr="00AC43D8">
              <w:rPr>
                <w:b/>
                <w:bCs/>
                <w:color w:val="auto"/>
                <w:spacing w:val="1"/>
                <w:sz w:val="16"/>
                <w:szCs w:val="24"/>
                <w:lang w:eastAsia="en-US"/>
              </w:rPr>
              <w:t xml:space="preserve"> администрация</w:t>
            </w:r>
          </w:p>
        </w:tc>
      </w:tr>
    </w:tbl>
    <w:p w14:paraId="64005B1E" w14:textId="77777777" w:rsidR="004C4516" w:rsidRDefault="004C4516" w:rsidP="004C4516">
      <w:pPr>
        <w:jc w:val="center"/>
        <w:rPr>
          <w:sz w:val="20"/>
        </w:rPr>
      </w:pPr>
    </w:p>
    <w:p w14:paraId="7CB47DEA" w14:textId="77777777" w:rsidR="004C4516" w:rsidRPr="00E25E32" w:rsidRDefault="004C4516" w:rsidP="004C4516">
      <w:pPr>
        <w:jc w:val="center"/>
        <w:rPr>
          <w:rFonts w:eastAsia="Calibri"/>
          <w:b/>
          <w:color w:val="auto"/>
          <w:sz w:val="20"/>
          <w:lang w:eastAsia="en-US"/>
        </w:rPr>
      </w:pPr>
      <w:r w:rsidRPr="00E25E32">
        <w:rPr>
          <w:rFonts w:eastAsia="Calibri"/>
          <w:b/>
          <w:color w:val="auto"/>
          <w:sz w:val="20"/>
          <w:lang w:eastAsia="en-US"/>
        </w:rPr>
        <w:t>П О С Т А Н О В Л Е Н И Е</w:t>
      </w:r>
    </w:p>
    <w:p w14:paraId="334F690D" w14:textId="77777777" w:rsidR="004C4516" w:rsidRPr="00E25E32" w:rsidRDefault="004C4516" w:rsidP="004C4516">
      <w:pPr>
        <w:jc w:val="center"/>
        <w:rPr>
          <w:rFonts w:eastAsia="Calibri"/>
          <w:b/>
          <w:color w:val="auto"/>
          <w:sz w:val="20"/>
          <w:lang w:eastAsia="en-US"/>
        </w:rPr>
      </w:pPr>
      <w:r w:rsidRPr="00E25E32">
        <w:rPr>
          <w:rFonts w:eastAsia="Calibri"/>
          <w:b/>
          <w:color w:val="auto"/>
          <w:sz w:val="20"/>
          <w:lang w:eastAsia="en-US"/>
        </w:rPr>
        <w:t>-----------------------------------------------</w:t>
      </w:r>
    </w:p>
    <w:p w14:paraId="087DF90F" w14:textId="77777777" w:rsidR="004C4516" w:rsidRPr="00E25E32" w:rsidRDefault="004C4516" w:rsidP="004C4516">
      <w:pPr>
        <w:jc w:val="center"/>
        <w:rPr>
          <w:rFonts w:eastAsia="Calibri"/>
          <w:b/>
          <w:color w:val="auto"/>
          <w:sz w:val="20"/>
          <w:lang w:eastAsia="en-US"/>
        </w:rPr>
      </w:pPr>
      <w:r w:rsidRPr="00E25E32">
        <w:rPr>
          <w:rFonts w:eastAsia="Calibri"/>
          <w:b/>
          <w:color w:val="auto"/>
          <w:sz w:val="20"/>
          <w:lang w:eastAsia="ar-SA"/>
        </w:rPr>
        <w:t>Ш У Ö М</w:t>
      </w:r>
    </w:p>
    <w:p w14:paraId="63C8660D" w14:textId="77777777" w:rsidR="004C4516" w:rsidRPr="00E25E32" w:rsidRDefault="004C4516" w:rsidP="004C4516">
      <w:pPr>
        <w:jc w:val="center"/>
        <w:rPr>
          <w:rFonts w:eastAsia="Calibri"/>
          <w:b/>
          <w:color w:val="auto"/>
          <w:sz w:val="20"/>
          <w:lang w:eastAsia="en-US"/>
        </w:rPr>
      </w:pPr>
    </w:p>
    <w:tbl>
      <w:tblPr>
        <w:tblStyle w:val="1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5"/>
        <w:gridCol w:w="3578"/>
      </w:tblGrid>
      <w:tr w:rsidR="004C4516" w:rsidRPr="00E25E32" w14:paraId="4C2B9629" w14:textId="77777777" w:rsidTr="004C4516">
        <w:tc>
          <w:tcPr>
            <w:tcW w:w="4672" w:type="dxa"/>
          </w:tcPr>
          <w:p w14:paraId="19FFE401" w14:textId="6EDF02CB" w:rsidR="004C4516" w:rsidRPr="00E25E32" w:rsidRDefault="00B91D07" w:rsidP="004C4516">
            <w:pPr>
              <w:suppressAutoHyphens/>
              <w:rPr>
                <w:color w:val="auto"/>
                <w:sz w:val="20"/>
                <w:shd w:val="clear" w:color="auto" w:fill="FFFFFF"/>
                <w:lang w:eastAsia="ar-SA"/>
              </w:rPr>
            </w:pPr>
            <w:r>
              <w:rPr>
                <w:color w:val="auto"/>
                <w:sz w:val="20"/>
                <w:shd w:val="clear" w:color="auto" w:fill="FFFFFF"/>
                <w:lang w:eastAsia="ar-SA"/>
              </w:rPr>
              <w:t>13 декабря</w:t>
            </w:r>
            <w:r w:rsidR="004C4516" w:rsidRPr="00E25E32">
              <w:rPr>
                <w:color w:val="auto"/>
                <w:sz w:val="20"/>
                <w:shd w:val="clear" w:color="auto" w:fill="FFFFFF"/>
                <w:lang w:eastAsia="ar-SA"/>
              </w:rPr>
              <w:t xml:space="preserve"> 2024 г.</w:t>
            </w:r>
          </w:p>
        </w:tc>
        <w:tc>
          <w:tcPr>
            <w:tcW w:w="5075" w:type="dxa"/>
          </w:tcPr>
          <w:p w14:paraId="08DAC7B1" w14:textId="7AE1A486" w:rsidR="004C4516" w:rsidRPr="00E25E32" w:rsidRDefault="004C4516" w:rsidP="00B91D07">
            <w:pPr>
              <w:suppressAutoHyphens/>
              <w:jc w:val="right"/>
              <w:rPr>
                <w:color w:val="auto"/>
                <w:sz w:val="20"/>
                <w:shd w:val="clear" w:color="auto" w:fill="FFFFFF"/>
                <w:lang w:eastAsia="ar-SA"/>
              </w:rPr>
            </w:pPr>
            <w:r w:rsidRPr="00E25E32">
              <w:rPr>
                <w:color w:val="auto"/>
                <w:sz w:val="20"/>
                <w:shd w:val="clear" w:color="auto" w:fill="FFFFFF"/>
                <w:lang w:eastAsia="ar-SA"/>
              </w:rPr>
              <w:t xml:space="preserve">№ </w:t>
            </w:r>
            <w:r w:rsidR="00B91D07">
              <w:rPr>
                <w:color w:val="auto"/>
                <w:sz w:val="20"/>
                <w:shd w:val="clear" w:color="auto" w:fill="FFFFFF"/>
                <w:lang w:eastAsia="ar-SA"/>
              </w:rPr>
              <w:t>12/177</w:t>
            </w:r>
          </w:p>
        </w:tc>
      </w:tr>
    </w:tbl>
    <w:p w14:paraId="3F2C79F6" w14:textId="77777777" w:rsidR="004C4516" w:rsidRPr="00E25E32" w:rsidRDefault="004C4516" w:rsidP="004C4516">
      <w:pPr>
        <w:jc w:val="center"/>
        <w:rPr>
          <w:rFonts w:eastAsia="Calibri"/>
          <w:b/>
          <w:color w:val="auto"/>
          <w:sz w:val="20"/>
          <w:lang w:eastAsia="en-US"/>
        </w:rPr>
      </w:pPr>
    </w:p>
    <w:p w14:paraId="284FAEC1" w14:textId="77777777" w:rsidR="004C4516" w:rsidRPr="00E25E32" w:rsidRDefault="004C4516" w:rsidP="004C4516">
      <w:pPr>
        <w:jc w:val="center"/>
        <w:rPr>
          <w:rFonts w:eastAsia="Calibri"/>
          <w:color w:val="auto"/>
          <w:sz w:val="20"/>
          <w:lang w:eastAsia="en-US"/>
        </w:rPr>
      </w:pPr>
      <w:r w:rsidRPr="00E25E32">
        <w:rPr>
          <w:rFonts w:eastAsia="Calibri"/>
          <w:color w:val="auto"/>
          <w:sz w:val="20"/>
          <w:lang w:eastAsia="en-US"/>
        </w:rPr>
        <w:t xml:space="preserve">Республика Коми, </w:t>
      </w:r>
      <w:proofErr w:type="spellStart"/>
      <w:r w:rsidRPr="00E25E32">
        <w:rPr>
          <w:rFonts w:eastAsia="Calibri"/>
          <w:color w:val="auto"/>
          <w:sz w:val="20"/>
          <w:lang w:eastAsia="en-US"/>
        </w:rPr>
        <w:t>Сыктывдинский</w:t>
      </w:r>
      <w:proofErr w:type="spellEnd"/>
      <w:r w:rsidRPr="00E25E32">
        <w:rPr>
          <w:rFonts w:eastAsia="Calibri"/>
          <w:color w:val="auto"/>
          <w:sz w:val="20"/>
          <w:lang w:eastAsia="en-US"/>
        </w:rPr>
        <w:t xml:space="preserve"> район, </w:t>
      </w:r>
      <w:proofErr w:type="spellStart"/>
      <w:r w:rsidRPr="00E25E32">
        <w:rPr>
          <w:rFonts w:eastAsia="Calibri"/>
          <w:color w:val="auto"/>
          <w:sz w:val="20"/>
          <w:lang w:eastAsia="en-US"/>
        </w:rPr>
        <w:t>с.Зеленец</w:t>
      </w:r>
      <w:proofErr w:type="spellEnd"/>
    </w:p>
    <w:p w14:paraId="13EFFA88" w14:textId="77777777" w:rsidR="004C4516" w:rsidRPr="00E25E32" w:rsidRDefault="004C4516" w:rsidP="004C4516">
      <w:pPr>
        <w:jc w:val="center"/>
        <w:rPr>
          <w:rFonts w:eastAsia="Calibri"/>
          <w:color w:val="auto"/>
          <w:sz w:val="20"/>
          <w:lang w:eastAsia="en-US"/>
        </w:rPr>
      </w:pPr>
      <w:r w:rsidRPr="00E25E32">
        <w:rPr>
          <w:rFonts w:eastAsia="Calibri"/>
          <w:color w:val="auto"/>
          <w:sz w:val="20"/>
          <w:lang w:eastAsia="en-US"/>
        </w:rPr>
        <w:t xml:space="preserve">Коми Республика, </w:t>
      </w:r>
      <w:proofErr w:type="spellStart"/>
      <w:r w:rsidRPr="00E25E32">
        <w:rPr>
          <w:rFonts w:eastAsia="Calibri"/>
          <w:color w:val="auto"/>
          <w:sz w:val="20"/>
          <w:lang w:eastAsia="en-US"/>
        </w:rPr>
        <w:t>Сыктывдін</w:t>
      </w:r>
      <w:proofErr w:type="spellEnd"/>
      <w:r w:rsidRPr="00E25E32">
        <w:rPr>
          <w:rFonts w:eastAsia="Calibri"/>
          <w:color w:val="auto"/>
          <w:sz w:val="20"/>
          <w:lang w:eastAsia="en-US"/>
        </w:rPr>
        <w:t xml:space="preserve"> район, </w:t>
      </w:r>
      <w:proofErr w:type="spellStart"/>
      <w:r w:rsidRPr="00E25E32">
        <w:rPr>
          <w:rFonts w:eastAsia="Calibri"/>
          <w:color w:val="auto"/>
          <w:sz w:val="20"/>
          <w:lang w:eastAsia="en-US"/>
        </w:rPr>
        <w:t>Зеленеч</w:t>
      </w:r>
      <w:proofErr w:type="spellEnd"/>
      <w:r w:rsidRPr="00E25E32">
        <w:rPr>
          <w:rFonts w:eastAsia="Calibri"/>
          <w:color w:val="auto"/>
          <w:sz w:val="20"/>
          <w:lang w:eastAsia="en-US"/>
        </w:rPr>
        <w:t xml:space="preserve"> с.</w:t>
      </w:r>
    </w:p>
    <w:p w14:paraId="5C51B067" w14:textId="77777777" w:rsidR="00AC43D8" w:rsidRDefault="00AC43D8">
      <w:pPr>
        <w:jc w:val="center"/>
        <w:rPr>
          <w:sz w:val="20"/>
        </w:rPr>
      </w:pPr>
    </w:p>
    <w:p w14:paraId="278DA8C5" w14:textId="77777777" w:rsidR="00B91D07" w:rsidRPr="00B91D07" w:rsidRDefault="00B91D07" w:rsidP="00B91D07">
      <w:pPr>
        <w:tabs>
          <w:tab w:val="left" w:pos="1859"/>
        </w:tabs>
        <w:jc w:val="center"/>
        <w:rPr>
          <w:b/>
          <w:bCs/>
          <w:spacing w:val="1"/>
          <w:sz w:val="20"/>
          <w:szCs w:val="24"/>
        </w:rPr>
      </w:pPr>
      <w:r w:rsidRPr="00B91D07">
        <w:rPr>
          <w:b/>
          <w:bCs/>
          <w:spacing w:val="1"/>
          <w:sz w:val="20"/>
          <w:szCs w:val="24"/>
        </w:rPr>
        <w:t xml:space="preserve">Об определении противопожарного режима </w:t>
      </w:r>
    </w:p>
    <w:p w14:paraId="48F08C58" w14:textId="27EAD7E5" w:rsidR="004C4516" w:rsidRDefault="00B91D07" w:rsidP="00B91D07">
      <w:pPr>
        <w:tabs>
          <w:tab w:val="left" w:pos="1859"/>
        </w:tabs>
        <w:jc w:val="center"/>
        <w:rPr>
          <w:b/>
          <w:bCs/>
          <w:spacing w:val="1"/>
          <w:sz w:val="20"/>
          <w:szCs w:val="24"/>
        </w:rPr>
      </w:pPr>
      <w:r w:rsidRPr="00B91D07">
        <w:rPr>
          <w:b/>
          <w:bCs/>
          <w:spacing w:val="1"/>
          <w:sz w:val="20"/>
          <w:szCs w:val="24"/>
        </w:rPr>
        <w:t>на период использования пиротехнических изделий бытового назначения</w:t>
      </w:r>
      <w:r>
        <w:rPr>
          <w:b/>
          <w:bCs/>
          <w:spacing w:val="1"/>
          <w:sz w:val="20"/>
          <w:szCs w:val="24"/>
        </w:rPr>
        <w:t xml:space="preserve"> </w:t>
      </w:r>
      <w:r w:rsidRPr="00B91D07">
        <w:rPr>
          <w:b/>
          <w:bCs/>
          <w:spacing w:val="1"/>
          <w:sz w:val="20"/>
          <w:szCs w:val="24"/>
        </w:rPr>
        <w:t>на административной территории муниципального образования</w:t>
      </w:r>
      <w:r>
        <w:rPr>
          <w:b/>
          <w:bCs/>
          <w:spacing w:val="1"/>
          <w:sz w:val="20"/>
          <w:szCs w:val="24"/>
        </w:rPr>
        <w:t xml:space="preserve"> </w:t>
      </w:r>
      <w:r w:rsidRPr="00B91D07">
        <w:rPr>
          <w:b/>
          <w:bCs/>
          <w:spacing w:val="1"/>
          <w:sz w:val="20"/>
          <w:szCs w:val="24"/>
        </w:rPr>
        <w:t>сельского поселения «Зеленец»</w:t>
      </w:r>
    </w:p>
    <w:p w14:paraId="77693E89" w14:textId="77777777" w:rsidR="00B91D07" w:rsidRPr="004C4516" w:rsidRDefault="00B91D07" w:rsidP="00B91D07">
      <w:pPr>
        <w:tabs>
          <w:tab w:val="left" w:pos="1859"/>
        </w:tabs>
        <w:jc w:val="center"/>
        <w:rPr>
          <w:spacing w:val="1"/>
          <w:sz w:val="20"/>
          <w:szCs w:val="24"/>
        </w:rPr>
      </w:pPr>
    </w:p>
    <w:p w14:paraId="4F44D686" w14:textId="6719E744" w:rsidR="004C4516" w:rsidRPr="004C4516" w:rsidRDefault="00B91D07" w:rsidP="004C4516">
      <w:pPr>
        <w:tabs>
          <w:tab w:val="left" w:pos="1859"/>
        </w:tabs>
        <w:ind w:firstLine="709"/>
        <w:jc w:val="both"/>
        <w:rPr>
          <w:spacing w:val="1"/>
          <w:sz w:val="20"/>
          <w:szCs w:val="24"/>
        </w:rPr>
      </w:pPr>
      <w:proofErr w:type="gramStart"/>
      <w:r w:rsidRPr="00B91D07">
        <w:rPr>
          <w:spacing w:val="1"/>
          <w:sz w:val="20"/>
          <w:szCs w:val="24"/>
        </w:rPr>
        <w:t>В соответствии со статьей 14 Федерального Закона от 06 октября 2003 г. № 131-ФЗ «Об общих принципах организации местного самоуправления в Российской Федерации», статьей 16 Федерального Закона от 21 декабря 1994 г. № 69-ФЗ «О пожарной безопасности», разделом XXIII постановления Правительства Российской Федерации от 16 сентября 2020 г. № 1479 «Об утверждении Правил противопожарного режима в Российской Федерации», Устава муниципального образования сельского поселения</w:t>
      </w:r>
      <w:proofErr w:type="gramEnd"/>
      <w:r w:rsidRPr="00B91D07">
        <w:rPr>
          <w:spacing w:val="1"/>
          <w:sz w:val="20"/>
          <w:szCs w:val="24"/>
        </w:rPr>
        <w:t xml:space="preserve"> «Зеленец», администрация сельского поселения «Зеленец»</w:t>
      </w:r>
      <w:r w:rsidR="004C4516" w:rsidRPr="004C4516">
        <w:rPr>
          <w:spacing w:val="1"/>
          <w:sz w:val="20"/>
          <w:szCs w:val="24"/>
        </w:rPr>
        <w:t xml:space="preserve"> </w:t>
      </w:r>
    </w:p>
    <w:p w14:paraId="1EE6A242" w14:textId="77777777" w:rsidR="004C4516" w:rsidRPr="004C4516" w:rsidRDefault="004C4516" w:rsidP="004C4516">
      <w:pPr>
        <w:tabs>
          <w:tab w:val="left" w:pos="1859"/>
        </w:tabs>
        <w:jc w:val="center"/>
        <w:rPr>
          <w:b/>
          <w:spacing w:val="1"/>
          <w:sz w:val="20"/>
          <w:szCs w:val="24"/>
        </w:rPr>
      </w:pPr>
      <w:r w:rsidRPr="004C4516">
        <w:rPr>
          <w:b/>
          <w:spacing w:val="1"/>
          <w:sz w:val="20"/>
          <w:szCs w:val="24"/>
        </w:rPr>
        <w:t>постановляет:</w:t>
      </w:r>
    </w:p>
    <w:p w14:paraId="10EB6DB6" w14:textId="77777777" w:rsidR="004C4516" w:rsidRPr="004C4516" w:rsidRDefault="004C4516" w:rsidP="004C4516">
      <w:pPr>
        <w:tabs>
          <w:tab w:val="left" w:pos="1859"/>
        </w:tabs>
        <w:ind w:firstLine="567"/>
        <w:jc w:val="both"/>
        <w:rPr>
          <w:spacing w:val="1"/>
          <w:sz w:val="20"/>
          <w:szCs w:val="24"/>
        </w:rPr>
      </w:pPr>
    </w:p>
    <w:p w14:paraId="26B239F4" w14:textId="77777777" w:rsidR="00B91D07" w:rsidRPr="00B91D07" w:rsidRDefault="00B91D07" w:rsidP="00B91D07">
      <w:pPr>
        <w:tabs>
          <w:tab w:val="left" w:pos="1859"/>
        </w:tabs>
        <w:ind w:firstLine="709"/>
        <w:jc w:val="both"/>
        <w:rPr>
          <w:spacing w:val="1"/>
          <w:sz w:val="20"/>
          <w:szCs w:val="24"/>
        </w:rPr>
      </w:pPr>
      <w:r w:rsidRPr="00B91D07">
        <w:rPr>
          <w:spacing w:val="1"/>
          <w:sz w:val="20"/>
          <w:szCs w:val="24"/>
        </w:rPr>
        <w:t xml:space="preserve">1. </w:t>
      </w:r>
      <w:proofErr w:type="gramStart"/>
      <w:r w:rsidRPr="00B91D07">
        <w:rPr>
          <w:spacing w:val="1"/>
          <w:sz w:val="20"/>
          <w:szCs w:val="24"/>
        </w:rPr>
        <w:t xml:space="preserve">Определить на территории сельского поселения «Зеленец» противопожарный режим, обязательный для соблюдения и исполнения гражданами в целях обеспечения пожарной безопасности их жизни и здоровья в период пикового использования пиротехнических изделий бытового назначения I - III классов по степени потенциальной опасности, обращение с которыми не требует специальных знаний и навыков, в период с 16 декабря 2024 года по 15 января 2025 года. </w:t>
      </w:r>
      <w:proofErr w:type="gramEnd"/>
    </w:p>
    <w:p w14:paraId="4A7A1567" w14:textId="77777777" w:rsidR="00B91D07" w:rsidRPr="00B91D07" w:rsidRDefault="00B91D07" w:rsidP="00B91D07">
      <w:pPr>
        <w:tabs>
          <w:tab w:val="left" w:pos="1859"/>
        </w:tabs>
        <w:ind w:firstLine="709"/>
        <w:jc w:val="both"/>
        <w:rPr>
          <w:spacing w:val="1"/>
          <w:sz w:val="20"/>
          <w:szCs w:val="24"/>
        </w:rPr>
      </w:pPr>
      <w:r w:rsidRPr="00B91D07">
        <w:rPr>
          <w:spacing w:val="1"/>
          <w:sz w:val="20"/>
          <w:szCs w:val="24"/>
        </w:rPr>
        <w:t>2. Запретить применение пиротехнических изделий:</w:t>
      </w:r>
    </w:p>
    <w:p w14:paraId="4893FFC3" w14:textId="77777777" w:rsidR="00B91D07" w:rsidRPr="00B91D07" w:rsidRDefault="00B91D07" w:rsidP="00B91D07">
      <w:pPr>
        <w:tabs>
          <w:tab w:val="left" w:pos="1859"/>
        </w:tabs>
        <w:ind w:firstLine="709"/>
        <w:jc w:val="both"/>
        <w:rPr>
          <w:spacing w:val="1"/>
          <w:sz w:val="20"/>
          <w:szCs w:val="24"/>
        </w:rPr>
      </w:pPr>
      <w:r w:rsidRPr="00B91D07">
        <w:rPr>
          <w:spacing w:val="1"/>
          <w:sz w:val="20"/>
          <w:szCs w:val="24"/>
        </w:rPr>
        <w:t>- в помещениях, зданиях и сооружениях любого функционального назначения;</w:t>
      </w:r>
    </w:p>
    <w:p w14:paraId="70C7B287" w14:textId="77777777" w:rsidR="00B91D07" w:rsidRPr="00B91D07" w:rsidRDefault="00B91D07" w:rsidP="00B91D07">
      <w:pPr>
        <w:tabs>
          <w:tab w:val="left" w:pos="1859"/>
        </w:tabs>
        <w:ind w:firstLine="709"/>
        <w:jc w:val="both"/>
        <w:rPr>
          <w:spacing w:val="1"/>
          <w:sz w:val="20"/>
          <w:szCs w:val="24"/>
        </w:rPr>
      </w:pPr>
      <w:r w:rsidRPr="00B91D07">
        <w:rPr>
          <w:spacing w:val="1"/>
          <w:sz w:val="20"/>
          <w:szCs w:val="24"/>
        </w:rPr>
        <w:lastRenderedPageBreak/>
        <w:t>- 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w:t>
      </w:r>
    </w:p>
    <w:p w14:paraId="3818EB51" w14:textId="77777777" w:rsidR="00B91D07" w:rsidRPr="00B91D07" w:rsidRDefault="00B91D07" w:rsidP="00B91D07">
      <w:pPr>
        <w:tabs>
          <w:tab w:val="left" w:pos="1859"/>
        </w:tabs>
        <w:ind w:firstLine="709"/>
        <w:jc w:val="both"/>
        <w:rPr>
          <w:spacing w:val="1"/>
          <w:sz w:val="20"/>
          <w:szCs w:val="24"/>
        </w:rPr>
      </w:pPr>
      <w:r w:rsidRPr="00B91D07">
        <w:rPr>
          <w:spacing w:val="1"/>
          <w:sz w:val="20"/>
          <w:szCs w:val="24"/>
        </w:rPr>
        <w:t>- на крышах, балконах, лоджиях и выступающих частях фасадов зданий (сооружений);</w:t>
      </w:r>
    </w:p>
    <w:p w14:paraId="2F084916" w14:textId="77777777" w:rsidR="00B91D07" w:rsidRPr="00B91D07" w:rsidRDefault="00B91D07" w:rsidP="00B91D07">
      <w:pPr>
        <w:tabs>
          <w:tab w:val="left" w:pos="1859"/>
        </w:tabs>
        <w:ind w:firstLine="709"/>
        <w:jc w:val="both"/>
        <w:rPr>
          <w:spacing w:val="1"/>
          <w:sz w:val="20"/>
          <w:szCs w:val="24"/>
        </w:rPr>
      </w:pPr>
      <w:r w:rsidRPr="00B91D07">
        <w:rPr>
          <w:spacing w:val="1"/>
          <w:sz w:val="20"/>
          <w:szCs w:val="24"/>
        </w:rPr>
        <w:t>- на сценических площадках, стадионах и иных спортивных сооружениях;</w:t>
      </w:r>
    </w:p>
    <w:p w14:paraId="6BE88F7B" w14:textId="77777777" w:rsidR="00B91D07" w:rsidRPr="00B91D07" w:rsidRDefault="00B91D07" w:rsidP="00B91D07">
      <w:pPr>
        <w:tabs>
          <w:tab w:val="left" w:pos="1859"/>
        </w:tabs>
        <w:ind w:firstLine="709"/>
        <w:jc w:val="both"/>
        <w:rPr>
          <w:spacing w:val="1"/>
          <w:sz w:val="20"/>
          <w:szCs w:val="24"/>
        </w:rPr>
      </w:pPr>
      <w:r w:rsidRPr="00B91D07">
        <w:rPr>
          <w:spacing w:val="1"/>
          <w:sz w:val="20"/>
          <w:szCs w:val="24"/>
        </w:rPr>
        <w:t>- во время проведения митингов, демонстраций, шествий и пикетирования;</w:t>
      </w:r>
    </w:p>
    <w:p w14:paraId="53D54E41" w14:textId="77777777" w:rsidR="00B91D07" w:rsidRPr="00B91D07" w:rsidRDefault="00B91D07" w:rsidP="00B91D07">
      <w:pPr>
        <w:tabs>
          <w:tab w:val="left" w:pos="1859"/>
        </w:tabs>
        <w:ind w:firstLine="709"/>
        <w:jc w:val="both"/>
        <w:rPr>
          <w:spacing w:val="1"/>
          <w:sz w:val="20"/>
          <w:szCs w:val="24"/>
        </w:rPr>
      </w:pPr>
      <w:r w:rsidRPr="00B91D07">
        <w:rPr>
          <w:spacing w:val="1"/>
          <w:sz w:val="20"/>
          <w:szCs w:val="24"/>
        </w:rPr>
        <w:t>- на территориях кладбищ и культовых сооружений.</w:t>
      </w:r>
    </w:p>
    <w:p w14:paraId="4CF27F9F" w14:textId="77777777" w:rsidR="00B91D07" w:rsidRPr="00B91D07" w:rsidRDefault="00B91D07" w:rsidP="00B91D07">
      <w:pPr>
        <w:tabs>
          <w:tab w:val="left" w:pos="1859"/>
        </w:tabs>
        <w:ind w:firstLine="709"/>
        <w:jc w:val="both"/>
        <w:rPr>
          <w:spacing w:val="1"/>
          <w:sz w:val="20"/>
          <w:szCs w:val="24"/>
        </w:rPr>
      </w:pPr>
      <w:r w:rsidRPr="00B91D07">
        <w:rPr>
          <w:spacing w:val="1"/>
          <w:sz w:val="20"/>
          <w:szCs w:val="24"/>
        </w:rPr>
        <w:t xml:space="preserve">3. Довести до сведения граждан, руководителей учреждений, организаций настоящее постановление и Инструкцию по применению гражданами бытовых пиротехнических изделий, утвержденную Министерством Российской Федерации по делам гражданской обороны, чрезвычайным ситуациям и ликвидации последствий стихийных бедствий. </w:t>
      </w:r>
    </w:p>
    <w:p w14:paraId="1C7B738D" w14:textId="77777777" w:rsidR="00B91D07" w:rsidRPr="00B91D07" w:rsidRDefault="00B91D07" w:rsidP="00B91D07">
      <w:pPr>
        <w:tabs>
          <w:tab w:val="left" w:pos="1859"/>
        </w:tabs>
        <w:ind w:firstLine="709"/>
        <w:jc w:val="both"/>
        <w:rPr>
          <w:spacing w:val="1"/>
          <w:sz w:val="20"/>
          <w:szCs w:val="24"/>
        </w:rPr>
      </w:pPr>
      <w:r w:rsidRPr="00B91D07">
        <w:rPr>
          <w:spacing w:val="1"/>
          <w:sz w:val="20"/>
          <w:szCs w:val="24"/>
        </w:rPr>
        <w:t xml:space="preserve">4. </w:t>
      </w:r>
      <w:proofErr w:type="gramStart"/>
      <w:r w:rsidRPr="00B91D07">
        <w:rPr>
          <w:spacing w:val="1"/>
          <w:sz w:val="20"/>
          <w:szCs w:val="24"/>
        </w:rPr>
        <w:t>Контроль за</w:t>
      </w:r>
      <w:proofErr w:type="gramEnd"/>
      <w:r w:rsidRPr="00B91D07">
        <w:rPr>
          <w:spacing w:val="1"/>
          <w:sz w:val="20"/>
          <w:szCs w:val="24"/>
        </w:rPr>
        <w:t xml:space="preserve"> исполнением постановления возложить на </w:t>
      </w:r>
      <w:proofErr w:type="spellStart"/>
      <w:r w:rsidRPr="00B91D07">
        <w:rPr>
          <w:spacing w:val="1"/>
          <w:sz w:val="20"/>
          <w:szCs w:val="24"/>
        </w:rPr>
        <w:t>Профир</w:t>
      </w:r>
      <w:proofErr w:type="spellEnd"/>
      <w:r w:rsidRPr="00B91D07">
        <w:rPr>
          <w:spacing w:val="1"/>
          <w:sz w:val="20"/>
          <w:szCs w:val="24"/>
        </w:rPr>
        <w:t xml:space="preserve"> С.К., специалиста администрации.</w:t>
      </w:r>
    </w:p>
    <w:p w14:paraId="691D68BA" w14:textId="4B4AA1DA" w:rsidR="004C4516" w:rsidRDefault="00B91D07" w:rsidP="00B91D07">
      <w:pPr>
        <w:tabs>
          <w:tab w:val="left" w:pos="1859"/>
        </w:tabs>
        <w:ind w:firstLine="709"/>
        <w:jc w:val="both"/>
        <w:rPr>
          <w:spacing w:val="1"/>
          <w:sz w:val="20"/>
          <w:szCs w:val="24"/>
        </w:rPr>
      </w:pPr>
      <w:r w:rsidRPr="00B91D07">
        <w:rPr>
          <w:spacing w:val="1"/>
          <w:sz w:val="20"/>
          <w:szCs w:val="24"/>
        </w:rPr>
        <w:t>5. Данное постановление вступает в силу со дня опубликования в местах, определенных Уставом муниципального образования сельского поселения «Зеленец».</w:t>
      </w:r>
    </w:p>
    <w:p w14:paraId="09300855" w14:textId="77777777" w:rsidR="00B91D07" w:rsidRDefault="00B91D07" w:rsidP="00B91D07">
      <w:pPr>
        <w:tabs>
          <w:tab w:val="left" w:pos="1859"/>
        </w:tabs>
        <w:ind w:firstLine="709"/>
        <w:jc w:val="both"/>
        <w:rPr>
          <w:spacing w:val="1"/>
          <w:sz w:val="20"/>
          <w:szCs w:val="24"/>
        </w:rPr>
      </w:pPr>
    </w:p>
    <w:p w14:paraId="12BC5A15" w14:textId="77777777" w:rsidR="00B91D07" w:rsidRPr="004C4516" w:rsidRDefault="00B91D07" w:rsidP="00B91D07">
      <w:pPr>
        <w:tabs>
          <w:tab w:val="left" w:pos="1859"/>
        </w:tabs>
        <w:ind w:firstLine="709"/>
        <w:jc w:val="both"/>
        <w:rPr>
          <w:spacing w:val="1"/>
          <w:sz w:val="20"/>
          <w:szCs w:val="24"/>
        </w:rPr>
      </w:pPr>
    </w:p>
    <w:tbl>
      <w:tblPr>
        <w:tblStyle w:val="afff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6"/>
        <w:gridCol w:w="3437"/>
      </w:tblGrid>
      <w:tr w:rsidR="00B91D07" w:rsidRPr="004943AC" w14:paraId="01900B1B" w14:textId="77777777" w:rsidTr="00D503D5">
        <w:tc>
          <w:tcPr>
            <w:tcW w:w="3496" w:type="dxa"/>
          </w:tcPr>
          <w:p w14:paraId="30A6981A" w14:textId="77777777" w:rsidR="00B91D07" w:rsidRPr="004943AC" w:rsidRDefault="00B91D07" w:rsidP="00D503D5">
            <w:pPr>
              <w:jc w:val="both"/>
              <w:rPr>
                <w:bCs/>
                <w:sz w:val="20"/>
                <w:szCs w:val="24"/>
              </w:rPr>
            </w:pPr>
            <w:r w:rsidRPr="004943AC">
              <w:rPr>
                <w:sz w:val="20"/>
                <w:szCs w:val="24"/>
              </w:rPr>
              <w:t>Глава сельского поселения «Зеленец»</w:t>
            </w:r>
          </w:p>
        </w:tc>
        <w:tc>
          <w:tcPr>
            <w:tcW w:w="3437" w:type="dxa"/>
          </w:tcPr>
          <w:p w14:paraId="0225DCB0" w14:textId="77777777" w:rsidR="00B91D07" w:rsidRPr="004943AC" w:rsidRDefault="00B91D07" w:rsidP="00D503D5">
            <w:pPr>
              <w:jc w:val="right"/>
              <w:rPr>
                <w:bCs/>
                <w:sz w:val="20"/>
                <w:szCs w:val="24"/>
              </w:rPr>
            </w:pPr>
            <w:r w:rsidRPr="004943AC">
              <w:rPr>
                <w:sz w:val="20"/>
                <w:szCs w:val="24"/>
              </w:rPr>
              <w:t>А.С. Якунин</w:t>
            </w:r>
          </w:p>
        </w:tc>
      </w:tr>
    </w:tbl>
    <w:p w14:paraId="34249F2F" w14:textId="1F6EDBA7" w:rsidR="004C4516" w:rsidRDefault="004C4516">
      <w:pPr>
        <w:jc w:val="center"/>
        <w:rPr>
          <w:sz w:val="20"/>
        </w:rPr>
      </w:pPr>
      <w:r>
        <w:rPr>
          <w:sz w:val="20"/>
        </w:rPr>
        <w:br w:type="page"/>
      </w:r>
    </w:p>
    <w:tbl>
      <w:tblPr>
        <w:tblW w:w="6912" w:type="dxa"/>
        <w:tblLayout w:type="fixed"/>
        <w:tblLook w:val="04A0" w:firstRow="1" w:lastRow="0" w:firstColumn="1" w:lastColumn="0" w:noHBand="0" w:noVBand="1"/>
      </w:tblPr>
      <w:tblGrid>
        <w:gridCol w:w="2304"/>
        <w:gridCol w:w="2304"/>
        <w:gridCol w:w="2304"/>
      </w:tblGrid>
      <w:tr w:rsidR="004C4516" w:rsidRPr="00AC43D8" w14:paraId="03240E0E" w14:textId="77777777" w:rsidTr="004C4516">
        <w:tc>
          <w:tcPr>
            <w:tcW w:w="2304" w:type="dxa"/>
            <w:vAlign w:val="center"/>
            <w:hideMark/>
          </w:tcPr>
          <w:p w14:paraId="61AEA470" w14:textId="77777777" w:rsidR="004C4516" w:rsidRPr="00AC43D8" w:rsidRDefault="004C4516" w:rsidP="004C4516">
            <w:pPr>
              <w:tabs>
                <w:tab w:val="left" w:pos="1859"/>
              </w:tabs>
              <w:jc w:val="center"/>
              <w:rPr>
                <w:b/>
                <w:bCs/>
                <w:color w:val="auto"/>
                <w:spacing w:val="1"/>
                <w:sz w:val="16"/>
                <w:szCs w:val="24"/>
                <w:lang w:eastAsia="en-US"/>
              </w:rPr>
            </w:pPr>
            <w:r w:rsidRPr="00AC43D8">
              <w:rPr>
                <w:b/>
                <w:bCs/>
                <w:color w:val="auto"/>
                <w:spacing w:val="1"/>
                <w:sz w:val="16"/>
                <w:szCs w:val="24"/>
                <w:lang w:eastAsia="en-US"/>
              </w:rPr>
              <w:lastRenderedPageBreak/>
              <w:t xml:space="preserve">Администрация </w:t>
            </w:r>
          </w:p>
          <w:p w14:paraId="03E737BB" w14:textId="77777777" w:rsidR="004C4516" w:rsidRPr="00AC43D8" w:rsidRDefault="004C4516" w:rsidP="004C4516">
            <w:pPr>
              <w:tabs>
                <w:tab w:val="left" w:pos="1859"/>
              </w:tabs>
              <w:jc w:val="center"/>
              <w:rPr>
                <w:b/>
                <w:bCs/>
                <w:color w:val="auto"/>
                <w:spacing w:val="1"/>
                <w:sz w:val="16"/>
                <w:szCs w:val="24"/>
                <w:lang w:eastAsia="en-US"/>
              </w:rPr>
            </w:pPr>
            <w:r w:rsidRPr="00AC43D8">
              <w:rPr>
                <w:b/>
                <w:bCs/>
                <w:color w:val="auto"/>
                <w:spacing w:val="1"/>
                <w:sz w:val="16"/>
                <w:szCs w:val="24"/>
                <w:lang w:eastAsia="en-US"/>
              </w:rPr>
              <w:t>сельского поселения «Зеленец» муниципального района</w:t>
            </w:r>
          </w:p>
          <w:p w14:paraId="5851A8A5" w14:textId="77777777" w:rsidR="004C4516" w:rsidRPr="00AC43D8" w:rsidRDefault="004C4516" w:rsidP="004C4516">
            <w:pPr>
              <w:shd w:val="clear" w:color="auto" w:fill="FFFFFF"/>
              <w:jc w:val="center"/>
              <w:rPr>
                <w:b/>
                <w:bCs/>
                <w:color w:val="auto"/>
                <w:spacing w:val="1"/>
                <w:sz w:val="16"/>
                <w:szCs w:val="24"/>
                <w:lang w:eastAsia="en-US"/>
              </w:rPr>
            </w:pPr>
            <w:r w:rsidRPr="00AC43D8">
              <w:rPr>
                <w:b/>
                <w:bCs/>
                <w:color w:val="auto"/>
                <w:spacing w:val="1"/>
                <w:sz w:val="16"/>
                <w:szCs w:val="24"/>
                <w:lang w:eastAsia="en-US"/>
              </w:rPr>
              <w:t>«</w:t>
            </w:r>
            <w:proofErr w:type="spellStart"/>
            <w:r w:rsidRPr="00AC43D8">
              <w:rPr>
                <w:b/>
                <w:bCs/>
                <w:color w:val="auto"/>
                <w:spacing w:val="1"/>
                <w:sz w:val="16"/>
                <w:szCs w:val="24"/>
                <w:lang w:eastAsia="en-US"/>
              </w:rPr>
              <w:t>Сыктывдинский</w:t>
            </w:r>
            <w:proofErr w:type="spellEnd"/>
            <w:r w:rsidRPr="00AC43D8">
              <w:rPr>
                <w:b/>
                <w:bCs/>
                <w:color w:val="auto"/>
                <w:spacing w:val="1"/>
                <w:sz w:val="16"/>
                <w:szCs w:val="24"/>
                <w:lang w:eastAsia="en-US"/>
              </w:rPr>
              <w:t xml:space="preserve">» </w:t>
            </w:r>
          </w:p>
          <w:p w14:paraId="4FBFA61F" w14:textId="77777777" w:rsidR="004C4516" w:rsidRPr="00AC43D8" w:rsidRDefault="004C4516" w:rsidP="004C4516">
            <w:pPr>
              <w:shd w:val="clear" w:color="auto" w:fill="FFFFFF"/>
              <w:jc w:val="center"/>
              <w:rPr>
                <w:rFonts w:eastAsia="Calibri"/>
                <w:b/>
                <w:color w:val="auto"/>
                <w:sz w:val="16"/>
                <w:szCs w:val="28"/>
                <w:lang w:eastAsia="en-US"/>
              </w:rPr>
            </w:pPr>
            <w:r w:rsidRPr="00AC43D8">
              <w:rPr>
                <w:b/>
                <w:bCs/>
                <w:color w:val="auto"/>
                <w:spacing w:val="1"/>
                <w:sz w:val="16"/>
                <w:szCs w:val="24"/>
                <w:lang w:eastAsia="en-US"/>
              </w:rPr>
              <w:t>Республики Коми</w:t>
            </w:r>
          </w:p>
        </w:tc>
        <w:tc>
          <w:tcPr>
            <w:tcW w:w="2304" w:type="dxa"/>
            <w:vAlign w:val="center"/>
            <w:hideMark/>
          </w:tcPr>
          <w:p w14:paraId="0654C77C" w14:textId="77777777" w:rsidR="004C4516" w:rsidRPr="00AC43D8" w:rsidRDefault="004C4516" w:rsidP="004C4516">
            <w:pPr>
              <w:snapToGrid w:val="0"/>
              <w:jc w:val="center"/>
              <w:rPr>
                <w:rFonts w:eastAsia="Calibri"/>
                <w:b/>
                <w:color w:val="auto"/>
                <w:sz w:val="16"/>
                <w:szCs w:val="28"/>
                <w:lang w:eastAsia="en-US"/>
              </w:rPr>
            </w:pPr>
            <w:r w:rsidRPr="00AC43D8">
              <w:rPr>
                <w:rFonts w:eastAsia="Calibri"/>
                <w:noProof/>
                <w:color w:val="auto"/>
                <w:sz w:val="16"/>
                <w:szCs w:val="28"/>
              </w:rPr>
              <w:drawing>
                <wp:inline distT="0" distB="0" distL="0" distR="0" wp14:anchorId="3D7508FA" wp14:editId="4DE63357">
                  <wp:extent cx="564543" cy="766413"/>
                  <wp:effectExtent l="0" t="0" r="6985" b="0"/>
                  <wp:docPr id="14" name="Рисунок 14" descr="герб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герб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5297" cy="767436"/>
                          </a:xfrm>
                          <a:prstGeom prst="rect">
                            <a:avLst/>
                          </a:prstGeom>
                          <a:noFill/>
                          <a:ln>
                            <a:noFill/>
                          </a:ln>
                        </pic:spPr>
                      </pic:pic>
                    </a:graphicData>
                  </a:graphic>
                </wp:inline>
              </w:drawing>
            </w:r>
          </w:p>
        </w:tc>
        <w:tc>
          <w:tcPr>
            <w:tcW w:w="2304" w:type="dxa"/>
            <w:vAlign w:val="center"/>
            <w:hideMark/>
          </w:tcPr>
          <w:p w14:paraId="7D7599D0" w14:textId="77777777" w:rsidR="004C4516" w:rsidRPr="00AC43D8" w:rsidRDefault="004C4516" w:rsidP="004C4516">
            <w:pPr>
              <w:tabs>
                <w:tab w:val="left" w:pos="1859"/>
              </w:tabs>
              <w:jc w:val="center"/>
              <w:rPr>
                <w:b/>
                <w:bCs/>
                <w:color w:val="auto"/>
                <w:spacing w:val="1"/>
                <w:sz w:val="16"/>
                <w:szCs w:val="24"/>
                <w:lang w:eastAsia="en-US"/>
              </w:rPr>
            </w:pPr>
            <w:r w:rsidRPr="00AC43D8">
              <w:rPr>
                <w:b/>
                <w:bCs/>
                <w:color w:val="auto"/>
                <w:spacing w:val="1"/>
                <w:sz w:val="16"/>
                <w:szCs w:val="24"/>
                <w:lang w:eastAsia="en-US"/>
              </w:rPr>
              <w:t xml:space="preserve">Коми </w:t>
            </w:r>
            <w:proofErr w:type="spellStart"/>
            <w:r w:rsidRPr="00AC43D8">
              <w:rPr>
                <w:b/>
                <w:bCs/>
                <w:color w:val="auto"/>
                <w:spacing w:val="1"/>
                <w:sz w:val="16"/>
                <w:szCs w:val="24"/>
                <w:lang w:eastAsia="en-US"/>
              </w:rPr>
              <w:t>Республикаса</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Сыктывдін</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муниципальнöй</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районын</w:t>
            </w:r>
            <w:proofErr w:type="spellEnd"/>
          </w:p>
          <w:p w14:paraId="239AC27D" w14:textId="77777777" w:rsidR="004C4516" w:rsidRPr="00AC43D8" w:rsidRDefault="004C4516" w:rsidP="004C4516">
            <w:pPr>
              <w:tabs>
                <w:tab w:val="left" w:pos="1859"/>
              </w:tabs>
              <w:jc w:val="center"/>
              <w:rPr>
                <w:rFonts w:eastAsia="Calibri"/>
                <w:b/>
                <w:color w:val="auto"/>
                <w:sz w:val="16"/>
                <w:szCs w:val="28"/>
                <w:lang w:eastAsia="ar-SA"/>
              </w:rPr>
            </w:pPr>
            <w:r w:rsidRPr="00AC43D8">
              <w:rPr>
                <w:b/>
                <w:bCs/>
                <w:color w:val="auto"/>
                <w:spacing w:val="1"/>
                <w:sz w:val="16"/>
                <w:szCs w:val="24"/>
                <w:lang w:eastAsia="en-US"/>
              </w:rPr>
              <w:t>«</w:t>
            </w:r>
            <w:proofErr w:type="spellStart"/>
            <w:r w:rsidRPr="00AC43D8">
              <w:rPr>
                <w:b/>
                <w:bCs/>
                <w:color w:val="auto"/>
                <w:spacing w:val="1"/>
                <w:sz w:val="16"/>
                <w:szCs w:val="24"/>
                <w:lang w:eastAsia="en-US"/>
              </w:rPr>
              <w:t>Зеленеч</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сиктовмöдчöминса</w:t>
            </w:r>
            <w:proofErr w:type="spellEnd"/>
            <w:r w:rsidRPr="00AC43D8">
              <w:rPr>
                <w:b/>
                <w:bCs/>
                <w:color w:val="auto"/>
                <w:spacing w:val="1"/>
                <w:sz w:val="16"/>
                <w:szCs w:val="24"/>
                <w:lang w:eastAsia="en-US"/>
              </w:rPr>
              <w:t xml:space="preserve"> администрация</w:t>
            </w:r>
          </w:p>
        </w:tc>
      </w:tr>
    </w:tbl>
    <w:p w14:paraId="193BDDFE" w14:textId="77777777" w:rsidR="004C4516" w:rsidRDefault="004C4516" w:rsidP="004C4516">
      <w:pPr>
        <w:jc w:val="center"/>
        <w:rPr>
          <w:sz w:val="20"/>
        </w:rPr>
      </w:pPr>
    </w:p>
    <w:p w14:paraId="28C027E1" w14:textId="77777777" w:rsidR="004C4516" w:rsidRPr="00E25E32" w:rsidRDefault="004C4516" w:rsidP="004C4516">
      <w:pPr>
        <w:jc w:val="center"/>
        <w:rPr>
          <w:rFonts w:eastAsia="Calibri"/>
          <w:b/>
          <w:color w:val="auto"/>
          <w:sz w:val="20"/>
          <w:lang w:eastAsia="en-US"/>
        </w:rPr>
      </w:pPr>
      <w:r w:rsidRPr="00E25E32">
        <w:rPr>
          <w:rFonts w:eastAsia="Calibri"/>
          <w:b/>
          <w:color w:val="auto"/>
          <w:sz w:val="20"/>
          <w:lang w:eastAsia="en-US"/>
        </w:rPr>
        <w:t>П О С Т А Н О В Л Е Н И Е</w:t>
      </w:r>
    </w:p>
    <w:p w14:paraId="6EC69B9B" w14:textId="77777777" w:rsidR="004C4516" w:rsidRPr="00E25E32" w:rsidRDefault="004C4516" w:rsidP="004C4516">
      <w:pPr>
        <w:jc w:val="center"/>
        <w:rPr>
          <w:rFonts w:eastAsia="Calibri"/>
          <w:b/>
          <w:color w:val="auto"/>
          <w:sz w:val="20"/>
          <w:lang w:eastAsia="en-US"/>
        </w:rPr>
      </w:pPr>
      <w:r w:rsidRPr="00E25E32">
        <w:rPr>
          <w:rFonts w:eastAsia="Calibri"/>
          <w:b/>
          <w:color w:val="auto"/>
          <w:sz w:val="20"/>
          <w:lang w:eastAsia="en-US"/>
        </w:rPr>
        <w:t>-----------------------------------------------</w:t>
      </w:r>
    </w:p>
    <w:p w14:paraId="544C8457" w14:textId="77777777" w:rsidR="004C4516" w:rsidRPr="00E25E32" w:rsidRDefault="004C4516" w:rsidP="004C4516">
      <w:pPr>
        <w:jc w:val="center"/>
        <w:rPr>
          <w:rFonts w:eastAsia="Calibri"/>
          <w:b/>
          <w:color w:val="auto"/>
          <w:sz w:val="20"/>
          <w:lang w:eastAsia="en-US"/>
        </w:rPr>
      </w:pPr>
      <w:r w:rsidRPr="00E25E32">
        <w:rPr>
          <w:rFonts w:eastAsia="Calibri"/>
          <w:b/>
          <w:color w:val="auto"/>
          <w:sz w:val="20"/>
          <w:lang w:eastAsia="ar-SA"/>
        </w:rPr>
        <w:t>Ш У Ö М</w:t>
      </w:r>
    </w:p>
    <w:p w14:paraId="167DE156" w14:textId="77777777" w:rsidR="004C4516" w:rsidRPr="00E25E32" w:rsidRDefault="004C4516" w:rsidP="004C4516">
      <w:pPr>
        <w:jc w:val="center"/>
        <w:rPr>
          <w:rFonts w:eastAsia="Calibri"/>
          <w:b/>
          <w:color w:val="auto"/>
          <w:sz w:val="20"/>
          <w:lang w:eastAsia="en-US"/>
        </w:rPr>
      </w:pPr>
    </w:p>
    <w:tbl>
      <w:tblPr>
        <w:tblStyle w:val="1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5"/>
        <w:gridCol w:w="3578"/>
      </w:tblGrid>
      <w:tr w:rsidR="004C4516" w:rsidRPr="00E25E32" w14:paraId="3542DBAB" w14:textId="77777777" w:rsidTr="004C4516">
        <w:tc>
          <w:tcPr>
            <w:tcW w:w="4672" w:type="dxa"/>
          </w:tcPr>
          <w:p w14:paraId="763A7103" w14:textId="5037A0AD" w:rsidR="004C4516" w:rsidRPr="00E25E32" w:rsidRDefault="00D503D5" w:rsidP="004C4516">
            <w:pPr>
              <w:suppressAutoHyphens/>
              <w:rPr>
                <w:color w:val="auto"/>
                <w:sz w:val="20"/>
                <w:shd w:val="clear" w:color="auto" w:fill="FFFFFF"/>
                <w:lang w:eastAsia="ar-SA"/>
              </w:rPr>
            </w:pPr>
            <w:r>
              <w:rPr>
                <w:color w:val="auto"/>
                <w:sz w:val="20"/>
                <w:shd w:val="clear" w:color="auto" w:fill="FFFFFF"/>
                <w:lang w:eastAsia="ar-SA"/>
              </w:rPr>
              <w:t>13 декабря</w:t>
            </w:r>
            <w:r w:rsidR="004C4516" w:rsidRPr="00E25E32">
              <w:rPr>
                <w:color w:val="auto"/>
                <w:sz w:val="20"/>
                <w:shd w:val="clear" w:color="auto" w:fill="FFFFFF"/>
                <w:lang w:eastAsia="ar-SA"/>
              </w:rPr>
              <w:t xml:space="preserve"> 2024 г.</w:t>
            </w:r>
          </w:p>
        </w:tc>
        <w:tc>
          <w:tcPr>
            <w:tcW w:w="5075" w:type="dxa"/>
          </w:tcPr>
          <w:p w14:paraId="3B0E78F3" w14:textId="439F8547" w:rsidR="004C4516" w:rsidRPr="00E25E32" w:rsidRDefault="004C4516" w:rsidP="00D503D5">
            <w:pPr>
              <w:suppressAutoHyphens/>
              <w:jc w:val="right"/>
              <w:rPr>
                <w:color w:val="auto"/>
                <w:sz w:val="20"/>
                <w:shd w:val="clear" w:color="auto" w:fill="FFFFFF"/>
                <w:lang w:eastAsia="ar-SA"/>
              </w:rPr>
            </w:pPr>
            <w:r w:rsidRPr="00E25E32">
              <w:rPr>
                <w:color w:val="auto"/>
                <w:sz w:val="20"/>
                <w:shd w:val="clear" w:color="auto" w:fill="FFFFFF"/>
                <w:lang w:eastAsia="ar-SA"/>
              </w:rPr>
              <w:t xml:space="preserve">№ </w:t>
            </w:r>
            <w:r w:rsidR="00D503D5">
              <w:rPr>
                <w:color w:val="auto"/>
                <w:sz w:val="20"/>
                <w:shd w:val="clear" w:color="auto" w:fill="FFFFFF"/>
                <w:lang w:eastAsia="ar-SA"/>
              </w:rPr>
              <w:t>12/178</w:t>
            </w:r>
          </w:p>
        </w:tc>
      </w:tr>
    </w:tbl>
    <w:p w14:paraId="60F1FD58" w14:textId="77777777" w:rsidR="004C4516" w:rsidRPr="00E25E32" w:rsidRDefault="004C4516" w:rsidP="004C4516">
      <w:pPr>
        <w:jc w:val="center"/>
        <w:rPr>
          <w:rFonts w:eastAsia="Calibri"/>
          <w:b/>
          <w:color w:val="auto"/>
          <w:sz w:val="20"/>
          <w:lang w:eastAsia="en-US"/>
        </w:rPr>
      </w:pPr>
    </w:p>
    <w:p w14:paraId="3E910B16" w14:textId="77777777" w:rsidR="004C4516" w:rsidRPr="00E25E32" w:rsidRDefault="004C4516" w:rsidP="004C4516">
      <w:pPr>
        <w:jc w:val="center"/>
        <w:rPr>
          <w:rFonts w:eastAsia="Calibri"/>
          <w:color w:val="auto"/>
          <w:sz w:val="20"/>
          <w:lang w:eastAsia="en-US"/>
        </w:rPr>
      </w:pPr>
      <w:r w:rsidRPr="00E25E32">
        <w:rPr>
          <w:rFonts w:eastAsia="Calibri"/>
          <w:color w:val="auto"/>
          <w:sz w:val="20"/>
          <w:lang w:eastAsia="en-US"/>
        </w:rPr>
        <w:t xml:space="preserve">Республика Коми, </w:t>
      </w:r>
      <w:proofErr w:type="spellStart"/>
      <w:r w:rsidRPr="00E25E32">
        <w:rPr>
          <w:rFonts w:eastAsia="Calibri"/>
          <w:color w:val="auto"/>
          <w:sz w:val="20"/>
          <w:lang w:eastAsia="en-US"/>
        </w:rPr>
        <w:t>Сыктывдинский</w:t>
      </w:r>
      <w:proofErr w:type="spellEnd"/>
      <w:r w:rsidRPr="00E25E32">
        <w:rPr>
          <w:rFonts w:eastAsia="Calibri"/>
          <w:color w:val="auto"/>
          <w:sz w:val="20"/>
          <w:lang w:eastAsia="en-US"/>
        </w:rPr>
        <w:t xml:space="preserve"> район, </w:t>
      </w:r>
      <w:proofErr w:type="spellStart"/>
      <w:r w:rsidRPr="00E25E32">
        <w:rPr>
          <w:rFonts w:eastAsia="Calibri"/>
          <w:color w:val="auto"/>
          <w:sz w:val="20"/>
          <w:lang w:eastAsia="en-US"/>
        </w:rPr>
        <w:t>с.Зеленец</w:t>
      </w:r>
      <w:proofErr w:type="spellEnd"/>
    </w:p>
    <w:p w14:paraId="5D6316F8" w14:textId="77777777" w:rsidR="004C4516" w:rsidRPr="00E25E32" w:rsidRDefault="004C4516" w:rsidP="004C4516">
      <w:pPr>
        <w:jc w:val="center"/>
        <w:rPr>
          <w:rFonts w:eastAsia="Calibri"/>
          <w:color w:val="auto"/>
          <w:sz w:val="20"/>
          <w:lang w:eastAsia="en-US"/>
        </w:rPr>
      </w:pPr>
      <w:r w:rsidRPr="00E25E32">
        <w:rPr>
          <w:rFonts w:eastAsia="Calibri"/>
          <w:color w:val="auto"/>
          <w:sz w:val="20"/>
          <w:lang w:eastAsia="en-US"/>
        </w:rPr>
        <w:t xml:space="preserve">Коми Республика, </w:t>
      </w:r>
      <w:proofErr w:type="spellStart"/>
      <w:r w:rsidRPr="00E25E32">
        <w:rPr>
          <w:rFonts w:eastAsia="Calibri"/>
          <w:color w:val="auto"/>
          <w:sz w:val="20"/>
          <w:lang w:eastAsia="en-US"/>
        </w:rPr>
        <w:t>Сыктывдін</w:t>
      </w:r>
      <w:proofErr w:type="spellEnd"/>
      <w:r w:rsidRPr="00E25E32">
        <w:rPr>
          <w:rFonts w:eastAsia="Calibri"/>
          <w:color w:val="auto"/>
          <w:sz w:val="20"/>
          <w:lang w:eastAsia="en-US"/>
        </w:rPr>
        <w:t xml:space="preserve"> район, </w:t>
      </w:r>
      <w:proofErr w:type="spellStart"/>
      <w:r w:rsidRPr="00E25E32">
        <w:rPr>
          <w:rFonts w:eastAsia="Calibri"/>
          <w:color w:val="auto"/>
          <w:sz w:val="20"/>
          <w:lang w:eastAsia="en-US"/>
        </w:rPr>
        <w:t>Зеленеч</w:t>
      </w:r>
      <w:proofErr w:type="spellEnd"/>
      <w:r w:rsidRPr="00E25E32">
        <w:rPr>
          <w:rFonts w:eastAsia="Calibri"/>
          <w:color w:val="auto"/>
          <w:sz w:val="20"/>
          <w:lang w:eastAsia="en-US"/>
        </w:rPr>
        <w:t xml:space="preserve"> с.</w:t>
      </w:r>
    </w:p>
    <w:p w14:paraId="3A5D94FB" w14:textId="77777777" w:rsidR="00AC43D8" w:rsidRDefault="00AC43D8" w:rsidP="00D503D5">
      <w:pPr>
        <w:jc w:val="center"/>
        <w:rPr>
          <w:sz w:val="20"/>
        </w:rPr>
      </w:pPr>
    </w:p>
    <w:p w14:paraId="353718E9" w14:textId="77777777" w:rsidR="00D503D5" w:rsidRPr="00D503D5" w:rsidRDefault="00D503D5" w:rsidP="00D503D5">
      <w:pPr>
        <w:tabs>
          <w:tab w:val="left" w:pos="1859"/>
        </w:tabs>
        <w:jc w:val="center"/>
        <w:rPr>
          <w:b/>
          <w:bCs/>
          <w:spacing w:val="1"/>
          <w:sz w:val="20"/>
          <w:szCs w:val="24"/>
        </w:rPr>
      </w:pPr>
      <w:r w:rsidRPr="00D503D5">
        <w:rPr>
          <w:b/>
          <w:bCs/>
          <w:spacing w:val="1"/>
          <w:sz w:val="20"/>
          <w:szCs w:val="24"/>
        </w:rPr>
        <w:t>Об определении мест проведения салютов и фейерверков</w:t>
      </w:r>
    </w:p>
    <w:p w14:paraId="1DC3639C" w14:textId="77777777" w:rsidR="00D503D5" w:rsidRPr="00D503D5" w:rsidRDefault="00D503D5" w:rsidP="00D503D5">
      <w:pPr>
        <w:tabs>
          <w:tab w:val="left" w:pos="1859"/>
        </w:tabs>
        <w:jc w:val="center"/>
        <w:rPr>
          <w:b/>
          <w:bCs/>
          <w:spacing w:val="1"/>
          <w:sz w:val="20"/>
          <w:szCs w:val="24"/>
        </w:rPr>
      </w:pPr>
      <w:r w:rsidRPr="00D503D5">
        <w:rPr>
          <w:b/>
          <w:bCs/>
          <w:spacing w:val="1"/>
          <w:sz w:val="20"/>
          <w:szCs w:val="24"/>
        </w:rPr>
        <w:t>на административной территории муниципального образования</w:t>
      </w:r>
    </w:p>
    <w:p w14:paraId="6BD11DA7" w14:textId="77777777" w:rsidR="00D503D5" w:rsidRPr="00D503D5" w:rsidRDefault="00D503D5" w:rsidP="00D503D5">
      <w:pPr>
        <w:tabs>
          <w:tab w:val="left" w:pos="1859"/>
        </w:tabs>
        <w:jc w:val="center"/>
        <w:rPr>
          <w:b/>
          <w:bCs/>
          <w:spacing w:val="1"/>
          <w:sz w:val="20"/>
          <w:szCs w:val="24"/>
        </w:rPr>
      </w:pPr>
      <w:r w:rsidRPr="00D503D5">
        <w:rPr>
          <w:b/>
          <w:bCs/>
          <w:spacing w:val="1"/>
          <w:sz w:val="20"/>
          <w:szCs w:val="24"/>
        </w:rPr>
        <w:t>сельского поселения «Зеленец» во время новогодних и</w:t>
      </w:r>
    </w:p>
    <w:p w14:paraId="7440FBFB" w14:textId="506B8288" w:rsidR="004C4516" w:rsidRDefault="00D503D5" w:rsidP="00D503D5">
      <w:pPr>
        <w:tabs>
          <w:tab w:val="left" w:pos="1859"/>
        </w:tabs>
        <w:jc w:val="center"/>
        <w:rPr>
          <w:b/>
          <w:bCs/>
          <w:spacing w:val="1"/>
          <w:sz w:val="20"/>
          <w:szCs w:val="24"/>
        </w:rPr>
      </w:pPr>
      <w:r w:rsidRPr="00D503D5">
        <w:rPr>
          <w:b/>
          <w:bCs/>
          <w:spacing w:val="1"/>
          <w:sz w:val="20"/>
          <w:szCs w:val="24"/>
        </w:rPr>
        <w:t>рождественских праздников</w:t>
      </w:r>
    </w:p>
    <w:p w14:paraId="477B86C7" w14:textId="77777777" w:rsidR="00D503D5" w:rsidRPr="004C4516" w:rsidRDefault="00D503D5" w:rsidP="00D503D5">
      <w:pPr>
        <w:tabs>
          <w:tab w:val="left" w:pos="1859"/>
        </w:tabs>
        <w:jc w:val="center"/>
        <w:rPr>
          <w:spacing w:val="1"/>
          <w:sz w:val="20"/>
          <w:szCs w:val="24"/>
        </w:rPr>
      </w:pPr>
    </w:p>
    <w:p w14:paraId="7C0FBFCB" w14:textId="3995D48A" w:rsidR="004C4516" w:rsidRPr="004C4516" w:rsidRDefault="00D503D5" w:rsidP="004C4516">
      <w:pPr>
        <w:tabs>
          <w:tab w:val="left" w:pos="1859"/>
        </w:tabs>
        <w:ind w:firstLine="709"/>
        <w:jc w:val="both"/>
        <w:rPr>
          <w:spacing w:val="1"/>
          <w:sz w:val="20"/>
          <w:szCs w:val="24"/>
        </w:rPr>
      </w:pPr>
      <w:proofErr w:type="gramStart"/>
      <w:r w:rsidRPr="00D503D5">
        <w:rPr>
          <w:spacing w:val="1"/>
          <w:sz w:val="20"/>
          <w:szCs w:val="24"/>
        </w:rPr>
        <w:t>В соответствии с пунктом 9 статьи 14 Федерального Закона от 06 октября 2003 г. № 131-ФЗ «Об общих принципах организации местного самоуправления в Российской Федерации», статьей 19 Федерального Закона от 21 декабря 1994 г. № 69-ФЗ «О пожарной безопасности», пунктами 1, 8 статьи 63 Федерального закона № 123 от 22 июля 2008 года «Технический регламент о требованиях пожарной безопасности», Уставом муниципального образования сельского</w:t>
      </w:r>
      <w:proofErr w:type="gramEnd"/>
      <w:r w:rsidRPr="00D503D5">
        <w:rPr>
          <w:spacing w:val="1"/>
          <w:sz w:val="20"/>
          <w:szCs w:val="24"/>
        </w:rPr>
        <w:t xml:space="preserve"> поселения «Зеленец», администрация сельского поселения «Зеленец»</w:t>
      </w:r>
      <w:r w:rsidR="004C4516" w:rsidRPr="004C4516">
        <w:rPr>
          <w:spacing w:val="1"/>
          <w:sz w:val="20"/>
          <w:szCs w:val="24"/>
        </w:rPr>
        <w:t xml:space="preserve"> </w:t>
      </w:r>
    </w:p>
    <w:p w14:paraId="033DD971" w14:textId="77777777" w:rsidR="004C4516" w:rsidRPr="004C4516" w:rsidRDefault="004C4516" w:rsidP="004C4516">
      <w:pPr>
        <w:tabs>
          <w:tab w:val="left" w:pos="1859"/>
        </w:tabs>
        <w:jc w:val="center"/>
        <w:rPr>
          <w:b/>
          <w:spacing w:val="1"/>
          <w:sz w:val="20"/>
          <w:szCs w:val="24"/>
        </w:rPr>
      </w:pPr>
      <w:r w:rsidRPr="004C4516">
        <w:rPr>
          <w:b/>
          <w:spacing w:val="1"/>
          <w:sz w:val="20"/>
          <w:szCs w:val="24"/>
        </w:rPr>
        <w:t>постановляет:</w:t>
      </w:r>
    </w:p>
    <w:p w14:paraId="722A3DEE" w14:textId="77777777" w:rsidR="00D503D5" w:rsidRPr="00D503D5" w:rsidRDefault="00D503D5" w:rsidP="00D503D5">
      <w:pPr>
        <w:tabs>
          <w:tab w:val="left" w:pos="1859"/>
        </w:tabs>
        <w:ind w:firstLine="709"/>
        <w:jc w:val="both"/>
        <w:rPr>
          <w:spacing w:val="1"/>
          <w:sz w:val="20"/>
          <w:szCs w:val="24"/>
        </w:rPr>
      </w:pPr>
      <w:r w:rsidRPr="00D503D5">
        <w:rPr>
          <w:spacing w:val="1"/>
          <w:sz w:val="20"/>
          <w:szCs w:val="24"/>
        </w:rPr>
        <w:t>1. Определить на территории муниципального образования сельского поселения «Зеленец» в период с 31 декабря 2024 года по 15 января 2025 года следующие места для запусков фейерверков и салютов:</w:t>
      </w:r>
    </w:p>
    <w:p w14:paraId="5996C581" w14:textId="77777777" w:rsidR="00D503D5" w:rsidRPr="00D503D5" w:rsidRDefault="00D503D5" w:rsidP="00D503D5">
      <w:pPr>
        <w:tabs>
          <w:tab w:val="left" w:pos="1859"/>
        </w:tabs>
        <w:ind w:firstLine="709"/>
        <w:jc w:val="both"/>
        <w:rPr>
          <w:spacing w:val="1"/>
          <w:sz w:val="20"/>
          <w:szCs w:val="24"/>
        </w:rPr>
      </w:pPr>
      <w:r w:rsidRPr="00D503D5">
        <w:rPr>
          <w:spacing w:val="1"/>
          <w:sz w:val="20"/>
          <w:szCs w:val="24"/>
        </w:rPr>
        <w:t>- село Зеленец – территория «Аллеи памяти», расположенная во 2-ом квартале;</w:t>
      </w:r>
    </w:p>
    <w:p w14:paraId="0823C1F4" w14:textId="77777777" w:rsidR="00D503D5" w:rsidRPr="00D503D5" w:rsidRDefault="00D503D5" w:rsidP="00D503D5">
      <w:pPr>
        <w:tabs>
          <w:tab w:val="left" w:pos="1859"/>
        </w:tabs>
        <w:ind w:firstLine="709"/>
        <w:jc w:val="both"/>
        <w:rPr>
          <w:spacing w:val="1"/>
          <w:sz w:val="20"/>
          <w:szCs w:val="24"/>
        </w:rPr>
      </w:pPr>
      <w:r w:rsidRPr="00D503D5">
        <w:rPr>
          <w:spacing w:val="1"/>
          <w:sz w:val="20"/>
          <w:szCs w:val="24"/>
        </w:rPr>
        <w:t xml:space="preserve">- деревня </w:t>
      </w:r>
      <w:proofErr w:type="spellStart"/>
      <w:r w:rsidRPr="00D503D5">
        <w:rPr>
          <w:spacing w:val="1"/>
          <w:sz w:val="20"/>
          <w:szCs w:val="24"/>
        </w:rPr>
        <w:t>Койтыбож</w:t>
      </w:r>
      <w:proofErr w:type="spellEnd"/>
      <w:r w:rsidRPr="00D503D5">
        <w:rPr>
          <w:spacing w:val="1"/>
          <w:sz w:val="20"/>
          <w:szCs w:val="24"/>
        </w:rPr>
        <w:t xml:space="preserve"> – поле за остановочной площадкой «</w:t>
      </w:r>
      <w:proofErr w:type="gramStart"/>
      <w:r w:rsidRPr="00D503D5">
        <w:rPr>
          <w:spacing w:val="1"/>
          <w:sz w:val="20"/>
          <w:szCs w:val="24"/>
        </w:rPr>
        <w:t>Нижний</w:t>
      </w:r>
      <w:proofErr w:type="gramEnd"/>
      <w:r w:rsidRPr="00D503D5">
        <w:rPr>
          <w:spacing w:val="1"/>
          <w:sz w:val="20"/>
          <w:szCs w:val="24"/>
        </w:rPr>
        <w:t xml:space="preserve"> </w:t>
      </w:r>
      <w:proofErr w:type="spellStart"/>
      <w:r w:rsidRPr="00D503D5">
        <w:rPr>
          <w:spacing w:val="1"/>
          <w:sz w:val="20"/>
          <w:szCs w:val="24"/>
        </w:rPr>
        <w:t>Койтыбож</w:t>
      </w:r>
      <w:proofErr w:type="spellEnd"/>
      <w:r w:rsidRPr="00D503D5">
        <w:rPr>
          <w:spacing w:val="1"/>
          <w:sz w:val="20"/>
          <w:szCs w:val="24"/>
        </w:rPr>
        <w:t>»;</w:t>
      </w:r>
    </w:p>
    <w:p w14:paraId="5ED46A2E" w14:textId="77777777" w:rsidR="00D503D5" w:rsidRPr="00D503D5" w:rsidRDefault="00D503D5" w:rsidP="00D503D5">
      <w:pPr>
        <w:tabs>
          <w:tab w:val="left" w:pos="1859"/>
        </w:tabs>
        <w:ind w:firstLine="709"/>
        <w:jc w:val="both"/>
        <w:rPr>
          <w:spacing w:val="1"/>
          <w:sz w:val="20"/>
          <w:szCs w:val="24"/>
        </w:rPr>
      </w:pPr>
      <w:r w:rsidRPr="00D503D5">
        <w:rPr>
          <w:spacing w:val="1"/>
          <w:sz w:val="20"/>
          <w:szCs w:val="24"/>
        </w:rPr>
        <w:t xml:space="preserve">- деревня </w:t>
      </w:r>
      <w:proofErr w:type="spellStart"/>
      <w:r w:rsidRPr="00D503D5">
        <w:rPr>
          <w:spacing w:val="1"/>
          <w:sz w:val="20"/>
          <w:szCs w:val="24"/>
        </w:rPr>
        <w:t>Чукачой</w:t>
      </w:r>
      <w:proofErr w:type="spellEnd"/>
      <w:r w:rsidRPr="00D503D5">
        <w:rPr>
          <w:spacing w:val="1"/>
          <w:sz w:val="20"/>
          <w:szCs w:val="24"/>
        </w:rPr>
        <w:t xml:space="preserve"> – поле с левой стороны улицы </w:t>
      </w:r>
      <w:proofErr w:type="spellStart"/>
      <w:r w:rsidRPr="00D503D5">
        <w:rPr>
          <w:spacing w:val="1"/>
          <w:sz w:val="20"/>
          <w:szCs w:val="24"/>
        </w:rPr>
        <w:t>Эжвинская</w:t>
      </w:r>
      <w:proofErr w:type="spellEnd"/>
      <w:r w:rsidRPr="00D503D5">
        <w:rPr>
          <w:spacing w:val="1"/>
          <w:sz w:val="20"/>
          <w:szCs w:val="24"/>
        </w:rPr>
        <w:t>;</w:t>
      </w:r>
    </w:p>
    <w:p w14:paraId="15FA5DED" w14:textId="77777777" w:rsidR="00D503D5" w:rsidRPr="00D503D5" w:rsidRDefault="00D503D5" w:rsidP="00D503D5">
      <w:pPr>
        <w:tabs>
          <w:tab w:val="left" w:pos="1859"/>
        </w:tabs>
        <w:ind w:firstLine="709"/>
        <w:jc w:val="both"/>
        <w:rPr>
          <w:spacing w:val="1"/>
          <w:sz w:val="20"/>
          <w:szCs w:val="24"/>
        </w:rPr>
      </w:pPr>
      <w:r w:rsidRPr="00D503D5">
        <w:rPr>
          <w:spacing w:val="1"/>
          <w:sz w:val="20"/>
          <w:szCs w:val="24"/>
        </w:rPr>
        <w:t xml:space="preserve">- деревня </w:t>
      </w:r>
      <w:proofErr w:type="spellStart"/>
      <w:r w:rsidRPr="00D503D5">
        <w:rPr>
          <w:spacing w:val="1"/>
          <w:sz w:val="20"/>
          <w:szCs w:val="24"/>
        </w:rPr>
        <w:t>Парчег</w:t>
      </w:r>
      <w:proofErr w:type="spellEnd"/>
      <w:r w:rsidRPr="00D503D5">
        <w:rPr>
          <w:spacing w:val="1"/>
          <w:sz w:val="20"/>
          <w:szCs w:val="24"/>
        </w:rPr>
        <w:t xml:space="preserve"> – место отдыха населения д. </w:t>
      </w:r>
      <w:proofErr w:type="spellStart"/>
      <w:r w:rsidRPr="00D503D5">
        <w:rPr>
          <w:spacing w:val="1"/>
          <w:sz w:val="20"/>
          <w:szCs w:val="24"/>
        </w:rPr>
        <w:t>Парчег</w:t>
      </w:r>
      <w:proofErr w:type="spellEnd"/>
      <w:r w:rsidRPr="00D503D5">
        <w:rPr>
          <w:spacing w:val="1"/>
          <w:sz w:val="20"/>
          <w:szCs w:val="24"/>
        </w:rPr>
        <w:t xml:space="preserve">, расположенное по адресу: площадь </w:t>
      </w:r>
      <w:proofErr w:type="spellStart"/>
      <w:r w:rsidRPr="00D503D5">
        <w:rPr>
          <w:spacing w:val="1"/>
          <w:sz w:val="20"/>
          <w:szCs w:val="24"/>
        </w:rPr>
        <w:t>Шондибан</w:t>
      </w:r>
      <w:proofErr w:type="spellEnd"/>
      <w:r w:rsidRPr="00D503D5">
        <w:rPr>
          <w:spacing w:val="1"/>
          <w:sz w:val="20"/>
          <w:szCs w:val="24"/>
        </w:rPr>
        <w:t xml:space="preserve">, деревня </w:t>
      </w:r>
      <w:proofErr w:type="spellStart"/>
      <w:r w:rsidRPr="00D503D5">
        <w:rPr>
          <w:spacing w:val="1"/>
          <w:sz w:val="20"/>
          <w:szCs w:val="24"/>
        </w:rPr>
        <w:t>Парчег</w:t>
      </w:r>
      <w:proofErr w:type="spellEnd"/>
      <w:r w:rsidRPr="00D503D5">
        <w:rPr>
          <w:spacing w:val="1"/>
          <w:sz w:val="20"/>
          <w:szCs w:val="24"/>
        </w:rPr>
        <w:t xml:space="preserve">, сельское поселение «Зеленец», </w:t>
      </w:r>
      <w:proofErr w:type="spellStart"/>
      <w:r w:rsidRPr="00D503D5">
        <w:rPr>
          <w:spacing w:val="1"/>
          <w:sz w:val="20"/>
          <w:szCs w:val="24"/>
        </w:rPr>
        <w:t>Сыктывдинский</w:t>
      </w:r>
      <w:proofErr w:type="spellEnd"/>
      <w:r w:rsidRPr="00D503D5">
        <w:rPr>
          <w:spacing w:val="1"/>
          <w:sz w:val="20"/>
          <w:szCs w:val="24"/>
        </w:rPr>
        <w:t xml:space="preserve"> муниципальный район, Республика Коми.</w:t>
      </w:r>
    </w:p>
    <w:p w14:paraId="1EFE79B9" w14:textId="77777777" w:rsidR="00D503D5" w:rsidRPr="00D503D5" w:rsidRDefault="00D503D5" w:rsidP="00D503D5">
      <w:pPr>
        <w:tabs>
          <w:tab w:val="left" w:pos="1859"/>
        </w:tabs>
        <w:ind w:firstLine="709"/>
        <w:jc w:val="both"/>
        <w:rPr>
          <w:spacing w:val="1"/>
          <w:sz w:val="20"/>
          <w:szCs w:val="24"/>
        </w:rPr>
      </w:pPr>
      <w:r w:rsidRPr="00D503D5">
        <w:rPr>
          <w:spacing w:val="1"/>
          <w:sz w:val="20"/>
          <w:szCs w:val="24"/>
        </w:rPr>
        <w:lastRenderedPageBreak/>
        <w:t>2. Отнести к местам, запрещенным для запуска фейерверков и салютов:</w:t>
      </w:r>
    </w:p>
    <w:p w14:paraId="239075D7" w14:textId="77777777" w:rsidR="00D503D5" w:rsidRPr="00D503D5" w:rsidRDefault="00D503D5" w:rsidP="00D503D5">
      <w:pPr>
        <w:tabs>
          <w:tab w:val="left" w:pos="1859"/>
        </w:tabs>
        <w:ind w:firstLine="709"/>
        <w:jc w:val="both"/>
        <w:rPr>
          <w:spacing w:val="1"/>
          <w:sz w:val="20"/>
          <w:szCs w:val="24"/>
        </w:rPr>
      </w:pPr>
      <w:r w:rsidRPr="00D503D5">
        <w:rPr>
          <w:spacing w:val="1"/>
          <w:sz w:val="20"/>
          <w:szCs w:val="24"/>
        </w:rPr>
        <w:t>- территории, здания, сооружения, не обеспечивающие безопасность граждан;</w:t>
      </w:r>
    </w:p>
    <w:p w14:paraId="78058574" w14:textId="77777777" w:rsidR="00D503D5" w:rsidRPr="00D503D5" w:rsidRDefault="00D503D5" w:rsidP="00D503D5">
      <w:pPr>
        <w:tabs>
          <w:tab w:val="left" w:pos="1859"/>
        </w:tabs>
        <w:ind w:firstLine="709"/>
        <w:jc w:val="both"/>
        <w:rPr>
          <w:spacing w:val="1"/>
          <w:sz w:val="20"/>
          <w:szCs w:val="24"/>
        </w:rPr>
      </w:pPr>
      <w:r w:rsidRPr="00D503D5">
        <w:rPr>
          <w:spacing w:val="1"/>
          <w:sz w:val="20"/>
          <w:szCs w:val="24"/>
        </w:rPr>
        <w:t>- территории, прилегающие к зданиям больниц, детских образовательных учреждений и жилым домам;</w:t>
      </w:r>
    </w:p>
    <w:p w14:paraId="06DDB6DE" w14:textId="77777777" w:rsidR="00D503D5" w:rsidRPr="00D503D5" w:rsidRDefault="00D503D5" w:rsidP="00D503D5">
      <w:pPr>
        <w:tabs>
          <w:tab w:val="left" w:pos="1859"/>
        </w:tabs>
        <w:ind w:firstLine="709"/>
        <w:jc w:val="both"/>
        <w:rPr>
          <w:spacing w:val="1"/>
          <w:sz w:val="20"/>
          <w:szCs w:val="24"/>
        </w:rPr>
      </w:pPr>
      <w:r w:rsidRPr="00D503D5">
        <w:rPr>
          <w:spacing w:val="1"/>
          <w:sz w:val="20"/>
          <w:szCs w:val="24"/>
        </w:rPr>
        <w:t>- крыши многоквартирных домов и учреждений.</w:t>
      </w:r>
    </w:p>
    <w:p w14:paraId="2CE98592" w14:textId="77777777" w:rsidR="00D503D5" w:rsidRPr="00D503D5" w:rsidRDefault="00D503D5" w:rsidP="00D503D5">
      <w:pPr>
        <w:tabs>
          <w:tab w:val="left" w:pos="1859"/>
        </w:tabs>
        <w:ind w:firstLine="709"/>
        <w:jc w:val="both"/>
        <w:rPr>
          <w:spacing w:val="1"/>
          <w:sz w:val="20"/>
          <w:szCs w:val="24"/>
        </w:rPr>
      </w:pPr>
      <w:r w:rsidRPr="00D503D5">
        <w:rPr>
          <w:spacing w:val="1"/>
          <w:sz w:val="20"/>
          <w:szCs w:val="24"/>
        </w:rPr>
        <w:t>3. Рекомендовать:</w:t>
      </w:r>
    </w:p>
    <w:p w14:paraId="15B609A3" w14:textId="77777777" w:rsidR="00D503D5" w:rsidRPr="00D503D5" w:rsidRDefault="00D503D5" w:rsidP="00D503D5">
      <w:pPr>
        <w:tabs>
          <w:tab w:val="left" w:pos="1859"/>
        </w:tabs>
        <w:ind w:firstLine="709"/>
        <w:jc w:val="both"/>
        <w:rPr>
          <w:spacing w:val="1"/>
          <w:sz w:val="20"/>
          <w:szCs w:val="24"/>
        </w:rPr>
      </w:pPr>
      <w:r w:rsidRPr="00D503D5">
        <w:rPr>
          <w:spacing w:val="1"/>
          <w:sz w:val="20"/>
          <w:szCs w:val="24"/>
        </w:rPr>
        <w:t>- участковым уполномоченным полиции организовать контроль и проведение профилактических мероприятий по выявлению и предотвращению несанкционированных запусков фейерверков и салютов;</w:t>
      </w:r>
    </w:p>
    <w:p w14:paraId="039C634C" w14:textId="77777777" w:rsidR="00D503D5" w:rsidRPr="00D503D5" w:rsidRDefault="00D503D5" w:rsidP="00D503D5">
      <w:pPr>
        <w:tabs>
          <w:tab w:val="left" w:pos="1859"/>
        </w:tabs>
        <w:ind w:firstLine="709"/>
        <w:jc w:val="both"/>
        <w:rPr>
          <w:spacing w:val="1"/>
          <w:sz w:val="20"/>
          <w:szCs w:val="24"/>
        </w:rPr>
      </w:pPr>
      <w:r w:rsidRPr="00D503D5">
        <w:rPr>
          <w:spacing w:val="1"/>
          <w:sz w:val="20"/>
          <w:szCs w:val="24"/>
        </w:rPr>
        <w:t>- руководителям бюджетных организаций, а также руководителям организаций и предприятий  всех форм собственности, расположенных на административной территории  муниципального образования сельского поселения «Зеленец», запретить использование в помещениях и на прилегающих территориях фейерверков и других пиротехнических сре</w:t>
      </w:r>
      <w:proofErr w:type="gramStart"/>
      <w:r w:rsidRPr="00D503D5">
        <w:rPr>
          <w:spacing w:val="1"/>
          <w:sz w:val="20"/>
          <w:szCs w:val="24"/>
        </w:rPr>
        <w:t>дств в п</w:t>
      </w:r>
      <w:proofErr w:type="gramEnd"/>
      <w:r w:rsidRPr="00D503D5">
        <w:rPr>
          <w:spacing w:val="1"/>
          <w:sz w:val="20"/>
          <w:szCs w:val="24"/>
        </w:rPr>
        <w:t>ериод новогодних и рождественских праздников.</w:t>
      </w:r>
    </w:p>
    <w:p w14:paraId="2DF5D559" w14:textId="77777777" w:rsidR="00D503D5" w:rsidRPr="00D503D5" w:rsidRDefault="00D503D5" w:rsidP="00D503D5">
      <w:pPr>
        <w:tabs>
          <w:tab w:val="left" w:pos="1859"/>
        </w:tabs>
        <w:ind w:firstLine="709"/>
        <w:jc w:val="both"/>
        <w:rPr>
          <w:spacing w:val="1"/>
          <w:sz w:val="20"/>
          <w:szCs w:val="24"/>
        </w:rPr>
      </w:pPr>
      <w:r w:rsidRPr="00D503D5">
        <w:rPr>
          <w:spacing w:val="1"/>
          <w:sz w:val="20"/>
          <w:szCs w:val="24"/>
        </w:rPr>
        <w:t xml:space="preserve">4. </w:t>
      </w:r>
      <w:proofErr w:type="gramStart"/>
      <w:r w:rsidRPr="00D503D5">
        <w:rPr>
          <w:spacing w:val="1"/>
          <w:sz w:val="20"/>
          <w:szCs w:val="24"/>
        </w:rPr>
        <w:t>Контроль за</w:t>
      </w:r>
      <w:proofErr w:type="gramEnd"/>
      <w:r w:rsidRPr="00D503D5">
        <w:rPr>
          <w:spacing w:val="1"/>
          <w:sz w:val="20"/>
          <w:szCs w:val="24"/>
        </w:rPr>
        <w:t xml:space="preserve"> исполнением постановления возложить на </w:t>
      </w:r>
      <w:proofErr w:type="spellStart"/>
      <w:r w:rsidRPr="00D503D5">
        <w:rPr>
          <w:spacing w:val="1"/>
          <w:sz w:val="20"/>
          <w:szCs w:val="24"/>
        </w:rPr>
        <w:t>Профир</w:t>
      </w:r>
      <w:proofErr w:type="spellEnd"/>
      <w:r w:rsidRPr="00D503D5">
        <w:rPr>
          <w:spacing w:val="1"/>
          <w:sz w:val="20"/>
          <w:szCs w:val="24"/>
        </w:rPr>
        <w:t xml:space="preserve"> С.К., специалиста администрации.</w:t>
      </w:r>
    </w:p>
    <w:p w14:paraId="6AA57830" w14:textId="52729F65" w:rsidR="004C4516" w:rsidRDefault="00D503D5" w:rsidP="00D503D5">
      <w:pPr>
        <w:tabs>
          <w:tab w:val="left" w:pos="1859"/>
        </w:tabs>
        <w:ind w:firstLine="709"/>
        <w:jc w:val="both"/>
        <w:rPr>
          <w:spacing w:val="1"/>
          <w:sz w:val="20"/>
          <w:szCs w:val="24"/>
        </w:rPr>
      </w:pPr>
      <w:r w:rsidRPr="00D503D5">
        <w:rPr>
          <w:spacing w:val="1"/>
          <w:sz w:val="20"/>
          <w:szCs w:val="24"/>
        </w:rPr>
        <w:t>5. Данное постановление вступает в силу со дня опубликования в местах, определенных Уставом муниципального образования сельского поселения «Зеленец».</w:t>
      </w:r>
    </w:p>
    <w:p w14:paraId="1259B8DD" w14:textId="77777777" w:rsidR="00D503D5" w:rsidRDefault="00D503D5" w:rsidP="00D503D5">
      <w:pPr>
        <w:tabs>
          <w:tab w:val="left" w:pos="1859"/>
        </w:tabs>
        <w:ind w:firstLine="709"/>
        <w:jc w:val="both"/>
        <w:rPr>
          <w:spacing w:val="1"/>
          <w:sz w:val="20"/>
          <w:szCs w:val="24"/>
        </w:rPr>
      </w:pPr>
    </w:p>
    <w:p w14:paraId="1715C197" w14:textId="77777777" w:rsidR="00D503D5" w:rsidRPr="004C4516" w:rsidRDefault="00D503D5" w:rsidP="00D503D5">
      <w:pPr>
        <w:tabs>
          <w:tab w:val="left" w:pos="1859"/>
        </w:tabs>
        <w:ind w:firstLine="709"/>
        <w:jc w:val="both"/>
        <w:rPr>
          <w:spacing w:val="1"/>
          <w:sz w:val="20"/>
          <w:szCs w:val="24"/>
        </w:rPr>
      </w:pPr>
    </w:p>
    <w:tbl>
      <w:tblPr>
        <w:tblStyle w:val="afff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6"/>
        <w:gridCol w:w="3437"/>
      </w:tblGrid>
      <w:tr w:rsidR="00D503D5" w:rsidRPr="004943AC" w14:paraId="48131506" w14:textId="77777777" w:rsidTr="00D503D5">
        <w:tc>
          <w:tcPr>
            <w:tcW w:w="3496" w:type="dxa"/>
          </w:tcPr>
          <w:p w14:paraId="79A66EC7" w14:textId="77777777" w:rsidR="00D503D5" w:rsidRPr="004943AC" w:rsidRDefault="00D503D5" w:rsidP="00D503D5">
            <w:pPr>
              <w:jc w:val="both"/>
              <w:rPr>
                <w:bCs/>
                <w:sz w:val="20"/>
                <w:szCs w:val="24"/>
              </w:rPr>
            </w:pPr>
            <w:r w:rsidRPr="004943AC">
              <w:rPr>
                <w:sz w:val="20"/>
                <w:szCs w:val="24"/>
              </w:rPr>
              <w:t>Глава сельского поселения «Зеленец»</w:t>
            </w:r>
          </w:p>
        </w:tc>
        <w:tc>
          <w:tcPr>
            <w:tcW w:w="3437" w:type="dxa"/>
          </w:tcPr>
          <w:p w14:paraId="00F4BD69" w14:textId="77777777" w:rsidR="00D503D5" w:rsidRPr="004943AC" w:rsidRDefault="00D503D5" w:rsidP="00D503D5">
            <w:pPr>
              <w:jc w:val="right"/>
              <w:rPr>
                <w:bCs/>
                <w:sz w:val="20"/>
                <w:szCs w:val="24"/>
              </w:rPr>
            </w:pPr>
            <w:r w:rsidRPr="004943AC">
              <w:rPr>
                <w:sz w:val="20"/>
                <w:szCs w:val="24"/>
              </w:rPr>
              <w:t>А.С. Якунин</w:t>
            </w:r>
          </w:p>
        </w:tc>
      </w:tr>
    </w:tbl>
    <w:p w14:paraId="0248AF43" w14:textId="526D756D" w:rsidR="00D503D5" w:rsidRDefault="00D503D5" w:rsidP="004C4516">
      <w:pPr>
        <w:autoSpaceDE w:val="0"/>
        <w:autoSpaceDN w:val="0"/>
        <w:adjustRightInd w:val="0"/>
        <w:jc w:val="right"/>
        <w:rPr>
          <w:sz w:val="20"/>
        </w:rPr>
      </w:pPr>
      <w:r>
        <w:rPr>
          <w:sz w:val="20"/>
        </w:rPr>
        <w:br w:type="page"/>
      </w:r>
    </w:p>
    <w:tbl>
      <w:tblPr>
        <w:tblW w:w="6912" w:type="dxa"/>
        <w:tblLayout w:type="fixed"/>
        <w:tblLook w:val="04A0" w:firstRow="1" w:lastRow="0" w:firstColumn="1" w:lastColumn="0" w:noHBand="0" w:noVBand="1"/>
      </w:tblPr>
      <w:tblGrid>
        <w:gridCol w:w="2304"/>
        <w:gridCol w:w="2304"/>
        <w:gridCol w:w="2304"/>
      </w:tblGrid>
      <w:tr w:rsidR="004C4516" w:rsidRPr="00AC43D8" w14:paraId="434DA9D5" w14:textId="77777777" w:rsidTr="004C4516">
        <w:tc>
          <w:tcPr>
            <w:tcW w:w="2304" w:type="dxa"/>
            <w:vAlign w:val="center"/>
            <w:hideMark/>
          </w:tcPr>
          <w:p w14:paraId="279FAF9F" w14:textId="77777777" w:rsidR="004C4516" w:rsidRPr="00AC43D8" w:rsidRDefault="004C4516" w:rsidP="004C4516">
            <w:pPr>
              <w:tabs>
                <w:tab w:val="left" w:pos="1859"/>
              </w:tabs>
              <w:jc w:val="center"/>
              <w:rPr>
                <w:b/>
                <w:bCs/>
                <w:color w:val="auto"/>
                <w:spacing w:val="1"/>
                <w:sz w:val="16"/>
                <w:szCs w:val="24"/>
                <w:lang w:eastAsia="en-US"/>
              </w:rPr>
            </w:pPr>
            <w:r w:rsidRPr="00AC43D8">
              <w:rPr>
                <w:b/>
                <w:bCs/>
                <w:color w:val="auto"/>
                <w:spacing w:val="1"/>
                <w:sz w:val="16"/>
                <w:szCs w:val="24"/>
                <w:lang w:eastAsia="en-US"/>
              </w:rPr>
              <w:lastRenderedPageBreak/>
              <w:t xml:space="preserve">Администрация </w:t>
            </w:r>
          </w:p>
          <w:p w14:paraId="34213237" w14:textId="77777777" w:rsidR="004C4516" w:rsidRPr="00AC43D8" w:rsidRDefault="004C4516" w:rsidP="004C4516">
            <w:pPr>
              <w:tabs>
                <w:tab w:val="left" w:pos="1859"/>
              </w:tabs>
              <w:jc w:val="center"/>
              <w:rPr>
                <w:b/>
                <w:bCs/>
                <w:color w:val="auto"/>
                <w:spacing w:val="1"/>
                <w:sz w:val="16"/>
                <w:szCs w:val="24"/>
                <w:lang w:eastAsia="en-US"/>
              </w:rPr>
            </w:pPr>
            <w:r w:rsidRPr="00AC43D8">
              <w:rPr>
                <w:b/>
                <w:bCs/>
                <w:color w:val="auto"/>
                <w:spacing w:val="1"/>
                <w:sz w:val="16"/>
                <w:szCs w:val="24"/>
                <w:lang w:eastAsia="en-US"/>
              </w:rPr>
              <w:t>сельского поселения «Зеленец» муниципального района</w:t>
            </w:r>
          </w:p>
          <w:p w14:paraId="78903E72" w14:textId="77777777" w:rsidR="004C4516" w:rsidRPr="00AC43D8" w:rsidRDefault="004C4516" w:rsidP="004C4516">
            <w:pPr>
              <w:shd w:val="clear" w:color="auto" w:fill="FFFFFF"/>
              <w:jc w:val="center"/>
              <w:rPr>
                <w:b/>
                <w:bCs/>
                <w:color w:val="auto"/>
                <w:spacing w:val="1"/>
                <w:sz w:val="16"/>
                <w:szCs w:val="24"/>
                <w:lang w:eastAsia="en-US"/>
              </w:rPr>
            </w:pPr>
            <w:r w:rsidRPr="00AC43D8">
              <w:rPr>
                <w:b/>
                <w:bCs/>
                <w:color w:val="auto"/>
                <w:spacing w:val="1"/>
                <w:sz w:val="16"/>
                <w:szCs w:val="24"/>
                <w:lang w:eastAsia="en-US"/>
              </w:rPr>
              <w:t>«</w:t>
            </w:r>
            <w:proofErr w:type="spellStart"/>
            <w:r w:rsidRPr="00AC43D8">
              <w:rPr>
                <w:b/>
                <w:bCs/>
                <w:color w:val="auto"/>
                <w:spacing w:val="1"/>
                <w:sz w:val="16"/>
                <w:szCs w:val="24"/>
                <w:lang w:eastAsia="en-US"/>
              </w:rPr>
              <w:t>Сыктывдинский</w:t>
            </w:r>
            <w:proofErr w:type="spellEnd"/>
            <w:r w:rsidRPr="00AC43D8">
              <w:rPr>
                <w:b/>
                <w:bCs/>
                <w:color w:val="auto"/>
                <w:spacing w:val="1"/>
                <w:sz w:val="16"/>
                <w:szCs w:val="24"/>
                <w:lang w:eastAsia="en-US"/>
              </w:rPr>
              <w:t xml:space="preserve">» </w:t>
            </w:r>
          </w:p>
          <w:p w14:paraId="50B88CC8" w14:textId="77777777" w:rsidR="004C4516" w:rsidRPr="00AC43D8" w:rsidRDefault="004C4516" w:rsidP="004C4516">
            <w:pPr>
              <w:shd w:val="clear" w:color="auto" w:fill="FFFFFF"/>
              <w:jc w:val="center"/>
              <w:rPr>
                <w:rFonts w:eastAsia="Calibri"/>
                <w:b/>
                <w:color w:val="auto"/>
                <w:sz w:val="16"/>
                <w:szCs w:val="28"/>
                <w:lang w:eastAsia="en-US"/>
              </w:rPr>
            </w:pPr>
            <w:r w:rsidRPr="00AC43D8">
              <w:rPr>
                <w:b/>
                <w:bCs/>
                <w:color w:val="auto"/>
                <w:spacing w:val="1"/>
                <w:sz w:val="16"/>
                <w:szCs w:val="24"/>
                <w:lang w:eastAsia="en-US"/>
              </w:rPr>
              <w:t>Республики Коми</w:t>
            </w:r>
          </w:p>
        </w:tc>
        <w:tc>
          <w:tcPr>
            <w:tcW w:w="2304" w:type="dxa"/>
            <w:vAlign w:val="center"/>
            <w:hideMark/>
          </w:tcPr>
          <w:p w14:paraId="52FDA7C0" w14:textId="77777777" w:rsidR="004C4516" w:rsidRPr="00AC43D8" w:rsidRDefault="004C4516" w:rsidP="004C4516">
            <w:pPr>
              <w:snapToGrid w:val="0"/>
              <w:jc w:val="center"/>
              <w:rPr>
                <w:rFonts w:eastAsia="Calibri"/>
                <w:b/>
                <w:color w:val="auto"/>
                <w:sz w:val="16"/>
                <w:szCs w:val="28"/>
                <w:lang w:eastAsia="en-US"/>
              </w:rPr>
            </w:pPr>
            <w:r w:rsidRPr="00AC43D8">
              <w:rPr>
                <w:rFonts w:eastAsia="Calibri"/>
                <w:noProof/>
                <w:color w:val="auto"/>
                <w:sz w:val="16"/>
                <w:szCs w:val="28"/>
              </w:rPr>
              <w:drawing>
                <wp:inline distT="0" distB="0" distL="0" distR="0" wp14:anchorId="2FCF4829" wp14:editId="3E1012F4">
                  <wp:extent cx="564543" cy="766413"/>
                  <wp:effectExtent l="0" t="0" r="6985" b="0"/>
                  <wp:docPr id="15" name="Рисунок 15" descr="герб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герб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5297" cy="767436"/>
                          </a:xfrm>
                          <a:prstGeom prst="rect">
                            <a:avLst/>
                          </a:prstGeom>
                          <a:noFill/>
                          <a:ln>
                            <a:noFill/>
                          </a:ln>
                        </pic:spPr>
                      </pic:pic>
                    </a:graphicData>
                  </a:graphic>
                </wp:inline>
              </w:drawing>
            </w:r>
          </w:p>
        </w:tc>
        <w:tc>
          <w:tcPr>
            <w:tcW w:w="2304" w:type="dxa"/>
            <w:vAlign w:val="center"/>
            <w:hideMark/>
          </w:tcPr>
          <w:p w14:paraId="68195B72" w14:textId="77777777" w:rsidR="004C4516" w:rsidRPr="00AC43D8" w:rsidRDefault="004C4516" w:rsidP="004C4516">
            <w:pPr>
              <w:tabs>
                <w:tab w:val="left" w:pos="1859"/>
              </w:tabs>
              <w:jc w:val="center"/>
              <w:rPr>
                <w:b/>
                <w:bCs/>
                <w:color w:val="auto"/>
                <w:spacing w:val="1"/>
                <w:sz w:val="16"/>
                <w:szCs w:val="24"/>
                <w:lang w:eastAsia="en-US"/>
              </w:rPr>
            </w:pPr>
            <w:r w:rsidRPr="00AC43D8">
              <w:rPr>
                <w:b/>
                <w:bCs/>
                <w:color w:val="auto"/>
                <w:spacing w:val="1"/>
                <w:sz w:val="16"/>
                <w:szCs w:val="24"/>
                <w:lang w:eastAsia="en-US"/>
              </w:rPr>
              <w:t xml:space="preserve">Коми </w:t>
            </w:r>
            <w:proofErr w:type="spellStart"/>
            <w:r w:rsidRPr="00AC43D8">
              <w:rPr>
                <w:b/>
                <w:bCs/>
                <w:color w:val="auto"/>
                <w:spacing w:val="1"/>
                <w:sz w:val="16"/>
                <w:szCs w:val="24"/>
                <w:lang w:eastAsia="en-US"/>
              </w:rPr>
              <w:t>Республикаса</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Сыктывдін</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муниципальнöй</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районын</w:t>
            </w:r>
            <w:proofErr w:type="spellEnd"/>
          </w:p>
          <w:p w14:paraId="2FD6176E" w14:textId="77777777" w:rsidR="004C4516" w:rsidRPr="00AC43D8" w:rsidRDefault="004C4516" w:rsidP="004C4516">
            <w:pPr>
              <w:tabs>
                <w:tab w:val="left" w:pos="1859"/>
              </w:tabs>
              <w:jc w:val="center"/>
              <w:rPr>
                <w:rFonts w:eastAsia="Calibri"/>
                <w:b/>
                <w:color w:val="auto"/>
                <w:sz w:val="16"/>
                <w:szCs w:val="28"/>
                <w:lang w:eastAsia="ar-SA"/>
              </w:rPr>
            </w:pPr>
            <w:r w:rsidRPr="00AC43D8">
              <w:rPr>
                <w:b/>
                <w:bCs/>
                <w:color w:val="auto"/>
                <w:spacing w:val="1"/>
                <w:sz w:val="16"/>
                <w:szCs w:val="24"/>
                <w:lang w:eastAsia="en-US"/>
              </w:rPr>
              <w:t>«</w:t>
            </w:r>
            <w:proofErr w:type="spellStart"/>
            <w:r w:rsidRPr="00AC43D8">
              <w:rPr>
                <w:b/>
                <w:bCs/>
                <w:color w:val="auto"/>
                <w:spacing w:val="1"/>
                <w:sz w:val="16"/>
                <w:szCs w:val="24"/>
                <w:lang w:eastAsia="en-US"/>
              </w:rPr>
              <w:t>Зеленеч</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сиктовмöдчöминса</w:t>
            </w:r>
            <w:proofErr w:type="spellEnd"/>
            <w:r w:rsidRPr="00AC43D8">
              <w:rPr>
                <w:b/>
                <w:bCs/>
                <w:color w:val="auto"/>
                <w:spacing w:val="1"/>
                <w:sz w:val="16"/>
                <w:szCs w:val="24"/>
                <w:lang w:eastAsia="en-US"/>
              </w:rPr>
              <w:t xml:space="preserve"> администрация</w:t>
            </w:r>
          </w:p>
        </w:tc>
      </w:tr>
    </w:tbl>
    <w:p w14:paraId="1579262D" w14:textId="77777777" w:rsidR="004C4516" w:rsidRDefault="004C4516" w:rsidP="004C4516">
      <w:pPr>
        <w:jc w:val="center"/>
        <w:rPr>
          <w:sz w:val="20"/>
        </w:rPr>
      </w:pPr>
    </w:p>
    <w:p w14:paraId="63BA3EFF" w14:textId="77777777" w:rsidR="004C4516" w:rsidRPr="00E25E32" w:rsidRDefault="004C4516" w:rsidP="004C4516">
      <w:pPr>
        <w:jc w:val="center"/>
        <w:rPr>
          <w:rFonts w:eastAsia="Calibri"/>
          <w:b/>
          <w:color w:val="auto"/>
          <w:sz w:val="20"/>
          <w:lang w:eastAsia="en-US"/>
        </w:rPr>
      </w:pPr>
      <w:r w:rsidRPr="00E25E32">
        <w:rPr>
          <w:rFonts w:eastAsia="Calibri"/>
          <w:b/>
          <w:color w:val="auto"/>
          <w:sz w:val="20"/>
          <w:lang w:eastAsia="en-US"/>
        </w:rPr>
        <w:t>П О С Т А Н О В Л Е Н И Е</w:t>
      </w:r>
    </w:p>
    <w:p w14:paraId="7B0FB4BE" w14:textId="77777777" w:rsidR="004C4516" w:rsidRPr="00E25E32" w:rsidRDefault="004C4516" w:rsidP="004C4516">
      <w:pPr>
        <w:jc w:val="center"/>
        <w:rPr>
          <w:rFonts w:eastAsia="Calibri"/>
          <w:b/>
          <w:color w:val="auto"/>
          <w:sz w:val="20"/>
          <w:lang w:eastAsia="en-US"/>
        </w:rPr>
      </w:pPr>
      <w:r w:rsidRPr="00E25E32">
        <w:rPr>
          <w:rFonts w:eastAsia="Calibri"/>
          <w:b/>
          <w:color w:val="auto"/>
          <w:sz w:val="20"/>
          <w:lang w:eastAsia="en-US"/>
        </w:rPr>
        <w:t>-----------------------------------------------</w:t>
      </w:r>
    </w:p>
    <w:p w14:paraId="2495E3BF" w14:textId="77777777" w:rsidR="004C4516" w:rsidRPr="00E25E32" w:rsidRDefault="004C4516" w:rsidP="004C4516">
      <w:pPr>
        <w:jc w:val="center"/>
        <w:rPr>
          <w:rFonts w:eastAsia="Calibri"/>
          <w:b/>
          <w:color w:val="auto"/>
          <w:sz w:val="20"/>
          <w:lang w:eastAsia="en-US"/>
        </w:rPr>
      </w:pPr>
      <w:r w:rsidRPr="00E25E32">
        <w:rPr>
          <w:rFonts w:eastAsia="Calibri"/>
          <w:b/>
          <w:color w:val="auto"/>
          <w:sz w:val="20"/>
          <w:lang w:eastAsia="ar-SA"/>
        </w:rPr>
        <w:t>Ш У Ö М</w:t>
      </w:r>
    </w:p>
    <w:p w14:paraId="254EE0A5" w14:textId="77777777" w:rsidR="004C4516" w:rsidRPr="00E25E32" w:rsidRDefault="004C4516" w:rsidP="004C4516">
      <w:pPr>
        <w:jc w:val="center"/>
        <w:rPr>
          <w:rFonts w:eastAsia="Calibri"/>
          <w:b/>
          <w:color w:val="auto"/>
          <w:sz w:val="20"/>
          <w:lang w:eastAsia="en-US"/>
        </w:rPr>
      </w:pPr>
    </w:p>
    <w:tbl>
      <w:tblPr>
        <w:tblStyle w:val="1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5"/>
        <w:gridCol w:w="3578"/>
      </w:tblGrid>
      <w:tr w:rsidR="004C4516" w:rsidRPr="00E25E32" w14:paraId="4632128F" w14:textId="77777777" w:rsidTr="004C4516">
        <w:tc>
          <w:tcPr>
            <w:tcW w:w="4672" w:type="dxa"/>
          </w:tcPr>
          <w:p w14:paraId="5E0CCDA4" w14:textId="464CC4BA" w:rsidR="004C4516" w:rsidRPr="00E25E32" w:rsidRDefault="00D503D5" w:rsidP="004C4516">
            <w:pPr>
              <w:suppressAutoHyphens/>
              <w:rPr>
                <w:color w:val="auto"/>
                <w:sz w:val="20"/>
                <w:shd w:val="clear" w:color="auto" w:fill="FFFFFF"/>
                <w:lang w:eastAsia="ar-SA"/>
              </w:rPr>
            </w:pPr>
            <w:r>
              <w:rPr>
                <w:color w:val="auto"/>
                <w:sz w:val="20"/>
                <w:shd w:val="clear" w:color="auto" w:fill="FFFFFF"/>
                <w:lang w:eastAsia="ar-SA"/>
              </w:rPr>
              <w:t>13 декабря</w:t>
            </w:r>
            <w:r w:rsidR="004C4516" w:rsidRPr="00E25E32">
              <w:rPr>
                <w:color w:val="auto"/>
                <w:sz w:val="20"/>
                <w:shd w:val="clear" w:color="auto" w:fill="FFFFFF"/>
                <w:lang w:eastAsia="ar-SA"/>
              </w:rPr>
              <w:t xml:space="preserve"> 2024 г.</w:t>
            </w:r>
          </w:p>
        </w:tc>
        <w:tc>
          <w:tcPr>
            <w:tcW w:w="5075" w:type="dxa"/>
          </w:tcPr>
          <w:p w14:paraId="2C39F328" w14:textId="20C7D3D4" w:rsidR="004C4516" w:rsidRPr="00E25E32" w:rsidRDefault="004C4516" w:rsidP="00D503D5">
            <w:pPr>
              <w:suppressAutoHyphens/>
              <w:jc w:val="right"/>
              <w:rPr>
                <w:color w:val="auto"/>
                <w:sz w:val="20"/>
                <w:shd w:val="clear" w:color="auto" w:fill="FFFFFF"/>
                <w:lang w:eastAsia="ar-SA"/>
              </w:rPr>
            </w:pPr>
            <w:r w:rsidRPr="00E25E32">
              <w:rPr>
                <w:color w:val="auto"/>
                <w:sz w:val="20"/>
                <w:shd w:val="clear" w:color="auto" w:fill="FFFFFF"/>
                <w:lang w:eastAsia="ar-SA"/>
              </w:rPr>
              <w:t xml:space="preserve">№ </w:t>
            </w:r>
            <w:r w:rsidR="00D503D5">
              <w:rPr>
                <w:color w:val="auto"/>
                <w:sz w:val="20"/>
                <w:shd w:val="clear" w:color="auto" w:fill="FFFFFF"/>
                <w:lang w:eastAsia="ar-SA"/>
              </w:rPr>
              <w:t>12/179</w:t>
            </w:r>
          </w:p>
        </w:tc>
      </w:tr>
    </w:tbl>
    <w:p w14:paraId="09FEC74D" w14:textId="77777777" w:rsidR="004C4516" w:rsidRPr="00E25E32" w:rsidRDefault="004C4516" w:rsidP="004C4516">
      <w:pPr>
        <w:jc w:val="center"/>
        <w:rPr>
          <w:rFonts w:eastAsia="Calibri"/>
          <w:b/>
          <w:color w:val="auto"/>
          <w:sz w:val="20"/>
          <w:lang w:eastAsia="en-US"/>
        </w:rPr>
      </w:pPr>
    </w:p>
    <w:p w14:paraId="0E30962A" w14:textId="77777777" w:rsidR="004C4516" w:rsidRPr="00E25E32" w:rsidRDefault="004C4516" w:rsidP="004C4516">
      <w:pPr>
        <w:jc w:val="center"/>
        <w:rPr>
          <w:rFonts w:eastAsia="Calibri"/>
          <w:color w:val="auto"/>
          <w:sz w:val="20"/>
          <w:lang w:eastAsia="en-US"/>
        </w:rPr>
      </w:pPr>
      <w:r w:rsidRPr="00E25E32">
        <w:rPr>
          <w:rFonts w:eastAsia="Calibri"/>
          <w:color w:val="auto"/>
          <w:sz w:val="20"/>
          <w:lang w:eastAsia="en-US"/>
        </w:rPr>
        <w:t xml:space="preserve">Республика Коми, </w:t>
      </w:r>
      <w:proofErr w:type="spellStart"/>
      <w:r w:rsidRPr="00E25E32">
        <w:rPr>
          <w:rFonts w:eastAsia="Calibri"/>
          <w:color w:val="auto"/>
          <w:sz w:val="20"/>
          <w:lang w:eastAsia="en-US"/>
        </w:rPr>
        <w:t>Сыктывдинский</w:t>
      </w:r>
      <w:proofErr w:type="spellEnd"/>
      <w:r w:rsidRPr="00E25E32">
        <w:rPr>
          <w:rFonts w:eastAsia="Calibri"/>
          <w:color w:val="auto"/>
          <w:sz w:val="20"/>
          <w:lang w:eastAsia="en-US"/>
        </w:rPr>
        <w:t xml:space="preserve"> район, </w:t>
      </w:r>
      <w:proofErr w:type="spellStart"/>
      <w:r w:rsidRPr="00E25E32">
        <w:rPr>
          <w:rFonts w:eastAsia="Calibri"/>
          <w:color w:val="auto"/>
          <w:sz w:val="20"/>
          <w:lang w:eastAsia="en-US"/>
        </w:rPr>
        <w:t>с.Зеленец</w:t>
      </w:r>
      <w:proofErr w:type="spellEnd"/>
    </w:p>
    <w:p w14:paraId="78FD7DC8" w14:textId="77777777" w:rsidR="004C4516" w:rsidRPr="00E25E32" w:rsidRDefault="004C4516" w:rsidP="004C4516">
      <w:pPr>
        <w:jc w:val="center"/>
        <w:rPr>
          <w:rFonts w:eastAsia="Calibri"/>
          <w:color w:val="auto"/>
          <w:sz w:val="20"/>
          <w:lang w:eastAsia="en-US"/>
        </w:rPr>
      </w:pPr>
      <w:r w:rsidRPr="00E25E32">
        <w:rPr>
          <w:rFonts w:eastAsia="Calibri"/>
          <w:color w:val="auto"/>
          <w:sz w:val="20"/>
          <w:lang w:eastAsia="en-US"/>
        </w:rPr>
        <w:t xml:space="preserve">Коми Республика, </w:t>
      </w:r>
      <w:proofErr w:type="spellStart"/>
      <w:r w:rsidRPr="00E25E32">
        <w:rPr>
          <w:rFonts w:eastAsia="Calibri"/>
          <w:color w:val="auto"/>
          <w:sz w:val="20"/>
          <w:lang w:eastAsia="en-US"/>
        </w:rPr>
        <w:t>Сыктывдін</w:t>
      </w:r>
      <w:proofErr w:type="spellEnd"/>
      <w:r w:rsidRPr="00E25E32">
        <w:rPr>
          <w:rFonts w:eastAsia="Calibri"/>
          <w:color w:val="auto"/>
          <w:sz w:val="20"/>
          <w:lang w:eastAsia="en-US"/>
        </w:rPr>
        <w:t xml:space="preserve"> район, </w:t>
      </w:r>
      <w:proofErr w:type="spellStart"/>
      <w:r w:rsidRPr="00E25E32">
        <w:rPr>
          <w:rFonts w:eastAsia="Calibri"/>
          <w:color w:val="auto"/>
          <w:sz w:val="20"/>
          <w:lang w:eastAsia="en-US"/>
        </w:rPr>
        <w:t>Зеленеч</w:t>
      </w:r>
      <w:proofErr w:type="spellEnd"/>
      <w:r w:rsidRPr="00E25E32">
        <w:rPr>
          <w:rFonts w:eastAsia="Calibri"/>
          <w:color w:val="auto"/>
          <w:sz w:val="20"/>
          <w:lang w:eastAsia="en-US"/>
        </w:rPr>
        <w:t xml:space="preserve"> с.</w:t>
      </w:r>
    </w:p>
    <w:p w14:paraId="12370DF9" w14:textId="77777777" w:rsidR="00AC43D8" w:rsidRDefault="00AC43D8">
      <w:pPr>
        <w:jc w:val="center"/>
        <w:rPr>
          <w:sz w:val="20"/>
        </w:rPr>
      </w:pPr>
    </w:p>
    <w:p w14:paraId="39499837" w14:textId="77777777" w:rsidR="00D503D5" w:rsidRPr="00D503D5" w:rsidRDefault="00D503D5" w:rsidP="00D503D5">
      <w:pPr>
        <w:tabs>
          <w:tab w:val="left" w:pos="1859"/>
        </w:tabs>
        <w:jc w:val="center"/>
        <w:rPr>
          <w:b/>
          <w:bCs/>
          <w:spacing w:val="1"/>
          <w:sz w:val="20"/>
          <w:szCs w:val="24"/>
        </w:rPr>
      </w:pPr>
      <w:r w:rsidRPr="00D503D5">
        <w:rPr>
          <w:b/>
          <w:bCs/>
          <w:spacing w:val="1"/>
          <w:sz w:val="20"/>
          <w:szCs w:val="24"/>
        </w:rPr>
        <w:t>О мерах по укреплению комплексной безопасности граждан</w:t>
      </w:r>
    </w:p>
    <w:p w14:paraId="5B4E1D62" w14:textId="11D34FA2" w:rsidR="004C4516" w:rsidRDefault="00D503D5" w:rsidP="00D503D5">
      <w:pPr>
        <w:tabs>
          <w:tab w:val="left" w:pos="1859"/>
        </w:tabs>
        <w:jc w:val="center"/>
        <w:rPr>
          <w:b/>
          <w:bCs/>
          <w:spacing w:val="1"/>
          <w:sz w:val="20"/>
          <w:szCs w:val="24"/>
        </w:rPr>
      </w:pPr>
      <w:r w:rsidRPr="00D503D5">
        <w:rPr>
          <w:b/>
          <w:bCs/>
          <w:spacing w:val="1"/>
          <w:sz w:val="20"/>
          <w:szCs w:val="24"/>
        </w:rPr>
        <w:t>в период подготовки и проведения Новогодних и Рождественских праздников</w:t>
      </w:r>
      <w:r>
        <w:rPr>
          <w:b/>
          <w:bCs/>
          <w:spacing w:val="1"/>
          <w:sz w:val="20"/>
          <w:szCs w:val="24"/>
        </w:rPr>
        <w:t xml:space="preserve"> </w:t>
      </w:r>
      <w:r w:rsidRPr="00D503D5">
        <w:rPr>
          <w:b/>
          <w:bCs/>
          <w:spacing w:val="1"/>
          <w:sz w:val="20"/>
          <w:szCs w:val="24"/>
        </w:rPr>
        <w:t>на территории сельского поселения «Зеленец»</w:t>
      </w:r>
    </w:p>
    <w:p w14:paraId="72A2ACCD" w14:textId="77777777" w:rsidR="00D503D5" w:rsidRPr="004C4516" w:rsidRDefault="00D503D5" w:rsidP="00D503D5">
      <w:pPr>
        <w:tabs>
          <w:tab w:val="left" w:pos="1859"/>
        </w:tabs>
        <w:jc w:val="center"/>
        <w:rPr>
          <w:spacing w:val="1"/>
          <w:sz w:val="20"/>
          <w:szCs w:val="24"/>
        </w:rPr>
      </w:pPr>
    </w:p>
    <w:p w14:paraId="5ECA253F" w14:textId="7A012323" w:rsidR="004C4516" w:rsidRPr="004C4516" w:rsidRDefault="00D503D5" w:rsidP="004C4516">
      <w:pPr>
        <w:tabs>
          <w:tab w:val="left" w:pos="1859"/>
        </w:tabs>
        <w:ind w:firstLine="709"/>
        <w:jc w:val="both"/>
        <w:rPr>
          <w:spacing w:val="1"/>
          <w:sz w:val="20"/>
          <w:szCs w:val="24"/>
        </w:rPr>
      </w:pPr>
      <w:proofErr w:type="gramStart"/>
      <w:r w:rsidRPr="00D503D5">
        <w:rPr>
          <w:spacing w:val="1"/>
          <w:sz w:val="20"/>
          <w:szCs w:val="24"/>
        </w:rPr>
        <w:t>Руководствуясь пунктом 9 статьи 14 Федерального закона от 06 октября 2003 г. № 131-ФЗ «Об общих принципах организации местного самоуправления в Российской Федерации», статьей 63 Федерального закона от 22 июля 2008 г. № 123-ФЗ «Технический регламент о требованиях пожарной безопасности», Уставом муниципального образования сельского поселения «Зеленец» и в связи с подготовкой и проведением мероприятий, посвященных встрече Нового 2025 года и Рождественских праздников</w:t>
      </w:r>
      <w:proofErr w:type="gramEnd"/>
      <w:r w:rsidRPr="00D503D5">
        <w:rPr>
          <w:spacing w:val="1"/>
          <w:sz w:val="20"/>
          <w:szCs w:val="24"/>
        </w:rPr>
        <w:t xml:space="preserve"> на территории сельского поселения «Зеленец», в целях обеспечения первичных мер пожарной безопасности администрация сельского поселения «Зеленец»</w:t>
      </w:r>
      <w:r w:rsidR="004C4516" w:rsidRPr="004C4516">
        <w:rPr>
          <w:spacing w:val="1"/>
          <w:sz w:val="20"/>
          <w:szCs w:val="24"/>
        </w:rPr>
        <w:t xml:space="preserve"> </w:t>
      </w:r>
    </w:p>
    <w:p w14:paraId="0C03CA44" w14:textId="77777777" w:rsidR="004C4516" w:rsidRPr="004C4516" w:rsidRDefault="004C4516" w:rsidP="004C4516">
      <w:pPr>
        <w:tabs>
          <w:tab w:val="left" w:pos="1859"/>
        </w:tabs>
        <w:jc w:val="center"/>
        <w:rPr>
          <w:b/>
          <w:spacing w:val="1"/>
          <w:sz w:val="20"/>
          <w:szCs w:val="24"/>
        </w:rPr>
      </w:pPr>
      <w:r w:rsidRPr="004C4516">
        <w:rPr>
          <w:b/>
          <w:spacing w:val="1"/>
          <w:sz w:val="20"/>
          <w:szCs w:val="24"/>
        </w:rPr>
        <w:t>постановляет:</w:t>
      </w:r>
    </w:p>
    <w:p w14:paraId="52AF8AAD" w14:textId="77777777" w:rsidR="00D503D5" w:rsidRPr="00D503D5" w:rsidRDefault="00D503D5" w:rsidP="00D503D5">
      <w:pPr>
        <w:tabs>
          <w:tab w:val="left" w:pos="1859"/>
        </w:tabs>
        <w:ind w:firstLine="709"/>
        <w:jc w:val="both"/>
        <w:rPr>
          <w:spacing w:val="1"/>
          <w:sz w:val="20"/>
          <w:szCs w:val="24"/>
        </w:rPr>
      </w:pPr>
      <w:r w:rsidRPr="00D503D5">
        <w:rPr>
          <w:spacing w:val="1"/>
          <w:sz w:val="20"/>
          <w:szCs w:val="24"/>
        </w:rPr>
        <w:t>1. Администрации сельского поселения «Зеленец»:</w:t>
      </w:r>
    </w:p>
    <w:p w14:paraId="3367E82A" w14:textId="77777777" w:rsidR="00D503D5" w:rsidRPr="00D503D5" w:rsidRDefault="00D503D5" w:rsidP="00D503D5">
      <w:pPr>
        <w:tabs>
          <w:tab w:val="left" w:pos="1859"/>
        </w:tabs>
        <w:ind w:firstLine="709"/>
        <w:jc w:val="both"/>
        <w:rPr>
          <w:spacing w:val="1"/>
          <w:sz w:val="20"/>
          <w:szCs w:val="24"/>
        </w:rPr>
      </w:pPr>
      <w:r w:rsidRPr="00D503D5">
        <w:rPr>
          <w:spacing w:val="1"/>
          <w:sz w:val="20"/>
          <w:szCs w:val="24"/>
        </w:rPr>
        <w:t>1)</w:t>
      </w:r>
      <w:r w:rsidRPr="00D503D5">
        <w:rPr>
          <w:spacing w:val="1"/>
          <w:sz w:val="20"/>
          <w:szCs w:val="24"/>
        </w:rPr>
        <w:tab/>
        <w:t xml:space="preserve">С целью обеспечения беспрепятственного проезда пожарной (специальной) техники по территории населенных пунктов сельского поселения «Зеленец», в том числе к источникам наружного противопожарного водоснабжения, обеспечивать </w:t>
      </w:r>
      <w:proofErr w:type="gramStart"/>
      <w:r w:rsidRPr="00D503D5">
        <w:rPr>
          <w:spacing w:val="1"/>
          <w:sz w:val="20"/>
          <w:szCs w:val="24"/>
        </w:rPr>
        <w:t>контроль за</w:t>
      </w:r>
      <w:proofErr w:type="gramEnd"/>
      <w:r w:rsidRPr="00D503D5">
        <w:rPr>
          <w:spacing w:val="1"/>
          <w:sz w:val="20"/>
          <w:szCs w:val="24"/>
        </w:rPr>
        <w:t xml:space="preserve"> своевременной расчисткой снега на подъездных путях; </w:t>
      </w:r>
    </w:p>
    <w:p w14:paraId="34427185" w14:textId="77777777" w:rsidR="00D503D5" w:rsidRPr="00D503D5" w:rsidRDefault="00D503D5" w:rsidP="00D503D5">
      <w:pPr>
        <w:tabs>
          <w:tab w:val="left" w:pos="1859"/>
        </w:tabs>
        <w:ind w:firstLine="709"/>
        <w:jc w:val="both"/>
        <w:rPr>
          <w:spacing w:val="1"/>
          <w:sz w:val="20"/>
          <w:szCs w:val="24"/>
        </w:rPr>
      </w:pPr>
      <w:proofErr w:type="gramStart"/>
      <w:r w:rsidRPr="00D503D5">
        <w:rPr>
          <w:spacing w:val="1"/>
          <w:sz w:val="20"/>
          <w:szCs w:val="24"/>
        </w:rPr>
        <w:t>2)</w:t>
      </w:r>
      <w:r w:rsidRPr="00D503D5">
        <w:rPr>
          <w:spacing w:val="1"/>
          <w:sz w:val="20"/>
          <w:szCs w:val="24"/>
        </w:rPr>
        <w:tab/>
        <w:t xml:space="preserve">В срок до 25 декабря 2024 года утвердить сводный график дежурства сотрудников администрации и учреждений, организаций поселения на период с 29 декабря 2024 года по 08 января 2025 года, направить график дежурства в Единую дежурно-диспетчерскую службу специального управления Администрации муниципального район </w:t>
      </w:r>
      <w:r w:rsidRPr="00D503D5">
        <w:rPr>
          <w:spacing w:val="1"/>
          <w:sz w:val="20"/>
          <w:szCs w:val="24"/>
        </w:rPr>
        <w:lastRenderedPageBreak/>
        <w:t>«</w:t>
      </w:r>
      <w:proofErr w:type="spellStart"/>
      <w:r w:rsidRPr="00D503D5">
        <w:rPr>
          <w:spacing w:val="1"/>
          <w:sz w:val="20"/>
          <w:szCs w:val="24"/>
        </w:rPr>
        <w:t>Сыктывдинский</w:t>
      </w:r>
      <w:proofErr w:type="spellEnd"/>
      <w:r w:rsidRPr="00D503D5">
        <w:rPr>
          <w:spacing w:val="1"/>
          <w:sz w:val="20"/>
          <w:szCs w:val="24"/>
        </w:rPr>
        <w:t>» и в учреждения, организации, фигурирующие в графике дежурств;</w:t>
      </w:r>
      <w:proofErr w:type="gramEnd"/>
    </w:p>
    <w:p w14:paraId="7409C21F" w14:textId="77777777" w:rsidR="00D503D5" w:rsidRPr="00D503D5" w:rsidRDefault="00D503D5" w:rsidP="00D503D5">
      <w:pPr>
        <w:tabs>
          <w:tab w:val="left" w:pos="1859"/>
        </w:tabs>
        <w:ind w:firstLine="709"/>
        <w:jc w:val="both"/>
        <w:rPr>
          <w:spacing w:val="1"/>
          <w:sz w:val="20"/>
          <w:szCs w:val="24"/>
        </w:rPr>
      </w:pPr>
      <w:r w:rsidRPr="00D503D5">
        <w:rPr>
          <w:spacing w:val="1"/>
          <w:sz w:val="20"/>
          <w:szCs w:val="24"/>
        </w:rPr>
        <w:t>3)</w:t>
      </w:r>
      <w:r w:rsidRPr="00D503D5">
        <w:rPr>
          <w:spacing w:val="1"/>
          <w:sz w:val="20"/>
          <w:szCs w:val="24"/>
        </w:rPr>
        <w:tab/>
        <w:t>В срок до 28 декабря 2024 года завершить проведение профилактических рейдов и вручение памяток по пожарной безопасности в семьях социально-опасного поведения и семьях «группы риска», имеющих на иждивении несовершеннолетних детей;</w:t>
      </w:r>
    </w:p>
    <w:p w14:paraId="3569120E" w14:textId="77777777" w:rsidR="00D503D5" w:rsidRPr="00D503D5" w:rsidRDefault="00D503D5" w:rsidP="00D503D5">
      <w:pPr>
        <w:tabs>
          <w:tab w:val="left" w:pos="1859"/>
        </w:tabs>
        <w:ind w:firstLine="709"/>
        <w:jc w:val="both"/>
        <w:rPr>
          <w:spacing w:val="1"/>
          <w:sz w:val="20"/>
          <w:szCs w:val="24"/>
        </w:rPr>
      </w:pPr>
      <w:r w:rsidRPr="00D503D5">
        <w:rPr>
          <w:spacing w:val="1"/>
          <w:sz w:val="20"/>
          <w:szCs w:val="24"/>
        </w:rPr>
        <w:t>4)</w:t>
      </w:r>
      <w:r w:rsidRPr="00D503D5">
        <w:rPr>
          <w:spacing w:val="1"/>
          <w:sz w:val="20"/>
          <w:szCs w:val="24"/>
        </w:rPr>
        <w:tab/>
        <w:t>Провести работу по размещению информационных материалов о мерах пожарной безопасности при проведении праздничных мероприятий, о безопасном использовании пиротехнической продукции, о рисках оставления детей без присмотра;</w:t>
      </w:r>
    </w:p>
    <w:p w14:paraId="1AE6610E" w14:textId="77777777" w:rsidR="00D503D5" w:rsidRPr="00D503D5" w:rsidRDefault="00D503D5" w:rsidP="00D503D5">
      <w:pPr>
        <w:tabs>
          <w:tab w:val="left" w:pos="1859"/>
        </w:tabs>
        <w:ind w:firstLine="709"/>
        <w:jc w:val="both"/>
        <w:rPr>
          <w:spacing w:val="1"/>
          <w:sz w:val="20"/>
          <w:szCs w:val="24"/>
        </w:rPr>
      </w:pPr>
      <w:r w:rsidRPr="00D503D5">
        <w:rPr>
          <w:spacing w:val="1"/>
          <w:sz w:val="20"/>
          <w:szCs w:val="24"/>
        </w:rPr>
        <w:t>5)</w:t>
      </w:r>
      <w:r w:rsidRPr="00D503D5">
        <w:rPr>
          <w:spacing w:val="1"/>
          <w:sz w:val="20"/>
          <w:szCs w:val="24"/>
        </w:rPr>
        <w:tab/>
        <w:t>Продолжить мероприятия информационной направленности по распространению памяток, направленных на предупреждение гибели и травматизма людей на пожарах, требований пожарной безопасности при устройстве и эксплуатации печей и электронагревательных приборов в зимний период, о соблюдении требований пожарной безопасности в быту;</w:t>
      </w:r>
    </w:p>
    <w:p w14:paraId="132611E2" w14:textId="77777777" w:rsidR="00D503D5" w:rsidRPr="00D503D5" w:rsidRDefault="00D503D5" w:rsidP="00D503D5">
      <w:pPr>
        <w:tabs>
          <w:tab w:val="left" w:pos="1859"/>
        </w:tabs>
        <w:ind w:firstLine="709"/>
        <w:jc w:val="both"/>
        <w:rPr>
          <w:spacing w:val="1"/>
          <w:sz w:val="20"/>
          <w:szCs w:val="24"/>
        </w:rPr>
      </w:pPr>
      <w:r w:rsidRPr="00D503D5">
        <w:rPr>
          <w:spacing w:val="1"/>
          <w:sz w:val="20"/>
          <w:szCs w:val="24"/>
        </w:rPr>
        <w:t>6)</w:t>
      </w:r>
      <w:r w:rsidRPr="00D503D5">
        <w:rPr>
          <w:spacing w:val="1"/>
          <w:sz w:val="20"/>
          <w:szCs w:val="24"/>
        </w:rPr>
        <w:tab/>
        <w:t xml:space="preserve">В случае возникновения пожаров на территории населенных пунктов поселения при необходимости привлекать к информированию населения старост. </w:t>
      </w:r>
    </w:p>
    <w:p w14:paraId="3688BCA1" w14:textId="77777777" w:rsidR="00D503D5" w:rsidRPr="00D503D5" w:rsidRDefault="00D503D5" w:rsidP="00D503D5">
      <w:pPr>
        <w:tabs>
          <w:tab w:val="left" w:pos="1859"/>
        </w:tabs>
        <w:ind w:firstLine="709"/>
        <w:jc w:val="both"/>
        <w:rPr>
          <w:spacing w:val="1"/>
          <w:sz w:val="20"/>
          <w:szCs w:val="24"/>
        </w:rPr>
      </w:pPr>
      <w:r w:rsidRPr="00D503D5">
        <w:rPr>
          <w:spacing w:val="1"/>
          <w:sz w:val="20"/>
          <w:szCs w:val="24"/>
        </w:rPr>
        <w:t>7)</w:t>
      </w:r>
      <w:r w:rsidRPr="00D503D5">
        <w:rPr>
          <w:spacing w:val="1"/>
          <w:sz w:val="20"/>
          <w:szCs w:val="24"/>
        </w:rPr>
        <w:tab/>
        <w:t xml:space="preserve">Обеспечить доведение настоящего постановления до сведения всех учреждений, организаций, расположенных на территории сельского поселения «Зеленец». </w:t>
      </w:r>
    </w:p>
    <w:p w14:paraId="36B948CD" w14:textId="77777777" w:rsidR="00D503D5" w:rsidRPr="00D503D5" w:rsidRDefault="00D503D5" w:rsidP="00D503D5">
      <w:pPr>
        <w:tabs>
          <w:tab w:val="left" w:pos="1859"/>
        </w:tabs>
        <w:ind w:firstLine="709"/>
        <w:jc w:val="both"/>
        <w:rPr>
          <w:spacing w:val="1"/>
          <w:sz w:val="20"/>
          <w:szCs w:val="24"/>
        </w:rPr>
      </w:pPr>
    </w:p>
    <w:p w14:paraId="7D2AB1EB" w14:textId="77777777" w:rsidR="00D503D5" w:rsidRPr="00D503D5" w:rsidRDefault="00D503D5" w:rsidP="00D503D5">
      <w:pPr>
        <w:tabs>
          <w:tab w:val="left" w:pos="1859"/>
        </w:tabs>
        <w:ind w:firstLine="709"/>
        <w:jc w:val="both"/>
        <w:rPr>
          <w:spacing w:val="1"/>
          <w:sz w:val="20"/>
          <w:szCs w:val="24"/>
        </w:rPr>
      </w:pPr>
      <w:r w:rsidRPr="00D503D5">
        <w:rPr>
          <w:spacing w:val="1"/>
          <w:sz w:val="20"/>
          <w:szCs w:val="24"/>
        </w:rPr>
        <w:t>2. Рекомендовать руководителям организаций, предприятий и учреждений, расположенных на территории сельского поселения «Зеленец», независимо от форм собственности, эксплуатирующих социально-значимые объекты жизнеобеспечения:</w:t>
      </w:r>
    </w:p>
    <w:p w14:paraId="69F86F37" w14:textId="77777777" w:rsidR="00D503D5" w:rsidRPr="00D503D5" w:rsidRDefault="00D503D5" w:rsidP="00D503D5">
      <w:pPr>
        <w:tabs>
          <w:tab w:val="left" w:pos="1859"/>
        </w:tabs>
        <w:ind w:firstLine="709"/>
        <w:jc w:val="both"/>
        <w:rPr>
          <w:spacing w:val="1"/>
          <w:sz w:val="20"/>
          <w:szCs w:val="24"/>
        </w:rPr>
      </w:pPr>
      <w:r w:rsidRPr="00D503D5">
        <w:rPr>
          <w:spacing w:val="1"/>
          <w:sz w:val="20"/>
          <w:szCs w:val="24"/>
        </w:rPr>
        <w:t>1)</w:t>
      </w:r>
      <w:r w:rsidRPr="00D503D5">
        <w:rPr>
          <w:spacing w:val="1"/>
          <w:sz w:val="20"/>
          <w:szCs w:val="24"/>
        </w:rPr>
        <w:tab/>
        <w:t>Взять на личный контроль и обеспечить неукоснительное соблюдение требований пожарной и эпидемиологической безопасности при проведении праздничных мероприятий на подведомственных объектах;</w:t>
      </w:r>
    </w:p>
    <w:p w14:paraId="7ACF9214" w14:textId="77777777" w:rsidR="00D503D5" w:rsidRPr="00D503D5" w:rsidRDefault="00D503D5" w:rsidP="00D503D5">
      <w:pPr>
        <w:tabs>
          <w:tab w:val="left" w:pos="1859"/>
        </w:tabs>
        <w:ind w:firstLine="709"/>
        <w:jc w:val="both"/>
        <w:rPr>
          <w:spacing w:val="1"/>
          <w:sz w:val="20"/>
          <w:szCs w:val="24"/>
        </w:rPr>
      </w:pPr>
      <w:r w:rsidRPr="00D503D5">
        <w:rPr>
          <w:spacing w:val="1"/>
          <w:sz w:val="20"/>
          <w:szCs w:val="24"/>
        </w:rPr>
        <w:t>2)</w:t>
      </w:r>
      <w:r w:rsidRPr="00D503D5">
        <w:rPr>
          <w:spacing w:val="1"/>
          <w:sz w:val="20"/>
          <w:szCs w:val="24"/>
        </w:rPr>
        <w:tab/>
        <w:t>В случае наличия на балансе организации источников наружного противопожарного водоснабжения провести дополнительную проверку объектов и дальнейший контроль на предмет исправности, наличия указателей; обеспечить доступ к пожарным гидрантам;</w:t>
      </w:r>
    </w:p>
    <w:p w14:paraId="08240833" w14:textId="77777777" w:rsidR="00D503D5" w:rsidRPr="00D503D5" w:rsidRDefault="00D503D5" w:rsidP="00D503D5">
      <w:pPr>
        <w:tabs>
          <w:tab w:val="left" w:pos="1859"/>
        </w:tabs>
        <w:ind w:firstLine="709"/>
        <w:jc w:val="both"/>
        <w:rPr>
          <w:spacing w:val="1"/>
          <w:sz w:val="20"/>
          <w:szCs w:val="24"/>
        </w:rPr>
      </w:pPr>
      <w:r w:rsidRPr="00D503D5">
        <w:rPr>
          <w:spacing w:val="1"/>
          <w:sz w:val="20"/>
          <w:szCs w:val="24"/>
        </w:rPr>
        <w:t>3)</w:t>
      </w:r>
      <w:r w:rsidRPr="00D503D5">
        <w:rPr>
          <w:spacing w:val="1"/>
          <w:sz w:val="20"/>
          <w:szCs w:val="24"/>
        </w:rPr>
        <w:tab/>
        <w:t xml:space="preserve">Организовать круглосуточное дежурство ответственных лиц в период с 29 декабря 2024 года по 08 января 2025 года. Списки ответственных дежурных предоставить в администрацию сельского поселения в срок до 20 декабря 2024 года. Обязать ответственных дежурных при возникновении чрезвычайной ситуации, пожара, возгорания на объектах, получении оперативно-значимой информации, незамедлительно </w:t>
      </w:r>
      <w:r w:rsidRPr="00D503D5">
        <w:rPr>
          <w:spacing w:val="1"/>
          <w:sz w:val="20"/>
          <w:szCs w:val="24"/>
        </w:rPr>
        <w:lastRenderedPageBreak/>
        <w:t>информировать Единую дежурно-диспетчерскую службу специального управления Администрации муниципального района «</w:t>
      </w:r>
      <w:proofErr w:type="spellStart"/>
      <w:r w:rsidRPr="00D503D5">
        <w:rPr>
          <w:spacing w:val="1"/>
          <w:sz w:val="20"/>
          <w:szCs w:val="24"/>
        </w:rPr>
        <w:t>Сыктывдинский</w:t>
      </w:r>
      <w:proofErr w:type="spellEnd"/>
      <w:r w:rsidRPr="00D503D5">
        <w:rPr>
          <w:spacing w:val="1"/>
          <w:sz w:val="20"/>
          <w:szCs w:val="24"/>
        </w:rPr>
        <w:t>» (тел. 7-10-42);</w:t>
      </w:r>
    </w:p>
    <w:p w14:paraId="6AFE4BB1" w14:textId="77777777" w:rsidR="00D503D5" w:rsidRPr="00D503D5" w:rsidRDefault="00D503D5" w:rsidP="00D503D5">
      <w:pPr>
        <w:tabs>
          <w:tab w:val="left" w:pos="1859"/>
        </w:tabs>
        <w:ind w:firstLine="709"/>
        <w:jc w:val="both"/>
        <w:rPr>
          <w:spacing w:val="1"/>
          <w:sz w:val="20"/>
          <w:szCs w:val="24"/>
        </w:rPr>
      </w:pPr>
      <w:r w:rsidRPr="00D503D5">
        <w:rPr>
          <w:spacing w:val="1"/>
          <w:sz w:val="20"/>
          <w:szCs w:val="24"/>
        </w:rPr>
        <w:t>3. Рекомендовать руководителям ООО «</w:t>
      </w:r>
      <w:proofErr w:type="spellStart"/>
      <w:r w:rsidRPr="00D503D5">
        <w:rPr>
          <w:spacing w:val="1"/>
          <w:sz w:val="20"/>
          <w:szCs w:val="24"/>
        </w:rPr>
        <w:t>Теплоком</w:t>
      </w:r>
      <w:proofErr w:type="spellEnd"/>
      <w:r w:rsidRPr="00D503D5">
        <w:rPr>
          <w:spacing w:val="1"/>
          <w:sz w:val="20"/>
          <w:szCs w:val="24"/>
        </w:rPr>
        <w:t xml:space="preserve">», МУП «Энергия» </w:t>
      </w:r>
      <w:proofErr w:type="gramStart"/>
      <w:r w:rsidRPr="00D503D5">
        <w:rPr>
          <w:spacing w:val="1"/>
          <w:sz w:val="20"/>
          <w:szCs w:val="24"/>
        </w:rPr>
        <w:t>и ООО</w:t>
      </w:r>
      <w:proofErr w:type="gramEnd"/>
      <w:r w:rsidRPr="00D503D5">
        <w:rPr>
          <w:spacing w:val="1"/>
          <w:sz w:val="20"/>
          <w:szCs w:val="24"/>
        </w:rPr>
        <w:t xml:space="preserve"> «</w:t>
      </w:r>
      <w:proofErr w:type="spellStart"/>
      <w:r w:rsidRPr="00D503D5">
        <w:rPr>
          <w:spacing w:val="1"/>
          <w:sz w:val="20"/>
          <w:szCs w:val="24"/>
        </w:rPr>
        <w:t>Монтажгрупп</w:t>
      </w:r>
      <w:proofErr w:type="spellEnd"/>
      <w:r w:rsidRPr="00D503D5">
        <w:rPr>
          <w:spacing w:val="1"/>
          <w:sz w:val="20"/>
          <w:szCs w:val="24"/>
        </w:rPr>
        <w:t>», ООО «</w:t>
      </w:r>
      <w:proofErr w:type="spellStart"/>
      <w:r w:rsidRPr="00D503D5">
        <w:rPr>
          <w:spacing w:val="1"/>
          <w:sz w:val="20"/>
          <w:szCs w:val="24"/>
        </w:rPr>
        <w:t>Сыктывдинская</w:t>
      </w:r>
      <w:proofErr w:type="spellEnd"/>
      <w:r w:rsidRPr="00D503D5">
        <w:rPr>
          <w:spacing w:val="1"/>
          <w:sz w:val="20"/>
          <w:szCs w:val="24"/>
        </w:rPr>
        <w:t xml:space="preserve"> тепловая компания»:</w:t>
      </w:r>
    </w:p>
    <w:p w14:paraId="38AAAB47" w14:textId="77777777" w:rsidR="00D503D5" w:rsidRPr="00D503D5" w:rsidRDefault="00D503D5" w:rsidP="00D503D5">
      <w:pPr>
        <w:tabs>
          <w:tab w:val="left" w:pos="1859"/>
        </w:tabs>
        <w:ind w:firstLine="709"/>
        <w:jc w:val="both"/>
        <w:rPr>
          <w:spacing w:val="1"/>
          <w:sz w:val="20"/>
          <w:szCs w:val="24"/>
        </w:rPr>
      </w:pPr>
      <w:proofErr w:type="gramStart"/>
      <w:r w:rsidRPr="00D503D5">
        <w:rPr>
          <w:spacing w:val="1"/>
          <w:sz w:val="20"/>
          <w:szCs w:val="24"/>
        </w:rPr>
        <w:t>1)</w:t>
      </w:r>
      <w:r w:rsidRPr="00D503D5">
        <w:rPr>
          <w:spacing w:val="1"/>
          <w:sz w:val="20"/>
          <w:szCs w:val="24"/>
        </w:rPr>
        <w:tab/>
        <w:t>В случае проведения ремонтных работ на проезжей части дорог, а также на проездах и подъездах к зданиям повышенной этажности и зданиям с массовым пребыванием людей в обязательном порядке оформить ордер на земляные работы, выдаваемый Администрацией сельского поселения «Зеленец», и информировать подразделения пожарной охраны о перекрытии дорог, проездов и подъездов к зданиям на период проведения ремонтных работ или по другим</w:t>
      </w:r>
      <w:proofErr w:type="gramEnd"/>
      <w:r w:rsidRPr="00D503D5">
        <w:rPr>
          <w:spacing w:val="1"/>
          <w:sz w:val="20"/>
          <w:szCs w:val="24"/>
        </w:rPr>
        <w:t xml:space="preserve"> причинам, предусмотрев при этом компенсирующие мероприятия по обеспечению беспрепятственного проезда пожарной техники в случае пожара;</w:t>
      </w:r>
    </w:p>
    <w:p w14:paraId="0679A4E1" w14:textId="77777777" w:rsidR="00D503D5" w:rsidRPr="00D503D5" w:rsidRDefault="00D503D5" w:rsidP="00D503D5">
      <w:pPr>
        <w:tabs>
          <w:tab w:val="left" w:pos="1859"/>
        </w:tabs>
        <w:ind w:firstLine="709"/>
        <w:jc w:val="both"/>
        <w:rPr>
          <w:spacing w:val="1"/>
          <w:sz w:val="20"/>
          <w:szCs w:val="24"/>
        </w:rPr>
      </w:pPr>
      <w:r w:rsidRPr="00D503D5">
        <w:rPr>
          <w:spacing w:val="1"/>
          <w:sz w:val="20"/>
          <w:szCs w:val="24"/>
        </w:rPr>
        <w:t>2)</w:t>
      </w:r>
      <w:r w:rsidRPr="00D503D5">
        <w:rPr>
          <w:spacing w:val="1"/>
          <w:sz w:val="20"/>
          <w:szCs w:val="24"/>
        </w:rPr>
        <w:tab/>
        <w:t xml:space="preserve">Повторно в срок до 28 декабря 2024 года довести до сведения населения номера контактных телефонов диспетчерских служб организаций, аварийных служб, обслуживающих жилищный фонд. </w:t>
      </w:r>
    </w:p>
    <w:p w14:paraId="03B6F64D" w14:textId="77777777" w:rsidR="00D503D5" w:rsidRPr="00D503D5" w:rsidRDefault="00D503D5" w:rsidP="00D503D5">
      <w:pPr>
        <w:tabs>
          <w:tab w:val="left" w:pos="1859"/>
        </w:tabs>
        <w:ind w:firstLine="709"/>
        <w:jc w:val="both"/>
        <w:rPr>
          <w:spacing w:val="1"/>
          <w:sz w:val="20"/>
          <w:szCs w:val="24"/>
        </w:rPr>
      </w:pPr>
    </w:p>
    <w:p w14:paraId="1D13A20B" w14:textId="77777777" w:rsidR="00D503D5" w:rsidRPr="00D503D5" w:rsidRDefault="00D503D5" w:rsidP="00D503D5">
      <w:pPr>
        <w:tabs>
          <w:tab w:val="left" w:pos="1859"/>
        </w:tabs>
        <w:ind w:firstLine="709"/>
        <w:jc w:val="both"/>
        <w:rPr>
          <w:spacing w:val="1"/>
          <w:sz w:val="20"/>
          <w:szCs w:val="24"/>
        </w:rPr>
      </w:pPr>
      <w:r w:rsidRPr="00D503D5">
        <w:rPr>
          <w:spacing w:val="1"/>
          <w:sz w:val="20"/>
          <w:szCs w:val="24"/>
        </w:rPr>
        <w:t>4. Рекомендовать управляющим компаниям ООО «</w:t>
      </w:r>
      <w:proofErr w:type="spellStart"/>
      <w:r w:rsidRPr="00D503D5">
        <w:rPr>
          <w:spacing w:val="1"/>
          <w:sz w:val="20"/>
          <w:szCs w:val="24"/>
        </w:rPr>
        <w:t>Теплоком</w:t>
      </w:r>
      <w:proofErr w:type="spellEnd"/>
      <w:r w:rsidRPr="00D503D5">
        <w:rPr>
          <w:spacing w:val="1"/>
          <w:sz w:val="20"/>
          <w:szCs w:val="24"/>
        </w:rPr>
        <w:t xml:space="preserve">», МУП «Энергия» </w:t>
      </w:r>
      <w:proofErr w:type="gramStart"/>
      <w:r w:rsidRPr="00D503D5">
        <w:rPr>
          <w:spacing w:val="1"/>
          <w:sz w:val="20"/>
          <w:szCs w:val="24"/>
        </w:rPr>
        <w:t>и ООО</w:t>
      </w:r>
      <w:proofErr w:type="gramEnd"/>
      <w:r w:rsidRPr="00D503D5">
        <w:rPr>
          <w:spacing w:val="1"/>
          <w:sz w:val="20"/>
          <w:szCs w:val="24"/>
        </w:rPr>
        <w:t xml:space="preserve"> «</w:t>
      </w:r>
      <w:proofErr w:type="spellStart"/>
      <w:r w:rsidRPr="00D503D5">
        <w:rPr>
          <w:spacing w:val="1"/>
          <w:sz w:val="20"/>
          <w:szCs w:val="24"/>
        </w:rPr>
        <w:t>Монтажгрупп</w:t>
      </w:r>
      <w:proofErr w:type="spellEnd"/>
      <w:r w:rsidRPr="00D503D5">
        <w:rPr>
          <w:spacing w:val="1"/>
          <w:sz w:val="20"/>
          <w:szCs w:val="24"/>
        </w:rPr>
        <w:t>»:</w:t>
      </w:r>
    </w:p>
    <w:p w14:paraId="153C5112" w14:textId="77777777" w:rsidR="00D503D5" w:rsidRPr="00D503D5" w:rsidRDefault="00D503D5" w:rsidP="00D503D5">
      <w:pPr>
        <w:tabs>
          <w:tab w:val="left" w:pos="1859"/>
        </w:tabs>
        <w:ind w:firstLine="709"/>
        <w:jc w:val="both"/>
        <w:rPr>
          <w:spacing w:val="1"/>
          <w:sz w:val="20"/>
          <w:szCs w:val="24"/>
        </w:rPr>
      </w:pPr>
      <w:r w:rsidRPr="00D503D5">
        <w:rPr>
          <w:spacing w:val="1"/>
          <w:sz w:val="20"/>
          <w:szCs w:val="24"/>
        </w:rPr>
        <w:t>1)</w:t>
      </w:r>
      <w:r w:rsidRPr="00D503D5">
        <w:rPr>
          <w:spacing w:val="1"/>
          <w:sz w:val="20"/>
          <w:szCs w:val="24"/>
        </w:rPr>
        <w:tab/>
        <w:t xml:space="preserve">Продолжить работу по размещению информации о мерах пожарной безопасности в быту, провести разъяснительную работу о </w:t>
      </w:r>
      <w:proofErr w:type="spellStart"/>
      <w:r w:rsidRPr="00D503D5">
        <w:rPr>
          <w:spacing w:val="1"/>
          <w:sz w:val="20"/>
          <w:szCs w:val="24"/>
        </w:rPr>
        <w:t>необходимолсти</w:t>
      </w:r>
      <w:proofErr w:type="spellEnd"/>
      <w:r w:rsidRPr="00D503D5">
        <w:rPr>
          <w:spacing w:val="1"/>
          <w:sz w:val="20"/>
          <w:szCs w:val="24"/>
        </w:rPr>
        <w:t xml:space="preserve"> обеспечения допуска специализированных служб для диагностики газового оборудования;</w:t>
      </w:r>
    </w:p>
    <w:p w14:paraId="45FEE78C" w14:textId="77777777" w:rsidR="00D503D5" w:rsidRPr="00D503D5" w:rsidRDefault="00D503D5" w:rsidP="00D503D5">
      <w:pPr>
        <w:tabs>
          <w:tab w:val="left" w:pos="1859"/>
        </w:tabs>
        <w:ind w:firstLine="709"/>
        <w:jc w:val="both"/>
        <w:rPr>
          <w:spacing w:val="1"/>
          <w:sz w:val="20"/>
          <w:szCs w:val="24"/>
        </w:rPr>
      </w:pPr>
      <w:r w:rsidRPr="00D503D5">
        <w:rPr>
          <w:spacing w:val="1"/>
          <w:sz w:val="20"/>
          <w:szCs w:val="24"/>
        </w:rPr>
        <w:t>2)</w:t>
      </w:r>
      <w:r w:rsidRPr="00D503D5">
        <w:rPr>
          <w:spacing w:val="1"/>
          <w:sz w:val="20"/>
          <w:szCs w:val="24"/>
        </w:rPr>
        <w:tab/>
        <w:t>Провести осмотры мест общего пользования жилых домов, подвальных и чердачных помещений на предмет выявления возможных источников пожара и с целью обеспечения ограничения доступа в данные помещения для посторонних лиц. Принять необходимые меры по недопущению складирования горючих материалов в подвальных помещениях, на чердаках и лестничных клетках;</w:t>
      </w:r>
    </w:p>
    <w:p w14:paraId="5F05AEB0" w14:textId="77777777" w:rsidR="00D503D5" w:rsidRPr="00D503D5" w:rsidRDefault="00D503D5" w:rsidP="00D503D5">
      <w:pPr>
        <w:tabs>
          <w:tab w:val="left" w:pos="1859"/>
        </w:tabs>
        <w:ind w:firstLine="709"/>
        <w:jc w:val="both"/>
        <w:rPr>
          <w:spacing w:val="1"/>
          <w:sz w:val="20"/>
          <w:szCs w:val="24"/>
        </w:rPr>
      </w:pPr>
      <w:r w:rsidRPr="00D503D5">
        <w:rPr>
          <w:spacing w:val="1"/>
          <w:sz w:val="20"/>
          <w:szCs w:val="24"/>
        </w:rPr>
        <w:t>3)</w:t>
      </w:r>
      <w:r w:rsidRPr="00D503D5">
        <w:rPr>
          <w:spacing w:val="1"/>
          <w:sz w:val="20"/>
          <w:szCs w:val="24"/>
        </w:rPr>
        <w:tab/>
        <w:t xml:space="preserve">Оказать содействие в ознакомлении жителей с Инструкцией по применению гражданами бытовых пиротехнических изделий, утвержденной Министерством Российской Федерации по делам гражданской обороны, чрезвычайным ситуациям и ликвидации последствий стихийных бедствий. </w:t>
      </w:r>
    </w:p>
    <w:p w14:paraId="6CFC523C" w14:textId="77777777" w:rsidR="00D503D5" w:rsidRPr="00D503D5" w:rsidRDefault="00D503D5" w:rsidP="00D503D5">
      <w:pPr>
        <w:tabs>
          <w:tab w:val="left" w:pos="1859"/>
        </w:tabs>
        <w:ind w:firstLine="709"/>
        <w:jc w:val="both"/>
        <w:rPr>
          <w:spacing w:val="1"/>
          <w:sz w:val="20"/>
          <w:szCs w:val="24"/>
        </w:rPr>
      </w:pPr>
      <w:r w:rsidRPr="00D503D5">
        <w:rPr>
          <w:spacing w:val="1"/>
          <w:sz w:val="20"/>
          <w:szCs w:val="24"/>
        </w:rPr>
        <w:t xml:space="preserve">5. </w:t>
      </w:r>
      <w:proofErr w:type="gramStart"/>
      <w:r w:rsidRPr="00D503D5">
        <w:rPr>
          <w:spacing w:val="1"/>
          <w:sz w:val="20"/>
          <w:szCs w:val="24"/>
        </w:rPr>
        <w:t>Рекомендовать председателю садоводческого некоммерческого товарищества «</w:t>
      </w:r>
      <w:proofErr w:type="spellStart"/>
      <w:r w:rsidRPr="00D503D5">
        <w:rPr>
          <w:spacing w:val="1"/>
          <w:sz w:val="20"/>
          <w:szCs w:val="24"/>
        </w:rPr>
        <w:t>Тулыс</w:t>
      </w:r>
      <w:proofErr w:type="spellEnd"/>
      <w:r w:rsidRPr="00D503D5">
        <w:rPr>
          <w:spacing w:val="1"/>
          <w:sz w:val="20"/>
          <w:szCs w:val="24"/>
        </w:rPr>
        <w:t xml:space="preserve">» провести разъяснительную работу с членами товарищества о необходимости соблюдения мер пожарной безопасности в период проведения Новогодних и Рождественских праздников, а также ознакомить членов товарищества с Инструкцией по применению гражданами бытовых пиротехнических изделий, утвержденной </w:t>
      </w:r>
      <w:r w:rsidRPr="00D503D5">
        <w:rPr>
          <w:spacing w:val="1"/>
          <w:sz w:val="20"/>
          <w:szCs w:val="24"/>
        </w:rPr>
        <w:lastRenderedPageBreak/>
        <w:t xml:space="preserve">Министерством Российской Федерации по делам гражданской обороны, чрезвычайным ситуациям и ликвидации последствий стихийных бедствий, </w:t>
      </w:r>
      <w:proofErr w:type="spellStart"/>
      <w:r w:rsidRPr="00D503D5">
        <w:rPr>
          <w:spacing w:val="1"/>
          <w:sz w:val="20"/>
          <w:szCs w:val="24"/>
        </w:rPr>
        <w:t>обесечить</w:t>
      </w:r>
      <w:proofErr w:type="spellEnd"/>
      <w:r w:rsidRPr="00D503D5">
        <w:rPr>
          <w:spacing w:val="1"/>
          <w:sz w:val="20"/>
          <w:szCs w:val="24"/>
        </w:rPr>
        <w:t xml:space="preserve"> беспрепятственный проезд пожарной (специальной) техники по</w:t>
      </w:r>
      <w:proofErr w:type="gramEnd"/>
      <w:r w:rsidRPr="00D503D5">
        <w:rPr>
          <w:spacing w:val="1"/>
          <w:sz w:val="20"/>
          <w:szCs w:val="24"/>
        </w:rPr>
        <w:t xml:space="preserve"> территории некоммерческих товариществ. </w:t>
      </w:r>
    </w:p>
    <w:p w14:paraId="3B6D9BE4" w14:textId="77777777" w:rsidR="00D503D5" w:rsidRPr="00D503D5" w:rsidRDefault="00D503D5" w:rsidP="00D503D5">
      <w:pPr>
        <w:tabs>
          <w:tab w:val="left" w:pos="1859"/>
        </w:tabs>
        <w:ind w:firstLine="709"/>
        <w:jc w:val="both"/>
        <w:rPr>
          <w:spacing w:val="1"/>
          <w:sz w:val="20"/>
          <w:szCs w:val="24"/>
        </w:rPr>
      </w:pPr>
      <w:r w:rsidRPr="00D503D5">
        <w:rPr>
          <w:spacing w:val="1"/>
          <w:sz w:val="20"/>
          <w:szCs w:val="24"/>
        </w:rPr>
        <w:t xml:space="preserve">6. </w:t>
      </w:r>
      <w:proofErr w:type="gramStart"/>
      <w:r w:rsidRPr="00D503D5">
        <w:rPr>
          <w:spacing w:val="1"/>
          <w:sz w:val="20"/>
          <w:szCs w:val="24"/>
        </w:rPr>
        <w:t>Контроль за</w:t>
      </w:r>
      <w:proofErr w:type="gramEnd"/>
      <w:r w:rsidRPr="00D503D5">
        <w:rPr>
          <w:spacing w:val="1"/>
          <w:sz w:val="20"/>
          <w:szCs w:val="24"/>
        </w:rPr>
        <w:t xml:space="preserve"> исполнением постановления возложить на </w:t>
      </w:r>
      <w:proofErr w:type="spellStart"/>
      <w:r w:rsidRPr="00D503D5">
        <w:rPr>
          <w:spacing w:val="1"/>
          <w:sz w:val="20"/>
          <w:szCs w:val="24"/>
        </w:rPr>
        <w:t>Профир</w:t>
      </w:r>
      <w:proofErr w:type="spellEnd"/>
      <w:r w:rsidRPr="00D503D5">
        <w:rPr>
          <w:spacing w:val="1"/>
          <w:sz w:val="20"/>
          <w:szCs w:val="24"/>
        </w:rPr>
        <w:t xml:space="preserve"> С.К., специалиста администрации.</w:t>
      </w:r>
    </w:p>
    <w:p w14:paraId="3A0B9D23" w14:textId="2C9BD7F6" w:rsidR="004C4516" w:rsidRDefault="00D503D5" w:rsidP="00D503D5">
      <w:pPr>
        <w:tabs>
          <w:tab w:val="left" w:pos="1859"/>
        </w:tabs>
        <w:ind w:firstLine="709"/>
        <w:jc w:val="both"/>
        <w:rPr>
          <w:spacing w:val="1"/>
          <w:sz w:val="20"/>
          <w:szCs w:val="24"/>
        </w:rPr>
      </w:pPr>
      <w:r w:rsidRPr="00D503D5">
        <w:rPr>
          <w:spacing w:val="1"/>
          <w:sz w:val="20"/>
          <w:szCs w:val="24"/>
        </w:rPr>
        <w:t>7. Данное постановление вступает в силу со дня опубликования в местах, определенных Уставом муниципального образования сельского поселения «Зеленец».</w:t>
      </w:r>
    </w:p>
    <w:p w14:paraId="71B8CD8F" w14:textId="77777777" w:rsidR="00D503D5" w:rsidRDefault="00D503D5" w:rsidP="00D503D5">
      <w:pPr>
        <w:tabs>
          <w:tab w:val="left" w:pos="1859"/>
        </w:tabs>
        <w:ind w:firstLine="709"/>
        <w:jc w:val="both"/>
        <w:rPr>
          <w:spacing w:val="1"/>
          <w:sz w:val="20"/>
          <w:szCs w:val="24"/>
        </w:rPr>
      </w:pPr>
    </w:p>
    <w:p w14:paraId="59B2D4F1" w14:textId="77777777" w:rsidR="00D503D5" w:rsidRDefault="00D503D5" w:rsidP="00D503D5">
      <w:pPr>
        <w:tabs>
          <w:tab w:val="left" w:pos="1859"/>
        </w:tabs>
        <w:ind w:firstLine="709"/>
        <w:jc w:val="both"/>
        <w:rPr>
          <w:spacing w:val="1"/>
          <w:sz w:val="20"/>
          <w:szCs w:val="24"/>
        </w:rPr>
      </w:pPr>
    </w:p>
    <w:tbl>
      <w:tblPr>
        <w:tblStyle w:val="afff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6"/>
        <w:gridCol w:w="3437"/>
      </w:tblGrid>
      <w:tr w:rsidR="00D503D5" w:rsidRPr="004943AC" w14:paraId="356CCA23" w14:textId="77777777" w:rsidTr="00D503D5">
        <w:tc>
          <w:tcPr>
            <w:tcW w:w="3496" w:type="dxa"/>
          </w:tcPr>
          <w:p w14:paraId="62D8A257" w14:textId="77777777" w:rsidR="00D503D5" w:rsidRPr="004943AC" w:rsidRDefault="00D503D5" w:rsidP="00D503D5">
            <w:pPr>
              <w:jc w:val="both"/>
              <w:rPr>
                <w:bCs/>
                <w:sz w:val="20"/>
                <w:szCs w:val="24"/>
              </w:rPr>
            </w:pPr>
            <w:r w:rsidRPr="004943AC">
              <w:rPr>
                <w:sz w:val="20"/>
                <w:szCs w:val="24"/>
              </w:rPr>
              <w:t>Глава сельского поселения «Зеленец»</w:t>
            </w:r>
          </w:p>
        </w:tc>
        <w:tc>
          <w:tcPr>
            <w:tcW w:w="3437" w:type="dxa"/>
          </w:tcPr>
          <w:p w14:paraId="2BD8C0E5" w14:textId="77777777" w:rsidR="00D503D5" w:rsidRPr="004943AC" w:rsidRDefault="00D503D5" w:rsidP="00D503D5">
            <w:pPr>
              <w:jc w:val="right"/>
              <w:rPr>
                <w:bCs/>
                <w:sz w:val="20"/>
                <w:szCs w:val="24"/>
              </w:rPr>
            </w:pPr>
            <w:r w:rsidRPr="004943AC">
              <w:rPr>
                <w:sz w:val="20"/>
                <w:szCs w:val="24"/>
              </w:rPr>
              <w:t>А.С. Якунин</w:t>
            </w:r>
          </w:p>
        </w:tc>
      </w:tr>
    </w:tbl>
    <w:p w14:paraId="3CA01444" w14:textId="77777777" w:rsidR="00D503D5" w:rsidRDefault="00D503D5" w:rsidP="00D503D5">
      <w:pPr>
        <w:tabs>
          <w:tab w:val="left" w:pos="1859"/>
        </w:tabs>
        <w:ind w:firstLine="709"/>
        <w:jc w:val="both"/>
        <w:rPr>
          <w:spacing w:val="1"/>
          <w:sz w:val="20"/>
          <w:szCs w:val="24"/>
        </w:rPr>
      </w:pPr>
    </w:p>
    <w:p w14:paraId="64365210" w14:textId="77777777" w:rsidR="00D503D5" w:rsidRDefault="00D503D5" w:rsidP="00D503D5">
      <w:pPr>
        <w:tabs>
          <w:tab w:val="left" w:pos="1859"/>
        </w:tabs>
        <w:ind w:firstLine="709"/>
        <w:jc w:val="both"/>
        <w:rPr>
          <w:spacing w:val="1"/>
          <w:sz w:val="20"/>
          <w:szCs w:val="24"/>
        </w:rPr>
      </w:pPr>
    </w:p>
    <w:p w14:paraId="12F71618" w14:textId="77777777" w:rsidR="00D503D5" w:rsidRDefault="00D503D5" w:rsidP="00D503D5">
      <w:pPr>
        <w:tabs>
          <w:tab w:val="left" w:pos="1859"/>
        </w:tabs>
        <w:ind w:firstLine="709"/>
        <w:jc w:val="both"/>
        <w:rPr>
          <w:spacing w:val="1"/>
          <w:sz w:val="20"/>
          <w:szCs w:val="24"/>
        </w:rPr>
      </w:pPr>
    </w:p>
    <w:p w14:paraId="2C1747E0" w14:textId="77777777" w:rsidR="00D503D5" w:rsidRDefault="00D503D5" w:rsidP="00D503D5">
      <w:pPr>
        <w:tabs>
          <w:tab w:val="left" w:pos="1859"/>
        </w:tabs>
        <w:ind w:firstLine="709"/>
        <w:jc w:val="both"/>
        <w:rPr>
          <w:spacing w:val="1"/>
          <w:sz w:val="20"/>
          <w:szCs w:val="24"/>
        </w:rPr>
      </w:pPr>
    </w:p>
    <w:p w14:paraId="142D15D9" w14:textId="77777777" w:rsidR="00D503D5" w:rsidRPr="004C4516" w:rsidRDefault="00D503D5" w:rsidP="00D503D5">
      <w:pPr>
        <w:tabs>
          <w:tab w:val="left" w:pos="1859"/>
        </w:tabs>
        <w:ind w:firstLine="709"/>
        <w:jc w:val="both"/>
        <w:rPr>
          <w:spacing w:val="1"/>
          <w:sz w:val="20"/>
          <w:szCs w:val="24"/>
        </w:rPr>
      </w:pPr>
    </w:p>
    <w:p w14:paraId="342D8D55" w14:textId="47DAE65D" w:rsidR="004C4516" w:rsidRDefault="004C4516">
      <w:pPr>
        <w:jc w:val="center"/>
        <w:rPr>
          <w:sz w:val="20"/>
        </w:rPr>
      </w:pPr>
      <w:r>
        <w:rPr>
          <w:sz w:val="20"/>
        </w:rPr>
        <w:br w:type="page"/>
      </w:r>
    </w:p>
    <w:tbl>
      <w:tblPr>
        <w:tblW w:w="6912" w:type="dxa"/>
        <w:tblLayout w:type="fixed"/>
        <w:tblLook w:val="04A0" w:firstRow="1" w:lastRow="0" w:firstColumn="1" w:lastColumn="0" w:noHBand="0" w:noVBand="1"/>
      </w:tblPr>
      <w:tblGrid>
        <w:gridCol w:w="2304"/>
        <w:gridCol w:w="2304"/>
        <w:gridCol w:w="2304"/>
      </w:tblGrid>
      <w:tr w:rsidR="004C4516" w:rsidRPr="00AC43D8" w14:paraId="0C180DD8" w14:textId="77777777" w:rsidTr="004C4516">
        <w:tc>
          <w:tcPr>
            <w:tcW w:w="2304" w:type="dxa"/>
            <w:vAlign w:val="center"/>
            <w:hideMark/>
          </w:tcPr>
          <w:p w14:paraId="0B8614E8" w14:textId="77777777" w:rsidR="004C4516" w:rsidRPr="00AC43D8" w:rsidRDefault="004C4516" w:rsidP="004C4516">
            <w:pPr>
              <w:tabs>
                <w:tab w:val="left" w:pos="1859"/>
              </w:tabs>
              <w:jc w:val="center"/>
              <w:rPr>
                <w:b/>
                <w:bCs/>
                <w:color w:val="auto"/>
                <w:spacing w:val="1"/>
                <w:sz w:val="16"/>
                <w:szCs w:val="24"/>
                <w:lang w:eastAsia="en-US"/>
              </w:rPr>
            </w:pPr>
            <w:r w:rsidRPr="00AC43D8">
              <w:rPr>
                <w:b/>
                <w:bCs/>
                <w:color w:val="auto"/>
                <w:spacing w:val="1"/>
                <w:sz w:val="16"/>
                <w:szCs w:val="24"/>
                <w:lang w:eastAsia="en-US"/>
              </w:rPr>
              <w:lastRenderedPageBreak/>
              <w:t xml:space="preserve">Администрация </w:t>
            </w:r>
          </w:p>
          <w:p w14:paraId="31DCC37A" w14:textId="77777777" w:rsidR="004C4516" w:rsidRPr="00AC43D8" w:rsidRDefault="004C4516" w:rsidP="004C4516">
            <w:pPr>
              <w:tabs>
                <w:tab w:val="left" w:pos="1859"/>
              </w:tabs>
              <w:jc w:val="center"/>
              <w:rPr>
                <w:b/>
                <w:bCs/>
                <w:color w:val="auto"/>
                <w:spacing w:val="1"/>
                <w:sz w:val="16"/>
                <w:szCs w:val="24"/>
                <w:lang w:eastAsia="en-US"/>
              </w:rPr>
            </w:pPr>
            <w:r w:rsidRPr="00AC43D8">
              <w:rPr>
                <w:b/>
                <w:bCs/>
                <w:color w:val="auto"/>
                <w:spacing w:val="1"/>
                <w:sz w:val="16"/>
                <w:szCs w:val="24"/>
                <w:lang w:eastAsia="en-US"/>
              </w:rPr>
              <w:t>сельского поселения «Зеленец» муниципального района</w:t>
            </w:r>
          </w:p>
          <w:p w14:paraId="7D43E5D3" w14:textId="77777777" w:rsidR="004C4516" w:rsidRPr="00AC43D8" w:rsidRDefault="004C4516" w:rsidP="004C4516">
            <w:pPr>
              <w:shd w:val="clear" w:color="auto" w:fill="FFFFFF"/>
              <w:jc w:val="center"/>
              <w:rPr>
                <w:b/>
                <w:bCs/>
                <w:color w:val="auto"/>
                <w:spacing w:val="1"/>
                <w:sz w:val="16"/>
                <w:szCs w:val="24"/>
                <w:lang w:eastAsia="en-US"/>
              </w:rPr>
            </w:pPr>
            <w:r w:rsidRPr="00AC43D8">
              <w:rPr>
                <w:b/>
                <w:bCs/>
                <w:color w:val="auto"/>
                <w:spacing w:val="1"/>
                <w:sz w:val="16"/>
                <w:szCs w:val="24"/>
                <w:lang w:eastAsia="en-US"/>
              </w:rPr>
              <w:t>«</w:t>
            </w:r>
            <w:proofErr w:type="spellStart"/>
            <w:r w:rsidRPr="00AC43D8">
              <w:rPr>
                <w:b/>
                <w:bCs/>
                <w:color w:val="auto"/>
                <w:spacing w:val="1"/>
                <w:sz w:val="16"/>
                <w:szCs w:val="24"/>
                <w:lang w:eastAsia="en-US"/>
              </w:rPr>
              <w:t>Сыктывдинский</w:t>
            </w:r>
            <w:proofErr w:type="spellEnd"/>
            <w:r w:rsidRPr="00AC43D8">
              <w:rPr>
                <w:b/>
                <w:bCs/>
                <w:color w:val="auto"/>
                <w:spacing w:val="1"/>
                <w:sz w:val="16"/>
                <w:szCs w:val="24"/>
                <w:lang w:eastAsia="en-US"/>
              </w:rPr>
              <w:t xml:space="preserve">» </w:t>
            </w:r>
          </w:p>
          <w:p w14:paraId="30D4CCEF" w14:textId="77777777" w:rsidR="004C4516" w:rsidRPr="00AC43D8" w:rsidRDefault="004C4516" w:rsidP="004C4516">
            <w:pPr>
              <w:shd w:val="clear" w:color="auto" w:fill="FFFFFF"/>
              <w:jc w:val="center"/>
              <w:rPr>
                <w:rFonts w:eastAsia="Calibri"/>
                <w:b/>
                <w:color w:val="auto"/>
                <w:sz w:val="16"/>
                <w:szCs w:val="28"/>
                <w:lang w:eastAsia="en-US"/>
              </w:rPr>
            </w:pPr>
            <w:r w:rsidRPr="00AC43D8">
              <w:rPr>
                <w:b/>
                <w:bCs/>
                <w:color w:val="auto"/>
                <w:spacing w:val="1"/>
                <w:sz w:val="16"/>
                <w:szCs w:val="24"/>
                <w:lang w:eastAsia="en-US"/>
              </w:rPr>
              <w:t>Республики Коми</w:t>
            </w:r>
          </w:p>
        </w:tc>
        <w:tc>
          <w:tcPr>
            <w:tcW w:w="2304" w:type="dxa"/>
            <w:vAlign w:val="center"/>
            <w:hideMark/>
          </w:tcPr>
          <w:p w14:paraId="6EC6BB46" w14:textId="77777777" w:rsidR="004C4516" w:rsidRPr="00AC43D8" w:rsidRDefault="004C4516" w:rsidP="004C4516">
            <w:pPr>
              <w:snapToGrid w:val="0"/>
              <w:jc w:val="center"/>
              <w:rPr>
                <w:rFonts w:eastAsia="Calibri"/>
                <w:b/>
                <w:color w:val="auto"/>
                <w:sz w:val="16"/>
                <w:szCs w:val="28"/>
                <w:lang w:eastAsia="en-US"/>
              </w:rPr>
            </w:pPr>
            <w:r w:rsidRPr="00AC43D8">
              <w:rPr>
                <w:rFonts w:eastAsia="Calibri"/>
                <w:noProof/>
                <w:color w:val="auto"/>
                <w:sz w:val="16"/>
                <w:szCs w:val="28"/>
              </w:rPr>
              <w:drawing>
                <wp:inline distT="0" distB="0" distL="0" distR="0" wp14:anchorId="1662AFFB" wp14:editId="6305EA2D">
                  <wp:extent cx="564543" cy="766413"/>
                  <wp:effectExtent l="0" t="0" r="6985" b="0"/>
                  <wp:docPr id="18" name="Рисунок 18" descr="герб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герб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5297" cy="767436"/>
                          </a:xfrm>
                          <a:prstGeom prst="rect">
                            <a:avLst/>
                          </a:prstGeom>
                          <a:noFill/>
                          <a:ln>
                            <a:noFill/>
                          </a:ln>
                        </pic:spPr>
                      </pic:pic>
                    </a:graphicData>
                  </a:graphic>
                </wp:inline>
              </w:drawing>
            </w:r>
          </w:p>
        </w:tc>
        <w:tc>
          <w:tcPr>
            <w:tcW w:w="2304" w:type="dxa"/>
            <w:vAlign w:val="center"/>
            <w:hideMark/>
          </w:tcPr>
          <w:p w14:paraId="590B4D16" w14:textId="77777777" w:rsidR="004C4516" w:rsidRPr="00AC43D8" w:rsidRDefault="004C4516" w:rsidP="004C4516">
            <w:pPr>
              <w:tabs>
                <w:tab w:val="left" w:pos="1859"/>
              </w:tabs>
              <w:jc w:val="center"/>
              <w:rPr>
                <w:b/>
                <w:bCs/>
                <w:color w:val="auto"/>
                <w:spacing w:val="1"/>
                <w:sz w:val="16"/>
                <w:szCs w:val="24"/>
                <w:lang w:eastAsia="en-US"/>
              </w:rPr>
            </w:pPr>
            <w:r w:rsidRPr="00AC43D8">
              <w:rPr>
                <w:b/>
                <w:bCs/>
                <w:color w:val="auto"/>
                <w:spacing w:val="1"/>
                <w:sz w:val="16"/>
                <w:szCs w:val="24"/>
                <w:lang w:eastAsia="en-US"/>
              </w:rPr>
              <w:t xml:space="preserve">Коми </w:t>
            </w:r>
            <w:proofErr w:type="spellStart"/>
            <w:r w:rsidRPr="00AC43D8">
              <w:rPr>
                <w:b/>
                <w:bCs/>
                <w:color w:val="auto"/>
                <w:spacing w:val="1"/>
                <w:sz w:val="16"/>
                <w:szCs w:val="24"/>
                <w:lang w:eastAsia="en-US"/>
              </w:rPr>
              <w:t>Республикаса</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Сыктывдін</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муниципальнöй</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районын</w:t>
            </w:r>
            <w:proofErr w:type="spellEnd"/>
          </w:p>
          <w:p w14:paraId="21992B1F" w14:textId="77777777" w:rsidR="004C4516" w:rsidRPr="00AC43D8" w:rsidRDefault="004C4516" w:rsidP="004C4516">
            <w:pPr>
              <w:tabs>
                <w:tab w:val="left" w:pos="1859"/>
              </w:tabs>
              <w:jc w:val="center"/>
              <w:rPr>
                <w:rFonts w:eastAsia="Calibri"/>
                <w:b/>
                <w:color w:val="auto"/>
                <w:sz w:val="16"/>
                <w:szCs w:val="28"/>
                <w:lang w:eastAsia="ar-SA"/>
              </w:rPr>
            </w:pPr>
            <w:r w:rsidRPr="00AC43D8">
              <w:rPr>
                <w:b/>
                <w:bCs/>
                <w:color w:val="auto"/>
                <w:spacing w:val="1"/>
                <w:sz w:val="16"/>
                <w:szCs w:val="24"/>
                <w:lang w:eastAsia="en-US"/>
              </w:rPr>
              <w:t>«</w:t>
            </w:r>
            <w:proofErr w:type="spellStart"/>
            <w:r w:rsidRPr="00AC43D8">
              <w:rPr>
                <w:b/>
                <w:bCs/>
                <w:color w:val="auto"/>
                <w:spacing w:val="1"/>
                <w:sz w:val="16"/>
                <w:szCs w:val="24"/>
                <w:lang w:eastAsia="en-US"/>
              </w:rPr>
              <w:t>Зеленеч</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сиктовмöдчöминса</w:t>
            </w:r>
            <w:proofErr w:type="spellEnd"/>
            <w:r w:rsidRPr="00AC43D8">
              <w:rPr>
                <w:b/>
                <w:bCs/>
                <w:color w:val="auto"/>
                <w:spacing w:val="1"/>
                <w:sz w:val="16"/>
                <w:szCs w:val="24"/>
                <w:lang w:eastAsia="en-US"/>
              </w:rPr>
              <w:t xml:space="preserve"> администрация</w:t>
            </w:r>
          </w:p>
        </w:tc>
      </w:tr>
    </w:tbl>
    <w:p w14:paraId="11D7D92F" w14:textId="77777777" w:rsidR="004C4516" w:rsidRDefault="004C4516" w:rsidP="004C4516">
      <w:pPr>
        <w:jc w:val="center"/>
        <w:rPr>
          <w:sz w:val="20"/>
        </w:rPr>
      </w:pPr>
    </w:p>
    <w:p w14:paraId="20B39F04" w14:textId="77777777" w:rsidR="004C4516" w:rsidRPr="00E25E32" w:rsidRDefault="004C4516" w:rsidP="004C4516">
      <w:pPr>
        <w:jc w:val="center"/>
        <w:rPr>
          <w:rFonts w:eastAsia="Calibri"/>
          <w:b/>
          <w:color w:val="auto"/>
          <w:sz w:val="20"/>
          <w:lang w:eastAsia="en-US"/>
        </w:rPr>
      </w:pPr>
      <w:r w:rsidRPr="00E25E32">
        <w:rPr>
          <w:rFonts w:eastAsia="Calibri"/>
          <w:b/>
          <w:color w:val="auto"/>
          <w:sz w:val="20"/>
          <w:lang w:eastAsia="en-US"/>
        </w:rPr>
        <w:t>П О С Т А Н О В Л Е Н И Е</w:t>
      </w:r>
    </w:p>
    <w:p w14:paraId="25E8261C" w14:textId="77777777" w:rsidR="004C4516" w:rsidRPr="00E25E32" w:rsidRDefault="004C4516" w:rsidP="004C4516">
      <w:pPr>
        <w:jc w:val="center"/>
        <w:rPr>
          <w:rFonts w:eastAsia="Calibri"/>
          <w:b/>
          <w:color w:val="auto"/>
          <w:sz w:val="20"/>
          <w:lang w:eastAsia="en-US"/>
        </w:rPr>
      </w:pPr>
      <w:r w:rsidRPr="00E25E32">
        <w:rPr>
          <w:rFonts w:eastAsia="Calibri"/>
          <w:b/>
          <w:color w:val="auto"/>
          <w:sz w:val="20"/>
          <w:lang w:eastAsia="en-US"/>
        </w:rPr>
        <w:t>-----------------------------------------------</w:t>
      </w:r>
    </w:p>
    <w:p w14:paraId="560AC8DA" w14:textId="77777777" w:rsidR="004C4516" w:rsidRPr="00E25E32" w:rsidRDefault="004C4516" w:rsidP="004C4516">
      <w:pPr>
        <w:jc w:val="center"/>
        <w:rPr>
          <w:rFonts w:eastAsia="Calibri"/>
          <w:b/>
          <w:color w:val="auto"/>
          <w:sz w:val="20"/>
          <w:lang w:eastAsia="en-US"/>
        </w:rPr>
      </w:pPr>
      <w:r w:rsidRPr="00E25E32">
        <w:rPr>
          <w:rFonts w:eastAsia="Calibri"/>
          <w:b/>
          <w:color w:val="auto"/>
          <w:sz w:val="20"/>
          <w:lang w:eastAsia="ar-SA"/>
        </w:rPr>
        <w:t>Ш У Ö М</w:t>
      </w:r>
    </w:p>
    <w:p w14:paraId="76C83460" w14:textId="77777777" w:rsidR="004C4516" w:rsidRPr="00E25E32" w:rsidRDefault="004C4516" w:rsidP="004C4516">
      <w:pPr>
        <w:jc w:val="center"/>
        <w:rPr>
          <w:rFonts w:eastAsia="Calibri"/>
          <w:b/>
          <w:color w:val="auto"/>
          <w:sz w:val="20"/>
          <w:lang w:eastAsia="en-US"/>
        </w:rPr>
      </w:pPr>
    </w:p>
    <w:tbl>
      <w:tblPr>
        <w:tblStyle w:val="1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5"/>
        <w:gridCol w:w="3578"/>
      </w:tblGrid>
      <w:tr w:rsidR="004C4516" w:rsidRPr="00E25E32" w14:paraId="58E6D8B9" w14:textId="77777777" w:rsidTr="004C4516">
        <w:tc>
          <w:tcPr>
            <w:tcW w:w="4672" w:type="dxa"/>
          </w:tcPr>
          <w:p w14:paraId="798E3744" w14:textId="6FDEAF7B" w:rsidR="004C4516" w:rsidRPr="00E25E32" w:rsidRDefault="00D503D5" w:rsidP="004C4516">
            <w:pPr>
              <w:suppressAutoHyphens/>
              <w:rPr>
                <w:color w:val="auto"/>
                <w:sz w:val="20"/>
                <w:shd w:val="clear" w:color="auto" w:fill="FFFFFF"/>
                <w:lang w:eastAsia="ar-SA"/>
              </w:rPr>
            </w:pPr>
            <w:r>
              <w:rPr>
                <w:color w:val="auto"/>
                <w:sz w:val="20"/>
                <w:shd w:val="clear" w:color="auto" w:fill="FFFFFF"/>
                <w:lang w:eastAsia="ar-SA"/>
              </w:rPr>
              <w:t>13 декабря</w:t>
            </w:r>
            <w:r w:rsidR="004C4516" w:rsidRPr="00E25E32">
              <w:rPr>
                <w:color w:val="auto"/>
                <w:sz w:val="20"/>
                <w:shd w:val="clear" w:color="auto" w:fill="FFFFFF"/>
                <w:lang w:eastAsia="ar-SA"/>
              </w:rPr>
              <w:t xml:space="preserve"> 2024 г.</w:t>
            </w:r>
          </w:p>
        </w:tc>
        <w:tc>
          <w:tcPr>
            <w:tcW w:w="5075" w:type="dxa"/>
          </w:tcPr>
          <w:p w14:paraId="5FEB1739" w14:textId="68A689BD" w:rsidR="004C4516" w:rsidRPr="00E25E32" w:rsidRDefault="004C4516" w:rsidP="00D503D5">
            <w:pPr>
              <w:suppressAutoHyphens/>
              <w:jc w:val="right"/>
              <w:rPr>
                <w:color w:val="auto"/>
                <w:sz w:val="20"/>
                <w:shd w:val="clear" w:color="auto" w:fill="FFFFFF"/>
                <w:lang w:eastAsia="ar-SA"/>
              </w:rPr>
            </w:pPr>
            <w:r w:rsidRPr="00E25E32">
              <w:rPr>
                <w:color w:val="auto"/>
                <w:sz w:val="20"/>
                <w:shd w:val="clear" w:color="auto" w:fill="FFFFFF"/>
                <w:lang w:eastAsia="ar-SA"/>
              </w:rPr>
              <w:t xml:space="preserve">№ </w:t>
            </w:r>
            <w:r w:rsidR="00D503D5">
              <w:rPr>
                <w:color w:val="auto"/>
                <w:sz w:val="20"/>
                <w:shd w:val="clear" w:color="auto" w:fill="FFFFFF"/>
                <w:lang w:eastAsia="ar-SA"/>
              </w:rPr>
              <w:t>12/180</w:t>
            </w:r>
          </w:p>
        </w:tc>
      </w:tr>
    </w:tbl>
    <w:p w14:paraId="2B150414" w14:textId="77777777" w:rsidR="004C4516" w:rsidRPr="00E25E32" w:rsidRDefault="004C4516" w:rsidP="004C4516">
      <w:pPr>
        <w:jc w:val="center"/>
        <w:rPr>
          <w:rFonts w:eastAsia="Calibri"/>
          <w:b/>
          <w:color w:val="auto"/>
          <w:sz w:val="20"/>
          <w:lang w:eastAsia="en-US"/>
        </w:rPr>
      </w:pPr>
    </w:p>
    <w:p w14:paraId="604A490F" w14:textId="77777777" w:rsidR="004C4516" w:rsidRPr="00E25E32" w:rsidRDefault="004C4516" w:rsidP="004C4516">
      <w:pPr>
        <w:jc w:val="center"/>
        <w:rPr>
          <w:rFonts w:eastAsia="Calibri"/>
          <w:color w:val="auto"/>
          <w:sz w:val="20"/>
          <w:lang w:eastAsia="en-US"/>
        </w:rPr>
      </w:pPr>
      <w:r w:rsidRPr="00E25E32">
        <w:rPr>
          <w:rFonts w:eastAsia="Calibri"/>
          <w:color w:val="auto"/>
          <w:sz w:val="20"/>
          <w:lang w:eastAsia="en-US"/>
        </w:rPr>
        <w:t xml:space="preserve">Республика Коми, </w:t>
      </w:r>
      <w:proofErr w:type="spellStart"/>
      <w:r w:rsidRPr="00E25E32">
        <w:rPr>
          <w:rFonts w:eastAsia="Calibri"/>
          <w:color w:val="auto"/>
          <w:sz w:val="20"/>
          <w:lang w:eastAsia="en-US"/>
        </w:rPr>
        <w:t>Сыктывдинский</w:t>
      </w:r>
      <w:proofErr w:type="spellEnd"/>
      <w:r w:rsidRPr="00E25E32">
        <w:rPr>
          <w:rFonts w:eastAsia="Calibri"/>
          <w:color w:val="auto"/>
          <w:sz w:val="20"/>
          <w:lang w:eastAsia="en-US"/>
        </w:rPr>
        <w:t xml:space="preserve"> район, </w:t>
      </w:r>
      <w:proofErr w:type="spellStart"/>
      <w:r w:rsidRPr="00E25E32">
        <w:rPr>
          <w:rFonts w:eastAsia="Calibri"/>
          <w:color w:val="auto"/>
          <w:sz w:val="20"/>
          <w:lang w:eastAsia="en-US"/>
        </w:rPr>
        <w:t>с.Зеленец</w:t>
      </w:r>
      <w:proofErr w:type="spellEnd"/>
    </w:p>
    <w:p w14:paraId="1CE19D77" w14:textId="77777777" w:rsidR="004C4516" w:rsidRPr="00E25E32" w:rsidRDefault="004C4516" w:rsidP="004C4516">
      <w:pPr>
        <w:jc w:val="center"/>
        <w:rPr>
          <w:rFonts w:eastAsia="Calibri"/>
          <w:color w:val="auto"/>
          <w:sz w:val="20"/>
          <w:lang w:eastAsia="en-US"/>
        </w:rPr>
      </w:pPr>
      <w:r w:rsidRPr="00E25E32">
        <w:rPr>
          <w:rFonts w:eastAsia="Calibri"/>
          <w:color w:val="auto"/>
          <w:sz w:val="20"/>
          <w:lang w:eastAsia="en-US"/>
        </w:rPr>
        <w:t xml:space="preserve">Коми Республика, </w:t>
      </w:r>
      <w:proofErr w:type="spellStart"/>
      <w:r w:rsidRPr="00E25E32">
        <w:rPr>
          <w:rFonts w:eastAsia="Calibri"/>
          <w:color w:val="auto"/>
          <w:sz w:val="20"/>
          <w:lang w:eastAsia="en-US"/>
        </w:rPr>
        <w:t>Сыктывдін</w:t>
      </w:r>
      <w:proofErr w:type="spellEnd"/>
      <w:r w:rsidRPr="00E25E32">
        <w:rPr>
          <w:rFonts w:eastAsia="Calibri"/>
          <w:color w:val="auto"/>
          <w:sz w:val="20"/>
          <w:lang w:eastAsia="en-US"/>
        </w:rPr>
        <w:t xml:space="preserve"> район, </w:t>
      </w:r>
      <w:proofErr w:type="spellStart"/>
      <w:r w:rsidRPr="00E25E32">
        <w:rPr>
          <w:rFonts w:eastAsia="Calibri"/>
          <w:color w:val="auto"/>
          <w:sz w:val="20"/>
          <w:lang w:eastAsia="en-US"/>
        </w:rPr>
        <w:t>Зеленеч</w:t>
      </w:r>
      <w:proofErr w:type="spellEnd"/>
      <w:r w:rsidRPr="00E25E32">
        <w:rPr>
          <w:rFonts w:eastAsia="Calibri"/>
          <w:color w:val="auto"/>
          <w:sz w:val="20"/>
          <w:lang w:eastAsia="en-US"/>
        </w:rPr>
        <w:t xml:space="preserve"> с.</w:t>
      </w:r>
    </w:p>
    <w:p w14:paraId="33C44B1D" w14:textId="77777777" w:rsidR="00AC43D8" w:rsidRDefault="00AC43D8">
      <w:pPr>
        <w:jc w:val="center"/>
        <w:rPr>
          <w:sz w:val="20"/>
        </w:rPr>
      </w:pPr>
    </w:p>
    <w:p w14:paraId="328B5657" w14:textId="77777777" w:rsidR="00D503D5" w:rsidRDefault="00D503D5" w:rsidP="00D503D5">
      <w:pPr>
        <w:widowControl w:val="0"/>
        <w:tabs>
          <w:tab w:val="left" w:pos="5700"/>
          <w:tab w:val="left" w:pos="6120"/>
          <w:tab w:val="left" w:pos="7088"/>
        </w:tabs>
        <w:jc w:val="center"/>
        <w:rPr>
          <w:b/>
          <w:bCs/>
          <w:sz w:val="20"/>
          <w:szCs w:val="24"/>
        </w:rPr>
      </w:pPr>
      <w:r w:rsidRPr="00D503D5">
        <w:rPr>
          <w:b/>
          <w:bCs/>
          <w:sz w:val="20"/>
          <w:szCs w:val="24"/>
        </w:rPr>
        <w:t xml:space="preserve">О внесении изменений в приложение к постановлению администрации сельского поселения «Зеленец» от 02 февраля 2022 г. № 2/22 </w:t>
      </w:r>
    </w:p>
    <w:p w14:paraId="75B37079" w14:textId="267C0858" w:rsidR="00F76861" w:rsidRDefault="00D503D5" w:rsidP="00D503D5">
      <w:pPr>
        <w:widowControl w:val="0"/>
        <w:tabs>
          <w:tab w:val="left" w:pos="5700"/>
          <w:tab w:val="left" w:pos="6120"/>
          <w:tab w:val="left" w:pos="7088"/>
        </w:tabs>
        <w:jc w:val="center"/>
        <w:rPr>
          <w:b/>
          <w:bCs/>
          <w:sz w:val="20"/>
          <w:szCs w:val="24"/>
        </w:rPr>
      </w:pPr>
      <w:r w:rsidRPr="00D503D5">
        <w:rPr>
          <w:b/>
          <w:bCs/>
          <w:sz w:val="20"/>
          <w:szCs w:val="24"/>
        </w:rPr>
        <w:t>«</w:t>
      </w:r>
      <w:proofErr w:type="gramStart"/>
      <w:r w:rsidRPr="00D503D5">
        <w:rPr>
          <w:b/>
          <w:bCs/>
          <w:sz w:val="20"/>
          <w:szCs w:val="24"/>
        </w:rPr>
        <w:t>Об утверждении Порядка принятия решений о признании безнадежной к взысканию задолженности по платежам в бюджет</w:t>
      </w:r>
      <w:proofErr w:type="gramEnd"/>
      <w:r w:rsidRPr="00D503D5">
        <w:rPr>
          <w:b/>
          <w:bCs/>
          <w:sz w:val="20"/>
          <w:szCs w:val="24"/>
        </w:rPr>
        <w:t xml:space="preserve"> муниципального образования сельского поселения «Зеленец»</w:t>
      </w:r>
    </w:p>
    <w:p w14:paraId="7F58EF68" w14:textId="77777777" w:rsidR="00D503D5" w:rsidRPr="00F76861" w:rsidRDefault="00D503D5" w:rsidP="00D503D5">
      <w:pPr>
        <w:widowControl w:val="0"/>
        <w:tabs>
          <w:tab w:val="left" w:pos="5700"/>
          <w:tab w:val="left" w:pos="6120"/>
          <w:tab w:val="left" w:pos="7088"/>
        </w:tabs>
        <w:jc w:val="center"/>
        <w:rPr>
          <w:spacing w:val="-2"/>
          <w:sz w:val="20"/>
          <w:szCs w:val="24"/>
        </w:rPr>
      </w:pPr>
    </w:p>
    <w:p w14:paraId="7FEEBB01" w14:textId="5A2A5F03" w:rsidR="00F76861" w:rsidRPr="00F76861" w:rsidRDefault="00D503D5" w:rsidP="00F76861">
      <w:pPr>
        <w:widowControl w:val="0"/>
        <w:autoSpaceDE w:val="0"/>
        <w:autoSpaceDN w:val="0"/>
        <w:ind w:firstLine="709"/>
        <w:jc w:val="both"/>
        <w:rPr>
          <w:rFonts w:eastAsia="Arial"/>
          <w:sz w:val="20"/>
          <w:szCs w:val="24"/>
          <w:lang w:eastAsia="ar-SA"/>
        </w:rPr>
      </w:pPr>
      <w:r w:rsidRPr="00D503D5">
        <w:rPr>
          <w:rFonts w:eastAsia="Arial"/>
          <w:sz w:val="20"/>
          <w:szCs w:val="24"/>
          <w:lang w:eastAsia="ar-SA"/>
        </w:rPr>
        <w:t>В соответствии со статьей 47.2 Бюджетного кодекса Российской Федерации, Гражданским кодексом Российской Федерации, постановлением Правительства Российской Федерации от 06 мая 2016 года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администрация сельского поселения «Зеленец»</w:t>
      </w:r>
      <w:r w:rsidR="00F76861" w:rsidRPr="00F76861">
        <w:rPr>
          <w:rFonts w:eastAsia="Arial"/>
          <w:sz w:val="20"/>
          <w:szCs w:val="24"/>
          <w:lang w:eastAsia="ar-SA"/>
        </w:rPr>
        <w:t xml:space="preserve"> </w:t>
      </w:r>
    </w:p>
    <w:p w14:paraId="048908AF" w14:textId="77777777" w:rsidR="00F76861" w:rsidRPr="00F76861" w:rsidRDefault="00F76861" w:rsidP="00F76861">
      <w:pPr>
        <w:widowControl w:val="0"/>
        <w:autoSpaceDE w:val="0"/>
        <w:autoSpaceDN w:val="0"/>
        <w:jc w:val="center"/>
        <w:rPr>
          <w:b/>
          <w:spacing w:val="-2"/>
          <w:sz w:val="20"/>
          <w:szCs w:val="24"/>
        </w:rPr>
      </w:pPr>
      <w:r w:rsidRPr="00F76861">
        <w:rPr>
          <w:b/>
          <w:spacing w:val="-2"/>
          <w:sz w:val="20"/>
          <w:szCs w:val="24"/>
        </w:rPr>
        <w:t>постановляет:</w:t>
      </w:r>
    </w:p>
    <w:p w14:paraId="181EC3AB" w14:textId="77777777" w:rsidR="00F76861" w:rsidRPr="00F76861" w:rsidRDefault="00F76861" w:rsidP="00F76861">
      <w:pPr>
        <w:tabs>
          <w:tab w:val="left" w:pos="5700"/>
          <w:tab w:val="left" w:pos="6120"/>
          <w:tab w:val="left" w:pos="7088"/>
        </w:tabs>
        <w:ind w:firstLine="567"/>
        <w:rPr>
          <w:b/>
          <w:spacing w:val="-2"/>
          <w:sz w:val="20"/>
          <w:szCs w:val="24"/>
        </w:rPr>
      </w:pPr>
    </w:p>
    <w:p w14:paraId="6E29EAAF" w14:textId="77777777" w:rsidR="00D503D5" w:rsidRPr="00D503D5" w:rsidRDefault="00D503D5" w:rsidP="00D503D5">
      <w:pPr>
        <w:tabs>
          <w:tab w:val="left" w:pos="5700"/>
          <w:tab w:val="left" w:pos="6120"/>
          <w:tab w:val="left" w:pos="7088"/>
        </w:tabs>
        <w:ind w:firstLine="709"/>
        <w:jc w:val="both"/>
        <w:rPr>
          <w:spacing w:val="-2"/>
          <w:sz w:val="20"/>
          <w:szCs w:val="24"/>
        </w:rPr>
      </w:pPr>
      <w:r w:rsidRPr="00D503D5">
        <w:rPr>
          <w:spacing w:val="-2"/>
          <w:sz w:val="20"/>
          <w:szCs w:val="24"/>
        </w:rPr>
        <w:t>1. Внести изменения в приложение к постановлению администрации сельского поселения «Зеленец» от 02 февраля 2022 г. № 2/22 «Об утверждении Порядка принятия решений о признании безнадежной к взысканию задолженности по платежам в бюджет муниципального образования сельского поселения «Зеленец» (далее – Порядок), следующие изменения:</w:t>
      </w:r>
    </w:p>
    <w:p w14:paraId="591D2F90" w14:textId="77777777" w:rsidR="00D503D5" w:rsidRPr="00D503D5" w:rsidRDefault="00D503D5" w:rsidP="00D503D5">
      <w:pPr>
        <w:tabs>
          <w:tab w:val="left" w:pos="5700"/>
          <w:tab w:val="left" w:pos="6120"/>
          <w:tab w:val="left" w:pos="7088"/>
        </w:tabs>
        <w:ind w:firstLine="709"/>
        <w:jc w:val="both"/>
        <w:rPr>
          <w:spacing w:val="-2"/>
          <w:sz w:val="20"/>
          <w:szCs w:val="24"/>
        </w:rPr>
      </w:pPr>
    </w:p>
    <w:p w14:paraId="4FB6880B" w14:textId="77777777" w:rsidR="00D503D5" w:rsidRPr="00D503D5" w:rsidRDefault="00D503D5" w:rsidP="00D503D5">
      <w:pPr>
        <w:tabs>
          <w:tab w:val="left" w:pos="5700"/>
          <w:tab w:val="left" w:pos="6120"/>
          <w:tab w:val="left" w:pos="7088"/>
        </w:tabs>
        <w:ind w:firstLine="709"/>
        <w:jc w:val="both"/>
        <w:rPr>
          <w:spacing w:val="-2"/>
          <w:sz w:val="20"/>
          <w:szCs w:val="24"/>
        </w:rPr>
      </w:pPr>
      <w:r w:rsidRPr="00D503D5">
        <w:rPr>
          <w:spacing w:val="-2"/>
          <w:sz w:val="20"/>
          <w:szCs w:val="24"/>
        </w:rPr>
        <w:t>1.1 Пункт 2 Порядка изложить в следующей редакции:</w:t>
      </w:r>
    </w:p>
    <w:p w14:paraId="288DFAF2" w14:textId="77777777" w:rsidR="00D503D5" w:rsidRPr="00D503D5" w:rsidRDefault="00D503D5" w:rsidP="00D503D5">
      <w:pPr>
        <w:tabs>
          <w:tab w:val="left" w:pos="5700"/>
          <w:tab w:val="left" w:pos="6120"/>
          <w:tab w:val="left" w:pos="7088"/>
        </w:tabs>
        <w:ind w:firstLine="709"/>
        <w:jc w:val="both"/>
        <w:rPr>
          <w:spacing w:val="-2"/>
          <w:sz w:val="20"/>
          <w:szCs w:val="24"/>
        </w:rPr>
      </w:pPr>
      <w:r w:rsidRPr="00D503D5">
        <w:rPr>
          <w:spacing w:val="-2"/>
          <w:sz w:val="20"/>
          <w:szCs w:val="24"/>
        </w:rPr>
        <w:t>«2. Решение о признании безнадежной к взысканию задолженности по платежам в бюджет поселения принимается администрацией сельского поселения «Зеленец» - главным администратором доходов (далее – администратор доходов) в случаях, установленных статьей 47.2. Бюджетного кодекса Российской Федерации</w:t>
      </w:r>
      <w:proofErr w:type="gramStart"/>
      <w:r w:rsidRPr="00D503D5">
        <w:rPr>
          <w:spacing w:val="-2"/>
          <w:sz w:val="20"/>
          <w:szCs w:val="24"/>
        </w:rPr>
        <w:t>.»</w:t>
      </w:r>
      <w:proofErr w:type="gramEnd"/>
    </w:p>
    <w:p w14:paraId="69E0CD6F" w14:textId="77777777" w:rsidR="00D503D5" w:rsidRPr="00D503D5" w:rsidRDefault="00D503D5" w:rsidP="00D503D5">
      <w:pPr>
        <w:tabs>
          <w:tab w:val="left" w:pos="5700"/>
          <w:tab w:val="left" w:pos="6120"/>
          <w:tab w:val="left" w:pos="7088"/>
        </w:tabs>
        <w:ind w:firstLine="709"/>
        <w:jc w:val="both"/>
        <w:rPr>
          <w:spacing w:val="-2"/>
          <w:sz w:val="20"/>
          <w:szCs w:val="24"/>
        </w:rPr>
      </w:pPr>
    </w:p>
    <w:p w14:paraId="70360C04" w14:textId="77777777" w:rsidR="00D503D5" w:rsidRPr="00D503D5" w:rsidRDefault="00D503D5" w:rsidP="00D503D5">
      <w:pPr>
        <w:tabs>
          <w:tab w:val="left" w:pos="5700"/>
          <w:tab w:val="left" w:pos="6120"/>
          <w:tab w:val="left" w:pos="7088"/>
        </w:tabs>
        <w:ind w:firstLine="709"/>
        <w:jc w:val="both"/>
        <w:rPr>
          <w:spacing w:val="-2"/>
          <w:sz w:val="20"/>
          <w:szCs w:val="24"/>
        </w:rPr>
      </w:pPr>
      <w:r w:rsidRPr="00D503D5">
        <w:rPr>
          <w:spacing w:val="-2"/>
          <w:sz w:val="20"/>
          <w:szCs w:val="24"/>
        </w:rPr>
        <w:t>1.2. Пункт 4 Порядка изложить в новой редакции:</w:t>
      </w:r>
    </w:p>
    <w:p w14:paraId="6477D67C" w14:textId="77777777" w:rsidR="00D503D5" w:rsidRPr="00D503D5" w:rsidRDefault="00D503D5" w:rsidP="00D503D5">
      <w:pPr>
        <w:tabs>
          <w:tab w:val="left" w:pos="5700"/>
          <w:tab w:val="left" w:pos="6120"/>
          <w:tab w:val="left" w:pos="7088"/>
        </w:tabs>
        <w:ind w:firstLine="709"/>
        <w:jc w:val="both"/>
        <w:rPr>
          <w:spacing w:val="-2"/>
          <w:sz w:val="20"/>
          <w:szCs w:val="24"/>
        </w:rPr>
      </w:pPr>
      <w:r w:rsidRPr="00D503D5">
        <w:rPr>
          <w:spacing w:val="-2"/>
          <w:sz w:val="20"/>
          <w:szCs w:val="24"/>
        </w:rPr>
        <w:t xml:space="preserve">«4. </w:t>
      </w:r>
      <w:proofErr w:type="gramStart"/>
      <w:r w:rsidRPr="00D503D5">
        <w:rPr>
          <w:spacing w:val="-2"/>
          <w:sz w:val="20"/>
          <w:szCs w:val="24"/>
        </w:rPr>
        <w:t>В 2024 году признается безнадежной к взысканию и подлежит списанию задолженность администратора доходов бюджета по административным штрафам, наложенным по результатам осуществления государственного контроля (надзора), и по исполнительскому сбору, образовавшаяся по состоянию на 1 июля 2022 года и учитываемая на дату принятия администратором доходов бюджета решения о признании безнадежной к взысканию задолженности.</w:t>
      </w:r>
      <w:proofErr w:type="gramEnd"/>
    </w:p>
    <w:p w14:paraId="646C3593" w14:textId="77777777" w:rsidR="00D503D5" w:rsidRPr="00D503D5" w:rsidRDefault="00D503D5" w:rsidP="00D503D5">
      <w:pPr>
        <w:tabs>
          <w:tab w:val="left" w:pos="5700"/>
          <w:tab w:val="left" w:pos="6120"/>
          <w:tab w:val="left" w:pos="7088"/>
        </w:tabs>
        <w:ind w:firstLine="709"/>
        <w:jc w:val="both"/>
        <w:rPr>
          <w:spacing w:val="-2"/>
          <w:sz w:val="20"/>
          <w:szCs w:val="24"/>
        </w:rPr>
      </w:pPr>
      <w:proofErr w:type="gramStart"/>
      <w:r w:rsidRPr="00D503D5">
        <w:rPr>
          <w:spacing w:val="-2"/>
          <w:sz w:val="20"/>
          <w:szCs w:val="24"/>
        </w:rPr>
        <w:t>Решение о признании безнадежной к взысканию задолженности, указанной в абзаце первом настоящего пункта и решение о признании безнадежной к взысканию задолженности по платежам в бюджет поселения по основаниям, указанным в пунктах 2 и 3 настоящего Порядка, принимает созданная администратором доходов на постоянной основе Комиссия по поступлению и выбытию активов, по принятию решений по признанию безнадежной к взысканию задолженности по платежам</w:t>
      </w:r>
      <w:proofErr w:type="gramEnd"/>
      <w:r w:rsidRPr="00D503D5">
        <w:rPr>
          <w:spacing w:val="-2"/>
          <w:sz w:val="20"/>
          <w:szCs w:val="24"/>
        </w:rPr>
        <w:t xml:space="preserve"> в бюджет муниципального образования сельского поселения «Зеленец» (далее - Комиссия).</w:t>
      </w:r>
    </w:p>
    <w:p w14:paraId="26504323" w14:textId="77777777" w:rsidR="00D503D5" w:rsidRPr="00D503D5" w:rsidRDefault="00D503D5" w:rsidP="00D503D5">
      <w:pPr>
        <w:tabs>
          <w:tab w:val="left" w:pos="5700"/>
          <w:tab w:val="left" w:pos="6120"/>
          <w:tab w:val="left" w:pos="7088"/>
        </w:tabs>
        <w:ind w:firstLine="709"/>
        <w:jc w:val="both"/>
        <w:rPr>
          <w:spacing w:val="-2"/>
          <w:sz w:val="20"/>
          <w:szCs w:val="24"/>
        </w:rPr>
      </w:pPr>
      <w:r w:rsidRPr="00D503D5">
        <w:rPr>
          <w:spacing w:val="-2"/>
          <w:sz w:val="20"/>
          <w:szCs w:val="24"/>
        </w:rPr>
        <w:t xml:space="preserve">3. </w:t>
      </w:r>
      <w:proofErr w:type="gramStart"/>
      <w:r w:rsidRPr="00D503D5">
        <w:rPr>
          <w:spacing w:val="-2"/>
          <w:sz w:val="20"/>
          <w:szCs w:val="24"/>
        </w:rPr>
        <w:t>Контроль за</w:t>
      </w:r>
      <w:proofErr w:type="gramEnd"/>
      <w:r w:rsidRPr="00D503D5">
        <w:rPr>
          <w:spacing w:val="-2"/>
          <w:sz w:val="20"/>
          <w:szCs w:val="24"/>
        </w:rPr>
        <w:t xml:space="preserve"> исполнением данного постановления возложить на </w:t>
      </w:r>
      <w:proofErr w:type="spellStart"/>
      <w:r w:rsidRPr="00D503D5">
        <w:rPr>
          <w:spacing w:val="-2"/>
          <w:sz w:val="20"/>
          <w:szCs w:val="24"/>
        </w:rPr>
        <w:t>Торлопову</w:t>
      </w:r>
      <w:proofErr w:type="spellEnd"/>
      <w:r w:rsidRPr="00D503D5">
        <w:rPr>
          <w:spacing w:val="-2"/>
          <w:sz w:val="20"/>
          <w:szCs w:val="24"/>
        </w:rPr>
        <w:t xml:space="preserve"> А.П., заместителя руководителя администрации.</w:t>
      </w:r>
    </w:p>
    <w:p w14:paraId="1CF8E0D9" w14:textId="702C5D6B" w:rsidR="00F76861" w:rsidRPr="00F76861" w:rsidRDefault="00D503D5" w:rsidP="00D503D5">
      <w:pPr>
        <w:tabs>
          <w:tab w:val="left" w:pos="5700"/>
          <w:tab w:val="left" w:pos="6120"/>
          <w:tab w:val="left" w:pos="7088"/>
        </w:tabs>
        <w:ind w:firstLine="709"/>
        <w:jc w:val="both"/>
        <w:rPr>
          <w:spacing w:val="-2"/>
          <w:sz w:val="20"/>
          <w:szCs w:val="24"/>
        </w:rPr>
      </w:pPr>
      <w:r w:rsidRPr="00D503D5">
        <w:rPr>
          <w:spacing w:val="-2"/>
          <w:sz w:val="20"/>
          <w:szCs w:val="24"/>
        </w:rPr>
        <w:t>4. Настоящее постановление вступает в силу со дня опубликования в местах установленных Уставом муниципального образования сельского поселения «Зеленец».</w:t>
      </w:r>
    </w:p>
    <w:p w14:paraId="12D6AD11" w14:textId="77777777" w:rsidR="00F76861" w:rsidRPr="00F76861" w:rsidRDefault="00F76861" w:rsidP="00F76861">
      <w:pPr>
        <w:tabs>
          <w:tab w:val="left" w:pos="5700"/>
          <w:tab w:val="left" w:pos="6120"/>
          <w:tab w:val="left" w:pos="7088"/>
        </w:tabs>
        <w:rPr>
          <w:spacing w:val="-2"/>
          <w:sz w:val="20"/>
          <w:szCs w:val="24"/>
        </w:rPr>
      </w:pPr>
    </w:p>
    <w:p w14:paraId="50BA1C8C" w14:textId="77777777" w:rsidR="00F76861" w:rsidRDefault="00F76861" w:rsidP="00F76861">
      <w:pPr>
        <w:tabs>
          <w:tab w:val="left" w:pos="5700"/>
          <w:tab w:val="left" w:pos="6120"/>
          <w:tab w:val="left" w:pos="7088"/>
        </w:tabs>
        <w:rPr>
          <w:spacing w:val="-2"/>
          <w:sz w:val="20"/>
          <w:szCs w:val="24"/>
        </w:rPr>
      </w:pPr>
    </w:p>
    <w:p w14:paraId="5A34CC46" w14:textId="77777777" w:rsidR="00D503D5" w:rsidRDefault="00D503D5" w:rsidP="00F76861">
      <w:pPr>
        <w:tabs>
          <w:tab w:val="left" w:pos="5700"/>
          <w:tab w:val="left" w:pos="6120"/>
          <w:tab w:val="left" w:pos="7088"/>
        </w:tabs>
        <w:rPr>
          <w:spacing w:val="-2"/>
          <w:sz w:val="20"/>
          <w:szCs w:val="24"/>
        </w:rPr>
      </w:pPr>
    </w:p>
    <w:tbl>
      <w:tblPr>
        <w:tblStyle w:val="afff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6"/>
        <w:gridCol w:w="3437"/>
      </w:tblGrid>
      <w:tr w:rsidR="00D503D5" w:rsidRPr="004943AC" w14:paraId="475AD506" w14:textId="77777777" w:rsidTr="00D503D5">
        <w:tc>
          <w:tcPr>
            <w:tcW w:w="3496" w:type="dxa"/>
          </w:tcPr>
          <w:p w14:paraId="5E1DD63C" w14:textId="77777777" w:rsidR="00D503D5" w:rsidRPr="004943AC" w:rsidRDefault="00D503D5" w:rsidP="00D503D5">
            <w:pPr>
              <w:jc w:val="both"/>
              <w:rPr>
                <w:bCs/>
                <w:sz w:val="20"/>
                <w:szCs w:val="24"/>
              </w:rPr>
            </w:pPr>
            <w:r w:rsidRPr="004943AC">
              <w:rPr>
                <w:sz w:val="20"/>
                <w:szCs w:val="24"/>
              </w:rPr>
              <w:t>Глава сельского поселения «Зеленец»</w:t>
            </w:r>
          </w:p>
        </w:tc>
        <w:tc>
          <w:tcPr>
            <w:tcW w:w="3437" w:type="dxa"/>
          </w:tcPr>
          <w:p w14:paraId="39B09BEE" w14:textId="77777777" w:rsidR="00D503D5" w:rsidRPr="004943AC" w:rsidRDefault="00D503D5" w:rsidP="00D503D5">
            <w:pPr>
              <w:jc w:val="right"/>
              <w:rPr>
                <w:bCs/>
                <w:sz w:val="20"/>
                <w:szCs w:val="24"/>
              </w:rPr>
            </w:pPr>
            <w:r w:rsidRPr="004943AC">
              <w:rPr>
                <w:sz w:val="20"/>
                <w:szCs w:val="24"/>
              </w:rPr>
              <w:t>А.С. Якунин</w:t>
            </w:r>
          </w:p>
        </w:tc>
      </w:tr>
    </w:tbl>
    <w:p w14:paraId="368D8DDF" w14:textId="77777777" w:rsidR="00D503D5" w:rsidRDefault="00D503D5" w:rsidP="00F76861">
      <w:pPr>
        <w:tabs>
          <w:tab w:val="left" w:pos="5700"/>
          <w:tab w:val="left" w:pos="6120"/>
          <w:tab w:val="left" w:pos="7088"/>
        </w:tabs>
        <w:rPr>
          <w:spacing w:val="-2"/>
          <w:sz w:val="20"/>
          <w:szCs w:val="24"/>
        </w:rPr>
      </w:pPr>
    </w:p>
    <w:p w14:paraId="6F8861D3" w14:textId="77777777" w:rsidR="00D503D5" w:rsidRPr="00F76861" w:rsidRDefault="00D503D5" w:rsidP="00F76861">
      <w:pPr>
        <w:tabs>
          <w:tab w:val="left" w:pos="5700"/>
          <w:tab w:val="left" w:pos="6120"/>
          <w:tab w:val="left" w:pos="7088"/>
        </w:tabs>
        <w:rPr>
          <w:spacing w:val="-2"/>
          <w:sz w:val="20"/>
          <w:szCs w:val="24"/>
        </w:rPr>
      </w:pPr>
    </w:p>
    <w:p w14:paraId="05DD851A" w14:textId="496FA2B0" w:rsidR="00BC628E" w:rsidRDefault="00BC628E">
      <w:r>
        <w:br w:type="page"/>
      </w:r>
    </w:p>
    <w:tbl>
      <w:tblPr>
        <w:tblW w:w="6912" w:type="dxa"/>
        <w:tblLayout w:type="fixed"/>
        <w:tblLook w:val="04A0" w:firstRow="1" w:lastRow="0" w:firstColumn="1" w:lastColumn="0" w:noHBand="0" w:noVBand="1"/>
      </w:tblPr>
      <w:tblGrid>
        <w:gridCol w:w="2304"/>
        <w:gridCol w:w="2304"/>
        <w:gridCol w:w="2304"/>
      </w:tblGrid>
      <w:tr w:rsidR="00C86AB7" w:rsidRPr="00AC43D8" w14:paraId="275EDE27" w14:textId="77777777" w:rsidTr="00253E1E">
        <w:tc>
          <w:tcPr>
            <w:tcW w:w="2304" w:type="dxa"/>
            <w:vAlign w:val="center"/>
            <w:hideMark/>
          </w:tcPr>
          <w:p w14:paraId="19E1E724" w14:textId="77777777" w:rsidR="00C86AB7" w:rsidRPr="00AC43D8" w:rsidRDefault="00C86AB7" w:rsidP="00253E1E">
            <w:pPr>
              <w:tabs>
                <w:tab w:val="left" w:pos="1859"/>
              </w:tabs>
              <w:jc w:val="center"/>
              <w:rPr>
                <w:b/>
                <w:bCs/>
                <w:color w:val="auto"/>
                <w:spacing w:val="1"/>
                <w:sz w:val="16"/>
                <w:szCs w:val="24"/>
                <w:lang w:eastAsia="en-US"/>
              </w:rPr>
            </w:pPr>
            <w:r w:rsidRPr="00AC43D8">
              <w:rPr>
                <w:b/>
                <w:bCs/>
                <w:color w:val="auto"/>
                <w:spacing w:val="1"/>
                <w:sz w:val="16"/>
                <w:szCs w:val="24"/>
                <w:lang w:eastAsia="en-US"/>
              </w:rPr>
              <w:lastRenderedPageBreak/>
              <w:t xml:space="preserve">Администрация </w:t>
            </w:r>
          </w:p>
          <w:p w14:paraId="0A6D11A5" w14:textId="77777777" w:rsidR="00C86AB7" w:rsidRPr="00AC43D8" w:rsidRDefault="00C86AB7" w:rsidP="00253E1E">
            <w:pPr>
              <w:tabs>
                <w:tab w:val="left" w:pos="1859"/>
              </w:tabs>
              <w:jc w:val="center"/>
              <w:rPr>
                <w:b/>
                <w:bCs/>
                <w:color w:val="auto"/>
                <w:spacing w:val="1"/>
                <w:sz w:val="16"/>
                <w:szCs w:val="24"/>
                <w:lang w:eastAsia="en-US"/>
              </w:rPr>
            </w:pPr>
            <w:r w:rsidRPr="00AC43D8">
              <w:rPr>
                <w:b/>
                <w:bCs/>
                <w:color w:val="auto"/>
                <w:spacing w:val="1"/>
                <w:sz w:val="16"/>
                <w:szCs w:val="24"/>
                <w:lang w:eastAsia="en-US"/>
              </w:rPr>
              <w:t>сельского поселения «Зеленец» муниципального района</w:t>
            </w:r>
          </w:p>
          <w:p w14:paraId="154A97F3" w14:textId="77777777" w:rsidR="00C86AB7" w:rsidRPr="00AC43D8" w:rsidRDefault="00C86AB7" w:rsidP="00253E1E">
            <w:pPr>
              <w:shd w:val="clear" w:color="auto" w:fill="FFFFFF"/>
              <w:jc w:val="center"/>
              <w:rPr>
                <w:b/>
                <w:bCs/>
                <w:color w:val="auto"/>
                <w:spacing w:val="1"/>
                <w:sz w:val="16"/>
                <w:szCs w:val="24"/>
                <w:lang w:eastAsia="en-US"/>
              </w:rPr>
            </w:pPr>
            <w:r w:rsidRPr="00AC43D8">
              <w:rPr>
                <w:b/>
                <w:bCs/>
                <w:color w:val="auto"/>
                <w:spacing w:val="1"/>
                <w:sz w:val="16"/>
                <w:szCs w:val="24"/>
                <w:lang w:eastAsia="en-US"/>
              </w:rPr>
              <w:t>«</w:t>
            </w:r>
            <w:proofErr w:type="spellStart"/>
            <w:r w:rsidRPr="00AC43D8">
              <w:rPr>
                <w:b/>
                <w:bCs/>
                <w:color w:val="auto"/>
                <w:spacing w:val="1"/>
                <w:sz w:val="16"/>
                <w:szCs w:val="24"/>
                <w:lang w:eastAsia="en-US"/>
              </w:rPr>
              <w:t>Сыктывдинский</w:t>
            </w:r>
            <w:proofErr w:type="spellEnd"/>
            <w:r w:rsidRPr="00AC43D8">
              <w:rPr>
                <w:b/>
                <w:bCs/>
                <w:color w:val="auto"/>
                <w:spacing w:val="1"/>
                <w:sz w:val="16"/>
                <w:szCs w:val="24"/>
                <w:lang w:eastAsia="en-US"/>
              </w:rPr>
              <w:t xml:space="preserve">» </w:t>
            </w:r>
          </w:p>
          <w:p w14:paraId="69B3F0CF" w14:textId="77777777" w:rsidR="00C86AB7" w:rsidRPr="00AC43D8" w:rsidRDefault="00C86AB7" w:rsidP="00253E1E">
            <w:pPr>
              <w:shd w:val="clear" w:color="auto" w:fill="FFFFFF"/>
              <w:jc w:val="center"/>
              <w:rPr>
                <w:rFonts w:eastAsia="Calibri"/>
                <w:b/>
                <w:color w:val="auto"/>
                <w:sz w:val="16"/>
                <w:szCs w:val="28"/>
                <w:lang w:eastAsia="en-US"/>
              </w:rPr>
            </w:pPr>
            <w:r w:rsidRPr="00AC43D8">
              <w:rPr>
                <w:b/>
                <w:bCs/>
                <w:color w:val="auto"/>
                <w:spacing w:val="1"/>
                <w:sz w:val="16"/>
                <w:szCs w:val="24"/>
                <w:lang w:eastAsia="en-US"/>
              </w:rPr>
              <w:t>Республики Коми</w:t>
            </w:r>
          </w:p>
        </w:tc>
        <w:tc>
          <w:tcPr>
            <w:tcW w:w="2304" w:type="dxa"/>
            <w:vAlign w:val="center"/>
            <w:hideMark/>
          </w:tcPr>
          <w:p w14:paraId="372A237F" w14:textId="77777777" w:rsidR="00C86AB7" w:rsidRPr="00AC43D8" w:rsidRDefault="00C86AB7" w:rsidP="00253E1E">
            <w:pPr>
              <w:snapToGrid w:val="0"/>
              <w:jc w:val="center"/>
              <w:rPr>
                <w:rFonts w:eastAsia="Calibri"/>
                <w:b/>
                <w:color w:val="auto"/>
                <w:sz w:val="16"/>
                <w:szCs w:val="28"/>
                <w:lang w:eastAsia="en-US"/>
              </w:rPr>
            </w:pPr>
            <w:r w:rsidRPr="00AC43D8">
              <w:rPr>
                <w:rFonts w:eastAsia="Calibri"/>
                <w:noProof/>
                <w:color w:val="auto"/>
                <w:sz w:val="16"/>
                <w:szCs w:val="28"/>
              </w:rPr>
              <w:drawing>
                <wp:inline distT="0" distB="0" distL="0" distR="0" wp14:anchorId="50F5E500" wp14:editId="045F2225">
                  <wp:extent cx="564543" cy="766413"/>
                  <wp:effectExtent l="0" t="0" r="6985" b="0"/>
                  <wp:docPr id="19" name="Рисунок 19" descr="герб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герб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5297" cy="767436"/>
                          </a:xfrm>
                          <a:prstGeom prst="rect">
                            <a:avLst/>
                          </a:prstGeom>
                          <a:noFill/>
                          <a:ln>
                            <a:noFill/>
                          </a:ln>
                        </pic:spPr>
                      </pic:pic>
                    </a:graphicData>
                  </a:graphic>
                </wp:inline>
              </w:drawing>
            </w:r>
          </w:p>
        </w:tc>
        <w:tc>
          <w:tcPr>
            <w:tcW w:w="2304" w:type="dxa"/>
            <w:vAlign w:val="center"/>
            <w:hideMark/>
          </w:tcPr>
          <w:p w14:paraId="66A080FF" w14:textId="77777777" w:rsidR="00C86AB7" w:rsidRPr="00AC43D8" w:rsidRDefault="00C86AB7" w:rsidP="00253E1E">
            <w:pPr>
              <w:tabs>
                <w:tab w:val="left" w:pos="1859"/>
              </w:tabs>
              <w:jc w:val="center"/>
              <w:rPr>
                <w:b/>
                <w:bCs/>
                <w:color w:val="auto"/>
                <w:spacing w:val="1"/>
                <w:sz w:val="16"/>
                <w:szCs w:val="24"/>
                <w:lang w:eastAsia="en-US"/>
              </w:rPr>
            </w:pPr>
            <w:r w:rsidRPr="00AC43D8">
              <w:rPr>
                <w:b/>
                <w:bCs/>
                <w:color w:val="auto"/>
                <w:spacing w:val="1"/>
                <w:sz w:val="16"/>
                <w:szCs w:val="24"/>
                <w:lang w:eastAsia="en-US"/>
              </w:rPr>
              <w:t xml:space="preserve">Коми </w:t>
            </w:r>
            <w:proofErr w:type="spellStart"/>
            <w:r w:rsidRPr="00AC43D8">
              <w:rPr>
                <w:b/>
                <w:bCs/>
                <w:color w:val="auto"/>
                <w:spacing w:val="1"/>
                <w:sz w:val="16"/>
                <w:szCs w:val="24"/>
                <w:lang w:eastAsia="en-US"/>
              </w:rPr>
              <w:t>Республикаса</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Сыктывдін</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муниципальнöй</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районын</w:t>
            </w:r>
            <w:proofErr w:type="spellEnd"/>
          </w:p>
          <w:p w14:paraId="3681A9E1" w14:textId="77777777" w:rsidR="00C86AB7" w:rsidRPr="00AC43D8" w:rsidRDefault="00C86AB7" w:rsidP="00253E1E">
            <w:pPr>
              <w:tabs>
                <w:tab w:val="left" w:pos="1859"/>
              </w:tabs>
              <w:jc w:val="center"/>
              <w:rPr>
                <w:rFonts w:eastAsia="Calibri"/>
                <w:b/>
                <w:color w:val="auto"/>
                <w:sz w:val="16"/>
                <w:szCs w:val="28"/>
                <w:lang w:eastAsia="ar-SA"/>
              </w:rPr>
            </w:pPr>
            <w:r w:rsidRPr="00AC43D8">
              <w:rPr>
                <w:b/>
                <w:bCs/>
                <w:color w:val="auto"/>
                <w:spacing w:val="1"/>
                <w:sz w:val="16"/>
                <w:szCs w:val="24"/>
                <w:lang w:eastAsia="en-US"/>
              </w:rPr>
              <w:t>«</w:t>
            </w:r>
            <w:proofErr w:type="spellStart"/>
            <w:r w:rsidRPr="00AC43D8">
              <w:rPr>
                <w:b/>
                <w:bCs/>
                <w:color w:val="auto"/>
                <w:spacing w:val="1"/>
                <w:sz w:val="16"/>
                <w:szCs w:val="24"/>
                <w:lang w:eastAsia="en-US"/>
              </w:rPr>
              <w:t>Зеленеч</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сиктовмöдчöминса</w:t>
            </w:r>
            <w:proofErr w:type="spellEnd"/>
            <w:r w:rsidRPr="00AC43D8">
              <w:rPr>
                <w:b/>
                <w:bCs/>
                <w:color w:val="auto"/>
                <w:spacing w:val="1"/>
                <w:sz w:val="16"/>
                <w:szCs w:val="24"/>
                <w:lang w:eastAsia="en-US"/>
              </w:rPr>
              <w:t xml:space="preserve"> администрация</w:t>
            </w:r>
          </w:p>
        </w:tc>
      </w:tr>
    </w:tbl>
    <w:p w14:paraId="7D7D4798" w14:textId="77777777" w:rsidR="00C86AB7" w:rsidRDefault="00C86AB7" w:rsidP="00C86AB7">
      <w:pPr>
        <w:jc w:val="center"/>
        <w:rPr>
          <w:sz w:val="20"/>
        </w:rPr>
      </w:pPr>
    </w:p>
    <w:p w14:paraId="4A3092B8" w14:textId="77777777" w:rsidR="00C86AB7" w:rsidRPr="00E25E32" w:rsidRDefault="00C86AB7" w:rsidP="00C86AB7">
      <w:pPr>
        <w:jc w:val="center"/>
        <w:rPr>
          <w:rFonts w:eastAsia="Calibri"/>
          <w:b/>
          <w:color w:val="auto"/>
          <w:sz w:val="20"/>
          <w:lang w:eastAsia="en-US"/>
        </w:rPr>
      </w:pPr>
      <w:r w:rsidRPr="00E25E32">
        <w:rPr>
          <w:rFonts w:eastAsia="Calibri"/>
          <w:b/>
          <w:color w:val="auto"/>
          <w:sz w:val="20"/>
          <w:lang w:eastAsia="en-US"/>
        </w:rPr>
        <w:t>П О С Т А Н О В Л Е Н И Е</w:t>
      </w:r>
    </w:p>
    <w:p w14:paraId="44798A77" w14:textId="77777777" w:rsidR="00C86AB7" w:rsidRPr="00E25E32" w:rsidRDefault="00C86AB7" w:rsidP="00C86AB7">
      <w:pPr>
        <w:jc w:val="center"/>
        <w:rPr>
          <w:rFonts w:eastAsia="Calibri"/>
          <w:b/>
          <w:color w:val="auto"/>
          <w:sz w:val="20"/>
          <w:lang w:eastAsia="en-US"/>
        </w:rPr>
      </w:pPr>
      <w:r w:rsidRPr="00E25E32">
        <w:rPr>
          <w:rFonts w:eastAsia="Calibri"/>
          <w:b/>
          <w:color w:val="auto"/>
          <w:sz w:val="20"/>
          <w:lang w:eastAsia="en-US"/>
        </w:rPr>
        <w:t>-----------------------------------------------</w:t>
      </w:r>
    </w:p>
    <w:p w14:paraId="05C1C71C" w14:textId="77777777" w:rsidR="00C86AB7" w:rsidRPr="00E25E32" w:rsidRDefault="00C86AB7" w:rsidP="00C86AB7">
      <w:pPr>
        <w:jc w:val="center"/>
        <w:rPr>
          <w:rFonts w:eastAsia="Calibri"/>
          <w:b/>
          <w:color w:val="auto"/>
          <w:sz w:val="20"/>
          <w:lang w:eastAsia="en-US"/>
        </w:rPr>
      </w:pPr>
      <w:r w:rsidRPr="00E25E32">
        <w:rPr>
          <w:rFonts w:eastAsia="Calibri"/>
          <w:b/>
          <w:color w:val="auto"/>
          <w:sz w:val="20"/>
          <w:lang w:eastAsia="ar-SA"/>
        </w:rPr>
        <w:t>Ш У Ö М</w:t>
      </w:r>
    </w:p>
    <w:p w14:paraId="76002269" w14:textId="77777777" w:rsidR="00C86AB7" w:rsidRPr="00E25E32" w:rsidRDefault="00C86AB7" w:rsidP="00C86AB7">
      <w:pPr>
        <w:jc w:val="center"/>
        <w:rPr>
          <w:rFonts w:eastAsia="Calibri"/>
          <w:b/>
          <w:color w:val="auto"/>
          <w:sz w:val="20"/>
          <w:lang w:eastAsia="en-US"/>
        </w:rPr>
      </w:pPr>
    </w:p>
    <w:tbl>
      <w:tblPr>
        <w:tblStyle w:val="1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5"/>
        <w:gridCol w:w="3578"/>
      </w:tblGrid>
      <w:tr w:rsidR="00C86AB7" w:rsidRPr="00E25E32" w14:paraId="385E5864" w14:textId="77777777" w:rsidTr="00253E1E">
        <w:tc>
          <w:tcPr>
            <w:tcW w:w="4672" w:type="dxa"/>
          </w:tcPr>
          <w:p w14:paraId="7E34FA8C" w14:textId="5FAF7AC0" w:rsidR="00C86AB7" w:rsidRPr="00E25E32" w:rsidRDefault="00D503D5" w:rsidP="00253E1E">
            <w:pPr>
              <w:suppressAutoHyphens/>
              <w:rPr>
                <w:color w:val="auto"/>
                <w:sz w:val="20"/>
                <w:shd w:val="clear" w:color="auto" w:fill="FFFFFF"/>
                <w:lang w:eastAsia="ar-SA"/>
              </w:rPr>
            </w:pPr>
            <w:r>
              <w:rPr>
                <w:color w:val="auto"/>
                <w:sz w:val="20"/>
                <w:shd w:val="clear" w:color="auto" w:fill="FFFFFF"/>
                <w:lang w:eastAsia="ar-SA"/>
              </w:rPr>
              <w:t>18 декабря</w:t>
            </w:r>
            <w:r w:rsidR="00C86AB7" w:rsidRPr="00E25E32">
              <w:rPr>
                <w:color w:val="auto"/>
                <w:sz w:val="20"/>
                <w:shd w:val="clear" w:color="auto" w:fill="FFFFFF"/>
                <w:lang w:eastAsia="ar-SA"/>
              </w:rPr>
              <w:t xml:space="preserve"> 2024 г.</w:t>
            </w:r>
          </w:p>
        </w:tc>
        <w:tc>
          <w:tcPr>
            <w:tcW w:w="5075" w:type="dxa"/>
          </w:tcPr>
          <w:p w14:paraId="517CB5FC" w14:textId="4D123C0D" w:rsidR="00C86AB7" w:rsidRPr="00E25E32" w:rsidRDefault="00C86AB7" w:rsidP="00D503D5">
            <w:pPr>
              <w:suppressAutoHyphens/>
              <w:jc w:val="right"/>
              <w:rPr>
                <w:color w:val="auto"/>
                <w:sz w:val="20"/>
                <w:shd w:val="clear" w:color="auto" w:fill="FFFFFF"/>
                <w:lang w:eastAsia="ar-SA"/>
              </w:rPr>
            </w:pPr>
            <w:r w:rsidRPr="00E25E32">
              <w:rPr>
                <w:color w:val="auto"/>
                <w:sz w:val="20"/>
                <w:shd w:val="clear" w:color="auto" w:fill="FFFFFF"/>
                <w:lang w:eastAsia="ar-SA"/>
              </w:rPr>
              <w:t xml:space="preserve">№ </w:t>
            </w:r>
            <w:r w:rsidR="00D503D5">
              <w:rPr>
                <w:color w:val="auto"/>
                <w:sz w:val="20"/>
                <w:shd w:val="clear" w:color="auto" w:fill="FFFFFF"/>
                <w:lang w:eastAsia="ar-SA"/>
              </w:rPr>
              <w:t>12/184</w:t>
            </w:r>
          </w:p>
        </w:tc>
      </w:tr>
    </w:tbl>
    <w:p w14:paraId="1671D7FC" w14:textId="77777777" w:rsidR="00C86AB7" w:rsidRPr="00E25E32" w:rsidRDefault="00C86AB7" w:rsidP="00C86AB7">
      <w:pPr>
        <w:jc w:val="center"/>
        <w:rPr>
          <w:rFonts w:eastAsia="Calibri"/>
          <w:b/>
          <w:color w:val="auto"/>
          <w:sz w:val="20"/>
          <w:lang w:eastAsia="en-US"/>
        </w:rPr>
      </w:pPr>
    </w:p>
    <w:p w14:paraId="2877A85A" w14:textId="77777777" w:rsidR="00C86AB7" w:rsidRPr="00E25E32" w:rsidRDefault="00C86AB7" w:rsidP="00C86AB7">
      <w:pPr>
        <w:jc w:val="center"/>
        <w:rPr>
          <w:rFonts w:eastAsia="Calibri"/>
          <w:color w:val="auto"/>
          <w:sz w:val="20"/>
          <w:lang w:eastAsia="en-US"/>
        </w:rPr>
      </w:pPr>
      <w:r w:rsidRPr="00E25E32">
        <w:rPr>
          <w:rFonts w:eastAsia="Calibri"/>
          <w:color w:val="auto"/>
          <w:sz w:val="20"/>
          <w:lang w:eastAsia="en-US"/>
        </w:rPr>
        <w:t xml:space="preserve">Республика Коми, </w:t>
      </w:r>
      <w:proofErr w:type="spellStart"/>
      <w:r w:rsidRPr="00E25E32">
        <w:rPr>
          <w:rFonts w:eastAsia="Calibri"/>
          <w:color w:val="auto"/>
          <w:sz w:val="20"/>
          <w:lang w:eastAsia="en-US"/>
        </w:rPr>
        <w:t>Сыктывдинский</w:t>
      </w:r>
      <w:proofErr w:type="spellEnd"/>
      <w:r w:rsidRPr="00E25E32">
        <w:rPr>
          <w:rFonts w:eastAsia="Calibri"/>
          <w:color w:val="auto"/>
          <w:sz w:val="20"/>
          <w:lang w:eastAsia="en-US"/>
        </w:rPr>
        <w:t xml:space="preserve"> район, </w:t>
      </w:r>
      <w:proofErr w:type="spellStart"/>
      <w:r w:rsidRPr="00E25E32">
        <w:rPr>
          <w:rFonts w:eastAsia="Calibri"/>
          <w:color w:val="auto"/>
          <w:sz w:val="20"/>
          <w:lang w:eastAsia="en-US"/>
        </w:rPr>
        <w:t>с.Зеленец</w:t>
      </w:r>
      <w:proofErr w:type="spellEnd"/>
    </w:p>
    <w:p w14:paraId="11825B51" w14:textId="77777777" w:rsidR="00C86AB7" w:rsidRPr="00E25E32" w:rsidRDefault="00C86AB7" w:rsidP="00C86AB7">
      <w:pPr>
        <w:jc w:val="center"/>
        <w:rPr>
          <w:rFonts w:eastAsia="Calibri"/>
          <w:color w:val="auto"/>
          <w:sz w:val="20"/>
          <w:lang w:eastAsia="en-US"/>
        </w:rPr>
      </w:pPr>
      <w:r w:rsidRPr="00E25E32">
        <w:rPr>
          <w:rFonts w:eastAsia="Calibri"/>
          <w:color w:val="auto"/>
          <w:sz w:val="20"/>
          <w:lang w:eastAsia="en-US"/>
        </w:rPr>
        <w:t xml:space="preserve">Коми Республика, </w:t>
      </w:r>
      <w:proofErr w:type="spellStart"/>
      <w:r w:rsidRPr="00E25E32">
        <w:rPr>
          <w:rFonts w:eastAsia="Calibri"/>
          <w:color w:val="auto"/>
          <w:sz w:val="20"/>
          <w:lang w:eastAsia="en-US"/>
        </w:rPr>
        <w:t>Сыктывдін</w:t>
      </w:r>
      <w:proofErr w:type="spellEnd"/>
      <w:r w:rsidRPr="00E25E32">
        <w:rPr>
          <w:rFonts w:eastAsia="Calibri"/>
          <w:color w:val="auto"/>
          <w:sz w:val="20"/>
          <w:lang w:eastAsia="en-US"/>
        </w:rPr>
        <w:t xml:space="preserve"> район, </w:t>
      </w:r>
      <w:proofErr w:type="spellStart"/>
      <w:r w:rsidRPr="00E25E32">
        <w:rPr>
          <w:rFonts w:eastAsia="Calibri"/>
          <w:color w:val="auto"/>
          <w:sz w:val="20"/>
          <w:lang w:eastAsia="en-US"/>
        </w:rPr>
        <w:t>Зеленеч</w:t>
      </w:r>
      <w:proofErr w:type="spellEnd"/>
      <w:r w:rsidRPr="00E25E32">
        <w:rPr>
          <w:rFonts w:eastAsia="Calibri"/>
          <w:color w:val="auto"/>
          <w:sz w:val="20"/>
          <w:lang w:eastAsia="en-US"/>
        </w:rPr>
        <w:t xml:space="preserve"> с.</w:t>
      </w:r>
    </w:p>
    <w:p w14:paraId="29D54A40" w14:textId="77777777" w:rsidR="00AC43D8" w:rsidRPr="00AE3412" w:rsidRDefault="00AC43D8">
      <w:pPr>
        <w:jc w:val="center"/>
        <w:rPr>
          <w:sz w:val="16"/>
        </w:rPr>
      </w:pPr>
    </w:p>
    <w:p w14:paraId="374325CB" w14:textId="77777777" w:rsidR="00D503D5" w:rsidRDefault="00D503D5" w:rsidP="00D503D5">
      <w:pPr>
        <w:jc w:val="center"/>
        <w:rPr>
          <w:b/>
          <w:sz w:val="20"/>
          <w:szCs w:val="24"/>
        </w:rPr>
      </w:pPr>
      <w:r w:rsidRPr="00D503D5">
        <w:rPr>
          <w:b/>
          <w:sz w:val="20"/>
          <w:szCs w:val="24"/>
        </w:rPr>
        <w:t xml:space="preserve">О внесении изменений в приложение к постановлению администрации сельского поселения «Зеленец» от 31 января 2024 г. № 1/19 </w:t>
      </w:r>
    </w:p>
    <w:p w14:paraId="1E80AA96" w14:textId="260DA85A" w:rsidR="00D503D5" w:rsidRPr="00D503D5" w:rsidRDefault="00D503D5" w:rsidP="00D503D5">
      <w:pPr>
        <w:jc w:val="center"/>
        <w:rPr>
          <w:b/>
          <w:sz w:val="20"/>
          <w:szCs w:val="24"/>
        </w:rPr>
      </w:pPr>
      <w:r w:rsidRPr="00D503D5">
        <w:rPr>
          <w:b/>
          <w:sz w:val="20"/>
          <w:szCs w:val="24"/>
        </w:rPr>
        <w:t>«Об утверждении муниципальной программы «Семья» муниципального образования сельского поселения «Зеленец»</w:t>
      </w:r>
    </w:p>
    <w:p w14:paraId="37ABD188" w14:textId="491D0672" w:rsidR="00AE3412" w:rsidRDefault="00D503D5" w:rsidP="00D503D5">
      <w:pPr>
        <w:jc w:val="center"/>
        <w:rPr>
          <w:b/>
          <w:sz w:val="20"/>
          <w:szCs w:val="24"/>
        </w:rPr>
      </w:pPr>
      <w:r w:rsidRPr="00D503D5">
        <w:rPr>
          <w:b/>
          <w:sz w:val="20"/>
          <w:szCs w:val="24"/>
        </w:rPr>
        <w:t>на 2024-2026 гг.»</w:t>
      </w:r>
    </w:p>
    <w:p w14:paraId="5E157614" w14:textId="77777777" w:rsidR="00D503D5" w:rsidRPr="00AE3412" w:rsidRDefault="00D503D5" w:rsidP="00D503D5">
      <w:pPr>
        <w:jc w:val="center"/>
        <w:rPr>
          <w:sz w:val="20"/>
          <w:szCs w:val="24"/>
        </w:rPr>
      </w:pPr>
    </w:p>
    <w:p w14:paraId="55920FAB" w14:textId="11CB7DF5" w:rsidR="00AE3412" w:rsidRPr="00AE3412" w:rsidRDefault="00D503D5" w:rsidP="00AE3412">
      <w:pPr>
        <w:widowControl w:val="0"/>
        <w:suppressAutoHyphens/>
        <w:ind w:firstLine="567"/>
        <w:jc w:val="both"/>
        <w:rPr>
          <w:kern w:val="2"/>
          <w:sz w:val="20"/>
          <w:szCs w:val="24"/>
          <w:shd w:val="clear" w:color="auto" w:fill="FFFFFF"/>
        </w:rPr>
      </w:pPr>
      <w:r w:rsidRPr="00D503D5">
        <w:rPr>
          <w:sz w:val="20"/>
          <w:szCs w:val="24"/>
        </w:rPr>
        <w:t>Во исполнение статьи 14 Федерального закона Российской Федерации от 06 октября 2003 года № 131-ФЗ «Об общих принципах организации местного самоуправления в Российской Федерации», Устава муниципального образования сельского поселения «Зеленец», администрация сельского поселения «Зеленец»</w:t>
      </w:r>
    </w:p>
    <w:p w14:paraId="5F6FF4FA" w14:textId="77777777" w:rsidR="00AE3412" w:rsidRPr="00AE3412" w:rsidRDefault="00AE3412" w:rsidP="00AE3412">
      <w:pPr>
        <w:jc w:val="center"/>
        <w:rPr>
          <w:b/>
          <w:sz w:val="20"/>
          <w:szCs w:val="24"/>
        </w:rPr>
      </w:pPr>
      <w:r w:rsidRPr="00AE3412">
        <w:rPr>
          <w:b/>
          <w:sz w:val="20"/>
          <w:szCs w:val="24"/>
        </w:rPr>
        <w:t>постановляет:</w:t>
      </w:r>
    </w:p>
    <w:p w14:paraId="5A4877EB" w14:textId="77777777" w:rsidR="00D503D5" w:rsidRPr="00D503D5" w:rsidRDefault="00D503D5" w:rsidP="00D503D5">
      <w:pPr>
        <w:widowControl w:val="0"/>
        <w:tabs>
          <w:tab w:val="left" w:pos="709"/>
        </w:tabs>
        <w:autoSpaceDE w:val="0"/>
        <w:autoSpaceDN w:val="0"/>
        <w:adjustRightInd w:val="0"/>
        <w:ind w:firstLine="709"/>
        <w:jc w:val="both"/>
        <w:rPr>
          <w:bCs/>
          <w:color w:val="auto"/>
          <w:spacing w:val="1"/>
          <w:sz w:val="20"/>
        </w:rPr>
      </w:pPr>
      <w:r w:rsidRPr="00D503D5">
        <w:rPr>
          <w:bCs/>
          <w:color w:val="auto"/>
          <w:spacing w:val="1"/>
          <w:sz w:val="20"/>
        </w:rPr>
        <w:t>1. Внести следующие изменения в приложение к постановлению администрации сельского поселения «Зеленец» от 31 января 2024 года № 1/19 «Об утверждении муниципальной программы «Семья»</w:t>
      </w:r>
      <w:r w:rsidRPr="00D503D5">
        <w:rPr>
          <w:bCs/>
          <w:color w:val="auto"/>
          <w:sz w:val="20"/>
        </w:rPr>
        <w:t xml:space="preserve"> муниципального образования сельского поселения «Зеленец» на 2024 – 2026 гг.</w:t>
      </w:r>
      <w:r w:rsidRPr="00D503D5">
        <w:rPr>
          <w:bCs/>
          <w:color w:val="auto"/>
          <w:spacing w:val="1"/>
          <w:sz w:val="20"/>
        </w:rPr>
        <w:t>»:</w:t>
      </w:r>
    </w:p>
    <w:p w14:paraId="292D4ACA" w14:textId="77777777" w:rsidR="00D503D5" w:rsidRPr="00D503D5" w:rsidRDefault="00D503D5" w:rsidP="00D503D5">
      <w:pPr>
        <w:widowControl w:val="0"/>
        <w:tabs>
          <w:tab w:val="left" w:pos="709"/>
        </w:tabs>
        <w:autoSpaceDE w:val="0"/>
        <w:autoSpaceDN w:val="0"/>
        <w:adjustRightInd w:val="0"/>
        <w:ind w:firstLine="709"/>
        <w:jc w:val="both"/>
        <w:rPr>
          <w:bCs/>
          <w:color w:val="auto"/>
          <w:spacing w:val="1"/>
          <w:sz w:val="20"/>
        </w:rPr>
      </w:pPr>
    </w:p>
    <w:p w14:paraId="499AE7BF" w14:textId="77777777" w:rsidR="00D503D5" w:rsidRPr="00D503D5" w:rsidRDefault="00D503D5" w:rsidP="00D503D5">
      <w:pPr>
        <w:widowControl w:val="0"/>
        <w:tabs>
          <w:tab w:val="left" w:pos="709"/>
        </w:tabs>
        <w:autoSpaceDE w:val="0"/>
        <w:autoSpaceDN w:val="0"/>
        <w:adjustRightInd w:val="0"/>
        <w:ind w:left="709"/>
        <w:jc w:val="both"/>
        <w:rPr>
          <w:rFonts w:eastAsia="Calibri"/>
          <w:b/>
          <w:color w:val="auto"/>
          <w:sz w:val="20"/>
          <w:lang w:eastAsia="en-US"/>
        </w:rPr>
      </w:pPr>
      <w:r w:rsidRPr="00D503D5">
        <w:rPr>
          <w:color w:val="auto"/>
          <w:spacing w:val="1"/>
          <w:sz w:val="20"/>
        </w:rPr>
        <w:t xml:space="preserve">1.1. Раздел 2 изложить в следующей редакции: </w:t>
      </w:r>
    </w:p>
    <w:p w14:paraId="56B96559" w14:textId="77777777" w:rsidR="00D503D5" w:rsidRPr="00D503D5" w:rsidRDefault="00D503D5" w:rsidP="00D503D5">
      <w:pPr>
        <w:jc w:val="center"/>
        <w:rPr>
          <w:rFonts w:eastAsia="Calibri"/>
          <w:b/>
          <w:color w:val="auto"/>
          <w:sz w:val="20"/>
          <w:lang w:eastAsia="en-US"/>
        </w:rPr>
      </w:pPr>
    </w:p>
    <w:p w14:paraId="2171F4CE" w14:textId="77777777" w:rsidR="00D503D5" w:rsidRPr="00D503D5" w:rsidRDefault="00D503D5" w:rsidP="00D503D5">
      <w:pPr>
        <w:jc w:val="center"/>
        <w:rPr>
          <w:rFonts w:eastAsia="Calibri"/>
          <w:b/>
          <w:color w:val="auto"/>
          <w:sz w:val="20"/>
          <w:lang w:eastAsia="en-US"/>
        </w:rPr>
      </w:pPr>
      <w:r w:rsidRPr="00D503D5">
        <w:rPr>
          <w:rFonts w:eastAsia="Calibri"/>
          <w:b/>
          <w:color w:val="auto"/>
          <w:sz w:val="20"/>
          <w:lang w:eastAsia="en-US"/>
        </w:rPr>
        <w:t>«2. Программные мероприятия</w:t>
      </w:r>
    </w:p>
    <w:tbl>
      <w:tblPr>
        <w:tblW w:w="6663" w:type="dxa"/>
        <w:tblInd w:w="108" w:type="dxa"/>
        <w:tblLayout w:type="fixed"/>
        <w:tblLook w:val="04A0" w:firstRow="1" w:lastRow="0" w:firstColumn="1" w:lastColumn="0" w:noHBand="0" w:noVBand="1"/>
      </w:tblPr>
      <w:tblGrid>
        <w:gridCol w:w="709"/>
        <w:gridCol w:w="2977"/>
        <w:gridCol w:w="1559"/>
        <w:gridCol w:w="709"/>
        <w:gridCol w:w="709"/>
      </w:tblGrid>
      <w:tr w:rsidR="00D503D5" w:rsidRPr="00D503D5" w14:paraId="45B6344D" w14:textId="77777777" w:rsidTr="00D503D5">
        <w:trPr>
          <w:cantSplit/>
          <w:trHeight w:val="270"/>
        </w:trPr>
        <w:tc>
          <w:tcPr>
            <w:tcW w:w="709" w:type="dxa"/>
            <w:vMerge w:val="restart"/>
            <w:tcBorders>
              <w:top w:val="single" w:sz="4" w:space="0" w:color="000000"/>
              <w:left w:val="single" w:sz="4" w:space="0" w:color="000000"/>
              <w:bottom w:val="single" w:sz="4" w:space="0" w:color="000000"/>
              <w:right w:val="nil"/>
            </w:tcBorders>
            <w:vAlign w:val="center"/>
            <w:hideMark/>
          </w:tcPr>
          <w:p w14:paraId="2BC944C6" w14:textId="77777777" w:rsidR="00D503D5" w:rsidRPr="00D503D5" w:rsidRDefault="00D503D5" w:rsidP="00D503D5">
            <w:pPr>
              <w:snapToGrid w:val="0"/>
              <w:jc w:val="center"/>
              <w:rPr>
                <w:rFonts w:eastAsia="Calibri"/>
                <w:b/>
                <w:color w:val="auto"/>
                <w:sz w:val="20"/>
                <w:lang w:eastAsia="en-US"/>
              </w:rPr>
            </w:pPr>
            <w:r w:rsidRPr="00D503D5">
              <w:rPr>
                <w:rFonts w:eastAsia="Calibri"/>
                <w:b/>
                <w:color w:val="auto"/>
                <w:sz w:val="20"/>
                <w:lang w:eastAsia="en-US"/>
              </w:rPr>
              <w:t>№</w:t>
            </w:r>
          </w:p>
          <w:p w14:paraId="636033C6" w14:textId="77777777" w:rsidR="00D503D5" w:rsidRPr="00D503D5" w:rsidRDefault="00D503D5" w:rsidP="00D503D5">
            <w:pPr>
              <w:snapToGrid w:val="0"/>
              <w:jc w:val="center"/>
              <w:rPr>
                <w:rFonts w:eastAsia="Calibri"/>
                <w:b/>
                <w:color w:val="auto"/>
                <w:sz w:val="20"/>
                <w:lang w:eastAsia="en-US"/>
              </w:rPr>
            </w:pPr>
            <w:proofErr w:type="spellStart"/>
            <w:r w:rsidRPr="00D503D5">
              <w:rPr>
                <w:rFonts w:eastAsia="Calibri"/>
                <w:b/>
                <w:color w:val="auto"/>
                <w:sz w:val="20"/>
                <w:lang w:eastAsia="en-US"/>
              </w:rPr>
              <w:t>пп</w:t>
            </w:r>
            <w:proofErr w:type="spellEnd"/>
          </w:p>
        </w:tc>
        <w:tc>
          <w:tcPr>
            <w:tcW w:w="2977" w:type="dxa"/>
            <w:vMerge w:val="restart"/>
            <w:tcBorders>
              <w:top w:val="single" w:sz="4" w:space="0" w:color="000000"/>
              <w:left w:val="single" w:sz="4" w:space="0" w:color="000000"/>
              <w:bottom w:val="single" w:sz="4" w:space="0" w:color="000000"/>
              <w:right w:val="nil"/>
            </w:tcBorders>
            <w:vAlign w:val="center"/>
          </w:tcPr>
          <w:p w14:paraId="7CAF1695" w14:textId="77777777" w:rsidR="00D503D5" w:rsidRPr="00D503D5" w:rsidRDefault="00D503D5" w:rsidP="00D503D5">
            <w:pPr>
              <w:snapToGrid w:val="0"/>
              <w:jc w:val="center"/>
              <w:rPr>
                <w:rFonts w:eastAsia="Calibri"/>
                <w:b/>
                <w:color w:val="auto"/>
                <w:sz w:val="20"/>
                <w:lang w:eastAsia="en-US"/>
              </w:rPr>
            </w:pPr>
            <w:r w:rsidRPr="00D503D5">
              <w:rPr>
                <w:rFonts w:eastAsia="Calibri"/>
                <w:b/>
                <w:color w:val="auto"/>
                <w:sz w:val="20"/>
                <w:lang w:eastAsia="en-US"/>
              </w:rPr>
              <w:t>Наименование мероприятий</w:t>
            </w:r>
          </w:p>
        </w:tc>
        <w:tc>
          <w:tcPr>
            <w:tcW w:w="2977" w:type="dxa"/>
            <w:gridSpan w:val="3"/>
            <w:tcBorders>
              <w:top w:val="single" w:sz="4" w:space="0" w:color="000000"/>
              <w:left w:val="single" w:sz="4" w:space="0" w:color="000000"/>
              <w:bottom w:val="single" w:sz="4" w:space="0" w:color="auto"/>
              <w:right w:val="single" w:sz="4" w:space="0" w:color="auto"/>
            </w:tcBorders>
            <w:vAlign w:val="center"/>
            <w:hideMark/>
          </w:tcPr>
          <w:p w14:paraId="6402424B" w14:textId="77777777" w:rsidR="00D503D5" w:rsidRPr="00D503D5" w:rsidRDefault="00D503D5" w:rsidP="00D503D5">
            <w:pPr>
              <w:snapToGrid w:val="0"/>
              <w:jc w:val="center"/>
              <w:rPr>
                <w:rFonts w:eastAsia="Calibri"/>
                <w:b/>
                <w:color w:val="auto"/>
                <w:sz w:val="20"/>
                <w:lang w:eastAsia="en-US"/>
              </w:rPr>
            </w:pPr>
            <w:r w:rsidRPr="00D503D5">
              <w:rPr>
                <w:rFonts w:eastAsia="Calibri"/>
                <w:b/>
                <w:color w:val="auto"/>
                <w:sz w:val="20"/>
                <w:lang w:eastAsia="en-US"/>
              </w:rPr>
              <w:t>Годы/ руб.</w:t>
            </w:r>
          </w:p>
        </w:tc>
      </w:tr>
      <w:tr w:rsidR="00D503D5" w:rsidRPr="00D503D5" w14:paraId="4C4FAC31" w14:textId="77777777" w:rsidTr="00D503D5">
        <w:trPr>
          <w:cantSplit/>
          <w:trHeight w:val="405"/>
        </w:trPr>
        <w:tc>
          <w:tcPr>
            <w:tcW w:w="709" w:type="dxa"/>
            <w:vMerge/>
            <w:tcBorders>
              <w:top w:val="single" w:sz="4" w:space="0" w:color="000000"/>
              <w:left w:val="single" w:sz="4" w:space="0" w:color="000000"/>
              <w:bottom w:val="single" w:sz="4" w:space="0" w:color="000000"/>
              <w:right w:val="nil"/>
            </w:tcBorders>
            <w:vAlign w:val="center"/>
            <w:hideMark/>
          </w:tcPr>
          <w:p w14:paraId="7A014DE1" w14:textId="77777777" w:rsidR="00D503D5" w:rsidRPr="00D503D5" w:rsidRDefault="00D503D5" w:rsidP="00D503D5">
            <w:pPr>
              <w:rPr>
                <w:rFonts w:eastAsia="Calibri"/>
                <w:b/>
                <w:color w:val="auto"/>
                <w:sz w:val="20"/>
                <w:lang w:eastAsia="en-US"/>
              </w:rPr>
            </w:pPr>
          </w:p>
        </w:tc>
        <w:tc>
          <w:tcPr>
            <w:tcW w:w="2977" w:type="dxa"/>
            <w:vMerge/>
            <w:tcBorders>
              <w:top w:val="single" w:sz="4" w:space="0" w:color="000000"/>
              <w:left w:val="single" w:sz="4" w:space="0" w:color="000000"/>
              <w:bottom w:val="single" w:sz="4" w:space="0" w:color="000000"/>
              <w:right w:val="nil"/>
            </w:tcBorders>
            <w:vAlign w:val="center"/>
            <w:hideMark/>
          </w:tcPr>
          <w:p w14:paraId="1F159DC3" w14:textId="77777777" w:rsidR="00D503D5" w:rsidRPr="00D503D5" w:rsidRDefault="00D503D5" w:rsidP="00D503D5">
            <w:pPr>
              <w:rPr>
                <w:rFonts w:eastAsia="Calibri"/>
                <w:b/>
                <w:color w:val="auto"/>
                <w:sz w:val="20"/>
                <w:lang w:eastAsia="en-US"/>
              </w:rPr>
            </w:pPr>
          </w:p>
        </w:tc>
        <w:tc>
          <w:tcPr>
            <w:tcW w:w="1559" w:type="dxa"/>
            <w:tcBorders>
              <w:top w:val="single" w:sz="4" w:space="0" w:color="auto"/>
              <w:left w:val="single" w:sz="4" w:space="0" w:color="000000"/>
              <w:bottom w:val="single" w:sz="4" w:space="0" w:color="000000"/>
              <w:right w:val="single" w:sz="4" w:space="0" w:color="auto"/>
            </w:tcBorders>
            <w:hideMark/>
          </w:tcPr>
          <w:p w14:paraId="1B520068" w14:textId="77777777" w:rsidR="00D503D5" w:rsidRPr="00D503D5" w:rsidRDefault="00D503D5" w:rsidP="00D503D5">
            <w:pPr>
              <w:snapToGrid w:val="0"/>
              <w:jc w:val="center"/>
              <w:rPr>
                <w:rFonts w:eastAsia="Calibri"/>
                <w:b/>
                <w:color w:val="auto"/>
                <w:sz w:val="20"/>
                <w:lang w:eastAsia="en-US"/>
              </w:rPr>
            </w:pPr>
            <w:r w:rsidRPr="00D503D5">
              <w:rPr>
                <w:rFonts w:eastAsia="Calibri"/>
                <w:b/>
                <w:color w:val="auto"/>
                <w:sz w:val="20"/>
                <w:lang w:eastAsia="en-US"/>
              </w:rPr>
              <w:t>2024</w:t>
            </w:r>
          </w:p>
        </w:tc>
        <w:tc>
          <w:tcPr>
            <w:tcW w:w="709" w:type="dxa"/>
            <w:tcBorders>
              <w:top w:val="single" w:sz="4" w:space="0" w:color="auto"/>
              <w:left w:val="single" w:sz="4" w:space="0" w:color="auto"/>
              <w:bottom w:val="single" w:sz="4" w:space="0" w:color="000000"/>
              <w:right w:val="nil"/>
            </w:tcBorders>
            <w:hideMark/>
          </w:tcPr>
          <w:p w14:paraId="33E662F5" w14:textId="77777777" w:rsidR="00D503D5" w:rsidRPr="00D503D5" w:rsidRDefault="00D503D5" w:rsidP="00D503D5">
            <w:pPr>
              <w:snapToGrid w:val="0"/>
              <w:jc w:val="center"/>
              <w:rPr>
                <w:rFonts w:eastAsia="Calibri"/>
                <w:b/>
                <w:color w:val="auto"/>
                <w:sz w:val="20"/>
                <w:lang w:eastAsia="en-US"/>
              </w:rPr>
            </w:pPr>
            <w:r w:rsidRPr="00D503D5">
              <w:rPr>
                <w:rFonts w:eastAsia="Calibri"/>
                <w:b/>
                <w:color w:val="auto"/>
                <w:sz w:val="20"/>
                <w:lang w:eastAsia="en-US"/>
              </w:rPr>
              <w:t>2025</w:t>
            </w:r>
          </w:p>
        </w:tc>
        <w:tc>
          <w:tcPr>
            <w:tcW w:w="709" w:type="dxa"/>
            <w:tcBorders>
              <w:top w:val="single" w:sz="4" w:space="0" w:color="auto"/>
              <w:left w:val="single" w:sz="4" w:space="0" w:color="000000"/>
              <w:bottom w:val="single" w:sz="4" w:space="0" w:color="000000"/>
              <w:right w:val="single" w:sz="4" w:space="0" w:color="auto"/>
            </w:tcBorders>
            <w:hideMark/>
          </w:tcPr>
          <w:p w14:paraId="286F2E4B" w14:textId="77777777" w:rsidR="00D503D5" w:rsidRPr="00D503D5" w:rsidRDefault="00D503D5" w:rsidP="00D503D5">
            <w:pPr>
              <w:snapToGrid w:val="0"/>
              <w:jc w:val="center"/>
              <w:rPr>
                <w:rFonts w:eastAsia="Calibri"/>
                <w:b/>
                <w:color w:val="auto"/>
                <w:sz w:val="20"/>
                <w:lang w:eastAsia="en-US"/>
              </w:rPr>
            </w:pPr>
            <w:r w:rsidRPr="00D503D5">
              <w:rPr>
                <w:rFonts w:eastAsia="Calibri"/>
                <w:b/>
                <w:color w:val="auto"/>
                <w:sz w:val="20"/>
                <w:lang w:eastAsia="en-US"/>
              </w:rPr>
              <w:t>2026</w:t>
            </w:r>
          </w:p>
        </w:tc>
      </w:tr>
      <w:tr w:rsidR="00D503D5" w:rsidRPr="00D503D5" w14:paraId="7BD1A7C5" w14:textId="77777777" w:rsidTr="00D503D5">
        <w:trPr>
          <w:cantSplit/>
          <w:trHeight w:val="291"/>
        </w:trPr>
        <w:tc>
          <w:tcPr>
            <w:tcW w:w="709" w:type="dxa"/>
            <w:tcBorders>
              <w:top w:val="nil"/>
              <w:left w:val="single" w:sz="4" w:space="0" w:color="000000"/>
              <w:bottom w:val="single" w:sz="4" w:space="0" w:color="000000"/>
              <w:right w:val="nil"/>
            </w:tcBorders>
            <w:vAlign w:val="center"/>
            <w:hideMark/>
          </w:tcPr>
          <w:p w14:paraId="278DAF71" w14:textId="77777777" w:rsidR="00D503D5" w:rsidRPr="00D503D5" w:rsidRDefault="00D503D5" w:rsidP="00D503D5">
            <w:pPr>
              <w:snapToGrid w:val="0"/>
              <w:jc w:val="center"/>
              <w:rPr>
                <w:rFonts w:eastAsia="Calibri"/>
                <w:b/>
                <w:color w:val="auto"/>
                <w:sz w:val="20"/>
                <w:lang w:eastAsia="en-US"/>
              </w:rPr>
            </w:pPr>
            <w:r w:rsidRPr="00D503D5">
              <w:rPr>
                <w:rFonts w:eastAsia="Calibri"/>
                <w:b/>
                <w:color w:val="auto"/>
                <w:sz w:val="20"/>
                <w:lang w:eastAsia="en-US"/>
              </w:rPr>
              <w:t>1</w:t>
            </w:r>
          </w:p>
        </w:tc>
        <w:tc>
          <w:tcPr>
            <w:tcW w:w="2977" w:type="dxa"/>
            <w:tcBorders>
              <w:top w:val="nil"/>
              <w:left w:val="single" w:sz="4" w:space="0" w:color="000000"/>
              <w:bottom w:val="single" w:sz="4" w:space="0" w:color="000000"/>
              <w:right w:val="nil"/>
            </w:tcBorders>
            <w:vAlign w:val="center"/>
            <w:hideMark/>
          </w:tcPr>
          <w:p w14:paraId="01903B26" w14:textId="77777777" w:rsidR="00D503D5" w:rsidRPr="00D503D5" w:rsidRDefault="00D503D5" w:rsidP="00D503D5">
            <w:pPr>
              <w:snapToGrid w:val="0"/>
              <w:jc w:val="center"/>
              <w:rPr>
                <w:rFonts w:eastAsia="Calibri"/>
                <w:b/>
                <w:color w:val="auto"/>
                <w:sz w:val="20"/>
                <w:lang w:eastAsia="en-US"/>
              </w:rPr>
            </w:pPr>
            <w:r w:rsidRPr="00D503D5">
              <w:rPr>
                <w:rFonts w:eastAsia="Calibri"/>
                <w:b/>
                <w:color w:val="auto"/>
                <w:sz w:val="20"/>
                <w:lang w:eastAsia="en-US"/>
              </w:rPr>
              <w:t>2</w:t>
            </w:r>
          </w:p>
        </w:tc>
        <w:tc>
          <w:tcPr>
            <w:tcW w:w="1559" w:type="dxa"/>
            <w:tcBorders>
              <w:top w:val="nil"/>
              <w:left w:val="single" w:sz="4" w:space="0" w:color="000000"/>
              <w:bottom w:val="single" w:sz="4" w:space="0" w:color="000000"/>
              <w:right w:val="single" w:sz="4" w:space="0" w:color="auto"/>
            </w:tcBorders>
            <w:vAlign w:val="center"/>
            <w:hideMark/>
          </w:tcPr>
          <w:p w14:paraId="1539E405" w14:textId="77777777" w:rsidR="00D503D5" w:rsidRPr="00D503D5" w:rsidRDefault="00D503D5" w:rsidP="00D503D5">
            <w:pPr>
              <w:snapToGrid w:val="0"/>
              <w:jc w:val="center"/>
              <w:rPr>
                <w:rFonts w:eastAsia="Calibri"/>
                <w:b/>
                <w:color w:val="auto"/>
                <w:sz w:val="20"/>
                <w:lang w:eastAsia="en-US"/>
              </w:rPr>
            </w:pPr>
            <w:r w:rsidRPr="00D503D5">
              <w:rPr>
                <w:rFonts w:eastAsia="Calibri"/>
                <w:b/>
                <w:color w:val="auto"/>
                <w:sz w:val="20"/>
                <w:lang w:eastAsia="en-US"/>
              </w:rPr>
              <w:t>3</w:t>
            </w:r>
          </w:p>
        </w:tc>
        <w:tc>
          <w:tcPr>
            <w:tcW w:w="709" w:type="dxa"/>
            <w:tcBorders>
              <w:top w:val="single" w:sz="4" w:space="0" w:color="auto"/>
              <w:left w:val="single" w:sz="4" w:space="0" w:color="auto"/>
              <w:bottom w:val="single" w:sz="4" w:space="0" w:color="000000"/>
              <w:right w:val="nil"/>
            </w:tcBorders>
            <w:vAlign w:val="center"/>
            <w:hideMark/>
          </w:tcPr>
          <w:p w14:paraId="68ED44AB" w14:textId="77777777" w:rsidR="00D503D5" w:rsidRPr="00D503D5" w:rsidRDefault="00D503D5" w:rsidP="00D503D5">
            <w:pPr>
              <w:snapToGrid w:val="0"/>
              <w:jc w:val="center"/>
              <w:rPr>
                <w:rFonts w:eastAsia="Calibri"/>
                <w:b/>
                <w:color w:val="auto"/>
                <w:sz w:val="20"/>
                <w:lang w:eastAsia="en-US"/>
              </w:rPr>
            </w:pPr>
            <w:r w:rsidRPr="00D503D5">
              <w:rPr>
                <w:rFonts w:eastAsia="Calibri"/>
                <w:b/>
                <w:color w:val="auto"/>
                <w:sz w:val="20"/>
                <w:lang w:eastAsia="en-US"/>
              </w:rPr>
              <w:t>4</w:t>
            </w:r>
          </w:p>
        </w:tc>
        <w:tc>
          <w:tcPr>
            <w:tcW w:w="709" w:type="dxa"/>
            <w:tcBorders>
              <w:top w:val="single" w:sz="4" w:space="0" w:color="auto"/>
              <w:left w:val="single" w:sz="4" w:space="0" w:color="000000"/>
              <w:bottom w:val="single" w:sz="4" w:space="0" w:color="000000"/>
              <w:right w:val="single" w:sz="4" w:space="0" w:color="auto"/>
            </w:tcBorders>
            <w:vAlign w:val="center"/>
            <w:hideMark/>
          </w:tcPr>
          <w:p w14:paraId="717049F1" w14:textId="77777777" w:rsidR="00D503D5" w:rsidRPr="00D503D5" w:rsidRDefault="00D503D5" w:rsidP="00D503D5">
            <w:pPr>
              <w:snapToGrid w:val="0"/>
              <w:jc w:val="center"/>
              <w:rPr>
                <w:rFonts w:eastAsia="Calibri"/>
                <w:b/>
                <w:color w:val="auto"/>
                <w:sz w:val="20"/>
                <w:lang w:eastAsia="en-US"/>
              </w:rPr>
            </w:pPr>
            <w:r w:rsidRPr="00D503D5">
              <w:rPr>
                <w:rFonts w:eastAsia="Calibri"/>
                <w:b/>
                <w:color w:val="auto"/>
                <w:sz w:val="20"/>
                <w:lang w:eastAsia="en-US"/>
              </w:rPr>
              <w:t>5</w:t>
            </w:r>
          </w:p>
        </w:tc>
      </w:tr>
      <w:tr w:rsidR="00D503D5" w:rsidRPr="00D503D5" w14:paraId="108D3D49" w14:textId="77777777" w:rsidTr="00D503D5">
        <w:trPr>
          <w:cantSplit/>
          <w:trHeight w:val="405"/>
        </w:trPr>
        <w:tc>
          <w:tcPr>
            <w:tcW w:w="6663" w:type="dxa"/>
            <w:gridSpan w:val="5"/>
            <w:tcBorders>
              <w:top w:val="nil"/>
              <w:left w:val="single" w:sz="4" w:space="0" w:color="000000"/>
              <w:bottom w:val="single" w:sz="4" w:space="0" w:color="000000"/>
              <w:right w:val="single" w:sz="4" w:space="0" w:color="auto"/>
            </w:tcBorders>
            <w:vAlign w:val="center"/>
            <w:hideMark/>
          </w:tcPr>
          <w:p w14:paraId="351E2F45" w14:textId="77777777" w:rsidR="00D503D5" w:rsidRPr="00D503D5" w:rsidRDefault="00D503D5" w:rsidP="00D503D5">
            <w:pPr>
              <w:snapToGrid w:val="0"/>
              <w:jc w:val="center"/>
              <w:rPr>
                <w:rFonts w:eastAsia="Calibri"/>
                <w:b/>
                <w:color w:val="auto"/>
                <w:sz w:val="20"/>
                <w:lang w:eastAsia="en-US"/>
              </w:rPr>
            </w:pPr>
            <w:r w:rsidRPr="00D503D5">
              <w:rPr>
                <w:rFonts w:eastAsia="Calibri"/>
                <w:b/>
                <w:color w:val="auto"/>
                <w:sz w:val="20"/>
                <w:lang w:eastAsia="en-US"/>
              </w:rPr>
              <w:lastRenderedPageBreak/>
              <w:t>Раздел I</w:t>
            </w:r>
          </w:p>
          <w:p w14:paraId="620849E6" w14:textId="77777777" w:rsidR="00D503D5" w:rsidRPr="00D503D5" w:rsidRDefault="00D503D5" w:rsidP="00D503D5">
            <w:pPr>
              <w:snapToGrid w:val="0"/>
              <w:jc w:val="center"/>
              <w:rPr>
                <w:rFonts w:eastAsia="Calibri"/>
                <w:b/>
                <w:color w:val="auto"/>
                <w:sz w:val="20"/>
                <w:lang w:eastAsia="en-US"/>
              </w:rPr>
            </w:pPr>
            <w:r w:rsidRPr="00D503D5">
              <w:rPr>
                <w:rFonts w:eastAsia="Calibri"/>
                <w:b/>
                <w:color w:val="auto"/>
                <w:sz w:val="20"/>
                <w:lang w:eastAsia="en-US"/>
              </w:rPr>
              <w:t>Содействие в проявлении творческой активности населения, развитие культуры.</w:t>
            </w:r>
          </w:p>
          <w:p w14:paraId="7307E29B" w14:textId="77777777" w:rsidR="00D503D5" w:rsidRPr="00D503D5" w:rsidRDefault="00D503D5" w:rsidP="00D503D5">
            <w:pPr>
              <w:snapToGrid w:val="0"/>
              <w:jc w:val="center"/>
              <w:rPr>
                <w:rFonts w:eastAsia="Calibri"/>
                <w:b/>
                <w:color w:val="auto"/>
                <w:sz w:val="20"/>
                <w:lang w:eastAsia="en-US"/>
              </w:rPr>
            </w:pPr>
            <w:r w:rsidRPr="00D503D5">
              <w:rPr>
                <w:rFonts w:eastAsia="Calibri"/>
                <w:b/>
                <w:color w:val="auto"/>
                <w:sz w:val="20"/>
                <w:lang w:eastAsia="en-US"/>
              </w:rPr>
              <w:t>Поддержка семьи и молодежных инициатив.</w:t>
            </w:r>
          </w:p>
        </w:tc>
      </w:tr>
      <w:tr w:rsidR="00D503D5" w:rsidRPr="00D503D5" w14:paraId="279F4C11" w14:textId="77777777" w:rsidTr="00D503D5">
        <w:tc>
          <w:tcPr>
            <w:tcW w:w="709" w:type="dxa"/>
            <w:tcBorders>
              <w:top w:val="single" w:sz="4" w:space="0" w:color="000000"/>
              <w:left w:val="single" w:sz="4" w:space="0" w:color="000000"/>
              <w:bottom w:val="single" w:sz="4" w:space="0" w:color="000000"/>
              <w:right w:val="nil"/>
            </w:tcBorders>
            <w:hideMark/>
          </w:tcPr>
          <w:p w14:paraId="1574DF6E" w14:textId="77777777" w:rsidR="00D503D5" w:rsidRPr="00D503D5" w:rsidRDefault="00D503D5" w:rsidP="00D503D5">
            <w:pPr>
              <w:snapToGrid w:val="0"/>
              <w:jc w:val="center"/>
              <w:rPr>
                <w:rFonts w:eastAsia="Calibri"/>
                <w:color w:val="auto"/>
                <w:sz w:val="20"/>
                <w:lang w:eastAsia="en-US"/>
              </w:rPr>
            </w:pPr>
            <w:r w:rsidRPr="00D503D5">
              <w:rPr>
                <w:rFonts w:eastAsia="Calibri"/>
                <w:color w:val="auto"/>
                <w:sz w:val="20"/>
                <w:lang w:eastAsia="en-US"/>
              </w:rPr>
              <w:t>1.1.</w:t>
            </w:r>
          </w:p>
        </w:tc>
        <w:tc>
          <w:tcPr>
            <w:tcW w:w="2977" w:type="dxa"/>
            <w:tcBorders>
              <w:top w:val="single" w:sz="4" w:space="0" w:color="000000"/>
              <w:left w:val="single" w:sz="4" w:space="0" w:color="000000"/>
              <w:bottom w:val="single" w:sz="4" w:space="0" w:color="000000"/>
              <w:right w:val="nil"/>
            </w:tcBorders>
            <w:hideMark/>
          </w:tcPr>
          <w:p w14:paraId="3FAC447F" w14:textId="77777777" w:rsidR="00D503D5" w:rsidRPr="00D503D5" w:rsidRDefault="00D503D5" w:rsidP="00D503D5">
            <w:pPr>
              <w:suppressAutoHyphens/>
              <w:snapToGrid w:val="0"/>
              <w:jc w:val="both"/>
              <w:rPr>
                <w:color w:val="auto"/>
                <w:sz w:val="20"/>
                <w:lang w:eastAsia="ar-SA"/>
              </w:rPr>
            </w:pPr>
            <w:r w:rsidRPr="00D503D5">
              <w:rPr>
                <w:color w:val="auto"/>
                <w:sz w:val="20"/>
                <w:lang w:eastAsia="ar-SA"/>
              </w:rPr>
              <w:t>Приобретение для активных участников общественных движений, культурно-массовых мероприятий билетов на концентры, театральные постановки</w:t>
            </w:r>
            <w:r w:rsidRPr="00D503D5">
              <w:rPr>
                <w:color w:val="auto"/>
                <w:sz w:val="20"/>
                <w:lang w:eastAsia="ar-SA"/>
              </w:rPr>
              <w:tab/>
            </w:r>
          </w:p>
        </w:tc>
        <w:tc>
          <w:tcPr>
            <w:tcW w:w="1559" w:type="dxa"/>
            <w:tcBorders>
              <w:top w:val="single" w:sz="4" w:space="0" w:color="000000"/>
              <w:left w:val="single" w:sz="4" w:space="0" w:color="000000"/>
              <w:bottom w:val="single" w:sz="4" w:space="0" w:color="000000"/>
              <w:right w:val="single" w:sz="4" w:space="0" w:color="000000"/>
            </w:tcBorders>
            <w:hideMark/>
          </w:tcPr>
          <w:p w14:paraId="4ECC8531" w14:textId="77777777" w:rsidR="00D503D5" w:rsidRPr="00D503D5" w:rsidRDefault="00D503D5" w:rsidP="00D503D5">
            <w:pPr>
              <w:snapToGrid w:val="0"/>
              <w:jc w:val="center"/>
              <w:rPr>
                <w:rFonts w:eastAsia="Calibri"/>
                <w:color w:val="auto"/>
                <w:sz w:val="20"/>
                <w:lang w:eastAsia="en-US"/>
              </w:rPr>
            </w:pPr>
            <w:r w:rsidRPr="00D503D5">
              <w:rPr>
                <w:rFonts w:eastAsia="Calibri"/>
                <w:color w:val="auto"/>
                <w:sz w:val="20"/>
                <w:lang w:eastAsia="en-US"/>
              </w:rPr>
              <w:t>0</w:t>
            </w:r>
          </w:p>
        </w:tc>
        <w:tc>
          <w:tcPr>
            <w:tcW w:w="709" w:type="dxa"/>
            <w:tcBorders>
              <w:top w:val="single" w:sz="4" w:space="0" w:color="000000"/>
              <w:left w:val="single" w:sz="4" w:space="0" w:color="000000"/>
              <w:bottom w:val="single" w:sz="4" w:space="0" w:color="000000"/>
              <w:right w:val="nil"/>
            </w:tcBorders>
          </w:tcPr>
          <w:p w14:paraId="171E8677" w14:textId="77777777" w:rsidR="00D503D5" w:rsidRPr="00D503D5" w:rsidRDefault="00D503D5" w:rsidP="00D503D5">
            <w:pPr>
              <w:snapToGrid w:val="0"/>
              <w:jc w:val="center"/>
              <w:rPr>
                <w:rFonts w:eastAsia="Calibri"/>
                <w:color w:val="auto"/>
                <w:sz w:val="20"/>
                <w:lang w:eastAsia="en-US"/>
              </w:rPr>
            </w:pPr>
            <w:r w:rsidRPr="00D503D5">
              <w:rPr>
                <w:rFonts w:eastAsia="Calibri"/>
                <w:color w:val="auto"/>
                <w:sz w:val="20"/>
                <w:lang w:eastAsia="en-US"/>
              </w:rPr>
              <w:t>0</w:t>
            </w:r>
          </w:p>
        </w:tc>
        <w:tc>
          <w:tcPr>
            <w:tcW w:w="709" w:type="dxa"/>
            <w:tcBorders>
              <w:top w:val="single" w:sz="4" w:space="0" w:color="000000"/>
              <w:left w:val="single" w:sz="4" w:space="0" w:color="000000"/>
              <w:bottom w:val="single" w:sz="4" w:space="0" w:color="000000"/>
              <w:right w:val="single" w:sz="4" w:space="0" w:color="auto"/>
            </w:tcBorders>
          </w:tcPr>
          <w:p w14:paraId="091938A8" w14:textId="77777777" w:rsidR="00D503D5" w:rsidRPr="00D503D5" w:rsidRDefault="00D503D5" w:rsidP="00D503D5">
            <w:pPr>
              <w:snapToGrid w:val="0"/>
              <w:jc w:val="center"/>
              <w:rPr>
                <w:rFonts w:eastAsia="Calibri"/>
                <w:color w:val="auto"/>
                <w:sz w:val="20"/>
                <w:lang w:eastAsia="en-US"/>
              </w:rPr>
            </w:pPr>
            <w:r w:rsidRPr="00D503D5">
              <w:rPr>
                <w:rFonts w:eastAsia="Calibri"/>
                <w:color w:val="auto"/>
                <w:sz w:val="20"/>
                <w:lang w:eastAsia="en-US"/>
              </w:rPr>
              <w:t>0</w:t>
            </w:r>
          </w:p>
        </w:tc>
      </w:tr>
      <w:tr w:rsidR="00D503D5" w:rsidRPr="00D503D5" w14:paraId="57FB1541" w14:textId="77777777" w:rsidTr="00D503D5">
        <w:tc>
          <w:tcPr>
            <w:tcW w:w="709" w:type="dxa"/>
            <w:tcBorders>
              <w:top w:val="nil"/>
              <w:left w:val="single" w:sz="4" w:space="0" w:color="000000"/>
              <w:bottom w:val="single" w:sz="4" w:space="0" w:color="auto"/>
              <w:right w:val="nil"/>
            </w:tcBorders>
            <w:hideMark/>
          </w:tcPr>
          <w:p w14:paraId="2535E325" w14:textId="77777777" w:rsidR="00D503D5" w:rsidRPr="00D503D5" w:rsidRDefault="00D503D5" w:rsidP="00D503D5">
            <w:pPr>
              <w:snapToGrid w:val="0"/>
              <w:jc w:val="center"/>
              <w:rPr>
                <w:rFonts w:eastAsia="Calibri"/>
                <w:color w:val="auto"/>
                <w:sz w:val="20"/>
                <w:lang w:eastAsia="en-US"/>
              </w:rPr>
            </w:pPr>
            <w:r w:rsidRPr="00D503D5">
              <w:rPr>
                <w:rFonts w:eastAsia="Calibri"/>
                <w:color w:val="auto"/>
                <w:sz w:val="20"/>
                <w:lang w:eastAsia="en-US"/>
              </w:rPr>
              <w:t>1.2.</w:t>
            </w:r>
          </w:p>
        </w:tc>
        <w:tc>
          <w:tcPr>
            <w:tcW w:w="2977" w:type="dxa"/>
            <w:tcBorders>
              <w:top w:val="nil"/>
              <w:left w:val="single" w:sz="4" w:space="0" w:color="000000"/>
              <w:bottom w:val="single" w:sz="4" w:space="0" w:color="auto"/>
              <w:right w:val="nil"/>
            </w:tcBorders>
            <w:hideMark/>
          </w:tcPr>
          <w:p w14:paraId="1F57DA69" w14:textId="77777777" w:rsidR="00D503D5" w:rsidRPr="00D503D5" w:rsidRDefault="00D503D5" w:rsidP="00D503D5">
            <w:pPr>
              <w:suppressAutoHyphens/>
              <w:snapToGrid w:val="0"/>
              <w:jc w:val="both"/>
              <w:rPr>
                <w:color w:val="auto"/>
                <w:sz w:val="20"/>
                <w:lang w:eastAsia="ar-SA"/>
              </w:rPr>
            </w:pPr>
            <w:r w:rsidRPr="00D503D5">
              <w:rPr>
                <w:rFonts w:eastAsia="Calibri"/>
                <w:color w:val="auto"/>
                <w:sz w:val="20"/>
                <w:lang w:eastAsia="en-US"/>
              </w:rPr>
              <w:t>Подвоз на районные, республиканские мероприятия и мероприятия местного значения представителей поселения</w:t>
            </w:r>
          </w:p>
        </w:tc>
        <w:tc>
          <w:tcPr>
            <w:tcW w:w="1559" w:type="dxa"/>
            <w:tcBorders>
              <w:top w:val="nil"/>
              <w:left w:val="single" w:sz="4" w:space="0" w:color="000000"/>
              <w:bottom w:val="single" w:sz="4" w:space="0" w:color="auto"/>
              <w:right w:val="single" w:sz="4" w:space="0" w:color="000000"/>
            </w:tcBorders>
            <w:hideMark/>
          </w:tcPr>
          <w:p w14:paraId="0862AB11" w14:textId="77777777" w:rsidR="00D503D5" w:rsidRPr="00D503D5" w:rsidRDefault="00D503D5" w:rsidP="00D503D5">
            <w:pPr>
              <w:snapToGrid w:val="0"/>
              <w:jc w:val="center"/>
              <w:rPr>
                <w:rFonts w:eastAsia="Calibri"/>
                <w:color w:val="auto"/>
                <w:sz w:val="20"/>
                <w:lang w:eastAsia="en-US"/>
              </w:rPr>
            </w:pPr>
            <w:r w:rsidRPr="00D503D5">
              <w:rPr>
                <w:rFonts w:eastAsia="Calibri"/>
                <w:color w:val="auto"/>
                <w:sz w:val="20"/>
                <w:lang w:eastAsia="en-US"/>
              </w:rPr>
              <w:t>0</w:t>
            </w:r>
          </w:p>
        </w:tc>
        <w:tc>
          <w:tcPr>
            <w:tcW w:w="709" w:type="dxa"/>
            <w:tcBorders>
              <w:top w:val="nil"/>
              <w:left w:val="single" w:sz="4" w:space="0" w:color="000000"/>
              <w:bottom w:val="single" w:sz="4" w:space="0" w:color="auto"/>
              <w:right w:val="nil"/>
            </w:tcBorders>
            <w:hideMark/>
          </w:tcPr>
          <w:p w14:paraId="4C495223" w14:textId="77777777" w:rsidR="00D503D5" w:rsidRPr="00D503D5" w:rsidRDefault="00D503D5" w:rsidP="00D503D5">
            <w:pPr>
              <w:snapToGrid w:val="0"/>
              <w:jc w:val="center"/>
              <w:rPr>
                <w:rFonts w:eastAsia="Calibri"/>
                <w:color w:val="auto"/>
                <w:sz w:val="20"/>
                <w:lang w:eastAsia="en-US"/>
              </w:rPr>
            </w:pPr>
            <w:r w:rsidRPr="00D503D5">
              <w:rPr>
                <w:rFonts w:eastAsia="Calibri"/>
                <w:color w:val="auto"/>
                <w:sz w:val="20"/>
                <w:lang w:eastAsia="en-US"/>
              </w:rPr>
              <w:t>0</w:t>
            </w:r>
          </w:p>
        </w:tc>
        <w:tc>
          <w:tcPr>
            <w:tcW w:w="709" w:type="dxa"/>
            <w:tcBorders>
              <w:top w:val="nil"/>
              <w:left w:val="single" w:sz="4" w:space="0" w:color="000000"/>
              <w:bottom w:val="single" w:sz="4" w:space="0" w:color="auto"/>
              <w:right w:val="single" w:sz="4" w:space="0" w:color="auto"/>
            </w:tcBorders>
            <w:hideMark/>
          </w:tcPr>
          <w:p w14:paraId="33E0F3F0" w14:textId="77777777" w:rsidR="00D503D5" w:rsidRPr="00D503D5" w:rsidRDefault="00D503D5" w:rsidP="00D503D5">
            <w:pPr>
              <w:snapToGrid w:val="0"/>
              <w:jc w:val="center"/>
              <w:rPr>
                <w:rFonts w:eastAsia="Calibri"/>
                <w:color w:val="auto"/>
                <w:sz w:val="20"/>
                <w:lang w:eastAsia="en-US"/>
              </w:rPr>
            </w:pPr>
            <w:r w:rsidRPr="00D503D5">
              <w:rPr>
                <w:rFonts w:eastAsia="Calibri"/>
                <w:color w:val="auto"/>
                <w:sz w:val="20"/>
                <w:lang w:eastAsia="en-US"/>
              </w:rPr>
              <w:t>0</w:t>
            </w:r>
          </w:p>
        </w:tc>
      </w:tr>
      <w:tr w:rsidR="00D503D5" w:rsidRPr="00D503D5" w14:paraId="572F50D3" w14:textId="77777777" w:rsidTr="00D503D5">
        <w:tc>
          <w:tcPr>
            <w:tcW w:w="709" w:type="dxa"/>
            <w:tcBorders>
              <w:top w:val="single" w:sz="4" w:space="0" w:color="auto"/>
              <w:left w:val="single" w:sz="4" w:space="0" w:color="000000"/>
              <w:bottom w:val="single" w:sz="4" w:space="0" w:color="auto"/>
              <w:right w:val="nil"/>
            </w:tcBorders>
            <w:hideMark/>
          </w:tcPr>
          <w:p w14:paraId="566B3B00" w14:textId="77777777" w:rsidR="00D503D5" w:rsidRPr="00D503D5" w:rsidRDefault="00D503D5" w:rsidP="00D503D5">
            <w:pPr>
              <w:snapToGrid w:val="0"/>
              <w:jc w:val="center"/>
              <w:rPr>
                <w:rFonts w:eastAsia="Calibri"/>
                <w:color w:val="auto"/>
                <w:sz w:val="20"/>
                <w:lang w:eastAsia="en-US"/>
              </w:rPr>
            </w:pPr>
            <w:r w:rsidRPr="00D503D5">
              <w:rPr>
                <w:rFonts w:eastAsia="Calibri"/>
                <w:color w:val="auto"/>
                <w:sz w:val="20"/>
                <w:lang w:eastAsia="en-US"/>
              </w:rPr>
              <w:t>1.3.</w:t>
            </w:r>
          </w:p>
        </w:tc>
        <w:tc>
          <w:tcPr>
            <w:tcW w:w="2977" w:type="dxa"/>
            <w:tcBorders>
              <w:top w:val="single" w:sz="4" w:space="0" w:color="auto"/>
              <w:left w:val="single" w:sz="4" w:space="0" w:color="000000"/>
              <w:bottom w:val="single" w:sz="4" w:space="0" w:color="auto"/>
              <w:right w:val="nil"/>
            </w:tcBorders>
            <w:hideMark/>
          </w:tcPr>
          <w:p w14:paraId="6AC3476A" w14:textId="77777777" w:rsidR="00D503D5" w:rsidRPr="00D503D5" w:rsidRDefault="00D503D5" w:rsidP="00D503D5">
            <w:pPr>
              <w:suppressAutoHyphens/>
              <w:snapToGrid w:val="0"/>
              <w:jc w:val="both"/>
              <w:rPr>
                <w:color w:val="auto"/>
                <w:sz w:val="20"/>
                <w:lang w:eastAsia="ar-SA"/>
              </w:rPr>
            </w:pPr>
            <w:r w:rsidRPr="00D503D5">
              <w:rPr>
                <w:color w:val="auto"/>
                <w:sz w:val="20"/>
                <w:lang w:eastAsia="ar-SA"/>
              </w:rPr>
              <w:t>Содействие творческим коллективам поселения в выезде на республиканские и межрегиональные конкурсы</w:t>
            </w:r>
          </w:p>
          <w:p w14:paraId="6097943C" w14:textId="77777777" w:rsidR="00D503D5" w:rsidRPr="00D503D5" w:rsidRDefault="00D503D5" w:rsidP="00D503D5">
            <w:pPr>
              <w:suppressAutoHyphens/>
              <w:snapToGrid w:val="0"/>
              <w:jc w:val="both"/>
              <w:rPr>
                <w:color w:val="auto"/>
                <w:sz w:val="20"/>
                <w:lang w:eastAsia="ar-SA"/>
              </w:rPr>
            </w:pPr>
          </w:p>
        </w:tc>
        <w:tc>
          <w:tcPr>
            <w:tcW w:w="1559" w:type="dxa"/>
            <w:tcBorders>
              <w:top w:val="single" w:sz="4" w:space="0" w:color="auto"/>
              <w:left w:val="single" w:sz="4" w:space="0" w:color="000000"/>
              <w:bottom w:val="single" w:sz="4" w:space="0" w:color="auto"/>
              <w:right w:val="single" w:sz="4" w:space="0" w:color="auto"/>
            </w:tcBorders>
            <w:hideMark/>
          </w:tcPr>
          <w:p w14:paraId="321E9CC3" w14:textId="77777777" w:rsidR="00D503D5" w:rsidRPr="00D503D5" w:rsidRDefault="00D503D5" w:rsidP="00D503D5">
            <w:pPr>
              <w:snapToGrid w:val="0"/>
              <w:jc w:val="center"/>
              <w:rPr>
                <w:rFonts w:eastAsia="Calibri"/>
                <w:color w:val="auto"/>
                <w:sz w:val="20"/>
                <w:lang w:eastAsia="en-US"/>
              </w:rPr>
            </w:pPr>
            <w:r w:rsidRPr="00D503D5">
              <w:rPr>
                <w:rFonts w:eastAsia="Calibri"/>
                <w:color w:val="auto"/>
                <w:sz w:val="20"/>
                <w:lang w:eastAsia="en-US"/>
              </w:rPr>
              <w:t>0</w:t>
            </w:r>
          </w:p>
        </w:tc>
        <w:tc>
          <w:tcPr>
            <w:tcW w:w="709" w:type="dxa"/>
            <w:tcBorders>
              <w:top w:val="single" w:sz="4" w:space="0" w:color="auto"/>
              <w:left w:val="single" w:sz="4" w:space="0" w:color="000000"/>
              <w:bottom w:val="single" w:sz="4" w:space="0" w:color="auto"/>
              <w:right w:val="single" w:sz="4" w:space="0" w:color="auto"/>
            </w:tcBorders>
            <w:hideMark/>
          </w:tcPr>
          <w:p w14:paraId="5B70ABF2" w14:textId="77777777" w:rsidR="00D503D5" w:rsidRPr="00D503D5" w:rsidRDefault="00D503D5" w:rsidP="00D503D5">
            <w:pPr>
              <w:snapToGrid w:val="0"/>
              <w:jc w:val="center"/>
              <w:rPr>
                <w:rFonts w:eastAsia="Calibri"/>
                <w:color w:val="auto"/>
                <w:sz w:val="20"/>
                <w:lang w:eastAsia="en-US"/>
              </w:rPr>
            </w:pPr>
            <w:r w:rsidRPr="00D503D5">
              <w:rPr>
                <w:rFonts w:eastAsia="Calibri"/>
                <w:color w:val="auto"/>
                <w:sz w:val="20"/>
                <w:lang w:eastAsia="en-US"/>
              </w:rPr>
              <w:t>0</w:t>
            </w:r>
          </w:p>
        </w:tc>
        <w:tc>
          <w:tcPr>
            <w:tcW w:w="709" w:type="dxa"/>
            <w:tcBorders>
              <w:top w:val="single" w:sz="4" w:space="0" w:color="auto"/>
              <w:left w:val="single" w:sz="4" w:space="0" w:color="000000"/>
              <w:bottom w:val="single" w:sz="4" w:space="0" w:color="auto"/>
              <w:right w:val="single" w:sz="4" w:space="0" w:color="auto"/>
            </w:tcBorders>
            <w:hideMark/>
          </w:tcPr>
          <w:p w14:paraId="0C814B38" w14:textId="77777777" w:rsidR="00D503D5" w:rsidRPr="00D503D5" w:rsidRDefault="00D503D5" w:rsidP="00D503D5">
            <w:pPr>
              <w:snapToGrid w:val="0"/>
              <w:jc w:val="center"/>
              <w:rPr>
                <w:rFonts w:eastAsia="Calibri"/>
                <w:color w:val="auto"/>
                <w:sz w:val="20"/>
                <w:lang w:eastAsia="en-US"/>
              </w:rPr>
            </w:pPr>
            <w:r w:rsidRPr="00D503D5">
              <w:rPr>
                <w:rFonts w:eastAsia="Calibri"/>
                <w:color w:val="auto"/>
                <w:sz w:val="20"/>
                <w:lang w:eastAsia="en-US"/>
              </w:rPr>
              <w:t>0</w:t>
            </w:r>
          </w:p>
        </w:tc>
      </w:tr>
      <w:tr w:rsidR="00D503D5" w:rsidRPr="00D503D5" w14:paraId="229B1666" w14:textId="77777777" w:rsidTr="00D503D5">
        <w:trPr>
          <w:trHeight w:val="299"/>
        </w:trPr>
        <w:tc>
          <w:tcPr>
            <w:tcW w:w="709" w:type="dxa"/>
            <w:tcBorders>
              <w:top w:val="single" w:sz="4" w:space="0" w:color="auto"/>
              <w:left w:val="single" w:sz="4" w:space="0" w:color="000000"/>
              <w:bottom w:val="single" w:sz="4" w:space="0" w:color="000000"/>
              <w:right w:val="nil"/>
            </w:tcBorders>
            <w:hideMark/>
          </w:tcPr>
          <w:p w14:paraId="4D3C924E" w14:textId="77777777" w:rsidR="00D503D5" w:rsidRPr="00D503D5" w:rsidRDefault="00D503D5" w:rsidP="00D503D5">
            <w:pPr>
              <w:snapToGrid w:val="0"/>
              <w:jc w:val="center"/>
              <w:rPr>
                <w:rFonts w:eastAsia="Calibri"/>
                <w:color w:val="auto"/>
                <w:sz w:val="20"/>
                <w:lang w:eastAsia="en-US"/>
              </w:rPr>
            </w:pPr>
            <w:r w:rsidRPr="00D503D5">
              <w:rPr>
                <w:rFonts w:eastAsia="Calibri"/>
                <w:color w:val="auto"/>
                <w:sz w:val="20"/>
                <w:lang w:eastAsia="en-US"/>
              </w:rPr>
              <w:t>1.4.</w:t>
            </w:r>
          </w:p>
        </w:tc>
        <w:tc>
          <w:tcPr>
            <w:tcW w:w="2977" w:type="dxa"/>
            <w:tcBorders>
              <w:top w:val="single" w:sz="4" w:space="0" w:color="auto"/>
              <w:left w:val="single" w:sz="4" w:space="0" w:color="000000"/>
              <w:bottom w:val="single" w:sz="4" w:space="0" w:color="000000"/>
              <w:right w:val="nil"/>
            </w:tcBorders>
            <w:hideMark/>
          </w:tcPr>
          <w:p w14:paraId="27C5AA81" w14:textId="77777777" w:rsidR="00D503D5" w:rsidRPr="00D503D5" w:rsidRDefault="00D503D5" w:rsidP="00D503D5">
            <w:pPr>
              <w:snapToGrid w:val="0"/>
              <w:jc w:val="both"/>
              <w:rPr>
                <w:rFonts w:eastAsia="Calibri"/>
                <w:color w:val="auto"/>
                <w:sz w:val="20"/>
                <w:lang w:eastAsia="en-US"/>
              </w:rPr>
            </w:pPr>
            <w:r w:rsidRPr="00D503D5">
              <w:rPr>
                <w:rFonts w:eastAsia="Calibri"/>
                <w:color w:val="auto"/>
                <w:sz w:val="20"/>
                <w:lang w:eastAsia="en-US"/>
              </w:rPr>
              <w:t>Традиционное мероприятие, посвященное Дню семьи</w:t>
            </w:r>
          </w:p>
        </w:tc>
        <w:tc>
          <w:tcPr>
            <w:tcW w:w="1559" w:type="dxa"/>
            <w:tcBorders>
              <w:top w:val="single" w:sz="4" w:space="0" w:color="auto"/>
              <w:left w:val="single" w:sz="4" w:space="0" w:color="000000"/>
              <w:bottom w:val="single" w:sz="4" w:space="0" w:color="000000"/>
              <w:right w:val="single" w:sz="4" w:space="0" w:color="auto"/>
            </w:tcBorders>
            <w:hideMark/>
          </w:tcPr>
          <w:p w14:paraId="652AED7A" w14:textId="77777777" w:rsidR="00D503D5" w:rsidRPr="00D503D5" w:rsidRDefault="00D503D5" w:rsidP="00D503D5">
            <w:pPr>
              <w:snapToGrid w:val="0"/>
              <w:jc w:val="center"/>
              <w:rPr>
                <w:rFonts w:eastAsia="Calibri"/>
                <w:color w:val="auto"/>
                <w:sz w:val="20"/>
                <w:lang w:eastAsia="en-US"/>
              </w:rPr>
            </w:pPr>
            <w:r w:rsidRPr="00D503D5">
              <w:rPr>
                <w:rFonts w:eastAsia="Calibri"/>
                <w:color w:val="auto"/>
                <w:sz w:val="20"/>
                <w:lang w:eastAsia="en-US"/>
              </w:rPr>
              <w:t>3700,0</w:t>
            </w:r>
          </w:p>
        </w:tc>
        <w:tc>
          <w:tcPr>
            <w:tcW w:w="709" w:type="dxa"/>
            <w:tcBorders>
              <w:top w:val="single" w:sz="4" w:space="0" w:color="auto"/>
              <w:left w:val="single" w:sz="4" w:space="0" w:color="000000"/>
              <w:bottom w:val="single" w:sz="4" w:space="0" w:color="000000"/>
              <w:right w:val="single" w:sz="4" w:space="0" w:color="auto"/>
            </w:tcBorders>
          </w:tcPr>
          <w:p w14:paraId="3AE560A0" w14:textId="77777777" w:rsidR="00D503D5" w:rsidRPr="00D503D5" w:rsidRDefault="00D503D5" w:rsidP="00D503D5">
            <w:pPr>
              <w:snapToGrid w:val="0"/>
              <w:jc w:val="center"/>
              <w:rPr>
                <w:rFonts w:eastAsia="Calibri"/>
                <w:color w:val="auto"/>
                <w:sz w:val="20"/>
                <w:lang w:eastAsia="en-US"/>
              </w:rPr>
            </w:pPr>
            <w:r w:rsidRPr="00D503D5">
              <w:rPr>
                <w:rFonts w:eastAsia="Calibri"/>
                <w:color w:val="auto"/>
                <w:sz w:val="20"/>
                <w:lang w:eastAsia="en-US"/>
              </w:rPr>
              <w:t>0</w:t>
            </w:r>
          </w:p>
        </w:tc>
        <w:tc>
          <w:tcPr>
            <w:tcW w:w="709" w:type="dxa"/>
            <w:tcBorders>
              <w:top w:val="single" w:sz="4" w:space="0" w:color="auto"/>
              <w:left w:val="single" w:sz="4" w:space="0" w:color="000000"/>
              <w:bottom w:val="single" w:sz="4" w:space="0" w:color="000000"/>
              <w:right w:val="single" w:sz="4" w:space="0" w:color="auto"/>
            </w:tcBorders>
          </w:tcPr>
          <w:p w14:paraId="0CB8A4E8" w14:textId="77777777" w:rsidR="00D503D5" w:rsidRPr="00D503D5" w:rsidRDefault="00D503D5" w:rsidP="00D503D5">
            <w:pPr>
              <w:snapToGrid w:val="0"/>
              <w:jc w:val="center"/>
              <w:rPr>
                <w:rFonts w:eastAsia="Calibri"/>
                <w:color w:val="auto"/>
                <w:sz w:val="20"/>
                <w:lang w:eastAsia="en-US"/>
              </w:rPr>
            </w:pPr>
            <w:r w:rsidRPr="00D503D5">
              <w:rPr>
                <w:rFonts w:eastAsia="Calibri"/>
                <w:color w:val="auto"/>
                <w:sz w:val="20"/>
                <w:lang w:eastAsia="en-US"/>
              </w:rPr>
              <w:t>0</w:t>
            </w:r>
          </w:p>
        </w:tc>
      </w:tr>
      <w:tr w:rsidR="00D503D5" w:rsidRPr="00D503D5" w14:paraId="7FD1641F" w14:textId="77777777" w:rsidTr="00D503D5">
        <w:trPr>
          <w:trHeight w:val="299"/>
        </w:trPr>
        <w:tc>
          <w:tcPr>
            <w:tcW w:w="709" w:type="dxa"/>
            <w:tcBorders>
              <w:top w:val="nil"/>
              <w:left w:val="single" w:sz="4" w:space="0" w:color="000000"/>
              <w:bottom w:val="single" w:sz="4" w:space="0" w:color="000000"/>
              <w:right w:val="nil"/>
            </w:tcBorders>
            <w:hideMark/>
          </w:tcPr>
          <w:p w14:paraId="32B710C9" w14:textId="77777777" w:rsidR="00D503D5" w:rsidRPr="00D503D5" w:rsidRDefault="00D503D5" w:rsidP="00D503D5">
            <w:pPr>
              <w:snapToGrid w:val="0"/>
              <w:jc w:val="center"/>
              <w:rPr>
                <w:rFonts w:eastAsia="Calibri"/>
                <w:color w:val="auto"/>
                <w:sz w:val="20"/>
                <w:lang w:eastAsia="en-US"/>
              </w:rPr>
            </w:pPr>
            <w:r w:rsidRPr="00D503D5">
              <w:rPr>
                <w:rFonts w:eastAsia="Calibri"/>
                <w:color w:val="auto"/>
                <w:sz w:val="20"/>
                <w:lang w:eastAsia="en-US"/>
              </w:rPr>
              <w:t>1.5.</w:t>
            </w:r>
          </w:p>
        </w:tc>
        <w:tc>
          <w:tcPr>
            <w:tcW w:w="2977" w:type="dxa"/>
            <w:tcBorders>
              <w:top w:val="nil"/>
              <w:left w:val="single" w:sz="4" w:space="0" w:color="000000"/>
              <w:bottom w:val="single" w:sz="4" w:space="0" w:color="000000"/>
              <w:right w:val="nil"/>
            </w:tcBorders>
          </w:tcPr>
          <w:p w14:paraId="340BBEAB" w14:textId="77777777" w:rsidR="00D503D5" w:rsidRPr="00D503D5" w:rsidRDefault="00D503D5" w:rsidP="00D503D5">
            <w:pPr>
              <w:snapToGrid w:val="0"/>
              <w:jc w:val="both"/>
              <w:rPr>
                <w:rFonts w:eastAsia="Calibri"/>
                <w:color w:val="auto"/>
                <w:sz w:val="20"/>
                <w:lang w:eastAsia="en-US"/>
              </w:rPr>
            </w:pPr>
            <w:r w:rsidRPr="00D503D5">
              <w:rPr>
                <w:rFonts w:eastAsia="Calibri"/>
                <w:color w:val="auto"/>
                <w:sz w:val="20"/>
                <w:lang w:eastAsia="en-US"/>
              </w:rPr>
              <w:t xml:space="preserve">Организация поздравлений граждан поселения с государственными праздниками (заказ праздничных афиш и т.д.) </w:t>
            </w:r>
          </w:p>
        </w:tc>
        <w:tc>
          <w:tcPr>
            <w:tcW w:w="1559" w:type="dxa"/>
            <w:tcBorders>
              <w:top w:val="nil"/>
              <w:left w:val="single" w:sz="4" w:space="0" w:color="000000"/>
              <w:bottom w:val="single" w:sz="4" w:space="0" w:color="000000"/>
              <w:right w:val="single" w:sz="4" w:space="0" w:color="auto"/>
            </w:tcBorders>
          </w:tcPr>
          <w:p w14:paraId="419E832F" w14:textId="77777777" w:rsidR="00D503D5" w:rsidRPr="00D503D5" w:rsidRDefault="00D503D5" w:rsidP="00D503D5">
            <w:pPr>
              <w:snapToGrid w:val="0"/>
              <w:jc w:val="center"/>
              <w:rPr>
                <w:rFonts w:eastAsia="Calibri"/>
                <w:color w:val="auto"/>
                <w:sz w:val="20"/>
                <w:lang w:eastAsia="en-US"/>
              </w:rPr>
            </w:pPr>
            <w:r w:rsidRPr="00D503D5">
              <w:rPr>
                <w:rFonts w:eastAsia="Calibri"/>
                <w:color w:val="auto"/>
                <w:sz w:val="20"/>
                <w:lang w:eastAsia="en-US"/>
              </w:rPr>
              <w:t>0</w:t>
            </w:r>
          </w:p>
        </w:tc>
        <w:tc>
          <w:tcPr>
            <w:tcW w:w="709" w:type="dxa"/>
            <w:tcBorders>
              <w:top w:val="nil"/>
              <w:left w:val="single" w:sz="4" w:space="0" w:color="000000"/>
              <w:bottom w:val="single" w:sz="4" w:space="0" w:color="000000"/>
              <w:right w:val="single" w:sz="4" w:space="0" w:color="auto"/>
            </w:tcBorders>
          </w:tcPr>
          <w:p w14:paraId="791B6C7A" w14:textId="77777777" w:rsidR="00D503D5" w:rsidRPr="00D503D5" w:rsidRDefault="00D503D5" w:rsidP="00D503D5">
            <w:pPr>
              <w:snapToGrid w:val="0"/>
              <w:jc w:val="center"/>
              <w:rPr>
                <w:rFonts w:eastAsia="Calibri"/>
                <w:color w:val="auto"/>
                <w:sz w:val="20"/>
                <w:lang w:eastAsia="en-US"/>
              </w:rPr>
            </w:pPr>
            <w:r w:rsidRPr="00D503D5">
              <w:rPr>
                <w:rFonts w:eastAsia="Calibri"/>
                <w:color w:val="auto"/>
                <w:sz w:val="20"/>
                <w:lang w:eastAsia="en-US"/>
              </w:rPr>
              <w:t>0</w:t>
            </w:r>
          </w:p>
        </w:tc>
        <w:tc>
          <w:tcPr>
            <w:tcW w:w="709" w:type="dxa"/>
            <w:tcBorders>
              <w:top w:val="nil"/>
              <w:left w:val="single" w:sz="4" w:space="0" w:color="000000"/>
              <w:bottom w:val="single" w:sz="4" w:space="0" w:color="000000"/>
              <w:right w:val="single" w:sz="4" w:space="0" w:color="auto"/>
            </w:tcBorders>
          </w:tcPr>
          <w:p w14:paraId="2C1D6C53" w14:textId="77777777" w:rsidR="00D503D5" w:rsidRPr="00D503D5" w:rsidRDefault="00D503D5" w:rsidP="00D503D5">
            <w:pPr>
              <w:snapToGrid w:val="0"/>
              <w:jc w:val="center"/>
              <w:rPr>
                <w:rFonts w:eastAsia="Calibri"/>
                <w:color w:val="auto"/>
                <w:sz w:val="20"/>
                <w:lang w:eastAsia="en-US"/>
              </w:rPr>
            </w:pPr>
            <w:r w:rsidRPr="00D503D5">
              <w:rPr>
                <w:rFonts w:eastAsia="Calibri"/>
                <w:color w:val="auto"/>
                <w:sz w:val="20"/>
                <w:lang w:eastAsia="en-US"/>
              </w:rPr>
              <w:t>0</w:t>
            </w:r>
          </w:p>
        </w:tc>
      </w:tr>
      <w:tr w:rsidR="00D503D5" w:rsidRPr="00D503D5" w14:paraId="25BBE6FA" w14:textId="77777777" w:rsidTr="00D503D5">
        <w:trPr>
          <w:trHeight w:val="299"/>
        </w:trPr>
        <w:tc>
          <w:tcPr>
            <w:tcW w:w="709" w:type="dxa"/>
            <w:tcBorders>
              <w:top w:val="nil"/>
              <w:left w:val="single" w:sz="4" w:space="0" w:color="000000"/>
              <w:bottom w:val="single" w:sz="4" w:space="0" w:color="000000"/>
              <w:right w:val="nil"/>
            </w:tcBorders>
            <w:hideMark/>
          </w:tcPr>
          <w:p w14:paraId="1EFAED67" w14:textId="77777777" w:rsidR="00D503D5" w:rsidRPr="00D503D5" w:rsidRDefault="00D503D5" w:rsidP="00D503D5">
            <w:pPr>
              <w:snapToGrid w:val="0"/>
              <w:jc w:val="center"/>
              <w:rPr>
                <w:rFonts w:eastAsia="Calibri"/>
                <w:color w:val="auto"/>
                <w:sz w:val="20"/>
                <w:lang w:eastAsia="en-US"/>
              </w:rPr>
            </w:pPr>
            <w:r w:rsidRPr="00D503D5">
              <w:rPr>
                <w:rFonts w:eastAsia="Calibri"/>
                <w:color w:val="auto"/>
                <w:sz w:val="20"/>
                <w:lang w:eastAsia="en-US"/>
              </w:rPr>
              <w:t>1.6.</w:t>
            </w:r>
          </w:p>
        </w:tc>
        <w:tc>
          <w:tcPr>
            <w:tcW w:w="2977" w:type="dxa"/>
            <w:tcBorders>
              <w:top w:val="nil"/>
              <w:left w:val="single" w:sz="4" w:space="0" w:color="000000"/>
              <w:bottom w:val="single" w:sz="4" w:space="0" w:color="000000"/>
              <w:right w:val="nil"/>
            </w:tcBorders>
          </w:tcPr>
          <w:p w14:paraId="1B7250E0" w14:textId="77777777" w:rsidR="00D503D5" w:rsidRPr="00D503D5" w:rsidRDefault="00D503D5" w:rsidP="00D503D5">
            <w:pPr>
              <w:snapToGrid w:val="0"/>
              <w:jc w:val="both"/>
              <w:rPr>
                <w:rFonts w:eastAsia="Calibri"/>
                <w:color w:val="auto"/>
                <w:sz w:val="20"/>
                <w:lang w:eastAsia="en-US"/>
              </w:rPr>
            </w:pPr>
            <w:r w:rsidRPr="00D503D5">
              <w:rPr>
                <w:rFonts w:eastAsia="Calibri"/>
                <w:color w:val="auto"/>
                <w:sz w:val="20"/>
                <w:lang w:eastAsia="en-US"/>
              </w:rPr>
              <w:t>Праздничные гулянья (прокат и подвоз аппаратуры)</w:t>
            </w:r>
          </w:p>
        </w:tc>
        <w:tc>
          <w:tcPr>
            <w:tcW w:w="1559" w:type="dxa"/>
            <w:tcBorders>
              <w:top w:val="nil"/>
              <w:left w:val="single" w:sz="4" w:space="0" w:color="000000"/>
              <w:bottom w:val="single" w:sz="4" w:space="0" w:color="000000"/>
              <w:right w:val="single" w:sz="4" w:space="0" w:color="auto"/>
            </w:tcBorders>
          </w:tcPr>
          <w:p w14:paraId="0B956DA8" w14:textId="77777777" w:rsidR="00D503D5" w:rsidRPr="00D503D5" w:rsidRDefault="00D503D5" w:rsidP="00D503D5">
            <w:pPr>
              <w:snapToGrid w:val="0"/>
              <w:jc w:val="center"/>
              <w:rPr>
                <w:rFonts w:eastAsia="Calibri"/>
                <w:bCs/>
                <w:color w:val="auto"/>
                <w:sz w:val="20"/>
                <w:lang w:eastAsia="en-US"/>
              </w:rPr>
            </w:pPr>
            <w:r w:rsidRPr="00D503D5">
              <w:rPr>
                <w:rFonts w:eastAsia="Calibri"/>
                <w:bCs/>
                <w:color w:val="auto"/>
                <w:sz w:val="20"/>
                <w:lang w:eastAsia="en-US"/>
              </w:rPr>
              <w:t>36000,0</w:t>
            </w:r>
          </w:p>
        </w:tc>
        <w:tc>
          <w:tcPr>
            <w:tcW w:w="709" w:type="dxa"/>
            <w:tcBorders>
              <w:top w:val="nil"/>
              <w:left w:val="single" w:sz="4" w:space="0" w:color="000000"/>
              <w:bottom w:val="single" w:sz="4" w:space="0" w:color="000000"/>
              <w:right w:val="single" w:sz="4" w:space="0" w:color="auto"/>
            </w:tcBorders>
          </w:tcPr>
          <w:p w14:paraId="7E9C760F" w14:textId="77777777" w:rsidR="00D503D5" w:rsidRPr="00D503D5" w:rsidRDefault="00D503D5" w:rsidP="00D503D5">
            <w:pPr>
              <w:snapToGrid w:val="0"/>
              <w:jc w:val="center"/>
              <w:rPr>
                <w:rFonts w:eastAsia="Calibri"/>
                <w:bCs/>
                <w:color w:val="auto"/>
                <w:sz w:val="20"/>
                <w:lang w:eastAsia="en-US"/>
              </w:rPr>
            </w:pPr>
            <w:r w:rsidRPr="00D503D5">
              <w:rPr>
                <w:rFonts w:eastAsia="Calibri"/>
                <w:bCs/>
                <w:color w:val="auto"/>
                <w:sz w:val="20"/>
                <w:lang w:eastAsia="en-US"/>
              </w:rPr>
              <w:t>0</w:t>
            </w:r>
          </w:p>
        </w:tc>
        <w:tc>
          <w:tcPr>
            <w:tcW w:w="709" w:type="dxa"/>
            <w:tcBorders>
              <w:top w:val="nil"/>
              <w:left w:val="single" w:sz="4" w:space="0" w:color="000000"/>
              <w:bottom w:val="single" w:sz="4" w:space="0" w:color="000000"/>
              <w:right w:val="single" w:sz="4" w:space="0" w:color="auto"/>
            </w:tcBorders>
          </w:tcPr>
          <w:p w14:paraId="536A07D9" w14:textId="77777777" w:rsidR="00D503D5" w:rsidRPr="00D503D5" w:rsidRDefault="00D503D5" w:rsidP="00D503D5">
            <w:pPr>
              <w:snapToGrid w:val="0"/>
              <w:jc w:val="center"/>
              <w:rPr>
                <w:rFonts w:eastAsia="Calibri"/>
                <w:bCs/>
                <w:color w:val="auto"/>
                <w:sz w:val="20"/>
                <w:lang w:eastAsia="en-US"/>
              </w:rPr>
            </w:pPr>
            <w:r w:rsidRPr="00D503D5">
              <w:rPr>
                <w:rFonts w:eastAsia="Calibri"/>
                <w:bCs/>
                <w:color w:val="auto"/>
                <w:sz w:val="20"/>
                <w:lang w:eastAsia="en-US"/>
              </w:rPr>
              <w:t>0</w:t>
            </w:r>
          </w:p>
        </w:tc>
      </w:tr>
      <w:tr w:rsidR="00D503D5" w:rsidRPr="00D503D5" w14:paraId="3079947C" w14:textId="77777777" w:rsidTr="00D503D5">
        <w:trPr>
          <w:trHeight w:val="299"/>
        </w:trPr>
        <w:tc>
          <w:tcPr>
            <w:tcW w:w="709" w:type="dxa"/>
            <w:tcBorders>
              <w:top w:val="nil"/>
              <w:left w:val="single" w:sz="4" w:space="0" w:color="000000"/>
              <w:bottom w:val="single" w:sz="4" w:space="0" w:color="000000"/>
              <w:right w:val="nil"/>
            </w:tcBorders>
            <w:hideMark/>
          </w:tcPr>
          <w:p w14:paraId="3498C1D0" w14:textId="77777777" w:rsidR="00D503D5" w:rsidRPr="00D503D5" w:rsidRDefault="00D503D5" w:rsidP="00D503D5">
            <w:pPr>
              <w:snapToGrid w:val="0"/>
              <w:jc w:val="center"/>
              <w:rPr>
                <w:rFonts w:eastAsia="Calibri"/>
                <w:color w:val="auto"/>
                <w:sz w:val="20"/>
                <w:lang w:eastAsia="en-US"/>
              </w:rPr>
            </w:pPr>
            <w:r w:rsidRPr="00D503D5">
              <w:rPr>
                <w:rFonts w:eastAsia="Calibri"/>
                <w:color w:val="auto"/>
                <w:sz w:val="20"/>
                <w:lang w:eastAsia="en-US"/>
              </w:rPr>
              <w:t>1.7.</w:t>
            </w:r>
          </w:p>
        </w:tc>
        <w:tc>
          <w:tcPr>
            <w:tcW w:w="2977" w:type="dxa"/>
            <w:tcBorders>
              <w:top w:val="nil"/>
              <w:left w:val="single" w:sz="4" w:space="0" w:color="000000"/>
              <w:bottom w:val="single" w:sz="4" w:space="0" w:color="000000"/>
              <w:right w:val="nil"/>
            </w:tcBorders>
          </w:tcPr>
          <w:p w14:paraId="63501CDB" w14:textId="77777777" w:rsidR="00D503D5" w:rsidRPr="00D503D5" w:rsidRDefault="00D503D5" w:rsidP="00D503D5">
            <w:pPr>
              <w:snapToGrid w:val="0"/>
              <w:jc w:val="both"/>
              <w:rPr>
                <w:rFonts w:eastAsia="Calibri"/>
                <w:color w:val="auto"/>
                <w:sz w:val="20"/>
                <w:lang w:eastAsia="en-US"/>
              </w:rPr>
            </w:pPr>
            <w:r w:rsidRPr="00D503D5">
              <w:rPr>
                <w:rFonts w:eastAsia="Calibri"/>
                <w:color w:val="auto"/>
                <w:sz w:val="20"/>
                <w:lang w:eastAsia="en-US"/>
              </w:rPr>
              <w:t>Организация праздничного мероприятия «День села»</w:t>
            </w:r>
          </w:p>
        </w:tc>
        <w:tc>
          <w:tcPr>
            <w:tcW w:w="1559" w:type="dxa"/>
            <w:tcBorders>
              <w:top w:val="nil"/>
              <w:left w:val="single" w:sz="4" w:space="0" w:color="000000"/>
              <w:bottom w:val="single" w:sz="4" w:space="0" w:color="000000"/>
              <w:right w:val="single" w:sz="4" w:space="0" w:color="auto"/>
            </w:tcBorders>
          </w:tcPr>
          <w:p w14:paraId="136FE4AA" w14:textId="77777777" w:rsidR="00D503D5" w:rsidRPr="00D503D5" w:rsidRDefault="00D503D5" w:rsidP="00D503D5">
            <w:pPr>
              <w:snapToGrid w:val="0"/>
              <w:jc w:val="center"/>
              <w:rPr>
                <w:rFonts w:eastAsia="Calibri"/>
                <w:bCs/>
                <w:color w:val="auto"/>
                <w:sz w:val="20"/>
                <w:lang w:eastAsia="en-US"/>
              </w:rPr>
            </w:pPr>
            <w:r w:rsidRPr="00D503D5">
              <w:rPr>
                <w:rFonts w:eastAsia="Calibri"/>
                <w:bCs/>
                <w:color w:val="auto"/>
                <w:sz w:val="20"/>
                <w:lang w:eastAsia="en-US"/>
              </w:rPr>
              <w:t>51878,30</w:t>
            </w:r>
          </w:p>
        </w:tc>
        <w:tc>
          <w:tcPr>
            <w:tcW w:w="709" w:type="dxa"/>
            <w:tcBorders>
              <w:top w:val="nil"/>
              <w:left w:val="single" w:sz="4" w:space="0" w:color="000000"/>
              <w:bottom w:val="single" w:sz="4" w:space="0" w:color="000000"/>
              <w:right w:val="single" w:sz="4" w:space="0" w:color="auto"/>
            </w:tcBorders>
          </w:tcPr>
          <w:p w14:paraId="46A3FED6" w14:textId="77777777" w:rsidR="00D503D5" w:rsidRPr="00D503D5" w:rsidRDefault="00D503D5" w:rsidP="00D503D5">
            <w:pPr>
              <w:snapToGrid w:val="0"/>
              <w:jc w:val="center"/>
              <w:rPr>
                <w:rFonts w:eastAsia="Calibri"/>
                <w:bCs/>
                <w:color w:val="auto"/>
                <w:sz w:val="20"/>
                <w:lang w:eastAsia="en-US"/>
              </w:rPr>
            </w:pPr>
            <w:r w:rsidRPr="00D503D5">
              <w:rPr>
                <w:rFonts w:eastAsia="Calibri"/>
                <w:bCs/>
                <w:color w:val="auto"/>
                <w:sz w:val="20"/>
                <w:lang w:eastAsia="en-US"/>
              </w:rPr>
              <w:t>0</w:t>
            </w:r>
          </w:p>
        </w:tc>
        <w:tc>
          <w:tcPr>
            <w:tcW w:w="709" w:type="dxa"/>
            <w:tcBorders>
              <w:top w:val="nil"/>
              <w:left w:val="single" w:sz="4" w:space="0" w:color="000000"/>
              <w:bottom w:val="single" w:sz="4" w:space="0" w:color="000000"/>
              <w:right w:val="single" w:sz="4" w:space="0" w:color="auto"/>
            </w:tcBorders>
          </w:tcPr>
          <w:p w14:paraId="1C74309C" w14:textId="77777777" w:rsidR="00D503D5" w:rsidRPr="00D503D5" w:rsidRDefault="00D503D5" w:rsidP="00D503D5">
            <w:pPr>
              <w:snapToGrid w:val="0"/>
              <w:jc w:val="center"/>
              <w:rPr>
                <w:rFonts w:eastAsia="Calibri"/>
                <w:bCs/>
                <w:color w:val="auto"/>
                <w:sz w:val="20"/>
                <w:lang w:eastAsia="en-US"/>
              </w:rPr>
            </w:pPr>
            <w:r w:rsidRPr="00D503D5">
              <w:rPr>
                <w:rFonts w:eastAsia="Calibri"/>
                <w:bCs/>
                <w:color w:val="auto"/>
                <w:sz w:val="20"/>
                <w:lang w:eastAsia="en-US"/>
              </w:rPr>
              <w:t>0</w:t>
            </w:r>
          </w:p>
        </w:tc>
      </w:tr>
      <w:tr w:rsidR="00D503D5" w:rsidRPr="00D503D5" w14:paraId="627971A0" w14:textId="77777777" w:rsidTr="00D503D5">
        <w:trPr>
          <w:trHeight w:val="299"/>
        </w:trPr>
        <w:tc>
          <w:tcPr>
            <w:tcW w:w="709" w:type="dxa"/>
            <w:tcBorders>
              <w:top w:val="nil"/>
              <w:left w:val="single" w:sz="4" w:space="0" w:color="000000"/>
              <w:bottom w:val="single" w:sz="4" w:space="0" w:color="000000"/>
              <w:right w:val="nil"/>
            </w:tcBorders>
            <w:hideMark/>
          </w:tcPr>
          <w:p w14:paraId="43421B49" w14:textId="77777777" w:rsidR="00D503D5" w:rsidRPr="00D503D5" w:rsidRDefault="00D503D5" w:rsidP="00D503D5">
            <w:pPr>
              <w:snapToGrid w:val="0"/>
              <w:jc w:val="center"/>
              <w:rPr>
                <w:rFonts w:eastAsia="Calibri"/>
                <w:color w:val="auto"/>
                <w:sz w:val="20"/>
                <w:lang w:eastAsia="en-US"/>
              </w:rPr>
            </w:pPr>
            <w:r w:rsidRPr="00D503D5">
              <w:rPr>
                <w:rFonts w:eastAsia="Calibri"/>
                <w:color w:val="auto"/>
                <w:sz w:val="20"/>
                <w:lang w:eastAsia="en-US"/>
              </w:rPr>
              <w:t>1.8.</w:t>
            </w:r>
          </w:p>
        </w:tc>
        <w:tc>
          <w:tcPr>
            <w:tcW w:w="2977" w:type="dxa"/>
            <w:tcBorders>
              <w:top w:val="nil"/>
              <w:left w:val="single" w:sz="4" w:space="0" w:color="000000"/>
              <w:bottom w:val="single" w:sz="4" w:space="0" w:color="000000"/>
              <w:right w:val="nil"/>
            </w:tcBorders>
          </w:tcPr>
          <w:p w14:paraId="5A1D88E0" w14:textId="77777777" w:rsidR="00D503D5" w:rsidRPr="00D503D5" w:rsidRDefault="00D503D5" w:rsidP="00D503D5">
            <w:pPr>
              <w:snapToGrid w:val="0"/>
              <w:jc w:val="both"/>
              <w:rPr>
                <w:rFonts w:eastAsia="Calibri"/>
                <w:color w:val="auto"/>
                <w:sz w:val="20"/>
                <w:lang w:eastAsia="en-US"/>
              </w:rPr>
            </w:pPr>
            <w:r w:rsidRPr="00D503D5">
              <w:rPr>
                <w:rFonts w:eastAsia="Calibri"/>
                <w:color w:val="auto"/>
                <w:sz w:val="20"/>
                <w:lang w:eastAsia="en-US"/>
              </w:rPr>
              <w:t>Поздравление с юбилейными датами учреждений, организаций села и населенных пунктов (коллективы, ансамбли, хоры)</w:t>
            </w:r>
          </w:p>
        </w:tc>
        <w:tc>
          <w:tcPr>
            <w:tcW w:w="1559" w:type="dxa"/>
            <w:tcBorders>
              <w:top w:val="nil"/>
              <w:left w:val="single" w:sz="4" w:space="0" w:color="000000"/>
              <w:bottom w:val="single" w:sz="4" w:space="0" w:color="000000"/>
              <w:right w:val="single" w:sz="4" w:space="0" w:color="auto"/>
            </w:tcBorders>
          </w:tcPr>
          <w:p w14:paraId="3A18CC8C" w14:textId="77777777" w:rsidR="00D503D5" w:rsidRPr="00D503D5" w:rsidRDefault="00D503D5" w:rsidP="00D503D5">
            <w:pPr>
              <w:snapToGrid w:val="0"/>
              <w:jc w:val="center"/>
              <w:rPr>
                <w:rFonts w:eastAsia="Calibri"/>
                <w:bCs/>
                <w:color w:val="auto"/>
                <w:sz w:val="20"/>
                <w:lang w:eastAsia="en-US"/>
              </w:rPr>
            </w:pPr>
            <w:r w:rsidRPr="00D503D5">
              <w:rPr>
                <w:rFonts w:eastAsia="Calibri"/>
                <w:bCs/>
                <w:color w:val="auto"/>
                <w:sz w:val="20"/>
                <w:lang w:eastAsia="en-US"/>
              </w:rPr>
              <w:t>24933,70</w:t>
            </w:r>
          </w:p>
        </w:tc>
        <w:tc>
          <w:tcPr>
            <w:tcW w:w="709" w:type="dxa"/>
            <w:tcBorders>
              <w:top w:val="nil"/>
              <w:left w:val="single" w:sz="4" w:space="0" w:color="000000"/>
              <w:bottom w:val="single" w:sz="4" w:space="0" w:color="000000"/>
              <w:right w:val="single" w:sz="4" w:space="0" w:color="auto"/>
            </w:tcBorders>
          </w:tcPr>
          <w:p w14:paraId="646BE229" w14:textId="77777777" w:rsidR="00D503D5" w:rsidRPr="00D503D5" w:rsidRDefault="00D503D5" w:rsidP="00D503D5">
            <w:pPr>
              <w:snapToGrid w:val="0"/>
              <w:jc w:val="center"/>
              <w:rPr>
                <w:rFonts w:eastAsia="Calibri"/>
                <w:bCs/>
                <w:color w:val="auto"/>
                <w:sz w:val="20"/>
                <w:lang w:eastAsia="en-US"/>
              </w:rPr>
            </w:pPr>
            <w:r w:rsidRPr="00D503D5">
              <w:rPr>
                <w:rFonts w:eastAsia="Calibri"/>
                <w:bCs/>
                <w:color w:val="auto"/>
                <w:sz w:val="20"/>
                <w:lang w:eastAsia="en-US"/>
              </w:rPr>
              <w:t>0</w:t>
            </w:r>
          </w:p>
        </w:tc>
        <w:tc>
          <w:tcPr>
            <w:tcW w:w="709" w:type="dxa"/>
            <w:tcBorders>
              <w:top w:val="nil"/>
              <w:left w:val="single" w:sz="4" w:space="0" w:color="000000"/>
              <w:bottom w:val="single" w:sz="4" w:space="0" w:color="000000"/>
              <w:right w:val="single" w:sz="4" w:space="0" w:color="auto"/>
            </w:tcBorders>
          </w:tcPr>
          <w:p w14:paraId="19D02DCB" w14:textId="77777777" w:rsidR="00D503D5" w:rsidRPr="00D503D5" w:rsidRDefault="00D503D5" w:rsidP="00D503D5">
            <w:pPr>
              <w:snapToGrid w:val="0"/>
              <w:jc w:val="center"/>
              <w:rPr>
                <w:rFonts w:eastAsia="Calibri"/>
                <w:bCs/>
                <w:color w:val="auto"/>
                <w:sz w:val="20"/>
                <w:lang w:eastAsia="en-US"/>
              </w:rPr>
            </w:pPr>
            <w:r w:rsidRPr="00D503D5">
              <w:rPr>
                <w:rFonts w:eastAsia="Calibri"/>
                <w:bCs/>
                <w:color w:val="auto"/>
                <w:sz w:val="20"/>
                <w:lang w:eastAsia="en-US"/>
              </w:rPr>
              <w:t>0</w:t>
            </w:r>
          </w:p>
        </w:tc>
      </w:tr>
      <w:tr w:rsidR="00D503D5" w:rsidRPr="00D503D5" w14:paraId="0DD90839" w14:textId="77777777" w:rsidTr="00D503D5">
        <w:trPr>
          <w:trHeight w:val="299"/>
        </w:trPr>
        <w:tc>
          <w:tcPr>
            <w:tcW w:w="709" w:type="dxa"/>
            <w:tcBorders>
              <w:top w:val="nil"/>
              <w:left w:val="single" w:sz="4" w:space="0" w:color="000000"/>
              <w:bottom w:val="single" w:sz="4" w:space="0" w:color="000000"/>
              <w:right w:val="nil"/>
            </w:tcBorders>
          </w:tcPr>
          <w:p w14:paraId="6808FFC2" w14:textId="77777777" w:rsidR="00D503D5" w:rsidRPr="00D503D5" w:rsidRDefault="00D503D5" w:rsidP="00D503D5">
            <w:pPr>
              <w:snapToGrid w:val="0"/>
              <w:jc w:val="center"/>
              <w:rPr>
                <w:rFonts w:eastAsia="Calibri"/>
                <w:color w:val="0070C0"/>
                <w:sz w:val="20"/>
                <w:lang w:eastAsia="en-US"/>
              </w:rPr>
            </w:pPr>
            <w:r w:rsidRPr="00D503D5">
              <w:rPr>
                <w:rFonts w:eastAsia="Calibri"/>
                <w:color w:val="auto"/>
                <w:sz w:val="20"/>
                <w:lang w:eastAsia="en-US"/>
              </w:rPr>
              <w:t>1.9.</w:t>
            </w:r>
          </w:p>
        </w:tc>
        <w:tc>
          <w:tcPr>
            <w:tcW w:w="2977" w:type="dxa"/>
            <w:tcBorders>
              <w:top w:val="nil"/>
              <w:left w:val="single" w:sz="4" w:space="0" w:color="000000"/>
              <w:bottom w:val="single" w:sz="4" w:space="0" w:color="000000"/>
              <w:right w:val="nil"/>
            </w:tcBorders>
          </w:tcPr>
          <w:p w14:paraId="3C48A040" w14:textId="77777777" w:rsidR="00D503D5" w:rsidRPr="00D503D5" w:rsidRDefault="00D503D5" w:rsidP="00D503D5">
            <w:pPr>
              <w:snapToGrid w:val="0"/>
              <w:jc w:val="both"/>
              <w:rPr>
                <w:rFonts w:eastAsia="Calibri"/>
                <w:color w:val="auto"/>
                <w:sz w:val="20"/>
                <w:lang w:eastAsia="en-US"/>
              </w:rPr>
            </w:pPr>
            <w:r w:rsidRPr="00D503D5">
              <w:rPr>
                <w:rFonts w:eastAsia="Calibri"/>
                <w:color w:val="auto"/>
                <w:sz w:val="20"/>
                <w:lang w:eastAsia="en-US"/>
              </w:rPr>
              <w:t>Оказание поддержки учреждениям, организациям села и населенных пунктов в проведении мероприятий</w:t>
            </w:r>
          </w:p>
        </w:tc>
        <w:tc>
          <w:tcPr>
            <w:tcW w:w="1559" w:type="dxa"/>
            <w:tcBorders>
              <w:top w:val="nil"/>
              <w:left w:val="single" w:sz="4" w:space="0" w:color="000000"/>
              <w:bottom w:val="single" w:sz="4" w:space="0" w:color="000000"/>
              <w:right w:val="single" w:sz="4" w:space="0" w:color="auto"/>
            </w:tcBorders>
          </w:tcPr>
          <w:p w14:paraId="49388ADF" w14:textId="77777777" w:rsidR="00D503D5" w:rsidRPr="00D503D5" w:rsidRDefault="00D503D5" w:rsidP="00D503D5">
            <w:pPr>
              <w:snapToGrid w:val="0"/>
              <w:jc w:val="center"/>
              <w:rPr>
                <w:rFonts w:eastAsia="Calibri"/>
                <w:bCs/>
                <w:color w:val="auto"/>
                <w:sz w:val="20"/>
                <w:lang w:eastAsia="en-US"/>
              </w:rPr>
            </w:pPr>
            <w:r w:rsidRPr="00D503D5">
              <w:rPr>
                <w:rFonts w:eastAsia="Calibri"/>
                <w:bCs/>
                <w:color w:val="auto"/>
                <w:sz w:val="20"/>
                <w:lang w:eastAsia="en-US"/>
              </w:rPr>
              <w:t>0</w:t>
            </w:r>
          </w:p>
        </w:tc>
        <w:tc>
          <w:tcPr>
            <w:tcW w:w="709" w:type="dxa"/>
            <w:tcBorders>
              <w:top w:val="nil"/>
              <w:left w:val="single" w:sz="4" w:space="0" w:color="000000"/>
              <w:bottom w:val="single" w:sz="4" w:space="0" w:color="000000"/>
              <w:right w:val="single" w:sz="4" w:space="0" w:color="auto"/>
            </w:tcBorders>
          </w:tcPr>
          <w:p w14:paraId="19345BC4" w14:textId="77777777" w:rsidR="00D503D5" w:rsidRPr="00D503D5" w:rsidRDefault="00D503D5" w:rsidP="00D503D5">
            <w:pPr>
              <w:snapToGrid w:val="0"/>
              <w:jc w:val="center"/>
              <w:rPr>
                <w:rFonts w:eastAsia="Calibri"/>
                <w:bCs/>
                <w:color w:val="auto"/>
                <w:sz w:val="20"/>
                <w:lang w:eastAsia="en-US"/>
              </w:rPr>
            </w:pPr>
            <w:r w:rsidRPr="00D503D5">
              <w:rPr>
                <w:rFonts w:eastAsia="Calibri"/>
                <w:bCs/>
                <w:color w:val="auto"/>
                <w:sz w:val="20"/>
                <w:lang w:eastAsia="en-US"/>
              </w:rPr>
              <w:t>0</w:t>
            </w:r>
          </w:p>
        </w:tc>
        <w:tc>
          <w:tcPr>
            <w:tcW w:w="709" w:type="dxa"/>
            <w:tcBorders>
              <w:top w:val="nil"/>
              <w:left w:val="single" w:sz="4" w:space="0" w:color="000000"/>
              <w:bottom w:val="single" w:sz="4" w:space="0" w:color="000000"/>
              <w:right w:val="single" w:sz="4" w:space="0" w:color="auto"/>
            </w:tcBorders>
          </w:tcPr>
          <w:p w14:paraId="08B11E03" w14:textId="77777777" w:rsidR="00D503D5" w:rsidRPr="00D503D5" w:rsidRDefault="00D503D5" w:rsidP="00D503D5">
            <w:pPr>
              <w:snapToGrid w:val="0"/>
              <w:jc w:val="center"/>
              <w:rPr>
                <w:rFonts w:eastAsia="Calibri"/>
                <w:bCs/>
                <w:color w:val="auto"/>
                <w:sz w:val="20"/>
                <w:lang w:eastAsia="en-US"/>
              </w:rPr>
            </w:pPr>
            <w:r w:rsidRPr="00D503D5">
              <w:rPr>
                <w:rFonts w:eastAsia="Calibri"/>
                <w:bCs/>
                <w:color w:val="auto"/>
                <w:sz w:val="20"/>
                <w:lang w:eastAsia="en-US"/>
              </w:rPr>
              <w:t>0</w:t>
            </w:r>
          </w:p>
        </w:tc>
      </w:tr>
      <w:tr w:rsidR="00D503D5" w:rsidRPr="00D503D5" w14:paraId="10DC8973" w14:textId="77777777" w:rsidTr="00D503D5">
        <w:trPr>
          <w:trHeight w:val="299"/>
        </w:trPr>
        <w:tc>
          <w:tcPr>
            <w:tcW w:w="709" w:type="dxa"/>
            <w:tcBorders>
              <w:top w:val="nil"/>
              <w:left w:val="single" w:sz="4" w:space="0" w:color="000000"/>
              <w:bottom w:val="single" w:sz="4" w:space="0" w:color="000000"/>
              <w:right w:val="nil"/>
            </w:tcBorders>
          </w:tcPr>
          <w:p w14:paraId="5A1D2FD9" w14:textId="77777777" w:rsidR="00D503D5" w:rsidRPr="00D503D5" w:rsidRDefault="00D503D5" w:rsidP="00D503D5">
            <w:pPr>
              <w:snapToGrid w:val="0"/>
              <w:jc w:val="center"/>
              <w:rPr>
                <w:rFonts w:eastAsia="Calibri"/>
                <w:color w:val="auto"/>
                <w:sz w:val="20"/>
                <w:lang w:eastAsia="en-US"/>
              </w:rPr>
            </w:pPr>
            <w:r w:rsidRPr="00D503D5">
              <w:rPr>
                <w:rFonts w:eastAsia="Calibri"/>
                <w:color w:val="auto"/>
                <w:sz w:val="20"/>
                <w:lang w:eastAsia="en-US"/>
              </w:rPr>
              <w:t>1.10.</w:t>
            </w:r>
          </w:p>
        </w:tc>
        <w:tc>
          <w:tcPr>
            <w:tcW w:w="2977" w:type="dxa"/>
            <w:tcBorders>
              <w:top w:val="nil"/>
              <w:left w:val="single" w:sz="4" w:space="0" w:color="000000"/>
              <w:bottom w:val="single" w:sz="4" w:space="0" w:color="000000"/>
              <w:right w:val="nil"/>
            </w:tcBorders>
          </w:tcPr>
          <w:p w14:paraId="2CC17A11" w14:textId="77777777" w:rsidR="00D503D5" w:rsidRPr="00D503D5" w:rsidRDefault="00D503D5" w:rsidP="00D503D5">
            <w:pPr>
              <w:snapToGrid w:val="0"/>
              <w:jc w:val="both"/>
              <w:rPr>
                <w:rFonts w:eastAsia="Calibri"/>
                <w:color w:val="auto"/>
                <w:sz w:val="20"/>
                <w:lang w:eastAsia="en-US"/>
              </w:rPr>
            </w:pPr>
            <w:r w:rsidRPr="00D503D5">
              <w:rPr>
                <w:rFonts w:eastAsia="Calibri"/>
                <w:color w:val="auto"/>
                <w:sz w:val="20"/>
                <w:lang w:eastAsia="en-US"/>
              </w:rPr>
              <w:t xml:space="preserve">Традиционное мероприятие, </w:t>
            </w:r>
            <w:r w:rsidRPr="00D503D5">
              <w:rPr>
                <w:rFonts w:eastAsia="Calibri"/>
                <w:color w:val="auto"/>
                <w:sz w:val="20"/>
                <w:lang w:eastAsia="en-US"/>
              </w:rPr>
              <w:lastRenderedPageBreak/>
              <w:t>посвященное Дню матери</w:t>
            </w:r>
          </w:p>
        </w:tc>
        <w:tc>
          <w:tcPr>
            <w:tcW w:w="1559" w:type="dxa"/>
            <w:tcBorders>
              <w:top w:val="nil"/>
              <w:left w:val="single" w:sz="4" w:space="0" w:color="000000"/>
              <w:bottom w:val="single" w:sz="4" w:space="0" w:color="000000"/>
              <w:right w:val="single" w:sz="4" w:space="0" w:color="auto"/>
            </w:tcBorders>
          </w:tcPr>
          <w:p w14:paraId="157496AD" w14:textId="77777777" w:rsidR="00D503D5" w:rsidRPr="00D503D5" w:rsidRDefault="00D503D5" w:rsidP="00D503D5">
            <w:pPr>
              <w:snapToGrid w:val="0"/>
              <w:jc w:val="center"/>
              <w:rPr>
                <w:rFonts w:eastAsia="Calibri"/>
                <w:bCs/>
                <w:color w:val="auto"/>
                <w:sz w:val="20"/>
                <w:lang w:eastAsia="en-US"/>
              </w:rPr>
            </w:pPr>
            <w:r w:rsidRPr="00D503D5">
              <w:rPr>
                <w:rFonts w:eastAsia="Calibri"/>
                <w:bCs/>
                <w:color w:val="auto"/>
                <w:sz w:val="20"/>
                <w:lang w:eastAsia="en-US"/>
              </w:rPr>
              <w:lastRenderedPageBreak/>
              <w:t>0</w:t>
            </w:r>
          </w:p>
        </w:tc>
        <w:tc>
          <w:tcPr>
            <w:tcW w:w="709" w:type="dxa"/>
            <w:tcBorders>
              <w:top w:val="nil"/>
              <w:left w:val="single" w:sz="4" w:space="0" w:color="000000"/>
              <w:bottom w:val="single" w:sz="4" w:space="0" w:color="000000"/>
              <w:right w:val="single" w:sz="4" w:space="0" w:color="auto"/>
            </w:tcBorders>
          </w:tcPr>
          <w:p w14:paraId="34C51CAD" w14:textId="77777777" w:rsidR="00D503D5" w:rsidRPr="00D503D5" w:rsidRDefault="00D503D5" w:rsidP="00D503D5">
            <w:pPr>
              <w:snapToGrid w:val="0"/>
              <w:jc w:val="center"/>
              <w:rPr>
                <w:rFonts w:eastAsia="Calibri"/>
                <w:bCs/>
                <w:color w:val="auto"/>
                <w:sz w:val="20"/>
                <w:lang w:eastAsia="en-US"/>
              </w:rPr>
            </w:pPr>
            <w:r w:rsidRPr="00D503D5">
              <w:rPr>
                <w:rFonts w:eastAsia="Calibri"/>
                <w:bCs/>
                <w:color w:val="auto"/>
                <w:sz w:val="20"/>
                <w:lang w:eastAsia="en-US"/>
              </w:rPr>
              <w:t>0</w:t>
            </w:r>
          </w:p>
        </w:tc>
        <w:tc>
          <w:tcPr>
            <w:tcW w:w="709" w:type="dxa"/>
            <w:tcBorders>
              <w:top w:val="nil"/>
              <w:left w:val="single" w:sz="4" w:space="0" w:color="000000"/>
              <w:bottom w:val="single" w:sz="4" w:space="0" w:color="000000"/>
              <w:right w:val="single" w:sz="4" w:space="0" w:color="auto"/>
            </w:tcBorders>
          </w:tcPr>
          <w:p w14:paraId="08E9EAAC" w14:textId="77777777" w:rsidR="00D503D5" w:rsidRPr="00D503D5" w:rsidRDefault="00D503D5" w:rsidP="00D503D5">
            <w:pPr>
              <w:snapToGrid w:val="0"/>
              <w:jc w:val="center"/>
              <w:rPr>
                <w:rFonts w:eastAsia="Calibri"/>
                <w:bCs/>
                <w:color w:val="auto"/>
                <w:sz w:val="20"/>
                <w:lang w:eastAsia="en-US"/>
              </w:rPr>
            </w:pPr>
            <w:r w:rsidRPr="00D503D5">
              <w:rPr>
                <w:rFonts w:eastAsia="Calibri"/>
                <w:bCs/>
                <w:color w:val="auto"/>
                <w:sz w:val="20"/>
                <w:lang w:eastAsia="en-US"/>
              </w:rPr>
              <w:t>0</w:t>
            </w:r>
          </w:p>
        </w:tc>
      </w:tr>
      <w:tr w:rsidR="00D503D5" w:rsidRPr="00D503D5" w14:paraId="72C46F45" w14:textId="77777777" w:rsidTr="00D503D5">
        <w:trPr>
          <w:trHeight w:val="299"/>
        </w:trPr>
        <w:tc>
          <w:tcPr>
            <w:tcW w:w="709" w:type="dxa"/>
            <w:tcBorders>
              <w:top w:val="nil"/>
              <w:left w:val="single" w:sz="4" w:space="0" w:color="000000"/>
              <w:bottom w:val="single" w:sz="4" w:space="0" w:color="000000"/>
              <w:right w:val="nil"/>
            </w:tcBorders>
          </w:tcPr>
          <w:p w14:paraId="7791C6C2" w14:textId="77777777" w:rsidR="00D503D5" w:rsidRPr="00D503D5" w:rsidRDefault="00D503D5" w:rsidP="00D503D5">
            <w:pPr>
              <w:snapToGrid w:val="0"/>
              <w:jc w:val="center"/>
              <w:rPr>
                <w:rFonts w:eastAsia="Calibri"/>
                <w:color w:val="auto"/>
                <w:sz w:val="20"/>
                <w:lang w:eastAsia="en-US"/>
              </w:rPr>
            </w:pPr>
            <w:r w:rsidRPr="00D503D5">
              <w:rPr>
                <w:rFonts w:eastAsia="Calibri"/>
                <w:color w:val="auto"/>
                <w:sz w:val="20"/>
                <w:lang w:eastAsia="en-US"/>
              </w:rPr>
              <w:lastRenderedPageBreak/>
              <w:t>1.11.</w:t>
            </w:r>
          </w:p>
        </w:tc>
        <w:tc>
          <w:tcPr>
            <w:tcW w:w="2977" w:type="dxa"/>
            <w:tcBorders>
              <w:top w:val="nil"/>
              <w:left w:val="single" w:sz="4" w:space="0" w:color="000000"/>
              <w:bottom w:val="single" w:sz="4" w:space="0" w:color="000000"/>
              <w:right w:val="nil"/>
            </w:tcBorders>
          </w:tcPr>
          <w:p w14:paraId="2E82F358" w14:textId="77777777" w:rsidR="00D503D5" w:rsidRPr="00D503D5" w:rsidRDefault="00D503D5" w:rsidP="00D503D5">
            <w:pPr>
              <w:snapToGrid w:val="0"/>
              <w:jc w:val="both"/>
              <w:rPr>
                <w:rFonts w:eastAsia="Calibri"/>
                <w:color w:val="auto"/>
                <w:sz w:val="20"/>
                <w:lang w:eastAsia="en-US"/>
              </w:rPr>
            </w:pPr>
            <w:r w:rsidRPr="00D503D5">
              <w:rPr>
                <w:rFonts w:eastAsia="Calibri"/>
                <w:color w:val="auto"/>
                <w:sz w:val="20"/>
                <w:lang w:eastAsia="en-US"/>
              </w:rPr>
              <w:t>Поощрение отличников - учащихся МБОУ «</w:t>
            </w:r>
            <w:proofErr w:type="spellStart"/>
            <w:r w:rsidRPr="00D503D5">
              <w:rPr>
                <w:rFonts w:eastAsia="Calibri"/>
                <w:color w:val="auto"/>
                <w:sz w:val="20"/>
                <w:lang w:eastAsia="en-US"/>
              </w:rPr>
              <w:t>Зеленецкая</w:t>
            </w:r>
            <w:proofErr w:type="spellEnd"/>
            <w:r w:rsidRPr="00D503D5">
              <w:rPr>
                <w:rFonts w:eastAsia="Calibri"/>
                <w:color w:val="auto"/>
                <w:sz w:val="20"/>
                <w:lang w:eastAsia="en-US"/>
              </w:rPr>
              <w:t xml:space="preserve"> средняя общеобразовательная школа» (ежегодно в День знания по итогам прошедшего учебного года)</w:t>
            </w:r>
          </w:p>
        </w:tc>
        <w:tc>
          <w:tcPr>
            <w:tcW w:w="1559" w:type="dxa"/>
            <w:tcBorders>
              <w:top w:val="nil"/>
              <w:left w:val="single" w:sz="4" w:space="0" w:color="000000"/>
              <w:bottom w:val="single" w:sz="4" w:space="0" w:color="000000"/>
              <w:right w:val="single" w:sz="4" w:space="0" w:color="auto"/>
            </w:tcBorders>
          </w:tcPr>
          <w:p w14:paraId="70BE3BFA" w14:textId="77777777" w:rsidR="00D503D5" w:rsidRPr="00D503D5" w:rsidRDefault="00D503D5" w:rsidP="00D503D5">
            <w:pPr>
              <w:snapToGrid w:val="0"/>
              <w:jc w:val="center"/>
              <w:rPr>
                <w:rFonts w:eastAsia="Calibri"/>
                <w:bCs/>
                <w:color w:val="auto"/>
                <w:sz w:val="20"/>
                <w:lang w:eastAsia="en-US"/>
              </w:rPr>
            </w:pPr>
            <w:r w:rsidRPr="00D503D5">
              <w:rPr>
                <w:rFonts w:eastAsia="Calibri"/>
                <w:bCs/>
                <w:color w:val="auto"/>
                <w:sz w:val="20"/>
                <w:lang w:eastAsia="en-US"/>
              </w:rPr>
              <w:t>1988,0</w:t>
            </w:r>
          </w:p>
        </w:tc>
        <w:tc>
          <w:tcPr>
            <w:tcW w:w="709" w:type="dxa"/>
            <w:tcBorders>
              <w:top w:val="nil"/>
              <w:left w:val="single" w:sz="4" w:space="0" w:color="000000"/>
              <w:bottom w:val="single" w:sz="4" w:space="0" w:color="000000"/>
              <w:right w:val="single" w:sz="4" w:space="0" w:color="auto"/>
            </w:tcBorders>
          </w:tcPr>
          <w:p w14:paraId="4D0FCAD3" w14:textId="77777777" w:rsidR="00D503D5" w:rsidRPr="00D503D5" w:rsidRDefault="00D503D5" w:rsidP="00D503D5">
            <w:pPr>
              <w:snapToGrid w:val="0"/>
              <w:jc w:val="center"/>
              <w:rPr>
                <w:rFonts w:eastAsia="Calibri"/>
                <w:bCs/>
                <w:color w:val="auto"/>
                <w:sz w:val="20"/>
                <w:lang w:eastAsia="en-US"/>
              </w:rPr>
            </w:pPr>
            <w:r w:rsidRPr="00D503D5">
              <w:rPr>
                <w:rFonts w:eastAsia="Calibri"/>
                <w:bCs/>
                <w:color w:val="auto"/>
                <w:sz w:val="20"/>
                <w:lang w:eastAsia="en-US"/>
              </w:rPr>
              <w:t>0</w:t>
            </w:r>
          </w:p>
        </w:tc>
        <w:tc>
          <w:tcPr>
            <w:tcW w:w="709" w:type="dxa"/>
            <w:tcBorders>
              <w:top w:val="nil"/>
              <w:left w:val="single" w:sz="4" w:space="0" w:color="000000"/>
              <w:bottom w:val="single" w:sz="4" w:space="0" w:color="000000"/>
              <w:right w:val="single" w:sz="4" w:space="0" w:color="auto"/>
            </w:tcBorders>
          </w:tcPr>
          <w:p w14:paraId="71E4D4CB" w14:textId="77777777" w:rsidR="00D503D5" w:rsidRPr="00D503D5" w:rsidRDefault="00D503D5" w:rsidP="00D503D5">
            <w:pPr>
              <w:snapToGrid w:val="0"/>
              <w:jc w:val="center"/>
              <w:rPr>
                <w:rFonts w:eastAsia="Calibri"/>
                <w:bCs/>
                <w:color w:val="auto"/>
                <w:sz w:val="20"/>
                <w:lang w:eastAsia="en-US"/>
              </w:rPr>
            </w:pPr>
            <w:r w:rsidRPr="00D503D5">
              <w:rPr>
                <w:rFonts w:eastAsia="Calibri"/>
                <w:bCs/>
                <w:color w:val="auto"/>
                <w:sz w:val="20"/>
                <w:lang w:eastAsia="en-US"/>
              </w:rPr>
              <w:t>0</w:t>
            </w:r>
          </w:p>
        </w:tc>
      </w:tr>
      <w:tr w:rsidR="00D503D5" w:rsidRPr="00D503D5" w14:paraId="103B12B7" w14:textId="77777777" w:rsidTr="00D503D5">
        <w:trPr>
          <w:trHeight w:val="299"/>
        </w:trPr>
        <w:tc>
          <w:tcPr>
            <w:tcW w:w="709" w:type="dxa"/>
            <w:tcBorders>
              <w:top w:val="nil"/>
              <w:left w:val="single" w:sz="4" w:space="0" w:color="000000"/>
              <w:bottom w:val="single" w:sz="4" w:space="0" w:color="000000"/>
              <w:right w:val="nil"/>
            </w:tcBorders>
          </w:tcPr>
          <w:p w14:paraId="74EDB043" w14:textId="77777777" w:rsidR="00D503D5" w:rsidRPr="00D503D5" w:rsidRDefault="00D503D5" w:rsidP="00D503D5">
            <w:pPr>
              <w:snapToGrid w:val="0"/>
              <w:jc w:val="center"/>
              <w:rPr>
                <w:rFonts w:eastAsia="Calibri"/>
                <w:color w:val="auto"/>
                <w:sz w:val="20"/>
                <w:lang w:eastAsia="en-US"/>
              </w:rPr>
            </w:pPr>
            <w:r w:rsidRPr="00D503D5">
              <w:rPr>
                <w:rFonts w:eastAsia="Calibri"/>
                <w:color w:val="auto"/>
                <w:sz w:val="20"/>
                <w:lang w:eastAsia="en-US"/>
              </w:rPr>
              <w:t>1.12.</w:t>
            </w:r>
          </w:p>
        </w:tc>
        <w:tc>
          <w:tcPr>
            <w:tcW w:w="2977" w:type="dxa"/>
            <w:tcBorders>
              <w:top w:val="nil"/>
              <w:left w:val="single" w:sz="4" w:space="0" w:color="000000"/>
              <w:bottom w:val="single" w:sz="4" w:space="0" w:color="000000"/>
              <w:right w:val="nil"/>
            </w:tcBorders>
          </w:tcPr>
          <w:p w14:paraId="5D8FE077" w14:textId="77777777" w:rsidR="00D503D5" w:rsidRPr="00D503D5" w:rsidRDefault="00D503D5" w:rsidP="00D503D5">
            <w:pPr>
              <w:suppressAutoHyphens/>
              <w:snapToGrid w:val="0"/>
              <w:jc w:val="both"/>
              <w:rPr>
                <w:color w:val="auto"/>
                <w:sz w:val="20"/>
                <w:lang w:eastAsia="ar-SA"/>
              </w:rPr>
            </w:pPr>
            <w:r w:rsidRPr="00D503D5">
              <w:rPr>
                <w:color w:val="auto"/>
                <w:sz w:val="20"/>
                <w:lang w:eastAsia="ar-SA"/>
              </w:rPr>
              <w:t>Поощрение несовершеннолетних работников за добросовестный труд по итогам работы в «Отряде главы» (вручение благодарностей)</w:t>
            </w:r>
          </w:p>
        </w:tc>
        <w:tc>
          <w:tcPr>
            <w:tcW w:w="1559" w:type="dxa"/>
            <w:tcBorders>
              <w:top w:val="nil"/>
              <w:left w:val="single" w:sz="4" w:space="0" w:color="000000"/>
              <w:bottom w:val="single" w:sz="4" w:space="0" w:color="000000"/>
              <w:right w:val="single" w:sz="4" w:space="0" w:color="auto"/>
            </w:tcBorders>
          </w:tcPr>
          <w:p w14:paraId="73A3253F" w14:textId="77777777" w:rsidR="00D503D5" w:rsidRPr="00D503D5" w:rsidRDefault="00D503D5" w:rsidP="00D503D5">
            <w:pPr>
              <w:snapToGrid w:val="0"/>
              <w:jc w:val="center"/>
              <w:rPr>
                <w:rFonts w:eastAsia="Calibri"/>
                <w:bCs/>
                <w:color w:val="auto"/>
                <w:sz w:val="20"/>
                <w:lang w:eastAsia="en-US"/>
              </w:rPr>
            </w:pPr>
            <w:r w:rsidRPr="00D503D5">
              <w:rPr>
                <w:rFonts w:eastAsia="Calibri"/>
                <w:bCs/>
                <w:color w:val="auto"/>
                <w:sz w:val="20"/>
                <w:lang w:eastAsia="en-US"/>
              </w:rPr>
              <w:t>0</w:t>
            </w:r>
          </w:p>
        </w:tc>
        <w:tc>
          <w:tcPr>
            <w:tcW w:w="709" w:type="dxa"/>
            <w:tcBorders>
              <w:top w:val="nil"/>
              <w:left w:val="single" w:sz="4" w:space="0" w:color="000000"/>
              <w:bottom w:val="single" w:sz="4" w:space="0" w:color="000000"/>
              <w:right w:val="single" w:sz="4" w:space="0" w:color="auto"/>
            </w:tcBorders>
          </w:tcPr>
          <w:p w14:paraId="54D8D0EE" w14:textId="77777777" w:rsidR="00D503D5" w:rsidRPr="00D503D5" w:rsidRDefault="00D503D5" w:rsidP="00D503D5">
            <w:pPr>
              <w:snapToGrid w:val="0"/>
              <w:jc w:val="center"/>
              <w:rPr>
                <w:rFonts w:eastAsia="Calibri"/>
                <w:bCs/>
                <w:color w:val="auto"/>
                <w:sz w:val="20"/>
                <w:lang w:eastAsia="en-US"/>
              </w:rPr>
            </w:pPr>
            <w:r w:rsidRPr="00D503D5">
              <w:rPr>
                <w:rFonts w:eastAsia="Calibri"/>
                <w:bCs/>
                <w:color w:val="auto"/>
                <w:sz w:val="20"/>
                <w:lang w:eastAsia="en-US"/>
              </w:rPr>
              <w:t>0</w:t>
            </w:r>
          </w:p>
        </w:tc>
        <w:tc>
          <w:tcPr>
            <w:tcW w:w="709" w:type="dxa"/>
            <w:tcBorders>
              <w:top w:val="nil"/>
              <w:left w:val="single" w:sz="4" w:space="0" w:color="000000"/>
              <w:bottom w:val="single" w:sz="4" w:space="0" w:color="000000"/>
              <w:right w:val="single" w:sz="4" w:space="0" w:color="auto"/>
            </w:tcBorders>
          </w:tcPr>
          <w:p w14:paraId="1CD41BCC" w14:textId="77777777" w:rsidR="00D503D5" w:rsidRPr="00D503D5" w:rsidRDefault="00D503D5" w:rsidP="00D503D5">
            <w:pPr>
              <w:snapToGrid w:val="0"/>
              <w:jc w:val="center"/>
              <w:rPr>
                <w:rFonts w:eastAsia="Calibri"/>
                <w:bCs/>
                <w:color w:val="auto"/>
                <w:sz w:val="20"/>
                <w:lang w:eastAsia="en-US"/>
              </w:rPr>
            </w:pPr>
            <w:r w:rsidRPr="00D503D5">
              <w:rPr>
                <w:rFonts w:eastAsia="Calibri"/>
                <w:bCs/>
                <w:color w:val="auto"/>
                <w:sz w:val="20"/>
                <w:lang w:eastAsia="en-US"/>
              </w:rPr>
              <w:t>0</w:t>
            </w:r>
          </w:p>
        </w:tc>
      </w:tr>
      <w:tr w:rsidR="00D503D5" w:rsidRPr="00D503D5" w14:paraId="773EE6D9" w14:textId="77777777" w:rsidTr="00D503D5">
        <w:tc>
          <w:tcPr>
            <w:tcW w:w="709" w:type="dxa"/>
            <w:tcBorders>
              <w:top w:val="nil"/>
              <w:left w:val="single" w:sz="4" w:space="0" w:color="000000"/>
              <w:bottom w:val="single" w:sz="4" w:space="0" w:color="000000"/>
              <w:right w:val="nil"/>
            </w:tcBorders>
          </w:tcPr>
          <w:p w14:paraId="4549B366" w14:textId="77777777" w:rsidR="00D503D5" w:rsidRPr="00D503D5" w:rsidRDefault="00D503D5" w:rsidP="00D503D5">
            <w:pPr>
              <w:snapToGrid w:val="0"/>
              <w:jc w:val="center"/>
              <w:rPr>
                <w:rFonts w:eastAsia="Calibri"/>
                <w:color w:val="auto"/>
                <w:sz w:val="20"/>
                <w:lang w:eastAsia="en-US"/>
              </w:rPr>
            </w:pPr>
          </w:p>
        </w:tc>
        <w:tc>
          <w:tcPr>
            <w:tcW w:w="2977" w:type="dxa"/>
            <w:tcBorders>
              <w:top w:val="nil"/>
              <w:left w:val="single" w:sz="4" w:space="0" w:color="000000"/>
              <w:bottom w:val="single" w:sz="4" w:space="0" w:color="000000"/>
              <w:right w:val="nil"/>
            </w:tcBorders>
            <w:hideMark/>
          </w:tcPr>
          <w:p w14:paraId="37741D62" w14:textId="77777777" w:rsidR="00D503D5" w:rsidRPr="00D503D5" w:rsidRDefault="00D503D5" w:rsidP="00D503D5">
            <w:pPr>
              <w:snapToGrid w:val="0"/>
              <w:rPr>
                <w:rFonts w:eastAsia="Calibri"/>
                <w:b/>
                <w:color w:val="auto"/>
                <w:sz w:val="20"/>
                <w:lang w:eastAsia="en-US"/>
              </w:rPr>
            </w:pPr>
            <w:r w:rsidRPr="00D503D5">
              <w:rPr>
                <w:rFonts w:eastAsia="Calibri"/>
                <w:b/>
                <w:color w:val="auto"/>
                <w:sz w:val="20"/>
                <w:lang w:eastAsia="en-US"/>
              </w:rPr>
              <w:t>Итого по первому разделу:</w:t>
            </w:r>
          </w:p>
        </w:tc>
        <w:tc>
          <w:tcPr>
            <w:tcW w:w="1559" w:type="dxa"/>
            <w:tcBorders>
              <w:top w:val="nil"/>
              <w:left w:val="single" w:sz="4" w:space="0" w:color="000000"/>
              <w:bottom w:val="single" w:sz="4" w:space="0" w:color="000000"/>
              <w:right w:val="single" w:sz="4" w:space="0" w:color="000000"/>
            </w:tcBorders>
          </w:tcPr>
          <w:p w14:paraId="7C97FD75" w14:textId="77777777" w:rsidR="00D503D5" w:rsidRPr="00D503D5" w:rsidRDefault="00D503D5" w:rsidP="00D503D5">
            <w:pPr>
              <w:snapToGrid w:val="0"/>
              <w:jc w:val="center"/>
              <w:rPr>
                <w:rFonts w:eastAsia="Calibri"/>
                <w:b/>
                <w:bCs/>
                <w:color w:val="auto"/>
                <w:sz w:val="20"/>
                <w:lang w:eastAsia="en-US"/>
              </w:rPr>
            </w:pPr>
            <w:r w:rsidRPr="00D503D5">
              <w:rPr>
                <w:rFonts w:eastAsia="Calibri"/>
                <w:b/>
                <w:bCs/>
                <w:color w:val="auto"/>
                <w:sz w:val="20"/>
                <w:lang w:eastAsia="en-US"/>
              </w:rPr>
              <w:t>118500,00</w:t>
            </w:r>
          </w:p>
        </w:tc>
        <w:tc>
          <w:tcPr>
            <w:tcW w:w="709" w:type="dxa"/>
            <w:tcBorders>
              <w:top w:val="nil"/>
              <w:left w:val="single" w:sz="4" w:space="0" w:color="000000"/>
              <w:bottom w:val="single" w:sz="4" w:space="0" w:color="000000"/>
              <w:right w:val="nil"/>
            </w:tcBorders>
          </w:tcPr>
          <w:p w14:paraId="6DE36EEE" w14:textId="77777777" w:rsidR="00D503D5" w:rsidRPr="00D503D5" w:rsidRDefault="00D503D5" w:rsidP="00D503D5">
            <w:pPr>
              <w:snapToGrid w:val="0"/>
              <w:jc w:val="center"/>
              <w:rPr>
                <w:rFonts w:eastAsia="Calibri"/>
                <w:b/>
                <w:bCs/>
                <w:color w:val="auto"/>
                <w:sz w:val="20"/>
                <w:lang w:eastAsia="en-US"/>
              </w:rPr>
            </w:pPr>
            <w:r w:rsidRPr="00D503D5">
              <w:rPr>
                <w:rFonts w:eastAsia="Calibri"/>
                <w:b/>
                <w:bCs/>
                <w:color w:val="auto"/>
                <w:sz w:val="20"/>
                <w:lang w:eastAsia="en-US"/>
              </w:rPr>
              <w:t>0</w:t>
            </w:r>
          </w:p>
        </w:tc>
        <w:tc>
          <w:tcPr>
            <w:tcW w:w="709" w:type="dxa"/>
            <w:tcBorders>
              <w:top w:val="nil"/>
              <w:left w:val="single" w:sz="4" w:space="0" w:color="000000"/>
              <w:bottom w:val="single" w:sz="4" w:space="0" w:color="000000"/>
              <w:right w:val="single" w:sz="4" w:space="0" w:color="auto"/>
            </w:tcBorders>
          </w:tcPr>
          <w:p w14:paraId="4923A35C" w14:textId="77777777" w:rsidR="00D503D5" w:rsidRPr="00D503D5" w:rsidRDefault="00D503D5" w:rsidP="00D503D5">
            <w:pPr>
              <w:snapToGrid w:val="0"/>
              <w:jc w:val="center"/>
              <w:rPr>
                <w:rFonts w:eastAsia="Calibri"/>
                <w:b/>
                <w:bCs/>
                <w:color w:val="auto"/>
                <w:sz w:val="20"/>
                <w:lang w:eastAsia="en-US"/>
              </w:rPr>
            </w:pPr>
            <w:r w:rsidRPr="00D503D5">
              <w:rPr>
                <w:rFonts w:eastAsia="Calibri"/>
                <w:b/>
                <w:bCs/>
                <w:color w:val="auto"/>
                <w:sz w:val="20"/>
                <w:lang w:eastAsia="en-US"/>
              </w:rPr>
              <w:t>0</w:t>
            </w:r>
          </w:p>
        </w:tc>
      </w:tr>
      <w:tr w:rsidR="00D503D5" w:rsidRPr="00D503D5" w14:paraId="783F38B6" w14:textId="77777777" w:rsidTr="00D503D5">
        <w:tc>
          <w:tcPr>
            <w:tcW w:w="6663" w:type="dxa"/>
            <w:gridSpan w:val="5"/>
            <w:tcBorders>
              <w:top w:val="nil"/>
              <w:left w:val="single" w:sz="4" w:space="0" w:color="000000"/>
              <w:bottom w:val="single" w:sz="4" w:space="0" w:color="000000"/>
              <w:right w:val="single" w:sz="4" w:space="0" w:color="auto"/>
            </w:tcBorders>
            <w:hideMark/>
          </w:tcPr>
          <w:p w14:paraId="432AF849" w14:textId="77777777" w:rsidR="00D503D5" w:rsidRPr="00D503D5" w:rsidRDefault="00D503D5" w:rsidP="00D503D5">
            <w:pPr>
              <w:snapToGrid w:val="0"/>
              <w:jc w:val="center"/>
              <w:rPr>
                <w:rFonts w:eastAsia="Calibri"/>
                <w:b/>
                <w:color w:val="auto"/>
                <w:sz w:val="20"/>
                <w:lang w:eastAsia="en-US"/>
              </w:rPr>
            </w:pPr>
            <w:r w:rsidRPr="00D503D5">
              <w:rPr>
                <w:rFonts w:eastAsia="Calibri"/>
                <w:b/>
                <w:color w:val="auto"/>
                <w:sz w:val="20"/>
                <w:lang w:eastAsia="en-US"/>
              </w:rPr>
              <w:t>Раздел II</w:t>
            </w:r>
          </w:p>
          <w:p w14:paraId="6283E042" w14:textId="77777777" w:rsidR="00D503D5" w:rsidRPr="00D503D5" w:rsidRDefault="00D503D5" w:rsidP="00D503D5">
            <w:pPr>
              <w:snapToGrid w:val="0"/>
              <w:jc w:val="center"/>
              <w:rPr>
                <w:rFonts w:eastAsia="Calibri"/>
                <w:b/>
                <w:bCs/>
                <w:color w:val="auto"/>
                <w:sz w:val="20"/>
                <w:lang w:eastAsia="en-US"/>
              </w:rPr>
            </w:pPr>
            <w:r w:rsidRPr="00D503D5">
              <w:rPr>
                <w:rFonts w:eastAsia="Calibri"/>
                <w:b/>
                <w:color w:val="auto"/>
                <w:sz w:val="20"/>
                <w:lang w:eastAsia="en-US"/>
              </w:rPr>
              <w:t xml:space="preserve">Поддержка граждан старшего поколения, инвалидов </w:t>
            </w:r>
          </w:p>
        </w:tc>
      </w:tr>
      <w:tr w:rsidR="00D503D5" w:rsidRPr="00D503D5" w14:paraId="5C88F058" w14:textId="77777777" w:rsidTr="00D503D5">
        <w:tc>
          <w:tcPr>
            <w:tcW w:w="709" w:type="dxa"/>
            <w:tcBorders>
              <w:top w:val="nil"/>
              <w:left w:val="single" w:sz="4" w:space="0" w:color="000000"/>
              <w:bottom w:val="single" w:sz="4" w:space="0" w:color="000000"/>
              <w:right w:val="nil"/>
            </w:tcBorders>
            <w:hideMark/>
          </w:tcPr>
          <w:p w14:paraId="2C6F9E2C" w14:textId="77777777" w:rsidR="00D503D5" w:rsidRPr="00D503D5" w:rsidRDefault="00D503D5" w:rsidP="00D503D5">
            <w:pPr>
              <w:snapToGrid w:val="0"/>
              <w:jc w:val="center"/>
              <w:rPr>
                <w:rFonts w:eastAsia="Calibri"/>
                <w:color w:val="auto"/>
                <w:sz w:val="20"/>
                <w:lang w:eastAsia="en-US"/>
              </w:rPr>
            </w:pPr>
            <w:r w:rsidRPr="00D503D5">
              <w:rPr>
                <w:rFonts w:eastAsia="Calibri"/>
                <w:color w:val="auto"/>
                <w:sz w:val="20"/>
                <w:lang w:eastAsia="en-US"/>
              </w:rPr>
              <w:t>2.1.</w:t>
            </w:r>
          </w:p>
        </w:tc>
        <w:tc>
          <w:tcPr>
            <w:tcW w:w="2977" w:type="dxa"/>
            <w:tcBorders>
              <w:top w:val="nil"/>
              <w:left w:val="single" w:sz="4" w:space="0" w:color="000000"/>
              <w:bottom w:val="single" w:sz="4" w:space="0" w:color="000000"/>
              <w:right w:val="nil"/>
            </w:tcBorders>
            <w:hideMark/>
          </w:tcPr>
          <w:p w14:paraId="5113C1CB" w14:textId="77777777" w:rsidR="00D503D5" w:rsidRPr="00D503D5" w:rsidRDefault="00D503D5" w:rsidP="00D503D5">
            <w:pPr>
              <w:snapToGrid w:val="0"/>
              <w:jc w:val="both"/>
              <w:rPr>
                <w:rFonts w:eastAsia="Calibri"/>
                <w:color w:val="auto"/>
                <w:sz w:val="20"/>
                <w:lang w:eastAsia="en-US"/>
              </w:rPr>
            </w:pPr>
            <w:r w:rsidRPr="00D503D5">
              <w:rPr>
                <w:rFonts w:eastAsia="Calibri"/>
                <w:color w:val="auto"/>
                <w:sz w:val="20"/>
                <w:lang w:eastAsia="en-US"/>
              </w:rPr>
              <w:t>Организация конкурса снежных фигур на территории сельского поселения «Зеленец»</w:t>
            </w:r>
          </w:p>
        </w:tc>
        <w:tc>
          <w:tcPr>
            <w:tcW w:w="1559" w:type="dxa"/>
            <w:tcBorders>
              <w:top w:val="nil"/>
              <w:left w:val="single" w:sz="4" w:space="0" w:color="000000"/>
              <w:bottom w:val="single" w:sz="4" w:space="0" w:color="000000"/>
              <w:right w:val="single" w:sz="4" w:space="0" w:color="000000"/>
            </w:tcBorders>
            <w:hideMark/>
          </w:tcPr>
          <w:p w14:paraId="7DFE7158" w14:textId="77777777" w:rsidR="00D503D5" w:rsidRPr="00D503D5" w:rsidRDefault="00D503D5" w:rsidP="00D503D5">
            <w:pPr>
              <w:snapToGrid w:val="0"/>
              <w:jc w:val="center"/>
              <w:rPr>
                <w:rFonts w:eastAsia="Calibri"/>
                <w:color w:val="auto"/>
                <w:sz w:val="20"/>
                <w:lang w:eastAsia="en-US"/>
              </w:rPr>
            </w:pPr>
            <w:r w:rsidRPr="00D503D5">
              <w:rPr>
                <w:rFonts w:eastAsia="Calibri"/>
                <w:color w:val="auto"/>
                <w:sz w:val="20"/>
                <w:lang w:eastAsia="en-US"/>
              </w:rPr>
              <w:t>15996,69</w:t>
            </w:r>
          </w:p>
        </w:tc>
        <w:tc>
          <w:tcPr>
            <w:tcW w:w="709" w:type="dxa"/>
            <w:tcBorders>
              <w:top w:val="nil"/>
              <w:left w:val="single" w:sz="4" w:space="0" w:color="000000"/>
              <w:bottom w:val="single" w:sz="4" w:space="0" w:color="000000"/>
              <w:right w:val="nil"/>
            </w:tcBorders>
            <w:hideMark/>
          </w:tcPr>
          <w:p w14:paraId="254F2CB0" w14:textId="77777777" w:rsidR="00D503D5" w:rsidRPr="00D503D5" w:rsidRDefault="00D503D5" w:rsidP="00D503D5">
            <w:pPr>
              <w:snapToGrid w:val="0"/>
              <w:jc w:val="center"/>
              <w:rPr>
                <w:rFonts w:eastAsia="Calibri"/>
                <w:color w:val="auto"/>
                <w:sz w:val="20"/>
                <w:lang w:eastAsia="en-US"/>
              </w:rPr>
            </w:pPr>
            <w:r w:rsidRPr="00D503D5">
              <w:rPr>
                <w:rFonts w:eastAsia="Calibri"/>
                <w:color w:val="auto"/>
                <w:sz w:val="20"/>
                <w:lang w:eastAsia="en-US"/>
              </w:rPr>
              <w:t>0</w:t>
            </w:r>
          </w:p>
        </w:tc>
        <w:tc>
          <w:tcPr>
            <w:tcW w:w="709" w:type="dxa"/>
            <w:tcBorders>
              <w:top w:val="nil"/>
              <w:left w:val="single" w:sz="4" w:space="0" w:color="000000"/>
              <w:bottom w:val="single" w:sz="4" w:space="0" w:color="000000"/>
              <w:right w:val="single" w:sz="4" w:space="0" w:color="auto"/>
            </w:tcBorders>
            <w:hideMark/>
          </w:tcPr>
          <w:p w14:paraId="69722F2E" w14:textId="77777777" w:rsidR="00D503D5" w:rsidRPr="00D503D5" w:rsidRDefault="00D503D5" w:rsidP="00D503D5">
            <w:pPr>
              <w:snapToGrid w:val="0"/>
              <w:jc w:val="center"/>
              <w:rPr>
                <w:rFonts w:eastAsia="Calibri"/>
                <w:color w:val="auto"/>
                <w:sz w:val="20"/>
                <w:lang w:eastAsia="en-US"/>
              </w:rPr>
            </w:pPr>
            <w:r w:rsidRPr="00D503D5">
              <w:rPr>
                <w:rFonts w:eastAsia="Calibri"/>
                <w:color w:val="auto"/>
                <w:sz w:val="20"/>
                <w:lang w:eastAsia="en-US"/>
              </w:rPr>
              <w:t>0</w:t>
            </w:r>
          </w:p>
        </w:tc>
      </w:tr>
      <w:tr w:rsidR="00D503D5" w:rsidRPr="00D503D5" w14:paraId="34038E7F" w14:textId="77777777" w:rsidTr="00D503D5">
        <w:tc>
          <w:tcPr>
            <w:tcW w:w="709" w:type="dxa"/>
            <w:tcBorders>
              <w:top w:val="single" w:sz="4" w:space="0" w:color="auto"/>
              <w:left w:val="single" w:sz="4" w:space="0" w:color="000000"/>
              <w:bottom w:val="single" w:sz="4" w:space="0" w:color="000000"/>
              <w:right w:val="nil"/>
            </w:tcBorders>
            <w:hideMark/>
          </w:tcPr>
          <w:p w14:paraId="0C794ABF" w14:textId="77777777" w:rsidR="00D503D5" w:rsidRPr="00D503D5" w:rsidRDefault="00D503D5" w:rsidP="00D503D5">
            <w:pPr>
              <w:snapToGrid w:val="0"/>
              <w:jc w:val="center"/>
              <w:rPr>
                <w:rFonts w:eastAsia="Calibri"/>
                <w:color w:val="auto"/>
                <w:sz w:val="20"/>
                <w:lang w:eastAsia="en-US"/>
              </w:rPr>
            </w:pPr>
            <w:r w:rsidRPr="00D503D5">
              <w:rPr>
                <w:rFonts w:eastAsia="Calibri"/>
                <w:color w:val="auto"/>
                <w:sz w:val="20"/>
                <w:lang w:eastAsia="en-US"/>
              </w:rPr>
              <w:t>2.2.</w:t>
            </w:r>
          </w:p>
        </w:tc>
        <w:tc>
          <w:tcPr>
            <w:tcW w:w="2977" w:type="dxa"/>
            <w:tcBorders>
              <w:top w:val="single" w:sz="4" w:space="0" w:color="auto"/>
              <w:left w:val="single" w:sz="4" w:space="0" w:color="000000"/>
              <w:bottom w:val="single" w:sz="4" w:space="0" w:color="000000"/>
              <w:right w:val="nil"/>
            </w:tcBorders>
            <w:hideMark/>
          </w:tcPr>
          <w:p w14:paraId="24352EA5" w14:textId="77777777" w:rsidR="00D503D5" w:rsidRPr="00D503D5" w:rsidRDefault="00D503D5" w:rsidP="00D503D5">
            <w:pPr>
              <w:snapToGrid w:val="0"/>
              <w:jc w:val="both"/>
              <w:rPr>
                <w:rFonts w:eastAsia="Calibri"/>
                <w:color w:val="auto"/>
                <w:sz w:val="20"/>
                <w:lang w:eastAsia="en-US"/>
              </w:rPr>
            </w:pPr>
            <w:r w:rsidRPr="00D503D5">
              <w:rPr>
                <w:rFonts w:eastAsia="Calibri"/>
                <w:color w:val="auto"/>
                <w:sz w:val="20"/>
                <w:lang w:eastAsia="en-US"/>
              </w:rPr>
              <w:t>Уточнение данных о гражданах пожилого возраста в Социальном паспорте администрации сельского поселения «Зеленец»</w:t>
            </w:r>
          </w:p>
        </w:tc>
        <w:tc>
          <w:tcPr>
            <w:tcW w:w="1559" w:type="dxa"/>
            <w:tcBorders>
              <w:top w:val="single" w:sz="4" w:space="0" w:color="auto"/>
              <w:left w:val="single" w:sz="4" w:space="0" w:color="000000"/>
              <w:bottom w:val="single" w:sz="4" w:space="0" w:color="000000"/>
              <w:right w:val="single" w:sz="4" w:space="0" w:color="000000"/>
            </w:tcBorders>
            <w:hideMark/>
          </w:tcPr>
          <w:p w14:paraId="274B3EB1" w14:textId="77777777" w:rsidR="00D503D5" w:rsidRPr="00D503D5" w:rsidRDefault="00D503D5" w:rsidP="00D503D5">
            <w:pPr>
              <w:snapToGrid w:val="0"/>
              <w:jc w:val="center"/>
              <w:rPr>
                <w:rFonts w:eastAsia="Calibri"/>
                <w:color w:val="auto"/>
                <w:sz w:val="20"/>
                <w:lang w:eastAsia="en-US"/>
              </w:rPr>
            </w:pPr>
            <w:r w:rsidRPr="00D503D5">
              <w:rPr>
                <w:rFonts w:eastAsia="Calibri"/>
                <w:color w:val="auto"/>
                <w:sz w:val="20"/>
                <w:lang w:eastAsia="en-US"/>
              </w:rPr>
              <w:t>0</w:t>
            </w:r>
          </w:p>
        </w:tc>
        <w:tc>
          <w:tcPr>
            <w:tcW w:w="709" w:type="dxa"/>
            <w:tcBorders>
              <w:top w:val="single" w:sz="4" w:space="0" w:color="auto"/>
              <w:left w:val="single" w:sz="4" w:space="0" w:color="000000"/>
              <w:bottom w:val="single" w:sz="4" w:space="0" w:color="000000"/>
              <w:right w:val="nil"/>
            </w:tcBorders>
            <w:hideMark/>
          </w:tcPr>
          <w:p w14:paraId="0CB0E279" w14:textId="77777777" w:rsidR="00D503D5" w:rsidRPr="00D503D5" w:rsidRDefault="00D503D5" w:rsidP="00D503D5">
            <w:pPr>
              <w:snapToGrid w:val="0"/>
              <w:jc w:val="center"/>
              <w:rPr>
                <w:rFonts w:eastAsia="Calibri"/>
                <w:color w:val="auto"/>
                <w:sz w:val="20"/>
                <w:lang w:eastAsia="en-US"/>
              </w:rPr>
            </w:pPr>
            <w:r w:rsidRPr="00D503D5">
              <w:rPr>
                <w:rFonts w:eastAsia="Calibri"/>
                <w:color w:val="auto"/>
                <w:sz w:val="20"/>
                <w:lang w:eastAsia="en-US"/>
              </w:rPr>
              <w:t>0</w:t>
            </w:r>
          </w:p>
        </w:tc>
        <w:tc>
          <w:tcPr>
            <w:tcW w:w="709" w:type="dxa"/>
            <w:tcBorders>
              <w:top w:val="single" w:sz="4" w:space="0" w:color="auto"/>
              <w:left w:val="single" w:sz="4" w:space="0" w:color="000000"/>
              <w:bottom w:val="single" w:sz="4" w:space="0" w:color="000000"/>
              <w:right w:val="single" w:sz="4" w:space="0" w:color="auto"/>
            </w:tcBorders>
            <w:hideMark/>
          </w:tcPr>
          <w:p w14:paraId="78ECEB15" w14:textId="77777777" w:rsidR="00D503D5" w:rsidRPr="00D503D5" w:rsidRDefault="00D503D5" w:rsidP="00D503D5">
            <w:pPr>
              <w:snapToGrid w:val="0"/>
              <w:jc w:val="center"/>
              <w:rPr>
                <w:rFonts w:eastAsia="Calibri"/>
                <w:color w:val="auto"/>
                <w:sz w:val="20"/>
                <w:lang w:eastAsia="en-US"/>
              </w:rPr>
            </w:pPr>
            <w:r w:rsidRPr="00D503D5">
              <w:rPr>
                <w:rFonts w:eastAsia="Calibri"/>
                <w:color w:val="auto"/>
                <w:sz w:val="20"/>
                <w:lang w:eastAsia="en-US"/>
              </w:rPr>
              <w:t>0</w:t>
            </w:r>
          </w:p>
        </w:tc>
      </w:tr>
      <w:tr w:rsidR="00D503D5" w:rsidRPr="00D503D5" w14:paraId="6035E4F8" w14:textId="77777777" w:rsidTr="00D503D5">
        <w:tc>
          <w:tcPr>
            <w:tcW w:w="709" w:type="dxa"/>
            <w:tcBorders>
              <w:top w:val="single" w:sz="4" w:space="0" w:color="auto"/>
              <w:left w:val="single" w:sz="4" w:space="0" w:color="000000"/>
              <w:bottom w:val="single" w:sz="4" w:space="0" w:color="000000"/>
              <w:right w:val="nil"/>
            </w:tcBorders>
            <w:hideMark/>
          </w:tcPr>
          <w:p w14:paraId="077E805F" w14:textId="77777777" w:rsidR="00D503D5" w:rsidRPr="00D503D5" w:rsidRDefault="00D503D5" w:rsidP="00D503D5">
            <w:pPr>
              <w:snapToGrid w:val="0"/>
              <w:jc w:val="center"/>
              <w:rPr>
                <w:rFonts w:eastAsia="Calibri"/>
                <w:color w:val="auto"/>
                <w:sz w:val="20"/>
                <w:lang w:eastAsia="en-US"/>
              </w:rPr>
            </w:pPr>
            <w:r w:rsidRPr="00D503D5">
              <w:rPr>
                <w:rFonts w:eastAsia="Calibri"/>
                <w:color w:val="auto"/>
                <w:sz w:val="20"/>
                <w:lang w:eastAsia="en-US"/>
              </w:rPr>
              <w:t>2.3.</w:t>
            </w:r>
          </w:p>
        </w:tc>
        <w:tc>
          <w:tcPr>
            <w:tcW w:w="2977" w:type="dxa"/>
            <w:tcBorders>
              <w:top w:val="single" w:sz="4" w:space="0" w:color="auto"/>
              <w:left w:val="single" w:sz="4" w:space="0" w:color="000000"/>
              <w:bottom w:val="single" w:sz="4" w:space="0" w:color="000000"/>
              <w:right w:val="nil"/>
            </w:tcBorders>
            <w:hideMark/>
          </w:tcPr>
          <w:p w14:paraId="1B0F7503" w14:textId="77777777" w:rsidR="00D503D5" w:rsidRPr="00D503D5" w:rsidRDefault="00D503D5" w:rsidP="00D503D5">
            <w:pPr>
              <w:snapToGrid w:val="0"/>
              <w:jc w:val="both"/>
              <w:rPr>
                <w:rFonts w:eastAsia="Calibri"/>
                <w:color w:val="auto"/>
                <w:sz w:val="20"/>
                <w:lang w:eastAsia="en-US"/>
              </w:rPr>
            </w:pPr>
            <w:r w:rsidRPr="00D503D5">
              <w:rPr>
                <w:rFonts w:eastAsia="Calibri"/>
                <w:color w:val="auto"/>
                <w:sz w:val="20"/>
                <w:lang w:eastAsia="en-US"/>
              </w:rPr>
              <w:t xml:space="preserve">Приглашение членов Совета ветеранов и инвалидов, Женсовета и МОД «Коми </w:t>
            </w:r>
            <w:proofErr w:type="spellStart"/>
            <w:r w:rsidRPr="00D503D5">
              <w:rPr>
                <w:rFonts w:eastAsia="Calibri"/>
                <w:color w:val="auto"/>
                <w:sz w:val="20"/>
                <w:lang w:eastAsia="en-US"/>
              </w:rPr>
              <w:t>войтыр</w:t>
            </w:r>
            <w:proofErr w:type="spellEnd"/>
            <w:r w:rsidRPr="00D503D5">
              <w:rPr>
                <w:rFonts w:eastAsia="Calibri"/>
                <w:color w:val="auto"/>
                <w:sz w:val="20"/>
                <w:lang w:eastAsia="en-US"/>
              </w:rPr>
              <w:t>», представителей других общественных движений и организаций на заседания администрации, на заседания Совета депутатов поселения, а также для участия в форумах общественных организаций села и района</w:t>
            </w:r>
          </w:p>
        </w:tc>
        <w:tc>
          <w:tcPr>
            <w:tcW w:w="1559" w:type="dxa"/>
            <w:tcBorders>
              <w:top w:val="single" w:sz="4" w:space="0" w:color="auto"/>
              <w:left w:val="single" w:sz="4" w:space="0" w:color="000000"/>
              <w:bottom w:val="single" w:sz="4" w:space="0" w:color="000000"/>
              <w:right w:val="single" w:sz="4" w:space="0" w:color="000000"/>
            </w:tcBorders>
            <w:hideMark/>
          </w:tcPr>
          <w:p w14:paraId="3B08A5EB" w14:textId="77777777" w:rsidR="00D503D5" w:rsidRPr="00D503D5" w:rsidRDefault="00D503D5" w:rsidP="00D503D5">
            <w:pPr>
              <w:snapToGrid w:val="0"/>
              <w:jc w:val="center"/>
              <w:rPr>
                <w:rFonts w:eastAsia="Calibri"/>
                <w:color w:val="auto"/>
                <w:sz w:val="20"/>
                <w:lang w:eastAsia="en-US"/>
              </w:rPr>
            </w:pPr>
            <w:r w:rsidRPr="00D503D5">
              <w:rPr>
                <w:rFonts w:eastAsia="Calibri"/>
                <w:color w:val="auto"/>
                <w:sz w:val="20"/>
                <w:lang w:eastAsia="en-US"/>
              </w:rPr>
              <w:t>0</w:t>
            </w:r>
          </w:p>
        </w:tc>
        <w:tc>
          <w:tcPr>
            <w:tcW w:w="709" w:type="dxa"/>
            <w:tcBorders>
              <w:top w:val="single" w:sz="4" w:space="0" w:color="auto"/>
              <w:left w:val="single" w:sz="4" w:space="0" w:color="000000"/>
              <w:bottom w:val="single" w:sz="4" w:space="0" w:color="000000"/>
              <w:right w:val="nil"/>
            </w:tcBorders>
            <w:hideMark/>
          </w:tcPr>
          <w:p w14:paraId="55D1FA31" w14:textId="77777777" w:rsidR="00D503D5" w:rsidRPr="00D503D5" w:rsidRDefault="00D503D5" w:rsidP="00D503D5">
            <w:pPr>
              <w:snapToGrid w:val="0"/>
              <w:jc w:val="center"/>
              <w:rPr>
                <w:rFonts w:eastAsia="Calibri"/>
                <w:color w:val="auto"/>
                <w:sz w:val="20"/>
                <w:lang w:eastAsia="en-US"/>
              </w:rPr>
            </w:pPr>
            <w:r w:rsidRPr="00D503D5">
              <w:rPr>
                <w:rFonts w:eastAsia="Calibri"/>
                <w:color w:val="auto"/>
                <w:sz w:val="20"/>
                <w:lang w:eastAsia="en-US"/>
              </w:rPr>
              <w:t>0</w:t>
            </w:r>
          </w:p>
        </w:tc>
        <w:tc>
          <w:tcPr>
            <w:tcW w:w="709" w:type="dxa"/>
            <w:tcBorders>
              <w:top w:val="single" w:sz="4" w:space="0" w:color="auto"/>
              <w:left w:val="single" w:sz="4" w:space="0" w:color="000000"/>
              <w:bottom w:val="single" w:sz="4" w:space="0" w:color="000000"/>
              <w:right w:val="single" w:sz="4" w:space="0" w:color="auto"/>
            </w:tcBorders>
            <w:hideMark/>
          </w:tcPr>
          <w:p w14:paraId="73781120" w14:textId="77777777" w:rsidR="00D503D5" w:rsidRPr="00D503D5" w:rsidRDefault="00D503D5" w:rsidP="00D503D5">
            <w:pPr>
              <w:snapToGrid w:val="0"/>
              <w:jc w:val="center"/>
              <w:rPr>
                <w:rFonts w:eastAsia="Calibri"/>
                <w:color w:val="auto"/>
                <w:sz w:val="20"/>
                <w:lang w:eastAsia="en-US"/>
              </w:rPr>
            </w:pPr>
            <w:r w:rsidRPr="00D503D5">
              <w:rPr>
                <w:rFonts w:eastAsia="Calibri"/>
                <w:color w:val="auto"/>
                <w:sz w:val="20"/>
                <w:lang w:eastAsia="en-US"/>
              </w:rPr>
              <w:t>0</w:t>
            </w:r>
          </w:p>
        </w:tc>
      </w:tr>
      <w:tr w:rsidR="00D503D5" w:rsidRPr="00D503D5" w14:paraId="49BA31E8" w14:textId="77777777" w:rsidTr="00D503D5">
        <w:tc>
          <w:tcPr>
            <w:tcW w:w="709" w:type="dxa"/>
            <w:tcBorders>
              <w:top w:val="single" w:sz="4" w:space="0" w:color="auto"/>
              <w:left w:val="single" w:sz="4" w:space="0" w:color="000000"/>
              <w:bottom w:val="single" w:sz="4" w:space="0" w:color="000000"/>
              <w:right w:val="nil"/>
            </w:tcBorders>
          </w:tcPr>
          <w:p w14:paraId="0E9DF11D" w14:textId="77777777" w:rsidR="00D503D5" w:rsidRPr="00D503D5" w:rsidRDefault="00D503D5" w:rsidP="00D503D5">
            <w:pPr>
              <w:snapToGrid w:val="0"/>
              <w:jc w:val="center"/>
              <w:rPr>
                <w:rFonts w:eastAsia="Calibri"/>
                <w:color w:val="auto"/>
                <w:sz w:val="20"/>
                <w:lang w:eastAsia="en-US"/>
              </w:rPr>
            </w:pPr>
            <w:r w:rsidRPr="00D503D5">
              <w:rPr>
                <w:rFonts w:eastAsia="Calibri"/>
                <w:color w:val="auto"/>
                <w:sz w:val="20"/>
                <w:lang w:eastAsia="en-US"/>
              </w:rPr>
              <w:t>2.4.</w:t>
            </w:r>
          </w:p>
        </w:tc>
        <w:tc>
          <w:tcPr>
            <w:tcW w:w="2977" w:type="dxa"/>
            <w:tcBorders>
              <w:top w:val="single" w:sz="4" w:space="0" w:color="auto"/>
              <w:left w:val="single" w:sz="4" w:space="0" w:color="000000"/>
              <w:bottom w:val="single" w:sz="4" w:space="0" w:color="000000"/>
              <w:right w:val="nil"/>
            </w:tcBorders>
          </w:tcPr>
          <w:p w14:paraId="5C37920B" w14:textId="77777777" w:rsidR="00D503D5" w:rsidRPr="00D503D5" w:rsidRDefault="00D503D5" w:rsidP="00D503D5">
            <w:pPr>
              <w:snapToGrid w:val="0"/>
              <w:jc w:val="both"/>
              <w:rPr>
                <w:rFonts w:eastAsia="Calibri"/>
                <w:color w:val="auto"/>
                <w:sz w:val="20"/>
                <w:lang w:eastAsia="en-US"/>
              </w:rPr>
            </w:pPr>
            <w:r w:rsidRPr="00D503D5">
              <w:rPr>
                <w:rFonts w:eastAsia="Calibri"/>
                <w:color w:val="auto"/>
                <w:sz w:val="20"/>
                <w:lang w:eastAsia="en-US"/>
              </w:rPr>
              <w:t>Привлечение членов Совета ветеранов к проведению на административной территории поселения опросов, анкетирования и мониторингов</w:t>
            </w:r>
          </w:p>
        </w:tc>
        <w:tc>
          <w:tcPr>
            <w:tcW w:w="1559" w:type="dxa"/>
            <w:tcBorders>
              <w:top w:val="single" w:sz="4" w:space="0" w:color="auto"/>
              <w:left w:val="single" w:sz="4" w:space="0" w:color="000000"/>
              <w:bottom w:val="single" w:sz="4" w:space="0" w:color="000000"/>
              <w:right w:val="single" w:sz="4" w:space="0" w:color="000000"/>
            </w:tcBorders>
          </w:tcPr>
          <w:p w14:paraId="5AEA85CA" w14:textId="77777777" w:rsidR="00D503D5" w:rsidRPr="00D503D5" w:rsidRDefault="00D503D5" w:rsidP="00D503D5">
            <w:pPr>
              <w:snapToGrid w:val="0"/>
              <w:jc w:val="center"/>
              <w:rPr>
                <w:rFonts w:eastAsia="Calibri"/>
                <w:color w:val="auto"/>
                <w:sz w:val="20"/>
                <w:lang w:eastAsia="en-US"/>
              </w:rPr>
            </w:pPr>
            <w:r w:rsidRPr="00D503D5">
              <w:rPr>
                <w:rFonts w:eastAsia="Calibri"/>
                <w:color w:val="auto"/>
                <w:sz w:val="20"/>
                <w:lang w:eastAsia="en-US"/>
              </w:rPr>
              <w:t>0</w:t>
            </w:r>
          </w:p>
        </w:tc>
        <w:tc>
          <w:tcPr>
            <w:tcW w:w="709" w:type="dxa"/>
            <w:tcBorders>
              <w:top w:val="single" w:sz="4" w:space="0" w:color="auto"/>
              <w:left w:val="single" w:sz="4" w:space="0" w:color="000000"/>
              <w:bottom w:val="single" w:sz="4" w:space="0" w:color="000000"/>
              <w:right w:val="nil"/>
            </w:tcBorders>
          </w:tcPr>
          <w:p w14:paraId="721B6F65" w14:textId="77777777" w:rsidR="00D503D5" w:rsidRPr="00D503D5" w:rsidRDefault="00D503D5" w:rsidP="00D503D5">
            <w:pPr>
              <w:snapToGrid w:val="0"/>
              <w:jc w:val="center"/>
              <w:rPr>
                <w:rFonts w:eastAsia="Calibri"/>
                <w:color w:val="auto"/>
                <w:sz w:val="20"/>
                <w:lang w:eastAsia="en-US"/>
              </w:rPr>
            </w:pPr>
            <w:r w:rsidRPr="00D503D5">
              <w:rPr>
                <w:rFonts w:eastAsia="Calibri"/>
                <w:color w:val="auto"/>
                <w:sz w:val="20"/>
                <w:lang w:eastAsia="en-US"/>
              </w:rPr>
              <w:t>0</w:t>
            </w:r>
          </w:p>
        </w:tc>
        <w:tc>
          <w:tcPr>
            <w:tcW w:w="709" w:type="dxa"/>
            <w:tcBorders>
              <w:top w:val="single" w:sz="4" w:space="0" w:color="auto"/>
              <w:left w:val="single" w:sz="4" w:space="0" w:color="000000"/>
              <w:bottom w:val="single" w:sz="4" w:space="0" w:color="000000"/>
              <w:right w:val="single" w:sz="4" w:space="0" w:color="auto"/>
            </w:tcBorders>
          </w:tcPr>
          <w:p w14:paraId="218D6DCE" w14:textId="77777777" w:rsidR="00D503D5" w:rsidRPr="00D503D5" w:rsidRDefault="00D503D5" w:rsidP="00D503D5">
            <w:pPr>
              <w:snapToGrid w:val="0"/>
              <w:jc w:val="center"/>
              <w:rPr>
                <w:rFonts w:eastAsia="Calibri"/>
                <w:color w:val="auto"/>
                <w:sz w:val="20"/>
                <w:lang w:eastAsia="en-US"/>
              </w:rPr>
            </w:pPr>
            <w:r w:rsidRPr="00D503D5">
              <w:rPr>
                <w:rFonts w:eastAsia="Calibri"/>
                <w:color w:val="auto"/>
                <w:sz w:val="20"/>
                <w:lang w:eastAsia="en-US"/>
              </w:rPr>
              <w:t>0</w:t>
            </w:r>
          </w:p>
        </w:tc>
      </w:tr>
      <w:tr w:rsidR="00D503D5" w:rsidRPr="00D503D5" w14:paraId="31E450A7" w14:textId="77777777" w:rsidTr="00D503D5">
        <w:tc>
          <w:tcPr>
            <w:tcW w:w="709" w:type="dxa"/>
            <w:tcBorders>
              <w:top w:val="single" w:sz="4" w:space="0" w:color="auto"/>
              <w:left w:val="single" w:sz="4" w:space="0" w:color="000000"/>
              <w:bottom w:val="single" w:sz="4" w:space="0" w:color="000000"/>
              <w:right w:val="nil"/>
            </w:tcBorders>
          </w:tcPr>
          <w:p w14:paraId="0719625C" w14:textId="77777777" w:rsidR="00D503D5" w:rsidRPr="00D503D5" w:rsidRDefault="00D503D5" w:rsidP="00D503D5">
            <w:pPr>
              <w:snapToGrid w:val="0"/>
              <w:jc w:val="center"/>
              <w:rPr>
                <w:rFonts w:eastAsia="Calibri"/>
                <w:color w:val="auto"/>
                <w:sz w:val="20"/>
                <w:lang w:eastAsia="en-US"/>
              </w:rPr>
            </w:pPr>
            <w:r w:rsidRPr="00D503D5">
              <w:rPr>
                <w:rFonts w:eastAsia="Calibri"/>
                <w:color w:val="auto"/>
                <w:sz w:val="20"/>
                <w:lang w:eastAsia="en-US"/>
              </w:rPr>
              <w:t>2.5.</w:t>
            </w:r>
          </w:p>
        </w:tc>
        <w:tc>
          <w:tcPr>
            <w:tcW w:w="2977" w:type="dxa"/>
            <w:tcBorders>
              <w:top w:val="single" w:sz="4" w:space="0" w:color="auto"/>
              <w:left w:val="single" w:sz="4" w:space="0" w:color="000000"/>
              <w:bottom w:val="single" w:sz="4" w:space="0" w:color="000000"/>
              <w:right w:val="nil"/>
            </w:tcBorders>
            <w:hideMark/>
          </w:tcPr>
          <w:p w14:paraId="73DF0510" w14:textId="77777777" w:rsidR="00D503D5" w:rsidRPr="00D503D5" w:rsidRDefault="00D503D5" w:rsidP="00D503D5">
            <w:pPr>
              <w:snapToGrid w:val="0"/>
              <w:jc w:val="both"/>
              <w:rPr>
                <w:rFonts w:eastAsia="Calibri"/>
                <w:color w:val="auto"/>
                <w:sz w:val="20"/>
                <w:lang w:eastAsia="en-US"/>
              </w:rPr>
            </w:pPr>
            <w:r w:rsidRPr="00D503D5">
              <w:rPr>
                <w:rFonts w:eastAsia="Calibri"/>
                <w:color w:val="auto"/>
                <w:sz w:val="20"/>
                <w:lang w:eastAsia="en-US"/>
              </w:rPr>
              <w:t xml:space="preserve">Участие членов Совета </w:t>
            </w:r>
            <w:r w:rsidRPr="00D503D5">
              <w:rPr>
                <w:rFonts w:eastAsia="Calibri"/>
                <w:color w:val="auto"/>
                <w:sz w:val="20"/>
                <w:lang w:eastAsia="en-US"/>
              </w:rPr>
              <w:lastRenderedPageBreak/>
              <w:t>ветеранов и Женсовета в работе комиссий при администрации сельского поселения «Зеленец»</w:t>
            </w:r>
          </w:p>
        </w:tc>
        <w:tc>
          <w:tcPr>
            <w:tcW w:w="1559" w:type="dxa"/>
            <w:tcBorders>
              <w:top w:val="single" w:sz="4" w:space="0" w:color="auto"/>
              <w:left w:val="single" w:sz="4" w:space="0" w:color="000000"/>
              <w:bottom w:val="single" w:sz="4" w:space="0" w:color="000000"/>
              <w:right w:val="single" w:sz="4" w:space="0" w:color="000000"/>
            </w:tcBorders>
            <w:hideMark/>
          </w:tcPr>
          <w:p w14:paraId="4DD22601" w14:textId="77777777" w:rsidR="00D503D5" w:rsidRPr="00D503D5" w:rsidRDefault="00D503D5" w:rsidP="00D503D5">
            <w:pPr>
              <w:snapToGrid w:val="0"/>
              <w:jc w:val="center"/>
              <w:rPr>
                <w:rFonts w:eastAsia="Calibri"/>
                <w:color w:val="auto"/>
                <w:sz w:val="20"/>
                <w:lang w:eastAsia="en-US"/>
              </w:rPr>
            </w:pPr>
            <w:r w:rsidRPr="00D503D5">
              <w:rPr>
                <w:rFonts w:eastAsia="Calibri"/>
                <w:color w:val="auto"/>
                <w:sz w:val="20"/>
                <w:lang w:eastAsia="en-US"/>
              </w:rPr>
              <w:lastRenderedPageBreak/>
              <w:t>0</w:t>
            </w:r>
          </w:p>
        </w:tc>
        <w:tc>
          <w:tcPr>
            <w:tcW w:w="709" w:type="dxa"/>
            <w:tcBorders>
              <w:top w:val="single" w:sz="4" w:space="0" w:color="auto"/>
              <w:left w:val="single" w:sz="4" w:space="0" w:color="000000"/>
              <w:bottom w:val="single" w:sz="4" w:space="0" w:color="000000"/>
              <w:right w:val="nil"/>
            </w:tcBorders>
            <w:hideMark/>
          </w:tcPr>
          <w:p w14:paraId="1208E37C" w14:textId="77777777" w:rsidR="00D503D5" w:rsidRPr="00D503D5" w:rsidRDefault="00D503D5" w:rsidP="00D503D5">
            <w:pPr>
              <w:snapToGrid w:val="0"/>
              <w:jc w:val="center"/>
              <w:rPr>
                <w:rFonts w:eastAsia="Calibri"/>
                <w:color w:val="auto"/>
                <w:sz w:val="20"/>
                <w:lang w:eastAsia="en-US"/>
              </w:rPr>
            </w:pPr>
            <w:r w:rsidRPr="00D503D5">
              <w:rPr>
                <w:rFonts w:eastAsia="Calibri"/>
                <w:color w:val="auto"/>
                <w:sz w:val="20"/>
                <w:lang w:eastAsia="en-US"/>
              </w:rPr>
              <w:t>0</w:t>
            </w:r>
          </w:p>
        </w:tc>
        <w:tc>
          <w:tcPr>
            <w:tcW w:w="709" w:type="dxa"/>
            <w:tcBorders>
              <w:top w:val="single" w:sz="4" w:space="0" w:color="auto"/>
              <w:left w:val="single" w:sz="4" w:space="0" w:color="000000"/>
              <w:bottom w:val="single" w:sz="4" w:space="0" w:color="000000"/>
              <w:right w:val="single" w:sz="4" w:space="0" w:color="auto"/>
            </w:tcBorders>
            <w:hideMark/>
          </w:tcPr>
          <w:p w14:paraId="7A0BCDD5" w14:textId="77777777" w:rsidR="00D503D5" w:rsidRPr="00D503D5" w:rsidRDefault="00D503D5" w:rsidP="00D503D5">
            <w:pPr>
              <w:snapToGrid w:val="0"/>
              <w:jc w:val="center"/>
              <w:rPr>
                <w:rFonts w:eastAsia="Calibri"/>
                <w:color w:val="auto"/>
                <w:sz w:val="20"/>
                <w:lang w:eastAsia="en-US"/>
              </w:rPr>
            </w:pPr>
            <w:r w:rsidRPr="00D503D5">
              <w:rPr>
                <w:rFonts w:eastAsia="Calibri"/>
                <w:color w:val="auto"/>
                <w:sz w:val="20"/>
                <w:lang w:eastAsia="en-US"/>
              </w:rPr>
              <w:t>0</w:t>
            </w:r>
          </w:p>
        </w:tc>
      </w:tr>
      <w:tr w:rsidR="00D503D5" w:rsidRPr="00D503D5" w14:paraId="6D5FEE81" w14:textId="77777777" w:rsidTr="00D503D5">
        <w:tc>
          <w:tcPr>
            <w:tcW w:w="709" w:type="dxa"/>
            <w:tcBorders>
              <w:top w:val="nil"/>
              <w:left w:val="single" w:sz="4" w:space="0" w:color="000000"/>
              <w:bottom w:val="single" w:sz="4" w:space="0" w:color="000000"/>
              <w:right w:val="nil"/>
            </w:tcBorders>
          </w:tcPr>
          <w:p w14:paraId="1EF6DC47" w14:textId="77777777" w:rsidR="00D503D5" w:rsidRPr="00D503D5" w:rsidRDefault="00D503D5" w:rsidP="00D503D5">
            <w:pPr>
              <w:snapToGrid w:val="0"/>
              <w:jc w:val="center"/>
              <w:rPr>
                <w:rFonts w:eastAsia="Calibri"/>
                <w:color w:val="auto"/>
                <w:sz w:val="20"/>
                <w:lang w:eastAsia="en-US"/>
              </w:rPr>
            </w:pPr>
            <w:r w:rsidRPr="00D503D5">
              <w:rPr>
                <w:rFonts w:eastAsia="Calibri"/>
                <w:color w:val="auto"/>
                <w:sz w:val="20"/>
                <w:lang w:eastAsia="en-US"/>
              </w:rPr>
              <w:lastRenderedPageBreak/>
              <w:t>2.6.</w:t>
            </w:r>
          </w:p>
        </w:tc>
        <w:tc>
          <w:tcPr>
            <w:tcW w:w="2977" w:type="dxa"/>
            <w:tcBorders>
              <w:top w:val="nil"/>
              <w:left w:val="single" w:sz="4" w:space="0" w:color="000000"/>
              <w:bottom w:val="single" w:sz="4" w:space="0" w:color="000000"/>
              <w:right w:val="nil"/>
            </w:tcBorders>
            <w:hideMark/>
          </w:tcPr>
          <w:p w14:paraId="7F6D5FD0" w14:textId="77777777" w:rsidR="00D503D5" w:rsidRPr="00D503D5" w:rsidRDefault="00D503D5" w:rsidP="00D503D5">
            <w:pPr>
              <w:snapToGrid w:val="0"/>
              <w:jc w:val="both"/>
              <w:rPr>
                <w:rFonts w:eastAsia="Calibri"/>
                <w:color w:val="auto"/>
                <w:sz w:val="20"/>
                <w:lang w:eastAsia="en-US"/>
              </w:rPr>
            </w:pPr>
            <w:r w:rsidRPr="00D503D5">
              <w:rPr>
                <w:rFonts w:eastAsia="Calibri"/>
                <w:color w:val="auto"/>
                <w:sz w:val="20"/>
                <w:lang w:eastAsia="en-US"/>
              </w:rPr>
              <w:t>Посещение граждан пожилого возраста на дому совместно с членами Совета ветеранов и социальным работником</w:t>
            </w:r>
          </w:p>
        </w:tc>
        <w:tc>
          <w:tcPr>
            <w:tcW w:w="1559" w:type="dxa"/>
            <w:tcBorders>
              <w:top w:val="nil"/>
              <w:left w:val="single" w:sz="4" w:space="0" w:color="000000"/>
              <w:bottom w:val="single" w:sz="4" w:space="0" w:color="000000"/>
              <w:right w:val="single" w:sz="4" w:space="0" w:color="000000"/>
            </w:tcBorders>
            <w:hideMark/>
          </w:tcPr>
          <w:p w14:paraId="2201AE78" w14:textId="77777777" w:rsidR="00D503D5" w:rsidRPr="00D503D5" w:rsidRDefault="00D503D5" w:rsidP="00D503D5">
            <w:pPr>
              <w:snapToGrid w:val="0"/>
              <w:jc w:val="center"/>
              <w:rPr>
                <w:rFonts w:eastAsia="Calibri"/>
                <w:color w:val="auto"/>
                <w:sz w:val="20"/>
                <w:lang w:eastAsia="en-US"/>
              </w:rPr>
            </w:pPr>
            <w:r w:rsidRPr="00D503D5">
              <w:rPr>
                <w:rFonts w:eastAsia="Calibri"/>
                <w:color w:val="auto"/>
                <w:sz w:val="20"/>
                <w:lang w:eastAsia="en-US"/>
              </w:rPr>
              <w:t>0</w:t>
            </w:r>
          </w:p>
        </w:tc>
        <w:tc>
          <w:tcPr>
            <w:tcW w:w="709" w:type="dxa"/>
            <w:tcBorders>
              <w:top w:val="nil"/>
              <w:left w:val="single" w:sz="4" w:space="0" w:color="000000"/>
              <w:bottom w:val="single" w:sz="4" w:space="0" w:color="000000"/>
              <w:right w:val="nil"/>
            </w:tcBorders>
            <w:hideMark/>
          </w:tcPr>
          <w:p w14:paraId="358EE778" w14:textId="77777777" w:rsidR="00D503D5" w:rsidRPr="00D503D5" w:rsidRDefault="00D503D5" w:rsidP="00D503D5">
            <w:pPr>
              <w:snapToGrid w:val="0"/>
              <w:jc w:val="center"/>
              <w:rPr>
                <w:rFonts w:eastAsia="Calibri"/>
                <w:color w:val="auto"/>
                <w:sz w:val="20"/>
                <w:lang w:eastAsia="en-US"/>
              </w:rPr>
            </w:pPr>
            <w:r w:rsidRPr="00D503D5">
              <w:rPr>
                <w:rFonts w:eastAsia="Calibri"/>
                <w:color w:val="auto"/>
                <w:sz w:val="20"/>
                <w:lang w:eastAsia="en-US"/>
              </w:rPr>
              <w:t>0</w:t>
            </w:r>
          </w:p>
        </w:tc>
        <w:tc>
          <w:tcPr>
            <w:tcW w:w="709" w:type="dxa"/>
            <w:tcBorders>
              <w:top w:val="nil"/>
              <w:left w:val="single" w:sz="4" w:space="0" w:color="000000"/>
              <w:bottom w:val="single" w:sz="4" w:space="0" w:color="000000"/>
              <w:right w:val="single" w:sz="4" w:space="0" w:color="auto"/>
            </w:tcBorders>
            <w:hideMark/>
          </w:tcPr>
          <w:p w14:paraId="4652B113" w14:textId="77777777" w:rsidR="00D503D5" w:rsidRPr="00D503D5" w:rsidRDefault="00D503D5" w:rsidP="00D503D5">
            <w:pPr>
              <w:snapToGrid w:val="0"/>
              <w:jc w:val="center"/>
              <w:rPr>
                <w:rFonts w:eastAsia="Calibri"/>
                <w:color w:val="auto"/>
                <w:sz w:val="20"/>
                <w:lang w:eastAsia="en-US"/>
              </w:rPr>
            </w:pPr>
            <w:r w:rsidRPr="00D503D5">
              <w:rPr>
                <w:rFonts w:eastAsia="Calibri"/>
                <w:color w:val="auto"/>
                <w:sz w:val="20"/>
                <w:lang w:eastAsia="en-US"/>
              </w:rPr>
              <w:t>0</w:t>
            </w:r>
          </w:p>
        </w:tc>
      </w:tr>
      <w:tr w:rsidR="00D503D5" w:rsidRPr="00D503D5" w14:paraId="0B0EBE47" w14:textId="77777777" w:rsidTr="00D503D5">
        <w:tc>
          <w:tcPr>
            <w:tcW w:w="709" w:type="dxa"/>
            <w:tcBorders>
              <w:top w:val="nil"/>
              <w:left w:val="single" w:sz="4" w:space="0" w:color="000000"/>
              <w:bottom w:val="single" w:sz="4" w:space="0" w:color="000000"/>
              <w:right w:val="nil"/>
            </w:tcBorders>
          </w:tcPr>
          <w:p w14:paraId="144DCB71" w14:textId="77777777" w:rsidR="00D503D5" w:rsidRPr="00D503D5" w:rsidRDefault="00D503D5" w:rsidP="00D503D5">
            <w:pPr>
              <w:snapToGrid w:val="0"/>
              <w:jc w:val="center"/>
              <w:rPr>
                <w:rFonts w:eastAsia="Calibri"/>
                <w:color w:val="auto"/>
                <w:sz w:val="20"/>
                <w:lang w:eastAsia="en-US"/>
              </w:rPr>
            </w:pPr>
            <w:r w:rsidRPr="00D503D5">
              <w:rPr>
                <w:rFonts w:eastAsia="Calibri"/>
                <w:color w:val="auto"/>
                <w:sz w:val="20"/>
                <w:lang w:eastAsia="en-US"/>
              </w:rPr>
              <w:t>2.7.</w:t>
            </w:r>
          </w:p>
        </w:tc>
        <w:tc>
          <w:tcPr>
            <w:tcW w:w="2977" w:type="dxa"/>
            <w:tcBorders>
              <w:top w:val="nil"/>
              <w:left w:val="single" w:sz="4" w:space="0" w:color="000000"/>
              <w:bottom w:val="single" w:sz="4" w:space="0" w:color="000000"/>
              <w:right w:val="nil"/>
            </w:tcBorders>
            <w:hideMark/>
          </w:tcPr>
          <w:p w14:paraId="07827C34" w14:textId="77777777" w:rsidR="00D503D5" w:rsidRPr="00D503D5" w:rsidRDefault="00D503D5" w:rsidP="00D503D5">
            <w:pPr>
              <w:snapToGrid w:val="0"/>
              <w:jc w:val="both"/>
              <w:rPr>
                <w:rFonts w:eastAsia="Calibri"/>
                <w:color w:val="auto"/>
                <w:sz w:val="20"/>
                <w:lang w:eastAsia="en-US"/>
              </w:rPr>
            </w:pPr>
            <w:r w:rsidRPr="00D503D5">
              <w:rPr>
                <w:rFonts w:eastAsia="Calibri"/>
                <w:color w:val="auto"/>
                <w:sz w:val="20"/>
                <w:lang w:eastAsia="en-US"/>
              </w:rPr>
              <w:t>Проведение мероприятий, посвященных Дню пожилых людей, согласно отдельному плану</w:t>
            </w:r>
          </w:p>
        </w:tc>
        <w:tc>
          <w:tcPr>
            <w:tcW w:w="1559" w:type="dxa"/>
            <w:tcBorders>
              <w:top w:val="nil"/>
              <w:left w:val="single" w:sz="4" w:space="0" w:color="000000"/>
              <w:bottom w:val="single" w:sz="4" w:space="0" w:color="000000"/>
              <w:right w:val="single" w:sz="4" w:space="0" w:color="000000"/>
            </w:tcBorders>
            <w:hideMark/>
          </w:tcPr>
          <w:p w14:paraId="33E39BAD" w14:textId="77777777" w:rsidR="00D503D5" w:rsidRPr="00D503D5" w:rsidRDefault="00D503D5" w:rsidP="00D503D5">
            <w:pPr>
              <w:snapToGrid w:val="0"/>
              <w:jc w:val="center"/>
              <w:rPr>
                <w:rFonts w:eastAsia="Calibri"/>
                <w:bCs/>
                <w:color w:val="auto"/>
                <w:sz w:val="20"/>
                <w:lang w:eastAsia="en-US"/>
              </w:rPr>
            </w:pPr>
            <w:r w:rsidRPr="00D503D5">
              <w:rPr>
                <w:rFonts w:eastAsia="Calibri"/>
                <w:bCs/>
                <w:color w:val="auto"/>
                <w:sz w:val="20"/>
                <w:lang w:eastAsia="en-US"/>
              </w:rPr>
              <w:t>2130,39</w:t>
            </w:r>
          </w:p>
        </w:tc>
        <w:tc>
          <w:tcPr>
            <w:tcW w:w="709" w:type="dxa"/>
            <w:tcBorders>
              <w:top w:val="nil"/>
              <w:left w:val="single" w:sz="4" w:space="0" w:color="000000"/>
              <w:bottom w:val="single" w:sz="4" w:space="0" w:color="000000"/>
              <w:right w:val="nil"/>
            </w:tcBorders>
            <w:hideMark/>
          </w:tcPr>
          <w:p w14:paraId="3DD80BF2" w14:textId="77777777" w:rsidR="00D503D5" w:rsidRPr="00D503D5" w:rsidRDefault="00D503D5" w:rsidP="00D503D5">
            <w:pPr>
              <w:snapToGrid w:val="0"/>
              <w:jc w:val="center"/>
              <w:rPr>
                <w:rFonts w:eastAsia="Calibri"/>
                <w:bCs/>
                <w:color w:val="auto"/>
                <w:sz w:val="20"/>
                <w:lang w:eastAsia="en-US"/>
              </w:rPr>
            </w:pPr>
            <w:r w:rsidRPr="00D503D5">
              <w:rPr>
                <w:rFonts w:eastAsia="Calibri"/>
                <w:bCs/>
                <w:color w:val="auto"/>
                <w:sz w:val="20"/>
                <w:lang w:eastAsia="en-US"/>
              </w:rPr>
              <w:t>0</w:t>
            </w:r>
          </w:p>
        </w:tc>
        <w:tc>
          <w:tcPr>
            <w:tcW w:w="709" w:type="dxa"/>
            <w:tcBorders>
              <w:top w:val="nil"/>
              <w:left w:val="single" w:sz="4" w:space="0" w:color="000000"/>
              <w:bottom w:val="single" w:sz="4" w:space="0" w:color="000000"/>
              <w:right w:val="single" w:sz="4" w:space="0" w:color="auto"/>
            </w:tcBorders>
            <w:hideMark/>
          </w:tcPr>
          <w:p w14:paraId="244F236C" w14:textId="77777777" w:rsidR="00D503D5" w:rsidRPr="00D503D5" w:rsidRDefault="00D503D5" w:rsidP="00D503D5">
            <w:pPr>
              <w:snapToGrid w:val="0"/>
              <w:jc w:val="center"/>
              <w:rPr>
                <w:rFonts w:eastAsia="Calibri"/>
                <w:bCs/>
                <w:color w:val="auto"/>
                <w:sz w:val="20"/>
                <w:lang w:eastAsia="en-US"/>
              </w:rPr>
            </w:pPr>
            <w:r w:rsidRPr="00D503D5">
              <w:rPr>
                <w:rFonts w:eastAsia="Calibri"/>
                <w:bCs/>
                <w:color w:val="auto"/>
                <w:sz w:val="20"/>
                <w:lang w:eastAsia="en-US"/>
              </w:rPr>
              <w:t>0</w:t>
            </w:r>
          </w:p>
        </w:tc>
      </w:tr>
      <w:tr w:rsidR="00D503D5" w:rsidRPr="00D503D5" w14:paraId="20431644" w14:textId="77777777" w:rsidTr="00D503D5">
        <w:tc>
          <w:tcPr>
            <w:tcW w:w="709" w:type="dxa"/>
            <w:tcBorders>
              <w:top w:val="nil"/>
              <w:left w:val="single" w:sz="4" w:space="0" w:color="000000"/>
              <w:bottom w:val="single" w:sz="4" w:space="0" w:color="auto"/>
              <w:right w:val="nil"/>
            </w:tcBorders>
          </w:tcPr>
          <w:p w14:paraId="4FA66DAD" w14:textId="77777777" w:rsidR="00D503D5" w:rsidRPr="00D503D5" w:rsidRDefault="00D503D5" w:rsidP="00D503D5">
            <w:pPr>
              <w:snapToGrid w:val="0"/>
              <w:jc w:val="center"/>
              <w:rPr>
                <w:rFonts w:eastAsia="Calibri"/>
                <w:color w:val="auto"/>
                <w:sz w:val="20"/>
                <w:lang w:eastAsia="en-US"/>
              </w:rPr>
            </w:pPr>
            <w:r w:rsidRPr="00D503D5">
              <w:rPr>
                <w:rFonts w:eastAsia="Calibri"/>
                <w:color w:val="auto"/>
                <w:sz w:val="20"/>
                <w:lang w:eastAsia="en-US"/>
              </w:rPr>
              <w:t>2.8.</w:t>
            </w:r>
          </w:p>
        </w:tc>
        <w:tc>
          <w:tcPr>
            <w:tcW w:w="2977" w:type="dxa"/>
            <w:tcBorders>
              <w:top w:val="nil"/>
              <w:left w:val="single" w:sz="4" w:space="0" w:color="000000"/>
              <w:bottom w:val="single" w:sz="4" w:space="0" w:color="auto"/>
              <w:right w:val="nil"/>
            </w:tcBorders>
            <w:hideMark/>
          </w:tcPr>
          <w:p w14:paraId="3ECA756B" w14:textId="77777777" w:rsidR="00D503D5" w:rsidRPr="00D503D5" w:rsidRDefault="00D503D5" w:rsidP="00D503D5">
            <w:pPr>
              <w:snapToGrid w:val="0"/>
              <w:jc w:val="both"/>
              <w:rPr>
                <w:rFonts w:eastAsia="Calibri"/>
                <w:color w:val="auto"/>
                <w:sz w:val="20"/>
                <w:lang w:eastAsia="en-US"/>
              </w:rPr>
            </w:pPr>
            <w:r w:rsidRPr="00D503D5">
              <w:rPr>
                <w:rFonts w:eastAsia="Calibri"/>
                <w:color w:val="auto"/>
                <w:sz w:val="20"/>
                <w:lang w:eastAsia="en-US"/>
              </w:rPr>
              <w:t>Чествование юбиляров 80 лет, 85 лет, 90 лет, 95 лет, 100 лет и т.д. Вручение открыток и ценных подарков</w:t>
            </w:r>
          </w:p>
        </w:tc>
        <w:tc>
          <w:tcPr>
            <w:tcW w:w="1559" w:type="dxa"/>
            <w:tcBorders>
              <w:top w:val="nil"/>
              <w:left w:val="single" w:sz="4" w:space="0" w:color="000000"/>
              <w:bottom w:val="single" w:sz="4" w:space="0" w:color="auto"/>
              <w:right w:val="single" w:sz="4" w:space="0" w:color="000000"/>
            </w:tcBorders>
            <w:hideMark/>
          </w:tcPr>
          <w:p w14:paraId="78074F1A" w14:textId="77777777" w:rsidR="00D503D5" w:rsidRPr="00D503D5" w:rsidRDefault="00D503D5" w:rsidP="00D503D5">
            <w:pPr>
              <w:snapToGrid w:val="0"/>
              <w:jc w:val="center"/>
              <w:rPr>
                <w:rFonts w:eastAsia="Calibri"/>
                <w:bCs/>
                <w:color w:val="auto"/>
                <w:sz w:val="20"/>
                <w:lang w:eastAsia="en-US"/>
              </w:rPr>
            </w:pPr>
            <w:r w:rsidRPr="00D503D5">
              <w:rPr>
                <w:rFonts w:eastAsia="Calibri"/>
                <w:bCs/>
                <w:color w:val="auto"/>
                <w:sz w:val="20"/>
                <w:lang w:eastAsia="en-US"/>
              </w:rPr>
              <w:t>6057,51</w:t>
            </w:r>
          </w:p>
        </w:tc>
        <w:tc>
          <w:tcPr>
            <w:tcW w:w="709" w:type="dxa"/>
            <w:tcBorders>
              <w:top w:val="nil"/>
              <w:left w:val="single" w:sz="4" w:space="0" w:color="000000"/>
              <w:bottom w:val="single" w:sz="4" w:space="0" w:color="auto"/>
              <w:right w:val="nil"/>
            </w:tcBorders>
            <w:hideMark/>
          </w:tcPr>
          <w:p w14:paraId="4B72925A" w14:textId="77777777" w:rsidR="00D503D5" w:rsidRPr="00D503D5" w:rsidRDefault="00D503D5" w:rsidP="00D503D5">
            <w:pPr>
              <w:snapToGrid w:val="0"/>
              <w:jc w:val="center"/>
              <w:rPr>
                <w:rFonts w:eastAsia="Calibri"/>
                <w:bCs/>
                <w:color w:val="auto"/>
                <w:sz w:val="20"/>
                <w:lang w:eastAsia="en-US"/>
              </w:rPr>
            </w:pPr>
            <w:r w:rsidRPr="00D503D5">
              <w:rPr>
                <w:rFonts w:eastAsia="Calibri"/>
                <w:bCs/>
                <w:color w:val="auto"/>
                <w:sz w:val="20"/>
                <w:lang w:eastAsia="en-US"/>
              </w:rPr>
              <w:t>0</w:t>
            </w:r>
          </w:p>
        </w:tc>
        <w:tc>
          <w:tcPr>
            <w:tcW w:w="709" w:type="dxa"/>
            <w:tcBorders>
              <w:top w:val="nil"/>
              <w:left w:val="single" w:sz="4" w:space="0" w:color="000000"/>
              <w:bottom w:val="single" w:sz="4" w:space="0" w:color="auto"/>
              <w:right w:val="single" w:sz="4" w:space="0" w:color="auto"/>
            </w:tcBorders>
            <w:hideMark/>
          </w:tcPr>
          <w:p w14:paraId="056574EB" w14:textId="77777777" w:rsidR="00D503D5" w:rsidRPr="00D503D5" w:rsidRDefault="00D503D5" w:rsidP="00D503D5">
            <w:pPr>
              <w:snapToGrid w:val="0"/>
              <w:jc w:val="center"/>
              <w:rPr>
                <w:rFonts w:eastAsia="Calibri"/>
                <w:bCs/>
                <w:color w:val="auto"/>
                <w:sz w:val="20"/>
                <w:lang w:eastAsia="en-US"/>
              </w:rPr>
            </w:pPr>
            <w:r w:rsidRPr="00D503D5">
              <w:rPr>
                <w:rFonts w:eastAsia="Calibri"/>
                <w:bCs/>
                <w:color w:val="auto"/>
                <w:sz w:val="20"/>
                <w:lang w:eastAsia="en-US"/>
              </w:rPr>
              <w:t>0</w:t>
            </w:r>
          </w:p>
        </w:tc>
      </w:tr>
      <w:tr w:rsidR="00D503D5" w:rsidRPr="00D503D5" w14:paraId="0A331ABB" w14:textId="77777777" w:rsidTr="00D503D5">
        <w:tc>
          <w:tcPr>
            <w:tcW w:w="709" w:type="dxa"/>
            <w:tcBorders>
              <w:top w:val="single" w:sz="4" w:space="0" w:color="auto"/>
              <w:left w:val="single" w:sz="4" w:space="0" w:color="000000"/>
              <w:bottom w:val="single" w:sz="4" w:space="0" w:color="000000"/>
              <w:right w:val="nil"/>
            </w:tcBorders>
          </w:tcPr>
          <w:p w14:paraId="48B9FFB3" w14:textId="77777777" w:rsidR="00D503D5" w:rsidRPr="00D503D5" w:rsidRDefault="00D503D5" w:rsidP="00D503D5">
            <w:pPr>
              <w:snapToGrid w:val="0"/>
              <w:jc w:val="center"/>
              <w:rPr>
                <w:rFonts w:eastAsia="Calibri"/>
                <w:color w:val="auto"/>
                <w:sz w:val="20"/>
                <w:lang w:eastAsia="en-US"/>
              </w:rPr>
            </w:pPr>
            <w:r w:rsidRPr="00D503D5">
              <w:rPr>
                <w:rFonts w:eastAsia="Calibri"/>
                <w:color w:val="auto"/>
                <w:sz w:val="20"/>
                <w:lang w:eastAsia="en-US"/>
              </w:rPr>
              <w:t>2.9.</w:t>
            </w:r>
          </w:p>
        </w:tc>
        <w:tc>
          <w:tcPr>
            <w:tcW w:w="2977" w:type="dxa"/>
            <w:tcBorders>
              <w:top w:val="single" w:sz="4" w:space="0" w:color="auto"/>
              <w:left w:val="single" w:sz="4" w:space="0" w:color="000000"/>
              <w:bottom w:val="single" w:sz="4" w:space="0" w:color="000000"/>
              <w:right w:val="nil"/>
            </w:tcBorders>
          </w:tcPr>
          <w:p w14:paraId="22935D6E" w14:textId="77777777" w:rsidR="00D503D5" w:rsidRPr="00D503D5" w:rsidRDefault="00D503D5" w:rsidP="00D503D5">
            <w:pPr>
              <w:snapToGrid w:val="0"/>
              <w:jc w:val="both"/>
              <w:rPr>
                <w:rFonts w:eastAsia="Calibri"/>
                <w:color w:val="auto"/>
                <w:sz w:val="20"/>
                <w:lang w:eastAsia="en-US"/>
              </w:rPr>
            </w:pPr>
            <w:r w:rsidRPr="00D503D5">
              <w:rPr>
                <w:rFonts w:eastAsia="Calibri"/>
                <w:color w:val="auto"/>
                <w:sz w:val="20"/>
                <w:lang w:eastAsia="en-US"/>
              </w:rPr>
              <w:t>Организация спортивного похода граждан пожилого возраста «Тропа здоровья» (организация чая и призы)</w:t>
            </w:r>
          </w:p>
        </w:tc>
        <w:tc>
          <w:tcPr>
            <w:tcW w:w="1559" w:type="dxa"/>
            <w:tcBorders>
              <w:top w:val="single" w:sz="4" w:space="0" w:color="auto"/>
              <w:left w:val="single" w:sz="4" w:space="0" w:color="000000"/>
              <w:bottom w:val="single" w:sz="4" w:space="0" w:color="000000"/>
              <w:right w:val="single" w:sz="4" w:space="0" w:color="000000"/>
            </w:tcBorders>
            <w:hideMark/>
          </w:tcPr>
          <w:p w14:paraId="0A7411EA" w14:textId="77777777" w:rsidR="00D503D5" w:rsidRPr="00D503D5" w:rsidRDefault="00D503D5" w:rsidP="00D503D5">
            <w:pPr>
              <w:snapToGrid w:val="0"/>
              <w:jc w:val="center"/>
              <w:rPr>
                <w:rFonts w:eastAsia="Calibri"/>
                <w:bCs/>
                <w:color w:val="auto"/>
                <w:sz w:val="20"/>
                <w:lang w:eastAsia="en-US"/>
              </w:rPr>
            </w:pPr>
            <w:r w:rsidRPr="00D503D5">
              <w:rPr>
                <w:rFonts w:eastAsia="Calibri"/>
                <w:bCs/>
                <w:color w:val="auto"/>
                <w:sz w:val="20"/>
                <w:lang w:eastAsia="en-US"/>
              </w:rPr>
              <w:t>645,95</w:t>
            </w:r>
          </w:p>
        </w:tc>
        <w:tc>
          <w:tcPr>
            <w:tcW w:w="709" w:type="dxa"/>
            <w:tcBorders>
              <w:top w:val="single" w:sz="4" w:space="0" w:color="auto"/>
              <w:left w:val="single" w:sz="4" w:space="0" w:color="000000"/>
              <w:bottom w:val="single" w:sz="4" w:space="0" w:color="000000"/>
              <w:right w:val="nil"/>
            </w:tcBorders>
            <w:hideMark/>
          </w:tcPr>
          <w:p w14:paraId="21E00664" w14:textId="77777777" w:rsidR="00D503D5" w:rsidRPr="00D503D5" w:rsidRDefault="00D503D5" w:rsidP="00D503D5">
            <w:pPr>
              <w:snapToGrid w:val="0"/>
              <w:jc w:val="center"/>
              <w:rPr>
                <w:rFonts w:eastAsia="Calibri"/>
                <w:bCs/>
                <w:color w:val="auto"/>
                <w:sz w:val="20"/>
                <w:lang w:eastAsia="en-US"/>
              </w:rPr>
            </w:pPr>
            <w:r w:rsidRPr="00D503D5">
              <w:rPr>
                <w:rFonts w:eastAsia="Calibri"/>
                <w:bCs/>
                <w:color w:val="auto"/>
                <w:sz w:val="20"/>
                <w:lang w:eastAsia="en-US"/>
              </w:rPr>
              <w:t>0</w:t>
            </w:r>
          </w:p>
        </w:tc>
        <w:tc>
          <w:tcPr>
            <w:tcW w:w="709" w:type="dxa"/>
            <w:tcBorders>
              <w:top w:val="single" w:sz="4" w:space="0" w:color="auto"/>
              <w:left w:val="single" w:sz="4" w:space="0" w:color="000000"/>
              <w:bottom w:val="single" w:sz="4" w:space="0" w:color="000000"/>
              <w:right w:val="single" w:sz="4" w:space="0" w:color="auto"/>
            </w:tcBorders>
            <w:hideMark/>
          </w:tcPr>
          <w:p w14:paraId="2A61EFA3" w14:textId="77777777" w:rsidR="00D503D5" w:rsidRPr="00D503D5" w:rsidRDefault="00D503D5" w:rsidP="00D503D5">
            <w:pPr>
              <w:snapToGrid w:val="0"/>
              <w:jc w:val="center"/>
              <w:rPr>
                <w:rFonts w:eastAsia="Calibri"/>
                <w:bCs/>
                <w:color w:val="auto"/>
                <w:sz w:val="20"/>
                <w:lang w:eastAsia="en-US"/>
              </w:rPr>
            </w:pPr>
            <w:r w:rsidRPr="00D503D5">
              <w:rPr>
                <w:rFonts w:eastAsia="Calibri"/>
                <w:bCs/>
                <w:color w:val="auto"/>
                <w:sz w:val="20"/>
                <w:lang w:eastAsia="en-US"/>
              </w:rPr>
              <w:t>0</w:t>
            </w:r>
          </w:p>
        </w:tc>
      </w:tr>
      <w:tr w:rsidR="00D503D5" w:rsidRPr="00D503D5" w14:paraId="34FCB501" w14:textId="77777777" w:rsidTr="00D503D5">
        <w:tc>
          <w:tcPr>
            <w:tcW w:w="709" w:type="dxa"/>
            <w:tcBorders>
              <w:top w:val="single" w:sz="4" w:space="0" w:color="000000"/>
              <w:left w:val="single" w:sz="4" w:space="0" w:color="000000"/>
              <w:bottom w:val="single" w:sz="4" w:space="0" w:color="auto"/>
              <w:right w:val="nil"/>
            </w:tcBorders>
          </w:tcPr>
          <w:p w14:paraId="65953B98" w14:textId="77777777" w:rsidR="00D503D5" w:rsidRPr="00D503D5" w:rsidRDefault="00D503D5" w:rsidP="00D503D5">
            <w:pPr>
              <w:snapToGrid w:val="0"/>
              <w:jc w:val="center"/>
              <w:rPr>
                <w:rFonts w:eastAsia="Calibri"/>
                <w:color w:val="auto"/>
                <w:sz w:val="20"/>
                <w:lang w:eastAsia="en-US"/>
              </w:rPr>
            </w:pPr>
            <w:r w:rsidRPr="00D503D5">
              <w:rPr>
                <w:rFonts w:eastAsia="Calibri"/>
                <w:color w:val="auto"/>
                <w:sz w:val="20"/>
                <w:lang w:eastAsia="en-US"/>
              </w:rPr>
              <w:t>2.10.</w:t>
            </w:r>
          </w:p>
        </w:tc>
        <w:tc>
          <w:tcPr>
            <w:tcW w:w="2977" w:type="dxa"/>
            <w:tcBorders>
              <w:top w:val="single" w:sz="4" w:space="0" w:color="000000"/>
              <w:left w:val="single" w:sz="4" w:space="0" w:color="000000"/>
              <w:bottom w:val="single" w:sz="4" w:space="0" w:color="auto"/>
              <w:right w:val="nil"/>
            </w:tcBorders>
            <w:hideMark/>
          </w:tcPr>
          <w:p w14:paraId="291C10E2" w14:textId="77777777" w:rsidR="00D503D5" w:rsidRPr="00D503D5" w:rsidRDefault="00D503D5" w:rsidP="00D503D5">
            <w:pPr>
              <w:snapToGrid w:val="0"/>
              <w:jc w:val="both"/>
              <w:rPr>
                <w:rFonts w:eastAsia="Calibri"/>
                <w:color w:val="auto"/>
                <w:sz w:val="20"/>
                <w:lang w:eastAsia="en-US"/>
              </w:rPr>
            </w:pPr>
            <w:r w:rsidRPr="00D503D5">
              <w:rPr>
                <w:rFonts w:eastAsia="Calibri"/>
                <w:color w:val="auto"/>
                <w:sz w:val="20"/>
                <w:lang w:eastAsia="en-US"/>
              </w:rPr>
              <w:t>Содействие в проведении мероприятий,  посвящённых Дню инвалидов (организация чаепития)</w:t>
            </w:r>
          </w:p>
        </w:tc>
        <w:tc>
          <w:tcPr>
            <w:tcW w:w="1559" w:type="dxa"/>
            <w:tcBorders>
              <w:top w:val="single" w:sz="4" w:space="0" w:color="000000"/>
              <w:left w:val="single" w:sz="4" w:space="0" w:color="000000"/>
              <w:bottom w:val="single" w:sz="4" w:space="0" w:color="auto"/>
              <w:right w:val="single" w:sz="4" w:space="0" w:color="000000"/>
            </w:tcBorders>
            <w:hideMark/>
          </w:tcPr>
          <w:p w14:paraId="34C07FB3" w14:textId="77777777" w:rsidR="00D503D5" w:rsidRPr="00D503D5" w:rsidRDefault="00D503D5" w:rsidP="00D503D5">
            <w:pPr>
              <w:snapToGrid w:val="0"/>
              <w:jc w:val="center"/>
              <w:rPr>
                <w:rFonts w:eastAsia="Calibri"/>
                <w:bCs/>
                <w:color w:val="auto"/>
                <w:sz w:val="20"/>
                <w:lang w:eastAsia="en-US"/>
              </w:rPr>
            </w:pPr>
            <w:r w:rsidRPr="00D503D5">
              <w:rPr>
                <w:rFonts w:eastAsia="Calibri"/>
                <w:bCs/>
                <w:color w:val="auto"/>
                <w:sz w:val="20"/>
                <w:lang w:eastAsia="en-US"/>
              </w:rPr>
              <w:t>1598,60</w:t>
            </w:r>
          </w:p>
        </w:tc>
        <w:tc>
          <w:tcPr>
            <w:tcW w:w="709" w:type="dxa"/>
            <w:tcBorders>
              <w:top w:val="single" w:sz="4" w:space="0" w:color="000000"/>
              <w:left w:val="single" w:sz="4" w:space="0" w:color="000000"/>
              <w:bottom w:val="single" w:sz="4" w:space="0" w:color="auto"/>
              <w:right w:val="nil"/>
            </w:tcBorders>
            <w:hideMark/>
          </w:tcPr>
          <w:p w14:paraId="57EFC873" w14:textId="77777777" w:rsidR="00D503D5" w:rsidRPr="00D503D5" w:rsidRDefault="00D503D5" w:rsidP="00D503D5">
            <w:pPr>
              <w:snapToGrid w:val="0"/>
              <w:jc w:val="center"/>
              <w:rPr>
                <w:rFonts w:eastAsia="Calibri"/>
                <w:bCs/>
                <w:color w:val="auto"/>
                <w:sz w:val="20"/>
                <w:lang w:eastAsia="en-US"/>
              </w:rPr>
            </w:pPr>
            <w:r w:rsidRPr="00D503D5">
              <w:rPr>
                <w:rFonts w:eastAsia="Calibri"/>
                <w:bCs/>
                <w:color w:val="auto"/>
                <w:sz w:val="20"/>
                <w:lang w:eastAsia="en-US"/>
              </w:rPr>
              <w:t>0</w:t>
            </w:r>
          </w:p>
        </w:tc>
        <w:tc>
          <w:tcPr>
            <w:tcW w:w="709" w:type="dxa"/>
            <w:tcBorders>
              <w:top w:val="single" w:sz="4" w:space="0" w:color="000000"/>
              <w:left w:val="single" w:sz="4" w:space="0" w:color="000000"/>
              <w:bottom w:val="single" w:sz="4" w:space="0" w:color="auto"/>
              <w:right w:val="single" w:sz="4" w:space="0" w:color="auto"/>
            </w:tcBorders>
            <w:hideMark/>
          </w:tcPr>
          <w:p w14:paraId="24E9B620" w14:textId="77777777" w:rsidR="00D503D5" w:rsidRPr="00D503D5" w:rsidRDefault="00D503D5" w:rsidP="00D503D5">
            <w:pPr>
              <w:snapToGrid w:val="0"/>
              <w:jc w:val="center"/>
              <w:rPr>
                <w:rFonts w:eastAsia="Calibri"/>
                <w:bCs/>
                <w:color w:val="auto"/>
                <w:sz w:val="20"/>
                <w:lang w:eastAsia="en-US"/>
              </w:rPr>
            </w:pPr>
            <w:r w:rsidRPr="00D503D5">
              <w:rPr>
                <w:rFonts w:eastAsia="Calibri"/>
                <w:bCs/>
                <w:color w:val="auto"/>
                <w:sz w:val="20"/>
                <w:lang w:eastAsia="en-US"/>
              </w:rPr>
              <w:t>0</w:t>
            </w:r>
          </w:p>
        </w:tc>
      </w:tr>
      <w:tr w:rsidR="00D503D5" w:rsidRPr="00D503D5" w14:paraId="4D80F10E" w14:textId="77777777" w:rsidTr="00D503D5">
        <w:tc>
          <w:tcPr>
            <w:tcW w:w="709" w:type="dxa"/>
            <w:tcBorders>
              <w:top w:val="single" w:sz="4" w:space="0" w:color="auto"/>
              <w:left w:val="single" w:sz="4" w:space="0" w:color="000000"/>
              <w:bottom w:val="single" w:sz="4" w:space="0" w:color="000000"/>
              <w:right w:val="nil"/>
            </w:tcBorders>
          </w:tcPr>
          <w:p w14:paraId="5DB8B6DC" w14:textId="77777777" w:rsidR="00D503D5" w:rsidRPr="00D503D5" w:rsidRDefault="00D503D5" w:rsidP="00D503D5">
            <w:pPr>
              <w:snapToGrid w:val="0"/>
              <w:jc w:val="center"/>
              <w:rPr>
                <w:rFonts w:eastAsia="Calibri"/>
                <w:color w:val="auto"/>
                <w:sz w:val="20"/>
                <w:lang w:eastAsia="en-US"/>
              </w:rPr>
            </w:pPr>
            <w:r w:rsidRPr="00D503D5">
              <w:rPr>
                <w:rFonts w:eastAsia="Calibri"/>
                <w:color w:val="auto"/>
                <w:sz w:val="20"/>
                <w:lang w:eastAsia="en-US"/>
              </w:rPr>
              <w:t>2.11.</w:t>
            </w:r>
          </w:p>
        </w:tc>
        <w:tc>
          <w:tcPr>
            <w:tcW w:w="2977" w:type="dxa"/>
            <w:tcBorders>
              <w:top w:val="single" w:sz="4" w:space="0" w:color="auto"/>
              <w:left w:val="single" w:sz="4" w:space="0" w:color="000000"/>
              <w:bottom w:val="single" w:sz="4" w:space="0" w:color="000000"/>
              <w:right w:val="nil"/>
            </w:tcBorders>
            <w:hideMark/>
          </w:tcPr>
          <w:p w14:paraId="124C0B6A" w14:textId="77777777" w:rsidR="00D503D5" w:rsidRPr="00D503D5" w:rsidRDefault="00D503D5" w:rsidP="00D503D5">
            <w:pPr>
              <w:snapToGrid w:val="0"/>
              <w:jc w:val="both"/>
              <w:rPr>
                <w:rFonts w:eastAsia="Calibri"/>
                <w:color w:val="auto"/>
                <w:sz w:val="20"/>
                <w:lang w:eastAsia="en-US"/>
              </w:rPr>
            </w:pPr>
            <w:r w:rsidRPr="00D503D5">
              <w:rPr>
                <w:rFonts w:eastAsia="Calibri"/>
                <w:color w:val="auto"/>
                <w:sz w:val="20"/>
                <w:lang w:eastAsia="en-US"/>
              </w:rPr>
              <w:t>Содействие в проведении новогоднего праздника для детей - инвалидов</w:t>
            </w:r>
          </w:p>
        </w:tc>
        <w:tc>
          <w:tcPr>
            <w:tcW w:w="1559" w:type="dxa"/>
            <w:tcBorders>
              <w:top w:val="single" w:sz="4" w:space="0" w:color="auto"/>
              <w:left w:val="single" w:sz="4" w:space="0" w:color="000000"/>
              <w:bottom w:val="single" w:sz="4" w:space="0" w:color="000000"/>
              <w:right w:val="single" w:sz="4" w:space="0" w:color="000000"/>
            </w:tcBorders>
            <w:hideMark/>
          </w:tcPr>
          <w:p w14:paraId="0A5E8DCB" w14:textId="77777777" w:rsidR="00D503D5" w:rsidRPr="00D503D5" w:rsidRDefault="00D503D5" w:rsidP="00D503D5">
            <w:pPr>
              <w:snapToGrid w:val="0"/>
              <w:jc w:val="center"/>
              <w:rPr>
                <w:rFonts w:eastAsia="Calibri"/>
                <w:bCs/>
                <w:color w:val="auto"/>
                <w:sz w:val="20"/>
                <w:lang w:eastAsia="en-US"/>
              </w:rPr>
            </w:pPr>
            <w:r w:rsidRPr="00D503D5">
              <w:rPr>
                <w:rFonts w:eastAsia="Calibri"/>
                <w:bCs/>
                <w:color w:val="auto"/>
                <w:sz w:val="20"/>
                <w:lang w:eastAsia="en-US"/>
              </w:rPr>
              <w:t>0</w:t>
            </w:r>
          </w:p>
        </w:tc>
        <w:tc>
          <w:tcPr>
            <w:tcW w:w="709" w:type="dxa"/>
            <w:tcBorders>
              <w:top w:val="single" w:sz="4" w:space="0" w:color="auto"/>
              <w:left w:val="single" w:sz="4" w:space="0" w:color="000000"/>
              <w:bottom w:val="single" w:sz="4" w:space="0" w:color="000000"/>
              <w:right w:val="nil"/>
            </w:tcBorders>
          </w:tcPr>
          <w:p w14:paraId="687265A2" w14:textId="77777777" w:rsidR="00D503D5" w:rsidRPr="00D503D5" w:rsidRDefault="00D503D5" w:rsidP="00D503D5">
            <w:pPr>
              <w:snapToGrid w:val="0"/>
              <w:jc w:val="center"/>
              <w:rPr>
                <w:rFonts w:eastAsia="Calibri"/>
                <w:bCs/>
                <w:color w:val="auto"/>
                <w:sz w:val="20"/>
                <w:lang w:eastAsia="en-US"/>
              </w:rPr>
            </w:pPr>
            <w:r w:rsidRPr="00D503D5">
              <w:rPr>
                <w:rFonts w:eastAsia="Calibri"/>
                <w:bCs/>
                <w:color w:val="auto"/>
                <w:sz w:val="20"/>
                <w:lang w:eastAsia="en-US"/>
              </w:rPr>
              <w:t>0</w:t>
            </w:r>
          </w:p>
        </w:tc>
        <w:tc>
          <w:tcPr>
            <w:tcW w:w="709" w:type="dxa"/>
            <w:tcBorders>
              <w:top w:val="single" w:sz="4" w:space="0" w:color="auto"/>
              <w:left w:val="single" w:sz="4" w:space="0" w:color="000000"/>
              <w:bottom w:val="single" w:sz="4" w:space="0" w:color="000000"/>
              <w:right w:val="single" w:sz="4" w:space="0" w:color="auto"/>
            </w:tcBorders>
          </w:tcPr>
          <w:p w14:paraId="07B1DD3C" w14:textId="77777777" w:rsidR="00D503D5" w:rsidRPr="00D503D5" w:rsidRDefault="00D503D5" w:rsidP="00D503D5">
            <w:pPr>
              <w:snapToGrid w:val="0"/>
              <w:jc w:val="center"/>
              <w:rPr>
                <w:rFonts w:eastAsia="Calibri"/>
                <w:bCs/>
                <w:color w:val="auto"/>
                <w:sz w:val="20"/>
                <w:lang w:eastAsia="en-US"/>
              </w:rPr>
            </w:pPr>
            <w:r w:rsidRPr="00D503D5">
              <w:rPr>
                <w:rFonts w:eastAsia="Calibri"/>
                <w:bCs/>
                <w:color w:val="auto"/>
                <w:sz w:val="20"/>
                <w:lang w:eastAsia="en-US"/>
              </w:rPr>
              <w:t>0</w:t>
            </w:r>
          </w:p>
        </w:tc>
      </w:tr>
      <w:tr w:rsidR="00D503D5" w:rsidRPr="00D503D5" w14:paraId="342A0616" w14:textId="77777777" w:rsidTr="00D503D5">
        <w:trPr>
          <w:trHeight w:val="574"/>
        </w:trPr>
        <w:tc>
          <w:tcPr>
            <w:tcW w:w="709" w:type="dxa"/>
            <w:tcBorders>
              <w:top w:val="single" w:sz="4" w:space="0" w:color="auto"/>
              <w:left w:val="single" w:sz="4" w:space="0" w:color="000000"/>
              <w:bottom w:val="single" w:sz="4" w:space="0" w:color="000000"/>
              <w:right w:val="nil"/>
            </w:tcBorders>
          </w:tcPr>
          <w:p w14:paraId="66AC9102" w14:textId="77777777" w:rsidR="00D503D5" w:rsidRPr="00D503D5" w:rsidRDefault="00D503D5" w:rsidP="00D503D5">
            <w:pPr>
              <w:snapToGrid w:val="0"/>
              <w:jc w:val="center"/>
              <w:rPr>
                <w:rFonts w:eastAsia="Calibri"/>
                <w:color w:val="auto"/>
                <w:sz w:val="20"/>
                <w:lang w:eastAsia="en-US"/>
              </w:rPr>
            </w:pPr>
            <w:r w:rsidRPr="00D503D5">
              <w:rPr>
                <w:rFonts w:eastAsia="Calibri"/>
                <w:color w:val="auto"/>
                <w:sz w:val="20"/>
                <w:lang w:eastAsia="en-US"/>
              </w:rPr>
              <w:t>2.12.</w:t>
            </w:r>
          </w:p>
        </w:tc>
        <w:tc>
          <w:tcPr>
            <w:tcW w:w="2977" w:type="dxa"/>
            <w:tcBorders>
              <w:top w:val="single" w:sz="4" w:space="0" w:color="auto"/>
              <w:left w:val="single" w:sz="4" w:space="0" w:color="000000"/>
              <w:bottom w:val="single" w:sz="4" w:space="0" w:color="000000"/>
              <w:right w:val="nil"/>
            </w:tcBorders>
            <w:hideMark/>
          </w:tcPr>
          <w:p w14:paraId="0543DB49" w14:textId="77777777" w:rsidR="00D503D5" w:rsidRPr="00D503D5" w:rsidRDefault="00D503D5" w:rsidP="00D503D5">
            <w:pPr>
              <w:snapToGrid w:val="0"/>
              <w:jc w:val="both"/>
              <w:rPr>
                <w:rFonts w:eastAsia="Calibri"/>
                <w:color w:val="auto"/>
                <w:sz w:val="20"/>
                <w:lang w:eastAsia="en-US"/>
              </w:rPr>
            </w:pPr>
            <w:r w:rsidRPr="00D503D5">
              <w:rPr>
                <w:rFonts w:eastAsia="Calibri"/>
                <w:color w:val="auto"/>
                <w:sz w:val="20"/>
                <w:lang w:eastAsia="en-US"/>
              </w:rPr>
              <w:t>Размещение материала о деятельности общественных движений на сайте поселения и информационных стендах</w:t>
            </w:r>
          </w:p>
        </w:tc>
        <w:tc>
          <w:tcPr>
            <w:tcW w:w="1559" w:type="dxa"/>
            <w:tcBorders>
              <w:top w:val="single" w:sz="4" w:space="0" w:color="auto"/>
              <w:left w:val="single" w:sz="4" w:space="0" w:color="000000"/>
              <w:bottom w:val="single" w:sz="4" w:space="0" w:color="000000"/>
              <w:right w:val="single" w:sz="4" w:space="0" w:color="000000"/>
            </w:tcBorders>
          </w:tcPr>
          <w:p w14:paraId="17404608" w14:textId="77777777" w:rsidR="00D503D5" w:rsidRPr="00D503D5" w:rsidRDefault="00D503D5" w:rsidP="00D503D5">
            <w:pPr>
              <w:snapToGrid w:val="0"/>
              <w:jc w:val="center"/>
              <w:rPr>
                <w:rFonts w:eastAsia="Calibri"/>
                <w:bCs/>
                <w:color w:val="auto"/>
                <w:sz w:val="20"/>
                <w:lang w:eastAsia="en-US"/>
              </w:rPr>
            </w:pPr>
            <w:r w:rsidRPr="00D503D5">
              <w:rPr>
                <w:rFonts w:eastAsia="Calibri"/>
                <w:bCs/>
                <w:color w:val="auto"/>
                <w:sz w:val="20"/>
                <w:lang w:eastAsia="en-US"/>
              </w:rPr>
              <w:t>0</w:t>
            </w:r>
          </w:p>
        </w:tc>
        <w:tc>
          <w:tcPr>
            <w:tcW w:w="709" w:type="dxa"/>
            <w:tcBorders>
              <w:top w:val="single" w:sz="4" w:space="0" w:color="auto"/>
              <w:left w:val="single" w:sz="4" w:space="0" w:color="000000"/>
              <w:bottom w:val="single" w:sz="4" w:space="0" w:color="000000"/>
              <w:right w:val="single" w:sz="4" w:space="0" w:color="000000"/>
            </w:tcBorders>
          </w:tcPr>
          <w:p w14:paraId="17CB5176" w14:textId="77777777" w:rsidR="00D503D5" w:rsidRPr="00D503D5" w:rsidRDefault="00D503D5" w:rsidP="00D503D5">
            <w:pPr>
              <w:snapToGrid w:val="0"/>
              <w:jc w:val="center"/>
              <w:rPr>
                <w:rFonts w:eastAsia="Calibri"/>
                <w:bCs/>
                <w:color w:val="auto"/>
                <w:sz w:val="20"/>
                <w:lang w:eastAsia="en-US"/>
              </w:rPr>
            </w:pPr>
            <w:r w:rsidRPr="00D503D5">
              <w:rPr>
                <w:rFonts w:eastAsia="Calibri"/>
                <w:bCs/>
                <w:color w:val="auto"/>
                <w:sz w:val="20"/>
                <w:lang w:eastAsia="en-US"/>
              </w:rPr>
              <w:t>0</w:t>
            </w:r>
          </w:p>
        </w:tc>
        <w:tc>
          <w:tcPr>
            <w:tcW w:w="709" w:type="dxa"/>
            <w:tcBorders>
              <w:top w:val="single" w:sz="4" w:space="0" w:color="auto"/>
              <w:left w:val="single" w:sz="4" w:space="0" w:color="000000"/>
              <w:bottom w:val="single" w:sz="4" w:space="0" w:color="000000"/>
              <w:right w:val="single" w:sz="4" w:space="0" w:color="000000"/>
            </w:tcBorders>
          </w:tcPr>
          <w:p w14:paraId="6E00EA51" w14:textId="77777777" w:rsidR="00D503D5" w:rsidRPr="00D503D5" w:rsidRDefault="00D503D5" w:rsidP="00D503D5">
            <w:pPr>
              <w:snapToGrid w:val="0"/>
              <w:jc w:val="center"/>
              <w:rPr>
                <w:rFonts w:eastAsia="Calibri"/>
                <w:bCs/>
                <w:color w:val="auto"/>
                <w:sz w:val="20"/>
                <w:lang w:eastAsia="en-US"/>
              </w:rPr>
            </w:pPr>
            <w:r w:rsidRPr="00D503D5">
              <w:rPr>
                <w:rFonts w:eastAsia="Calibri"/>
                <w:bCs/>
                <w:color w:val="auto"/>
                <w:sz w:val="20"/>
                <w:lang w:eastAsia="en-US"/>
              </w:rPr>
              <w:t>0</w:t>
            </w:r>
          </w:p>
        </w:tc>
      </w:tr>
      <w:tr w:rsidR="00D503D5" w:rsidRPr="00D503D5" w14:paraId="02D509C2" w14:textId="77777777" w:rsidTr="00D503D5">
        <w:trPr>
          <w:trHeight w:val="574"/>
        </w:trPr>
        <w:tc>
          <w:tcPr>
            <w:tcW w:w="709" w:type="dxa"/>
            <w:tcBorders>
              <w:top w:val="nil"/>
              <w:left w:val="single" w:sz="4" w:space="0" w:color="000000"/>
              <w:bottom w:val="single" w:sz="4" w:space="0" w:color="000000"/>
              <w:right w:val="nil"/>
            </w:tcBorders>
          </w:tcPr>
          <w:p w14:paraId="4B3839C1" w14:textId="77777777" w:rsidR="00D503D5" w:rsidRPr="00D503D5" w:rsidRDefault="00D503D5" w:rsidP="00D503D5">
            <w:pPr>
              <w:snapToGrid w:val="0"/>
              <w:jc w:val="center"/>
              <w:rPr>
                <w:rFonts w:eastAsia="Calibri"/>
                <w:color w:val="auto"/>
                <w:sz w:val="20"/>
                <w:lang w:eastAsia="en-US"/>
              </w:rPr>
            </w:pPr>
            <w:r w:rsidRPr="00D503D5">
              <w:rPr>
                <w:rFonts w:eastAsia="Calibri"/>
                <w:color w:val="auto"/>
                <w:sz w:val="20"/>
                <w:lang w:eastAsia="en-US"/>
              </w:rPr>
              <w:t>2.13.</w:t>
            </w:r>
          </w:p>
        </w:tc>
        <w:tc>
          <w:tcPr>
            <w:tcW w:w="2977" w:type="dxa"/>
            <w:tcBorders>
              <w:top w:val="nil"/>
              <w:left w:val="single" w:sz="4" w:space="0" w:color="000000"/>
              <w:bottom w:val="single" w:sz="4" w:space="0" w:color="000000"/>
              <w:right w:val="nil"/>
            </w:tcBorders>
            <w:hideMark/>
          </w:tcPr>
          <w:p w14:paraId="470C910E" w14:textId="77777777" w:rsidR="00D503D5" w:rsidRPr="00D503D5" w:rsidRDefault="00D503D5" w:rsidP="00D503D5">
            <w:pPr>
              <w:snapToGrid w:val="0"/>
              <w:jc w:val="both"/>
              <w:rPr>
                <w:rFonts w:eastAsia="Calibri"/>
                <w:color w:val="auto"/>
                <w:sz w:val="20"/>
                <w:lang w:eastAsia="en-US"/>
              </w:rPr>
            </w:pPr>
            <w:r w:rsidRPr="00D503D5">
              <w:rPr>
                <w:rFonts w:eastAsia="Calibri"/>
                <w:color w:val="auto"/>
                <w:sz w:val="20"/>
                <w:lang w:eastAsia="en-US"/>
              </w:rPr>
              <w:t xml:space="preserve">Ежегодный отчет Совета ветеранов и Общества инвалидов перед гражданами поселения </w:t>
            </w:r>
          </w:p>
        </w:tc>
        <w:tc>
          <w:tcPr>
            <w:tcW w:w="1559" w:type="dxa"/>
            <w:tcBorders>
              <w:top w:val="nil"/>
              <w:left w:val="single" w:sz="4" w:space="0" w:color="000000"/>
              <w:bottom w:val="single" w:sz="4" w:space="0" w:color="000000"/>
              <w:right w:val="single" w:sz="4" w:space="0" w:color="000000"/>
            </w:tcBorders>
          </w:tcPr>
          <w:p w14:paraId="4825AE29" w14:textId="77777777" w:rsidR="00D503D5" w:rsidRPr="00D503D5" w:rsidRDefault="00D503D5" w:rsidP="00D503D5">
            <w:pPr>
              <w:snapToGrid w:val="0"/>
              <w:jc w:val="center"/>
              <w:rPr>
                <w:rFonts w:eastAsia="Calibri"/>
                <w:bCs/>
                <w:color w:val="auto"/>
                <w:sz w:val="20"/>
                <w:lang w:eastAsia="en-US"/>
              </w:rPr>
            </w:pPr>
            <w:r w:rsidRPr="00D503D5">
              <w:rPr>
                <w:rFonts w:eastAsia="Calibri"/>
                <w:bCs/>
                <w:color w:val="auto"/>
                <w:sz w:val="20"/>
                <w:lang w:eastAsia="en-US"/>
              </w:rPr>
              <w:t>0</w:t>
            </w:r>
          </w:p>
        </w:tc>
        <w:tc>
          <w:tcPr>
            <w:tcW w:w="709" w:type="dxa"/>
            <w:tcBorders>
              <w:top w:val="nil"/>
              <w:left w:val="single" w:sz="4" w:space="0" w:color="000000"/>
              <w:bottom w:val="single" w:sz="4" w:space="0" w:color="000000"/>
              <w:right w:val="single" w:sz="4" w:space="0" w:color="000000"/>
            </w:tcBorders>
          </w:tcPr>
          <w:p w14:paraId="68974032" w14:textId="77777777" w:rsidR="00D503D5" w:rsidRPr="00D503D5" w:rsidRDefault="00D503D5" w:rsidP="00D503D5">
            <w:pPr>
              <w:snapToGrid w:val="0"/>
              <w:jc w:val="center"/>
              <w:rPr>
                <w:rFonts w:eastAsia="Calibri"/>
                <w:bCs/>
                <w:color w:val="auto"/>
                <w:sz w:val="20"/>
                <w:lang w:eastAsia="en-US"/>
              </w:rPr>
            </w:pPr>
            <w:r w:rsidRPr="00D503D5">
              <w:rPr>
                <w:rFonts w:eastAsia="Calibri"/>
                <w:bCs/>
                <w:color w:val="auto"/>
                <w:sz w:val="20"/>
                <w:lang w:eastAsia="en-US"/>
              </w:rPr>
              <w:t>0</w:t>
            </w:r>
          </w:p>
        </w:tc>
        <w:tc>
          <w:tcPr>
            <w:tcW w:w="709" w:type="dxa"/>
            <w:tcBorders>
              <w:top w:val="nil"/>
              <w:left w:val="single" w:sz="4" w:space="0" w:color="000000"/>
              <w:bottom w:val="single" w:sz="4" w:space="0" w:color="000000"/>
              <w:right w:val="single" w:sz="4" w:space="0" w:color="000000"/>
            </w:tcBorders>
          </w:tcPr>
          <w:p w14:paraId="0D86AE2F" w14:textId="77777777" w:rsidR="00D503D5" w:rsidRPr="00D503D5" w:rsidRDefault="00D503D5" w:rsidP="00D503D5">
            <w:pPr>
              <w:snapToGrid w:val="0"/>
              <w:jc w:val="center"/>
              <w:rPr>
                <w:rFonts w:eastAsia="Calibri"/>
                <w:bCs/>
                <w:color w:val="auto"/>
                <w:sz w:val="20"/>
                <w:lang w:eastAsia="en-US"/>
              </w:rPr>
            </w:pPr>
            <w:r w:rsidRPr="00D503D5">
              <w:rPr>
                <w:rFonts w:eastAsia="Calibri"/>
                <w:bCs/>
                <w:color w:val="auto"/>
                <w:sz w:val="20"/>
                <w:lang w:eastAsia="en-US"/>
              </w:rPr>
              <w:t>0</w:t>
            </w:r>
          </w:p>
        </w:tc>
      </w:tr>
      <w:tr w:rsidR="00D503D5" w:rsidRPr="00D503D5" w14:paraId="670713F9" w14:textId="77777777" w:rsidTr="00D503D5">
        <w:trPr>
          <w:trHeight w:val="574"/>
        </w:trPr>
        <w:tc>
          <w:tcPr>
            <w:tcW w:w="709" w:type="dxa"/>
            <w:tcBorders>
              <w:top w:val="nil"/>
              <w:left w:val="single" w:sz="4" w:space="0" w:color="000000"/>
              <w:bottom w:val="single" w:sz="4" w:space="0" w:color="000000"/>
              <w:right w:val="nil"/>
            </w:tcBorders>
          </w:tcPr>
          <w:p w14:paraId="41E4124C" w14:textId="77777777" w:rsidR="00D503D5" w:rsidRPr="00D503D5" w:rsidRDefault="00D503D5" w:rsidP="00D503D5">
            <w:pPr>
              <w:snapToGrid w:val="0"/>
              <w:jc w:val="center"/>
              <w:rPr>
                <w:rFonts w:eastAsia="Calibri"/>
                <w:color w:val="auto"/>
                <w:sz w:val="20"/>
                <w:lang w:eastAsia="en-US"/>
              </w:rPr>
            </w:pPr>
            <w:r w:rsidRPr="00D503D5">
              <w:rPr>
                <w:rFonts w:eastAsia="Calibri"/>
                <w:color w:val="auto"/>
                <w:sz w:val="20"/>
                <w:lang w:eastAsia="en-US"/>
              </w:rPr>
              <w:t>2.14.</w:t>
            </w:r>
          </w:p>
        </w:tc>
        <w:tc>
          <w:tcPr>
            <w:tcW w:w="2977" w:type="dxa"/>
            <w:tcBorders>
              <w:top w:val="nil"/>
              <w:left w:val="single" w:sz="4" w:space="0" w:color="000000"/>
              <w:bottom w:val="single" w:sz="4" w:space="0" w:color="000000"/>
              <w:right w:val="nil"/>
            </w:tcBorders>
            <w:hideMark/>
          </w:tcPr>
          <w:p w14:paraId="659EB7A4" w14:textId="77777777" w:rsidR="00D503D5" w:rsidRPr="00D503D5" w:rsidRDefault="00D503D5" w:rsidP="00D503D5">
            <w:pPr>
              <w:snapToGrid w:val="0"/>
              <w:jc w:val="both"/>
              <w:rPr>
                <w:rFonts w:eastAsia="Calibri"/>
                <w:color w:val="auto"/>
                <w:sz w:val="20"/>
                <w:lang w:eastAsia="en-US"/>
              </w:rPr>
            </w:pPr>
            <w:r w:rsidRPr="00D503D5">
              <w:rPr>
                <w:rFonts w:eastAsia="Calibri"/>
                <w:color w:val="auto"/>
                <w:sz w:val="20"/>
                <w:lang w:eastAsia="en-US"/>
              </w:rPr>
              <w:t xml:space="preserve">Охват комплексными медицинскими осмотрами инвалидов и участников Великой Отечественной войны, вдов погибших и умерших инвалидов и участников Великой Отечественной  войны </w:t>
            </w:r>
            <w:r w:rsidRPr="00D503D5">
              <w:rPr>
                <w:rFonts w:eastAsia="Calibri"/>
                <w:color w:val="auto"/>
                <w:sz w:val="20"/>
                <w:lang w:eastAsia="en-US"/>
              </w:rPr>
              <w:lastRenderedPageBreak/>
              <w:t>и тружеников тыла</w:t>
            </w:r>
          </w:p>
        </w:tc>
        <w:tc>
          <w:tcPr>
            <w:tcW w:w="1559" w:type="dxa"/>
            <w:tcBorders>
              <w:top w:val="nil"/>
              <w:left w:val="single" w:sz="4" w:space="0" w:color="000000"/>
              <w:bottom w:val="single" w:sz="4" w:space="0" w:color="000000"/>
              <w:right w:val="single" w:sz="4" w:space="0" w:color="000000"/>
            </w:tcBorders>
          </w:tcPr>
          <w:p w14:paraId="14F7EABE" w14:textId="77777777" w:rsidR="00D503D5" w:rsidRPr="00D503D5" w:rsidRDefault="00D503D5" w:rsidP="00D503D5">
            <w:pPr>
              <w:snapToGrid w:val="0"/>
              <w:jc w:val="center"/>
              <w:rPr>
                <w:rFonts w:eastAsia="Calibri"/>
                <w:bCs/>
                <w:color w:val="auto"/>
                <w:sz w:val="20"/>
                <w:lang w:eastAsia="en-US"/>
              </w:rPr>
            </w:pPr>
            <w:r w:rsidRPr="00D503D5">
              <w:rPr>
                <w:rFonts w:eastAsia="Calibri"/>
                <w:bCs/>
                <w:color w:val="auto"/>
                <w:sz w:val="20"/>
                <w:lang w:eastAsia="en-US"/>
              </w:rPr>
              <w:lastRenderedPageBreak/>
              <w:t>0</w:t>
            </w:r>
          </w:p>
        </w:tc>
        <w:tc>
          <w:tcPr>
            <w:tcW w:w="709" w:type="dxa"/>
            <w:tcBorders>
              <w:top w:val="nil"/>
              <w:left w:val="single" w:sz="4" w:space="0" w:color="000000"/>
              <w:bottom w:val="single" w:sz="4" w:space="0" w:color="000000"/>
              <w:right w:val="single" w:sz="4" w:space="0" w:color="000000"/>
            </w:tcBorders>
          </w:tcPr>
          <w:p w14:paraId="05F53E8A" w14:textId="77777777" w:rsidR="00D503D5" w:rsidRPr="00D503D5" w:rsidRDefault="00D503D5" w:rsidP="00D503D5">
            <w:pPr>
              <w:snapToGrid w:val="0"/>
              <w:jc w:val="center"/>
              <w:rPr>
                <w:rFonts w:eastAsia="Calibri"/>
                <w:bCs/>
                <w:color w:val="auto"/>
                <w:sz w:val="20"/>
                <w:lang w:eastAsia="en-US"/>
              </w:rPr>
            </w:pPr>
            <w:r w:rsidRPr="00D503D5">
              <w:rPr>
                <w:rFonts w:eastAsia="Calibri"/>
                <w:bCs/>
                <w:color w:val="auto"/>
                <w:sz w:val="20"/>
                <w:lang w:eastAsia="en-US"/>
              </w:rPr>
              <w:t>0</w:t>
            </w:r>
          </w:p>
        </w:tc>
        <w:tc>
          <w:tcPr>
            <w:tcW w:w="709" w:type="dxa"/>
            <w:tcBorders>
              <w:top w:val="nil"/>
              <w:left w:val="single" w:sz="4" w:space="0" w:color="000000"/>
              <w:bottom w:val="single" w:sz="4" w:space="0" w:color="000000"/>
              <w:right w:val="single" w:sz="4" w:space="0" w:color="000000"/>
            </w:tcBorders>
          </w:tcPr>
          <w:p w14:paraId="2C6CDA7F" w14:textId="77777777" w:rsidR="00D503D5" w:rsidRPr="00D503D5" w:rsidRDefault="00D503D5" w:rsidP="00D503D5">
            <w:pPr>
              <w:snapToGrid w:val="0"/>
              <w:jc w:val="center"/>
              <w:rPr>
                <w:rFonts w:eastAsia="Calibri"/>
                <w:bCs/>
                <w:color w:val="auto"/>
                <w:sz w:val="20"/>
                <w:lang w:eastAsia="en-US"/>
              </w:rPr>
            </w:pPr>
            <w:r w:rsidRPr="00D503D5">
              <w:rPr>
                <w:rFonts w:eastAsia="Calibri"/>
                <w:bCs/>
                <w:color w:val="auto"/>
                <w:sz w:val="20"/>
                <w:lang w:eastAsia="en-US"/>
              </w:rPr>
              <w:t>0</w:t>
            </w:r>
          </w:p>
        </w:tc>
      </w:tr>
      <w:tr w:rsidR="00D503D5" w:rsidRPr="00D503D5" w14:paraId="14A11BAA" w14:textId="77777777" w:rsidTr="00D503D5">
        <w:tc>
          <w:tcPr>
            <w:tcW w:w="709" w:type="dxa"/>
            <w:tcBorders>
              <w:top w:val="single" w:sz="4" w:space="0" w:color="auto"/>
              <w:left w:val="single" w:sz="4" w:space="0" w:color="000000"/>
              <w:bottom w:val="single" w:sz="4" w:space="0" w:color="000000"/>
              <w:right w:val="nil"/>
            </w:tcBorders>
          </w:tcPr>
          <w:p w14:paraId="15962F7F" w14:textId="77777777" w:rsidR="00D503D5" w:rsidRPr="00D503D5" w:rsidRDefault="00D503D5" w:rsidP="00D503D5">
            <w:pPr>
              <w:snapToGrid w:val="0"/>
              <w:jc w:val="center"/>
              <w:rPr>
                <w:rFonts w:eastAsia="Calibri"/>
                <w:color w:val="auto"/>
                <w:sz w:val="20"/>
                <w:lang w:eastAsia="en-US"/>
              </w:rPr>
            </w:pPr>
            <w:r w:rsidRPr="00D503D5">
              <w:rPr>
                <w:rFonts w:eastAsia="Calibri"/>
                <w:color w:val="auto"/>
                <w:sz w:val="20"/>
                <w:lang w:eastAsia="en-US"/>
              </w:rPr>
              <w:lastRenderedPageBreak/>
              <w:t>2.15.</w:t>
            </w:r>
          </w:p>
        </w:tc>
        <w:tc>
          <w:tcPr>
            <w:tcW w:w="2977" w:type="dxa"/>
            <w:tcBorders>
              <w:top w:val="single" w:sz="4" w:space="0" w:color="auto"/>
              <w:left w:val="single" w:sz="4" w:space="0" w:color="000000"/>
              <w:bottom w:val="single" w:sz="4" w:space="0" w:color="000000"/>
              <w:right w:val="nil"/>
            </w:tcBorders>
          </w:tcPr>
          <w:p w14:paraId="3DA8CE2A" w14:textId="77777777" w:rsidR="00D503D5" w:rsidRPr="00D503D5" w:rsidRDefault="00D503D5" w:rsidP="00D503D5">
            <w:pPr>
              <w:snapToGrid w:val="0"/>
              <w:jc w:val="both"/>
              <w:rPr>
                <w:rFonts w:eastAsia="Calibri"/>
                <w:color w:val="auto"/>
                <w:sz w:val="20"/>
                <w:lang w:eastAsia="en-US"/>
              </w:rPr>
            </w:pPr>
            <w:r w:rsidRPr="00D503D5">
              <w:rPr>
                <w:rFonts w:eastAsia="Calibri"/>
                <w:color w:val="auto"/>
                <w:sz w:val="20"/>
                <w:lang w:eastAsia="en-US"/>
              </w:rPr>
              <w:t>Проведение акции «Подари радость ветерану», поздравление на дому ветеранов, вдов погибших  и умерших на войне, жителя блокадного Ленинграда</w:t>
            </w:r>
          </w:p>
        </w:tc>
        <w:tc>
          <w:tcPr>
            <w:tcW w:w="1559" w:type="dxa"/>
            <w:tcBorders>
              <w:top w:val="single" w:sz="4" w:space="0" w:color="auto"/>
              <w:left w:val="single" w:sz="4" w:space="0" w:color="000000"/>
              <w:bottom w:val="single" w:sz="4" w:space="0" w:color="000000"/>
              <w:right w:val="single" w:sz="4" w:space="0" w:color="000000"/>
            </w:tcBorders>
          </w:tcPr>
          <w:p w14:paraId="0FF9EF7C" w14:textId="77777777" w:rsidR="00D503D5" w:rsidRPr="00D503D5" w:rsidRDefault="00D503D5" w:rsidP="00D503D5">
            <w:pPr>
              <w:snapToGrid w:val="0"/>
              <w:jc w:val="center"/>
              <w:rPr>
                <w:rFonts w:eastAsia="Calibri"/>
                <w:bCs/>
                <w:color w:val="auto"/>
                <w:sz w:val="20"/>
                <w:lang w:eastAsia="en-US"/>
              </w:rPr>
            </w:pPr>
            <w:r w:rsidRPr="00D503D5">
              <w:rPr>
                <w:rFonts w:eastAsia="Calibri"/>
                <w:bCs/>
                <w:color w:val="auto"/>
                <w:sz w:val="20"/>
                <w:lang w:eastAsia="en-US"/>
              </w:rPr>
              <w:t>3918,63</w:t>
            </w:r>
          </w:p>
        </w:tc>
        <w:tc>
          <w:tcPr>
            <w:tcW w:w="709" w:type="dxa"/>
            <w:tcBorders>
              <w:top w:val="single" w:sz="4" w:space="0" w:color="auto"/>
              <w:left w:val="single" w:sz="4" w:space="0" w:color="000000"/>
              <w:bottom w:val="single" w:sz="4" w:space="0" w:color="000000"/>
              <w:right w:val="nil"/>
            </w:tcBorders>
          </w:tcPr>
          <w:p w14:paraId="026533CE" w14:textId="77777777" w:rsidR="00D503D5" w:rsidRPr="00D503D5" w:rsidRDefault="00D503D5" w:rsidP="00D503D5">
            <w:pPr>
              <w:snapToGrid w:val="0"/>
              <w:jc w:val="center"/>
              <w:rPr>
                <w:rFonts w:eastAsia="Calibri"/>
                <w:bCs/>
                <w:color w:val="auto"/>
                <w:sz w:val="20"/>
                <w:lang w:eastAsia="en-US"/>
              </w:rPr>
            </w:pPr>
            <w:r w:rsidRPr="00D503D5">
              <w:rPr>
                <w:rFonts w:eastAsia="Calibri"/>
                <w:bCs/>
                <w:color w:val="auto"/>
                <w:sz w:val="20"/>
                <w:lang w:eastAsia="en-US"/>
              </w:rPr>
              <w:t>0</w:t>
            </w:r>
          </w:p>
        </w:tc>
        <w:tc>
          <w:tcPr>
            <w:tcW w:w="709" w:type="dxa"/>
            <w:tcBorders>
              <w:top w:val="single" w:sz="4" w:space="0" w:color="auto"/>
              <w:left w:val="single" w:sz="4" w:space="0" w:color="000000"/>
              <w:bottom w:val="single" w:sz="4" w:space="0" w:color="000000"/>
              <w:right w:val="single" w:sz="4" w:space="0" w:color="auto"/>
            </w:tcBorders>
          </w:tcPr>
          <w:p w14:paraId="7F810B72" w14:textId="77777777" w:rsidR="00D503D5" w:rsidRPr="00D503D5" w:rsidRDefault="00D503D5" w:rsidP="00D503D5">
            <w:pPr>
              <w:snapToGrid w:val="0"/>
              <w:jc w:val="center"/>
              <w:rPr>
                <w:rFonts w:eastAsia="Calibri"/>
                <w:bCs/>
                <w:color w:val="auto"/>
                <w:sz w:val="20"/>
                <w:lang w:eastAsia="en-US"/>
              </w:rPr>
            </w:pPr>
            <w:r w:rsidRPr="00D503D5">
              <w:rPr>
                <w:rFonts w:eastAsia="Calibri"/>
                <w:bCs/>
                <w:color w:val="auto"/>
                <w:sz w:val="20"/>
                <w:lang w:eastAsia="en-US"/>
              </w:rPr>
              <w:t>0</w:t>
            </w:r>
          </w:p>
        </w:tc>
      </w:tr>
      <w:tr w:rsidR="00D503D5" w:rsidRPr="00D503D5" w14:paraId="20EE803C" w14:textId="77777777" w:rsidTr="00D503D5">
        <w:tc>
          <w:tcPr>
            <w:tcW w:w="709" w:type="dxa"/>
            <w:tcBorders>
              <w:top w:val="single" w:sz="4" w:space="0" w:color="auto"/>
              <w:left w:val="single" w:sz="4" w:space="0" w:color="000000"/>
              <w:bottom w:val="single" w:sz="4" w:space="0" w:color="000000"/>
              <w:right w:val="nil"/>
            </w:tcBorders>
          </w:tcPr>
          <w:p w14:paraId="03AF0DEC" w14:textId="77777777" w:rsidR="00D503D5" w:rsidRPr="00D503D5" w:rsidRDefault="00D503D5" w:rsidP="00D503D5">
            <w:pPr>
              <w:snapToGrid w:val="0"/>
              <w:jc w:val="center"/>
              <w:rPr>
                <w:rFonts w:eastAsia="Calibri"/>
                <w:color w:val="auto"/>
                <w:sz w:val="20"/>
                <w:lang w:eastAsia="en-US"/>
              </w:rPr>
            </w:pPr>
            <w:r w:rsidRPr="00D503D5">
              <w:rPr>
                <w:rFonts w:eastAsia="Calibri"/>
                <w:color w:val="auto"/>
                <w:sz w:val="20"/>
                <w:lang w:eastAsia="en-US"/>
              </w:rPr>
              <w:t>2.16.</w:t>
            </w:r>
          </w:p>
        </w:tc>
        <w:tc>
          <w:tcPr>
            <w:tcW w:w="2977" w:type="dxa"/>
            <w:tcBorders>
              <w:top w:val="single" w:sz="4" w:space="0" w:color="auto"/>
              <w:left w:val="single" w:sz="4" w:space="0" w:color="000000"/>
              <w:bottom w:val="single" w:sz="4" w:space="0" w:color="000000"/>
              <w:right w:val="nil"/>
            </w:tcBorders>
          </w:tcPr>
          <w:p w14:paraId="6DB5BCF2" w14:textId="77777777" w:rsidR="00D503D5" w:rsidRPr="00D503D5" w:rsidRDefault="00D503D5" w:rsidP="00D503D5">
            <w:pPr>
              <w:jc w:val="both"/>
              <w:rPr>
                <w:rFonts w:eastAsia="Calibri"/>
                <w:color w:val="auto"/>
                <w:sz w:val="20"/>
                <w:lang w:eastAsia="en-US"/>
              </w:rPr>
            </w:pPr>
            <w:r w:rsidRPr="00D503D5">
              <w:rPr>
                <w:rFonts w:eastAsia="Calibri"/>
                <w:color w:val="auto"/>
                <w:sz w:val="20"/>
                <w:lang w:eastAsia="en-US"/>
              </w:rPr>
              <w:t>Ремонт и покраска памятника погибшим воинам</w:t>
            </w:r>
          </w:p>
        </w:tc>
        <w:tc>
          <w:tcPr>
            <w:tcW w:w="1559" w:type="dxa"/>
            <w:tcBorders>
              <w:top w:val="single" w:sz="4" w:space="0" w:color="auto"/>
              <w:left w:val="single" w:sz="4" w:space="0" w:color="000000"/>
              <w:bottom w:val="single" w:sz="4" w:space="0" w:color="000000"/>
              <w:right w:val="single" w:sz="4" w:space="0" w:color="000000"/>
            </w:tcBorders>
          </w:tcPr>
          <w:p w14:paraId="701E822D" w14:textId="77777777" w:rsidR="00D503D5" w:rsidRPr="00D503D5" w:rsidRDefault="00D503D5" w:rsidP="00D503D5">
            <w:pPr>
              <w:snapToGrid w:val="0"/>
              <w:jc w:val="center"/>
              <w:rPr>
                <w:rFonts w:eastAsia="Calibri"/>
                <w:bCs/>
                <w:color w:val="auto"/>
                <w:sz w:val="20"/>
                <w:lang w:eastAsia="en-US"/>
              </w:rPr>
            </w:pPr>
            <w:r w:rsidRPr="00D503D5">
              <w:rPr>
                <w:rFonts w:eastAsia="Calibri"/>
                <w:bCs/>
                <w:color w:val="auto"/>
                <w:sz w:val="20"/>
                <w:lang w:eastAsia="en-US"/>
              </w:rPr>
              <w:t>0</w:t>
            </w:r>
          </w:p>
        </w:tc>
        <w:tc>
          <w:tcPr>
            <w:tcW w:w="709" w:type="dxa"/>
            <w:tcBorders>
              <w:top w:val="single" w:sz="4" w:space="0" w:color="auto"/>
              <w:left w:val="single" w:sz="4" w:space="0" w:color="000000"/>
              <w:bottom w:val="single" w:sz="4" w:space="0" w:color="000000"/>
              <w:right w:val="nil"/>
            </w:tcBorders>
          </w:tcPr>
          <w:p w14:paraId="5D74F8B3" w14:textId="77777777" w:rsidR="00D503D5" w:rsidRPr="00D503D5" w:rsidRDefault="00D503D5" w:rsidP="00D503D5">
            <w:pPr>
              <w:snapToGrid w:val="0"/>
              <w:jc w:val="center"/>
              <w:rPr>
                <w:rFonts w:eastAsia="Calibri"/>
                <w:bCs/>
                <w:color w:val="auto"/>
                <w:sz w:val="20"/>
                <w:lang w:eastAsia="en-US"/>
              </w:rPr>
            </w:pPr>
            <w:r w:rsidRPr="00D503D5">
              <w:rPr>
                <w:rFonts w:eastAsia="Calibri"/>
                <w:bCs/>
                <w:color w:val="auto"/>
                <w:sz w:val="20"/>
                <w:lang w:eastAsia="en-US"/>
              </w:rPr>
              <w:t>0</w:t>
            </w:r>
          </w:p>
        </w:tc>
        <w:tc>
          <w:tcPr>
            <w:tcW w:w="709" w:type="dxa"/>
            <w:tcBorders>
              <w:top w:val="single" w:sz="4" w:space="0" w:color="auto"/>
              <w:left w:val="single" w:sz="4" w:space="0" w:color="000000"/>
              <w:bottom w:val="single" w:sz="4" w:space="0" w:color="000000"/>
              <w:right w:val="single" w:sz="4" w:space="0" w:color="auto"/>
            </w:tcBorders>
          </w:tcPr>
          <w:p w14:paraId="6B75CAB5" w14:textId="77777777" w:rsidR="00D503D5" w:rsidRPr="00D503D5" w:rsidRDefault="00D503D5" w:rsidP="00D503D5">
            <w:pPr>
              <w:snapToGrid w:val="0"/>
              <w:jc w:val="center"/>
              <w:rPr>
                <w:rFonts w:eastAsia="Calibri"/>
                <w:bCs/>
                <w:color w:val="auto"/>
                <w:sz w:val="20"/>
                <w:lang w:eastAsia="en-US"/>
              </w:rPr>
            </w:pPr>
            <w:r w:rsidRPr="00D503D5">
              <w:rPr>
                <w:rFonts w:eastAsia="Calibri"/>
                <w:bCs/>
                <w:color w:val="auto"/>
                <w:sz w:val="20"/>
                <w:lang w:eastAsia="en-US"/>
              </w:rPr>
              <w:t>0</w:t>
            </w:r>
          </w:p>
        </w:tc>
      </w:tr>
      <w:tr w:rsidR="00D503D5" w:rsidRPr="00D503D5" w14:paraId="64B92606" w14:textId="77777777" w:rsidTr="00D503D5">
        <w:trPr>
          <w:trHeight w:val="436"/>
        </w:trPr>
        <w:tc>
          <w:tcPr>
            <w:tcW w:w="709" w:type="dxa"/>
            <w:tcBorders>
              <w:top w:val="single" w:sz="4" w:space="0" w:color="auto"/>
              <w:left w:val="single" w:sz="4" w:space="0" w:color="000000"/>
              <w:bottom w:val="single" w:sz="4" w:space="0" w:color="000000"/>
              <w:right w:val="nil"/>
            </w:tcBorders>
          </w:tcPr>
          <w:p w14:paraId="78BA48A6" w14:textId="77777777" w:rsidR="00D503D5" w:rsidRPr="00D503D5" w:rsidRDefault="00D503D5" w:rsidP="00D503D5">
            <w:pPr>
              <w:snapToGrid w:val="0"/>
              <w:jc w:val="center"/>
              <w:rPr>
                <w:rFonts w:eastAsia="Calibri"/>
                <w:color w:val="auto"/>
                <w:sz w:val="20"/>
                <w:lang w:eastAsia="en-US"/>
              </w:rPr>
            </w:pPr>
            <w:r w:rsidRPr="00D503D5">
              <w:rPr>
                <w:rFonts w:eastAsia="Calibri"/>
                <w:color w:val="auto"/>
                <w:sz w:val="20"/>
                <w:lang w:eastAsia="en-US"/>
              </w:rPr>
              <w:t>2.17.</w:t>
            </w:r>
          </w:p>
        </w:tc>
        <w:tc>
          <w:tcPr>
            <w:tcW w:w="2977" w:type="dxa"/>
            <w:tcBorders>
              <w:top w:val="single" w:sz="4" w:space="0" w:color="auto"/>
              <w:left w:val="single" w:sz="4" w:space="0" w:color="000000"/>
              <w:bottom w:val="single" w:sz="4" w:space="0" w:color="000000"/>
              <w:right w:val="nil"/>
            </w:tcBorders>
          </w:tcPr>
          <w:p w14:paraId="1D81F3C1" w14:textId="77777777" w:rsidR="00D503D5" w:rsidRPr="00D503D5" w:rsidRDefault="00D503D5" w:rsidP="00D503D5">
            <w:pPr>
              <w:snapToGrid w:val="0"/>
              <w:jc w:val="both"/>
              <w:rPr>
                <w:rFonts w:eastAsia="Calibri"/>
                <w:color w:val="auto"/>
                <w:sz w:val="20"/>
                <w:lang w:eastAsia="en-US"/>
              </w:rPr>
            </w:pPr>
            <w:r w:rsidRPr="00D503D5">
              <w:rPr>
                <w:rFonts w:eastAsia="Calibri"/>
                <w:color w:val="auto"/>
                <w:sz w:val="20"/>
                <w:lang w:eastAsia="en-US"/>
              </w:rPr>
              <w:t>Проведение мероприятий, посвященных Дню Победы, согласно отдельно утвержденному плану мероприятий</w:t>
            </w:r>
          </w:p>
        </w:tc>
        <w:tc>
          <w:tcPr>
            <w:tcW w:w="1559" w:type="dxa"/>
            <w:tcBorders>
              <w:top w:val="single" w:sz="4" w:space="0" w:color="auto"/>
              <w:left w:val="single" w:sz="4" w:space="0" w:color="000000"/>
              <w:bottom w:val="single" w:sz="4" w:space="0" w:color="000000"/>
              <w:right w:val="single" w:sz="4" w:space="0" w:color="000000"/>
            </w:tcBorders>
          </w:tcPr>
          <w:p w14:paraId="1D70F8E0" w14:textId="77777777" w:rsidR="00D503D5" w:rsidRPr="00D503D5" w:rsidRDefault="00D503D5" w:rsidP="00D503D5">
            <w:pPr>
              <w:snapToGrid w:val="0"/>
              <w:jc w:val="center"/>
              <w:rPr>
                <w:rFonts w:eastAsia="Calibri"/>
                <w:bCs/>
                <w:color w:val="auto"/>
                <w:sz w:val="20"/>
                <w:lang w:eastAsia="en-US"/>
              </w:rPr>
            </w:pPr>
            <w:r w:rsidRPr="00D503D5">
              <w:rPr>
                <w:rFonts w:eastAsia="Calibri"/>
                <w:bCs/>
                <w:color w:val="auto"/>
                <w:sz w:val="20"/>
                <w:lang w:eastAsia="en-US"/>
              </w:rPr>
              <w:t>3014,23</w:t>
            </w:r>
          </w:p>
        </w:tc>
        <w:tc>
          <w:tcPr>
            <w:tcW w:w="709" w:type="dxa"/>
            <w:tcBorders>
              <w:top w:val="single" w:sz="4" w:space="0" w:color="auto"/>
              <w:left w:val="single" w:sz="4" w:space="0" w:color="000000"/>
              <w:bottom w:val="single" w:sz="4" w:space="0" w:color="000000"/>
              <w:right w:val="nil"/>
            </w:tcBorders>
          </w:tcPr>
          <w:p w14:paraId="120860FA" w14:textId="77777777" w:rsidR="00D503D5" w:rsidRPr="00D503D5" w:rsidRDefault="00D503D5" w:rsidP="00D503D5">
            <w:pPr>
              <w:snapToGrid w:val="0"/>
              <w:jc w:val="center"/>
              <w:rPr>
                <w:rFonts w:eastAsia="Calibri"/>
                <w:bCs/>
                <w:color w:val="auto"/>
                <w:sz w:val="20"/>
                <w:lang w:eastAsia="en-US"/>
              </w:rPr>
            </w:pPr>
            <w:r w:rsidRPr="00D503D5">
              <w:rPr>
                <w:rFonts w:eastAsia="Calibri"/>
                <w:bCs/>
                <w:color w:val="auto"/>
                <w:sz w:val="20"/>
                <w:lang w:eastAsia="en-US"/>
              </w:rPr>
              <w:t>0</w:t>
            </w:r>
          </w:p>
        </w:tc>
        <w:tc>
          <w:tcPr>
            <w:tcW w:w="709" w:type="dxa"/>
            <w:tcBorders>
              <w:top w:val="single" w:sz="4" w:space="0" w:color="auto"/>
              <w:left w:val="single" w:sz="4" w:space="0" w:color="000000"/>
              <w:bottom w:val="single" w:sz="4" w:space="0" w:color="000000"/>
              <w:right w:val="single" w:sz="4" w:space="0" w:color="auto"/>
            </w:tcBorders>
          </w:tcPr>
          <w:p w14:paraId="667D01C1" w14:textId="77777777" w:rsidR="00D503D5" w:rsidRPr="00D503D5" w:rsidRDefault="00D503D5" w:rsidP="00D503D5">
            <w:pPr>
              <w:snapToGrid w:val="0"/>
              <w:jc w:val="center"/>
              <w:rPr>
                <w:rFonts w:eastAsia="Calibri"/>
                <w:bCs/>
                <w:color w:val="auto"/>
                <w:sz w:val="20"/>
                <w:lang w:eastAsia="en-US"/>
              </w:rPr>
            </w:pPr>
            <w:r w:rsidRPr="00D503D5">
              <w:rPr>
                <w:rFonts w:eastAsia="Calibri"/>
                <w:bCs/>
                <w:color w:val="auto"/>
                <w:sz w:val="20"/>
                <w:lang w:eastAsia="en-US"/>
              </w:rPr>
              <w:t>0</w:t>
            </w:r>
          </w:p>
        </w:tc>
      </w:tr>
      <w:tr w:rsidR="00D503D5" w:rsidRPr="00D503D5" w14:paraId="3D647868" w14:textId="77777777" w:rsidTr="00D503D5">
        <w:tc>
          <w:tcPr>
            <w:tcW w:w="709" w:type="dxa"/>
            <w:tcBorders>
              <w:top w:val="nil"/>
              <w:left w:val="single" w:sz="4" w:space="0" w:color="000000"/>
              <w:bottom w:val="single" w:sz="4" w:space="0" w:color="000000"/>
              <w:right w:val="nil"/>
            </w:tcBorders>
          </w:tcPr>
          <w:p w14:paraId="2DF49703" w14:textId="77777777" w:rsidR="00D503D5" w:rsidRPr="00D503D5" w:rsidRDefault="00D503D5" w:rsidP="00D503D5">
            <w:pPr>
              <w:snapToGrid w:val="0"/>
              <w:jc w:val="center"/>
              <w:rPr>
                <w:rFonts w:eastAsia="Calibri"/>
                <w:color w:val="auto"/>
                <w:sz w:val="20"/>
                <w:lang w:eastAsia="en-US"/>
              </w:rPr>
            </w:pPr>
            <w:r w:rsidRPr="00D503D5">
              <w:rPr>
                <w:rFonts w:eastAsia="Calibri"/>
                <w:color w:val="auto"/>
                <w:sz w:val="20"/>
                <w:lang w:eastAsia="en-US"/>
              </w:rPr>
              <w:t>2.18</w:t>
            </w:r>
          </w:p>
        </w:tc>
        <w:tc>
          <w:tcPr>
            <w:tcW w:w="2977" w:type="dxa"/>
            <w:tcBorders>
              <w:top w:val="nil"/>
              <w:left w:val="single" w:sz="4" w:space="0" w:color="000000"/>
              <w:bottom w:val="single" w:sz="4" w:space="0" w:color="000000"/>
              <w:right w:val="nil"/>
            </w:tcBorders>
          </w:tcPr>
          <w:p w14:paraId="1B5217F9" w14:textId="77777777" w:rsidR="00D503D5" w:rsidRPr="00D503D5" w:rsidRDefault="00D503D5" w:rsidP="00D503D5">
            <w:pPr>
              <w:snapToGrid w:val="0"/>
              <w:jc w:val="both"/>
              <w:rPr>
                <w:rFonts w:eastAsia="Calibri"/>
                <w:color w:val="auto"/>
                <w:sz w:val="20"/>
                <w:lang w:eastAsia="en-US"/>
              </w:rPr>
            </w:pPr>
            <w:r w:rsidRPr="00D503D5">
              <w:rPr>
                <w:rFonts w:eastAsia="Calibri"/>
                <w:color w:val="auto"/>
                <w:sz w:val="20"/>
                <w:lang w:eastAsia="en-US"/>
              </w:rPr>
              <w:t>Праздничный салют в День Победы</w:t>
            </w:r>
          </w:p>
        </w:tc>
        <w:tc>
          <w:tcPr>
            <w:tcW w:w="1559" w:type="dxa"/>
            <w:tcBorders>
              <w:top w:val="nil"/>
              <w:left w:val="single" w:sz="4" w:space="0" w:color="000000"/>
              <w:bottom w:val="single" w:sz="4" w:space="0" w:color="000000"/>
              <w:right w:val="single" w:sz="4" w:space="0" w:color="000000"/>
            </w:tcBorders>
          </w:tcPr>
          <w:p w14:paraId="376E62AE" w14:textId="77777777" w:rsidR="00D503D5" w:rsidRPr="00D503D5" w:rsidRDefault="00D503D5" w:rsidP="00D503D5">
            <w:pPr>
              <w:snapToGrid w:val="0"/>
              <w:jc w:val="center"/>
              <w:rPr>
                <w:rFonts w:eastAsia="Calibri"/>
                <w:bCs/>
                <w:color w:val="auto"/>
                <w:sz w:val="20"/>
                <w:lang w:eastAsia="en-US"/>
              </w:rPr>
            </w:pPr>
            <w:r w:rsidRPr="00D503D5">
              <w:rPr>
                <w:rFonts w:eastAsia="Calibri"/>
                <w:bCs/>
                <w:color w:val="auto"/>
                <w:sz w:val="20"/>
                <w:lang w:eastAsia="en-US"/>
              </w:rPr>
              <w:t>0</w:t>
            </w:r>
          </w:p>
        </w:tc>
        <w:tc>
          <w:tcPr>
            <w:tcW w:w="709" w:type="dxa"/>
            <w:tcBorders>
              <w:top w:val="nil"/>
              <w:left w:val="single" w:sz="4" w:space="0" w:color="000000"/>
              <w:bottom w:val="single" w:sz="4" w:space="0" w:color="000000"/>
              <w:right w:val="nil"/>
            </w:tcBorders>
          </w:tcPr>
          <w:p w14:paraId="20CC8208" w14:textId="77777777" w:rsidR="00D503D5" w:rsidRPr="00D503D5" w:rsidRDefault="00D503D5" w:rsidP="00D503D5">
            <w:pPr>
              <w:snapToGrid w:val="0"/>
              <w:jc w:val="center"/>
              <w:rPr>
                <w:rFonts w:eastAsia="Calibri"/>
                <w:bCs/>
                <w:color w:val="auto"/>
                <w:sz w:val="20"/>
                <w:lang w:eastAsia="en-US"/>
              </w:rPr>
            </w:pPr>
            <w:r w:rsidRPr="00D503D5">
              <w:rPr>
                <w:rFonts w:eastAsia="Calibri"/>
                <w:bCs/>
                <w:color w:val="auto"/>
                <w:sz w:val="20"/>
                <w:lang w:eastAsia="en-US"/>
              </w:rPr>
              <w:t>0</w:t>
            </w:r>
          </w:p>
        </w:tc>
        <w:tc>
          <w:tcPr>
            <w:tcW w:w="709" w:type="dxa"/>
            <w:tcBorders>
              <w:top w:val="nil"/>
              <w:left w:val="single" w:sz="4" w:space="0" w:color="000000"/>
              <w:bottom w:val="single" w:sz="4" w:space="0" w:color="000000"/>
              <w:right w:val="single" w:sz="4" w:space="0" w:color="auto"/>
            </w:tcBorders>
          </w:tcPr>
          <w:p w14:paraId="60A5380F" w14:textId="77777777" w:rsidR="00D503D5" w:rsidRPr="00D503D5" w:rsidRDefault="00D503D5" w:rsidP="00D503D5">
            <w:pPr>
              <w:snapToGrid w:val="0"/>
              <w:jc w:val="center"/>
              <w:rPr>
                <w:rFonts w:eastAsia="Calibri"/>
                <w:bCs/>
                <w:color w:val="auto"/>
                <w:sz w:val="20"/>
                <w:lang w:eastAsia="en-US"/>
              </w:rPr>
            </w:pPr>
            <w:r w:rsidRPr="00D503D5">
              <w:rPr>
                <w:rFonts w:eastAsia="Calibri"/>
                <w:bCs/>
                <w:color w:val="auto"/>
                <w:sz w:val="20"/>
                <w:lang w:eastAsia="en-US"/>
              </w:rPr>
              <w:t>0</w:t>
            </w:r>
          </w:p>
        </w:tc>
      </w:tr>
      <w:tr w:rsidR="00D503D5" w:rsidRPr="00D503D5" w14:paraId="46D38725" w14:textId="77777777" w:rsidTr="00D503D5">
        <w:tc>
          <w:tcPr>
            <w:tcW w:w="709" w:type="dxa"/>
            <w:tcBorders>
              <w:top w:val="nil"/>
              <w:left w:val="single" w:sz="4" w:space="0" w:color="000000"/>
              <w:bottom w:val="single" w:sz="4" w:space="0" w:color="000000"/>
              <w:right w:val="nil"/>
            </w:tcBorders>
          </w:tcPr>
          <w:p w14:paraId="526C0945" w14:textId="77777777" w:rsidR="00D503D5" w:rsidRPr="00D503D5" w:rsidRDefault="00D503D5" w:rsidP="00D503D5">
            <w:pPr>
              <w:snapToGrid w:val="0"/>
              <w:jc w:val="center"/>
              <w:rPr>
                <w:rFonts w:eastAsia="Calibri"/>
                <w:color w:val="auto"/>
                <w:sz w:val="20"/>
                <w:lang w:eastAsia="en-US"/>
              </w:rPr>
            </w:pPr>
            <w:r w:rsidRPr="00D503D5">
              <w:rPr>
                <w:rFonts w:eastAsia="Calibri"/>
                <w:color w:val="auto"/>
                <w:sz w:val="20"/>
                <w:lang w:eastAsia="en-US"/>
              </w:rPr>
              <w:t>2.19.</w:t>
            </w:r>
          </w:p>
        </w:tc>
        <w:tc>
          <w:tcPr>
            <w:tcW w:w="2977" w:type="dxa"/>
            <w:tcBorders>
              <w:top w:val="nil"/>
              <w:left w:val="single" w:sz="4" w:space="0" w:color="000000"/>
              <w:bottom w:val="single" w:sz="4" w:space="0" w:color="000000"/>
              <w:right w:val="nil"/>
            </w:tcBorders>
          </w:tcPr>
          <w:p w14:paraId="15AC6D97" w14:textId="77777777" w:rsidR="00D503D5" w:rsidRPr="00D503D5" w:rsidRDefault="00D503D5" w:rsidP="00D503D5">
            <w:pPr>
              <w:snapToGrid w:val="0"/>
              <w:jc w:val="both"/>
              <w:rPr>
                <w:rFonts w:eastAsia="Calibri"/>
                <w:color w:val="auto"/>
                <w:sz w:val="20"/>
                <w:lang w:eastAsia="en-US"/>
              </w:rPr>
            </w:pPr>
            <w:r w:rsidRPr="00D503D5">
              <w:rPr>
                <w:rFonts w:eastAsia="Calibri"/>
                <w:color w:val="auto"/>
                <w:sz w:val="20"/>
                <w:lang w:eastAsia="en-US"/>
              </w:rPr>
              <w:t xml:space="preserve">Поздравление с днем рождения тружеников тыла, малолетнего узника фашизма </w:t>
            </w:r>
          </w:p>
        </w:tc>
        <w:tc>
          <w:tcPr>
            <w:tcW w:w="1559" w:type="dxa"/>
            <w:tcBorders>
              <w:top w:val="nil"/>
              <w:left w:val="single" w:sz="4" w:space="0" w:color="000000"/>
              <w:bottom w:val="single" w:sz="4" w:space="0" w:color="000000"/>
              <w:right w:val="single" w:sz="4" w:space="0" w:color="000000"/>
            </w:tcBorders>
          </w:tcPr>
          <w:p w14:paraId="12F50550" w14:textId="77777777" w:rsidR="00D503D5" w:rsidRPr="00D503D5" w:rsidRDefault="00D503D5" w:rsidP="00D503D5">
            <w:pPr>
              <w:snapToGrid w:val="0"/>
              <w:jc w:val="center"/>
              <w:rPr>
                <w:rFonts w:eastAsia="Calibri"/>
                <w:bCs/>
                <w:color w:val="auto"/>
                <w:sz w:val="20"/>
                <w:lang w:eastAsia="en-US"/>
              </w:rPr>
            </w:pPr>
            <w:r w:rsidRPr="00D503D5">
              <w:rPr>
                <w:rFonts w:eastAsia="Calibri"/>
                <w:bCs/>
                <w:color w:val="auto"/>
                <w:sz w:val="20"/>
                <w:lang w:eastAsia="en-US"/>
              </w:rPr>
              <w:t>3435,0</w:t>
            </w:r>
          </w:p>
        </w:tc>
        <w:tc>
          <w:tcPr>
            <w:tcW w:w="709" w:type="dxa"/>
            <w:tcBorders>
              <w:top w:val="nil"/>
              <w:left w:val="single" w:sz="4" w:space="0" w:color="000000"/>
              <w:bottom w:val="single" w:sz="4" w:space="0" w:color="000000"/>
              <w:right w:val="nil"/>
            </w:tcBorders>
          </w:tcPr>
          <w:p w14:paraId="5CD97E2A" w14:textId="77777777" w:rsidR="00D503D5" w:rsidRPr="00D503D5" w:rsidRDefault="00D503D5" w:rsidP="00D503D5">
            <w:pPr>
              <w:snapToGrid w:val="0"/>
              <w:jc w:val="center"/>
              <w:rPr>
                <w:rFonts w:eastAsia="Calibri"/>
                <w:bCs/>
                <w:color w:val="auto"/>
                <w:sz w:val="20"/>
                <w:lang w:eastAsia="en-US"/>
              </w:rPr>
            </w:pPr>
            <w:r w:rsidRPr="00D503D5">
              <w:rPr>
                <w:rFonts w:eastAsia="Calibri"/>
                <w:bCs/>
                <w:color w:val="auto"/>
                <w:sz w:val="20"/>
                <w:lang w:eastAsia="en-US"/>
              </w:rPr>
              <w:t>0</w:t>
            </w:r>
          </w:p>
        </w:tc>
        <w:tc>
          <w:tcPr>
            <w:tcW w:w="709" w:type="dxa"/>
            <w:tcBorders>
              <w:top w:val="nil"/>
              <w:left w:val="single" w:sz="4" w:space="0" w:color="000000"/>
              <w:bottom w:val="single" w:sz="4" w:space="0" w:color="000000"/>
              <w:right w:val="single" w:sz="4" w:space="0" w:color="auto"/>
            </w:tcBorders>
          </w:tcPr>
          <w:p w14:paraId="1ECA02A0" w14:textId="77777777" w:rsidR="00D503D5" w:rsidRPr="00D503D5" w:rsidRDefault="00D503D5" w:rsidP="00D503D5">
            <w:pPr>
              <w:snapToGrid w:val="0"/>
              <w:jc w:val="center"/>
              <w:rPr>
                <w:rFonts w:eastAsia="Calibri"/>
                <w:bCs/>
                <w:color w:val="auto"/>
                <w:sz w:val="20"/>
                <w:lang w:eastAsia="en-US"/>
              </w:rPr>
            </w:pPr>
            <w:r w:rsidRPr="00D503D5">
              <w:rPr>
                <w:rFonts w:eastAsia="Calibri"/>
                <w:bCs/>
                <w:color w:val="auto"/>
                <w:sz w:val="20"/>
                <w:lang w:eastAsia="en-US"/>
              </w:rPr>
              <w:t>0</w:t>
            </w:r>
          </w:p>
        </w:tc>
      </w:tr>
      <w:tr w:rsidR="00D503D5" w:rsidRPr="00D503D5" w14:paraId="4EC7474F" w14:textId="77777777" w:rsidTr="00D503D5">
        <w:tc>
          <w:tcPr>
            <w:tcW w:w="709" w:type="dxa"/>
            <w:tcBorders>
              <w:top w:val="nil"/>
              <w:left w:val="single" w:sz="4" w:space="0" w:color="000000"/>
              <w:bottom w:val="single" w:sz="4" w:space="0" w:color="000000"/>
              <w:right w:val="nil"/>
            </w:tcBorders>
          </w:tcPr>
          <w:p w14:paraId="3BF47A2C" w14:textId="77777777" w:rsidR="00D503D5" w:rsidRPr="00D503D5" w:rsidRDefault="00D503D5" w:rsidP="00D503D5">
            <w:pPr>
              <w:snapToGrid w:val="0"/>
              <w:jc w:val="center"/>
              <w:rPr>
                <w:rFonts w:eastAsia="Calibri"/>
                <w:color w:val="auto"/>
                <w:sz w:val="20"/>
                <w:lang w:eastAsia="en-US"/>
              </w:rPr>
            </w:pPr>
            <w:r w:rsidRPr="00D503D5">
              <w:rPr>
                <w:rFonts w:eastAsia="Calibri"/>
                <w:color w:val="auto"/>
                <w:sz w:val="20"/>
                <w:lang w:eastAsia="en-US"/>
              </w:rPr>
              <w:t>2.20.</w:t>
            </w:r>
          </w:p>
        </w:tc>
        <w:tc>
          <w:tcPr>
            <w:tcW w:w="2977" w:type="dxa"/>
            <w:tcBorders>
              <w:top w:val="nil"/>
              <w:left w:val="single" w:sz="4" w:space="0" w:color="000000"/>
              <w:bottom w:val="single" w:sz="4" w:space="0" w:color="000000"/>
              <w:right w:val="nil"/>
            </w:tcBorders>
          </w:tcPr>
          <w:p w14:paraId="2CFFBAC2" w14:textId="77777777" w:rsidR="00D503D5" w:rsidRPr="00D503D5" w:rsidRDefault="00D503D5" w:rsidP="00D503D5">
            <w:pPr>
              <w:snapToGrid w:val="0"/>
              <w:jc w:val="both"/>
              <w:rPr>
                <w:rFonts w:eastAsia="Calibri"/>
                <w:color w:val="auto"/>
                <w:sz w:val="20"/>
                <w:lang w:eastAsia="en-US"/>
              </w:rPr>
            </w:pPr>
            <w:r w:rsidRPr="00D503D5">
              <w:rPr>
                <w:rFonts w:eastAsia="Calibri"/>
                <w:color w:val="auto"/>
                <w:sz w:val="20"/>
                <w:lang w:eastAsia="en-US"/>
              </w:rPr>
              <w:t>Чествование Почетных жителей сельского поселения «Зеленец», утвержденных постановлением администрации сельского поселения «Зеленец»</w:t>
            </w:r>
          </w:p>
        </w:tc>
        <w:tc>
          <w:tcPr>
            <w:tcW w:w="1559" w:type="dxa"/>
            <w:tcBorders>
              <w:top w:val="nil"/>
              <w:left w:val="single" w:sz="4" w:space="0" w:color="000000"/>
              <w:bottom w:val="single" w:sz="4" w:space="0" w:color="000000"/>
              <w:right w:val="single" w:sz="4" w:space="0" w:color="000000"/>
            </w:tcBorders>
          </w:tcPr>
          <w:p w14:paraId="69AC76F8" w14:textId="77777777" w:rsidR="00D503D5" w:rsidRPr="00D503D5" w:rsidRDefault="00D503D5" w:rsidP="00D503D5">
            <w:pPr>
              <w:snapToGrid w:val="0"/>
              <w:jc w:val="center"/>
              <w:rPr>
                <w:rFonts w:eastAsia="Calibri"/>
                <w:bCs/>
                <w:color w:val="auto"/>
                <w:sz w:val="20"/>
                <w:lang w:eastAsia="en-US"/>
              </w:rPr>
            </w:pPr>
            <w:r w:rsidRPr="00D503D5">
              <w:rPr>
                <w:rFonts w:eastAsia="Calibri"/>
                <w:bCs/>
                <w:color w:val="auto"/>
                <w:sz w:val="20"/>
                <w:lang w:eastAsia="en-US"/>
              </w:rPr>
              <w:t>2703,0</w:t>
            </w:r>
          </w:p>
        </w:tc>
        <w:tc>
          <w:tcPr>
            <w:tcW w:w="709" w:type="dxa"/>
            <w:tcBorders>
              <w:top w:val="nil"/>
              <w:left w:val="single" w:sz="4" w:space="0" w:color="000000"/>
              <w:bottom w:val="single" w:sz="4" w:space="0" w:color="000000"/>
              <w:right w:val="nil"/>
            </w:tcBorders>
          </w:tcPr>
          <w:p w14:paraId="185D07C6" w14:textId="77777777" w:rsidR="00D503D5" w:rsidRPr="00D503D5" w:rsidRDefault="00D503D5" w:rsidP="00D503D5">
            <w:pPr>
              <w:snapToGrid w:val="0"/>
              <w:jc w:val="center"/>
              <w:rPr>
                <w:rFonts w:eastAsia="Calibri"/>
                <w:bCs/>
                <w:color w:val="auto"/>
                <w:sz w:val="20"/>
                <w:lang w:eastAsia="en-US"/>
              </w:rPr>
            </w:pPr>
            <w:r w:rsidRPr="00D503D5">
              <w:rPr>
                <w:rFonts w:eastAsia="Calibri"/>
                <w:bCs/>
                <w:color w:val="auto"/>
                <w:sz w:val="20"/>
                <w:lang w:eastAsia="en-US"/>
              </w:rPr>
              <w:t>0</w:t>
            </w:r>
          </w:p>
        </w:tc>
        <w:tc>
          <w:tcPr>
            <w:tcW w:w="709" w:type="dxa"/>
            <w:tcBorders>
              <w:top w:val="nil"/>
              <w:left w:val="single" w:sz="4" w:space="0" w:color="000000"/>
              <w:bottom w:val="single" w:sz="4" w:space="0" w:color="000000"/>
              <w:right w:val="single" w:sz="4" w:space="0" w:color="auto"/>
            </w:tcBorders>
          </w:tcPr>
          <w:p w14:paraId="43FFFE30" w14:textId="77777777" w:rsidR="00D503D5" w:rsidRPr="00D503D5" w:rsidRDefault="00D503D5" w:rsidP="00D503D5">
            <w:pPr>
              <w:snapToGrid w:val="0"/>
              <w:jc w:val="center"/>
              <w:rPr>
                <w:rFonts w:eastAsia="Calibri"/>
                <w:bCs/>
                <w:color w:val="auto"/>
                <w:sz w:val="20"/>
                <w:lang w:eastAsia="en-US"/>
              </w:rPr>
            </w:pPr>
            <w:r w:rsidRPr="00D503D5">
              <w:rPr>
                <w:rFonts w:eastAsia="Calibri"/>
                <w:bCs/>
                <w:color w:val="auto"/>
                <w:sz w:val="20"/>
                <w:lang w:eastAsia="en-US"/>
              </w:rPr>
              <w:t>0</w:t>
            </w:r>
          </w:p>
        </w:tc>
      </w:tr>
      <w:tr w:rsidR="00D503D5" w:rsidRPr="00D503D5" w14:paraId="2B6ED3A3" w14:textId="77777777" w:rsidTr="00D503D5">
        <w:trPr>
          <w:trHeight w:val="363"/>
        </w:trPr>
        <w:tc>
          <w:tcPr>
            <w:tcW w:w="709" w:type="dxa"/>
            <w:tcBorders>
              <w:top w:val="nil"/>
              <w:left w:val="single" w:sz="4" w:space="0" w:color="000000"/>
              <w:bottom w:val="single" w:sz="4" w:space="0" w:color="000000"/>
              <w:right w:val="nil"/>
            </w:tcBorders>
            <w:vAlign w:val="center"/>
          </w:tcPr>
          <w:p w14:paraId="4E0793AA" w14:textId="77777777" w:rsidR="00D503D5" w:rsidRPr="00D503D5" w:rsidRDefault="00D503D5" w:rsidP="00D503D5">
            <w:pPr>
              <w:snapToGrid w:val="0"/>
              <w:jc w:val="center"/>
              <w:rPr>
                <w:rFonts w:eastAsia="Calibri"/>
                <w:color w:val="auto"/>
                <w:sz w:val="20"/>
                <w:lang w:eastAsia="en-US"/>
              </w:rPr>
            </w:pPr>
          </w:p>
        </w:tc>
        <w:tc>
          <w:tcPr>
            <w:tcW w:w="2977" w:type="dxa"/>
            <w:tcBorders>
              <w:top w:val="nil"/>
              <w:left w:val="single" w:sz="4" w:space="0" w:color="000000"/>
              <w:bottom w:val="single" w:sz="4" w:space="0" w:color="000000"/>
              <w:right w:val="nil"/>
            </w:tcBorders>
            <w:vAlign w:val="center"/>
            <w:hideMark/>
          </w:tcPr>
          <w:p w14:paraId="13B8C52A" w14:textId="77777777" w:rsidR="00D503D5" w:rsidRPr="00D503D5" w:rsidRDefault="00D503D5" w:rsidP="00D503D5">
            <w:pPr>
              <w:snapToGrid w:val="0"/>
              <w:rPr>
                <w:rFonts w:eastAsia="Calibri"/>
                <w:b/>
                <w:color w:val="auto"/>
                <w:sz w:val="20"/>
                <w:lang w:eastAsia="en-US"/>
              </w:rPr>
            </w:pPr>
            <w:r w:rsidRPr="00D503D5">
              <w:rPr>
                <w:rFonts w:eastAsia="Calibri"/>
                <w:b/>
                <w:color w:val="auto"/>
                <w:sz w:val="20"/>
                <w:lang w:eastAsia="en-US"/>
              </w:rPr>
              <w:t>Всего по второму разделу:</w:t>
            </w:r>
          </w:p>
        </w:tc>
        <w:tc>
          <w:tcPr>
            <w:tcW w:w="1559" w:type="dxa"/>
            <w:tcBorders>
              <w:top w:val="nil"/>
              <w:left w:val="single" w:sz="4" w:space="0" w:color="000000"/>
              <w:bottom w:val="single" w:sz="4" w:space="0" w:color="000000"/>
              <w:right w:val="single" w:sz="4" w:space="0" w:color="000000"/>
            </w:tcBorders>
            <w:vAlign w:val="center"/>
          </w:tcPr>
          <w:p w14:paraId="32709F05" w14:textId="77777777" w:rsidR="00D503D5" w:rsidRPr="00D503D5" w:rsidRDefault="00D503D5" w:rsidP="00D503D5">
            <w:pPr>
              <w:snapToGrid w:val="0"/>
              <w:jc w:val="center"/>
              <w:rPr>
                <w:rFonts w:eastAsia="Calibri"/>
                <w:b/>
                <w:bCs/>
                <w:color w:val="auto"/>
                <w:sz w:val="20"/>
                <w:lang w:eastAsia="en-US"/>
              </w:rPr>
            </w:pPr>
            <w:r w:rsidRPr="00D503D5">
              <w:rPr>
                <w:rFonts w:eastAsia="Calibri"/>
                <w:b/>
                <w:bCs/>
                <w:color w:val="auto"/>
                <w:sz w:val="20"/>
                <w:lang w:eastAsia="en-US"/>
              </w:rPr>
              <w:t>39500,0</w:t>
            </w:r>
          </w:p>
        </w:tc>
        <w:tc>
          <w:tcPr>
            <w:tcW w:w="709" w:type="dxa"/>
            <w:tcBorders>
              <w:top w:val="nil"/>
              <w:left w:val="single" w:sz="4" w:space="0" w:color="000000"/>
              <w:bottom w:val="single" w:sz="4" w:space="0" w:color="000000"/>
              <w:right w:val="nil"/>
            </w:tcBorders>
            <w:vAlign w:val="center"/>
          </w:tcPr>
          <w:p w14:paraId="25915697" w14:textId="77777777" w:rsidR="00D503D5" w:rsidRPr="00D503D5" w:rsidRDefault="00D503D5" w:rsidP="00D503D5">
            <w:pPr>
              <w:snapToGrid w:val="0"/>
              <w:jc w:val="center"/>
              <w:rPr>
                <w:rFonts w:eastAsia="Calibri"/>
                <w:b/>
                <w:bCs/>
                <w:color w:val="auto"/>
                <w:sz w:val="20"/>
                <w:lang w:eastAsia="en-US"/>
              </w:rPr>
            </w:pPr>
            <w:r w:rsidRPr="00D503D5">
              <w:rPr>
                <w:rFonts w:eastAsia="Calibri"/>
                <w:b/>
                <w:bCs/>
                <w:color w:val="auto"/>
                <w:sz w:val="20"/>
                <w:lang w:eastAsia="en-US"/>
              </w:rPr>
              <w:t>0</w:t>
            </w:r>
          </w:p>
        </w:tc>
        <w:tc>
          <w:tcPr>
            <w:tcW w:w="709" w:type="dxa"/>
            <w:tcBorders>
              <w:top w:val="nil"/>
              <w:left w:val="single" w:sz="4" w:space="0" w:color="000000"/>
              <w:bottom w:val="single" w:sz="4" w:space="0" w:color="000000"/>
              <w:right w:val="single" w:sz="4" w:space="0" w:color="auto"/>
            </w:tcBorders>
            <w:vAlign w:val="center"/>
          </w:tcPr>
          <w:p w14:paraId="53B3952D" w14:textId="77777777" w:rsidR="00D503D5" w:rsidRPr="00D503D5" w:rsidRDefault="00D503D5" w:rsidP="00D503D5">
            <w:pPr>
              <w:snapToGrid w:val="0"/>
              <w:jc w:val="center"/>
              <w:rPr>
                <w:rFonts w:eastAsia="Calibri"/>
                <w:b/>
                <w:bCs/>
                <w:color w:val="auto"/>
                <w:sz w:val="20"/>
                <w:lang w:eastAsia="en-US"/>
              </w:rPr>
            </w:pPr>
            <w:r w:rsidRPr="00D503D5">
              <w:rPr>
                <w:rFonts w:eastAsia="Calibri"/>
                <w:b/>
                <w:bCs/>
                <w:color w:val="auto"/>
                <w:sz w:val="20"/>
                <w:lang w:eastAsia="en-US"/>
              </w:rPr>
              <w:t>0</w:t>
            </w:r>
          </w:p>
        </w:tc>
      </w:tr>
      <w:tr w:rsidR="00D503D5" w:rsidRPr="00D503D5" w14:paraId="0DA71476" w14:textId="77777777" w:rsidTr="00D503D5">
        <w:tc>
          <w:tcPr>
            <w:tcW w:w="709" w:type="dxa"/>
            <w:tcBorders>
              <w:top w:val="single" w:sz="4" w:space="0" w:color="000000"/>
              <w:left w:val="single" w:sz="4" w:space="0" w:color="000000"/>
              <w:bottom w:val="single" w:sz="4" w:space="0" w:color="000000"/>
              <w:right w:val="nil"/>
            </w:tcBorders>
            <w:vAlign w:val="center"/>
          </w:tcPr>
          <w:p w14:paraId="55B9EA75" w14:textId="77777777" w:rsidR="00D503D5" w:rsidRPr="00D503D5" w:rsidRDefault="00D503D5" w:rsidP="00D503D5">
            <w:pPr>
              <w:snapToGrid w:val="0"/>
              <w:jc w:val="center"/>
              <w:rPr>
                <w:rFonts w:eastAsia="Calibri"/>
                <w:color w:val="auto"/>
                <w:sz w:val="20"/>
                <w:lang w:eastAsia="en-US"/>
              </w:rPr>
            </w:pPr>
          </w:p>
        </w:tc>
        <w:tc>
          <w:tcPr>
            <w:tcW w:w="2977" w:type="dxa"/>
            <w:tcBorders>
              <w:top w:val="single" w:sz="4" w:space="0" w:color="000000"/>
              <w:left w:val="single" w:sz="4" w:space="0" w:color="000000"/>
              <w:bottom w:val="single" w:sz="4" w:space="0" w:color="000000"/>
              <w:right w:val="nil"/>
            </w:tcBorders>
            <w:vAlign w:val="center"/>
            <w:hideMark/>
          </w:tcPr>
          <w:p w14:paraId="586466F7" w14:textId="77777777" w:rsidR="00D503D5" w:rsidRPr="00D503D5" w:rsidRDefault="00D503D5" w:rsidP="00D503D5">
            <w:pPr>
              <w:snapToGrid w:val="0"/>
              <w:rPr>
                <w:rFonts w:eastAsia="Calibri"/>
                <w:color w:val="auto"/>
                <w:sz w:val="20"/>
                <w:lang w:eastAsia="en-US"/>
              </w:rPr>
            </w:pPr>
            <w:r w:rsidRPr="00D503D5">
              <w:rPr>
                <w:rFonts w:eastAsia="Calibri"/>
                <w:b/>
                <w:color w:val="auto"/>
                <w:sz w:val="20"/>
                <w:lang w:eastAsia="en-US"/>
              </w:rPr>
              <w:t>Итого из местного бюджета</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ECEF11E" w14:textId="77777777" w:rsidR="00D503D5" w:rsidRPr="00D503D5" w:rsidRDefault="00D503D5" w:rsidP="00D503D5">
            <w:pPr>
              <w:snapToGrid w:val="0"/>
              <w:jc w:val="center"/>
              <w:rPr>
                <w:rFonts w:eastAsia="Calibri"/>
                <w:b/>
                <w:color w:val="auto"/>
                <w:sz w:val="20"/>
                <w:lang w:eastAsia="en-US"/>
              </w:rPr>
            </w:pPr>
            <w:r w:rsidRPr="00D503D5">
              <w:rPr>
                <w:rFonts w:eastAsia="Calibri"/>
                <w:b/>
                <w:color w:val="auto"/>
                <w:sz w:val="20"/>
                <w:lang w:eastAsia="en-US"/>
              </w:rPr>
              <w:t>158 000,0</w:t>
            </w:r>
          </w:p>
        </w:tc>
        <w:tc>
          <w:tcPr>
            <w:tcW w:w="709" w:type="dxa"/>
            <w:tcBorders>
              <w:top w:val="single" w:sz="4" w:space="0" w:color="000000"/>
              <w:left w:val="single" w:sz="4" w:space="0" w:color="000000"/>
              <w:bottom w:val="single" w:sz="4" w:space="0" w:color="000000"/>
              <w:right w:val="nil"/>
            </w:tcBorders>
            <w:vAlign w:val="center"/>
          </w:tcPr>
          <w:p w14:paraId="0404C825" w14:textId="77777777" w:rsidR="00D503D5" w:rsidRPr="00D503D5" w:rsidRDefault="00D503D5" w:rsidP="00D503D5">
            <w:pPr>
              <w:snapToGrid w:val="0"/>
              <w:jc w:val="center"/>
              <w:rPr>
                <w:rFonts w:eastAsia="Calibri"/>
                <w:b/>
                <w:color w:val="auto"/>
                <w:sz w:val="20"/>
                <w:lang w:eastAsia="en-US"/>
              </w:rPr>
            </w:pPr>
            <w:r w:rsidRPr="00D503D5">
              <w:rPr>
                <w:rFonts w:eastAsia="Calibri"/>
                <w:b/>
                <w:color w:val="auto"/>
                <w:sz w:val="20"/>
                <w:lang w:eastAsia="en-US"/>
              </w:rPr>
              <w:t>0</w:t>
            </w:r>
          </w:p>
        </w:tc>
        <w:tc>
          <w:tcPr>
            <w:tcW w:w="709" w:type="dxa"/>
            <w:tcBorders>
              <w:top w:val="single" w:sz="4" w:space="0" w:color="000000"/>
              <w:left w:val="single" w:sz="4" w:space="0" w:color="000000"/>
              <w:bottom w:val="single" w:sz="4" w:space="0" w:color="000000"/>
              <w:right w:val="single" w:sz="4" w:space="0" w:color="auto"/>
            </w:tcBorders>
            <w:vAlign w:val="center"/>
          </w:tcPr>
          <w:p w14:paraId="467EE86A" w14:textId="77777777" w:rsidR="00D503D5" w:rsidRPr="00D503D5" w:rsidRDefault="00D503D5" w:rsidP="00D503D5">
            <w:pPr>
              <w:snapToGrid w:val="0"/>
              <w:jc w:val="center"/>
              <w:rPr>
                <w:rFonts w:eastAsia="Calibri"/>
                <w:b/>
                <w:color w:val="auto"/>
                <w:sz w:val="20"/>
                <w:lang w:eastAsia="en-US"/>
              </w:rPr>
            </w:pPr>
            <w:r w:rsidRPr="00D503D5">
              <w:rPr>
                <w:rFonts w:eastAsia="Calibri"/>
                <w:b/>
                <w:color w:val="auto"/>
                <w:sz w:val="20"/>
                <w:lang w:eastAsia="en-US"/>
              </w:rPr>
              <w:t>0</w:t>
            </w:r>
          </w:p>
        </w:tc>
      </w:tr>
    </w:tbl>
    <w:p w14:paraId="5DC8A033" w14:textId="77777777" w:rsidR="00D503D5" w:rsidRPr="00D503D5" w:rsidRDefault="00D503D5" w:rsidP="00D503D5">
      <w:pPr>
        <w:jc w:val="center"/>
        <w:rPr>
          <w:rFonts w:eastAsia="Calibri"/>
          <w:color w:val="auto"/>
          <w:sz w:val="20"/>
          <w:lang w:eastAsia="en-US"/>
        </w:rPr>
      </w:pPr>
    </w:p>
    <w:p w14:paraId="74B69A3E" w14:textId="77777777" w:rsidR="00D503D5" w:rsidRPr="00D503D5" w:rsidRDefault="00D503D5" w:rsidP="00D503D5">
      <w:pPr>
        <w:ind w:firstLine="709"/>
        <w:jc w:val="both"/>
        <w:rPr>
          <w:rFonts w:eastAsia="Calibri"/>
          <w:color w:val="auto"/>
          <w:sz w:val="20"/>
          <w:lang w:eastAsia="en-US"/>
        </w:rPr>
      </w:pPr>
      <w:r w:rsidRPr="00D503D5">
        <w:rPr>
          <w:rFonts w:eastAsia="Calibri"/>
          <w:color w:val="auto"/>
          <w:sz w:val="20"/>
          <w:lang w:eastAsia="en-US"/>
        </w:rPr>
        <w:t xml:space="preserve">2. </w:t>
      </w:r>
      <w:proofErr w:type="gramStart"/>
      <w:r w:rsidRPr="00D503D5">
        <w:rPr>
          <w:rFonts w:eastAsia="Calibri"/>
          <w:color w:val="auto"/>
          <w:sz w:val="20"/>
          <w:lang w:eastAsia="en-US"/>
        </w:rPr>
        <w:t>Контроль за</w:t>
      </w:r>
      <w:proofErr w:type="gramEnd"/>
      <w:r w:rsidRPr="00D503D5">
        <w:rPr>
          <w:rFonts w:eastAsia="Calibri"/>
          <w:color w:val="auto"/>
          <w:sz w:val="20"/>
          <w:lang w:eastAsia="en-US"/>
        </w:rPr>
        <w:t xml:space="preserve"> исполнением постановления возложить на </w:t>
      </w:r>
      <w:proofErr w:type="spellStart"/>
      <w:r w:rsidRPr="00D503D5">
        <w:rPr>
          <w:rFonts w:eastAsia="Calibri"/>
          <w:color w:val="auto"/>
          <w:sz w:val="20"/>
          <w:lang w:eastAsia="en-US"/>
        </w:rPr>
        <w:t>Плетеневу</w:t>
      </w:r>
      <w:proofErr w:type="spellEnd"/>
      <w:r w:rsidRPr="00D503D5">
        <w:rPr>
          <w:rFonts w:eastAsia="Calibri"/>
          <w:color w:val="auto"/>
          <w:sz w:val="20"/>
          <w:lang w:eastAsia="en-US"/>
        </w:rPr>
        <w:t xml:space="preserve"> Ю.А., ведущего специалиста администрации.</w:t>
      </w:r>
    </w:p>
    <w:p w14:paraId="1C4834F0" w14:textId="77777777" w:rsidR="00D503D5" w:rsidRPr="00D503D5" w:rsidRDefault="00D503D5" w:rsidP="00D503D5">
      <w:pPr>
        <w:ind w:firstLine="709"/>
        <w:jc w:val="both"/>
        <w:rPr>
          <w:rFonts w:eastAsia="Calibri"/>
          <w:color w:val="auto"/>
          <w:sz w:val="20"/>
          <w:lang w:eastAsia="en-US"/>
        </w:rPr>
      </w:pPr>
    </w:p>
    <w:p w14:paraId="19238AC5" w14:textId="77777777" w:rsidR="00D503D5" w:rsidRPr="00D503D5" w:rsidRDefault="00D503D5" w:rsidP="00D503D5">
      <w:pPr>
        <w:ind w:firstLine="709"/>
        <w:jc w:val="both"/>
        <w:rPr>
          <w:rFonts w:eastAsia="Calibri"/>
          <w:color w:val="auto"/>
          <w:sz w:val="20"/>
          <w:lang w:eastAsia="en-US"/>
        </w:rPr>
      </w:pPr>
      <w:r w:rsidRPr="00D503D5">
        <w:rPr>
          <w:rFonts w:eastAsia="Calibri"/>
          <w:color w:val="auto"/>
          <w:sz w:val="20"/>
          <w:lang w:eastAsia="en-US"/>
        </w:rPr>
        <w:t>3. Постановление вступает в силу со дня принятия.</w:t>
      </w:r>
    </w:p>
    <w:p w14:paraId="31136761" w14:textId="6A025039" w:rsidR="00AC43D8" w:rsidRDefault="00AC43D8">
      <w:pPr>
        <w:jc w:val="center"/>
        <w:rPr>
          <w:sz w:val="20"/>
        </w:rPr>
      </w:pPr>
    </w:p>
    <w:p w14:paraId="798C5B39" w14:textId="77777777" w:rsidR="00D503D5" w:rsidRDefault="00D503D5">
      <w:pPr>
        <w:jc w:val="center"/>
        <w:rPr>
          <w:sz w:val="20"/>
        </w:rPr>
      </w:pPr>
    </w:p>
    <w:tbl>
      <w:tblPr>
        <w:tblStyle w:val="afff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6"/>
        <w:gridCol w:w="3437"/>
      </w:tblGrid>
      <w:tr w:rsidR="00D503D5" w:rsidRPr="004943AC" w14:paraId="1061A1CD" w14:textId="77777777" w:rsidTr="00D503D5">
        <w:tc>
          <w:tcPr>
            <w:tcW w:w="3496" w:type="dxa"/>
          </w:tcPr>
          <w:p w14:paraId="15B68A6E" w14:textId="77777777" w:rsidR="00D503D5" w:rsidRPr="004943AC" w:rsidRDefault="00D503D5" w:rsidP="00D503D5">
            <w:pPr>
              <w:jc w:val="both"/>
              <w:rPr>
                <w:bCs/>
                <w:sz w:val="20"/>
                <w:szCs w:val="24"/>
              </w:rPr>
            </w:pPr>
            <w:r w:rsidRPr="004943AC">
              <w:rPr>
                <w:sz w:val="20"/>
                <w:szCs w:val="24"/>
              </w:rPr>
              <w:t>Глава сельского поселения «Зеленец»</w:t>
            </w:r>
          </w:p>
        </w:tc>
        <w:tc>
          <w:tcPr>
            <w:tcW w:w="3437" w:type="dxa"/>
          </w:tcPr>
          <w:p w14:paraId="16E954A9" w14:textId="77777777" w:rsidR="00D503D5" w:rsidRPr="004943AC" w:rsidRDefault="00D503D5" w:rsidP="00D503D5">
            <w:pPr>
              <w:jc w:val="right"/>
              <w:rPr>
                <w:bCs/>
                <w:sz w:val="20"/>
                <w:szCs w:val="24"/>
              </w:rPr>
            </w:pPr>
            <w:r w:rsidRPr="004943AC">
              <w:rPr>
                <w:sz w:val="20"/>
                <w:szCs w:val="24"/>
              </w:rPr>
              <w:t>А.С. Якунин</w:t>
            </w:r>
          </w:p>
        </w:tc>
      </w:tr>
    </w:tbl>
    <w:p w14:paraId="18948B73" w14:textId="77777777" w:rsidR="00D503D5" w:rsidRPr="00D503D5" w:rsidRDefault="00D503D5">
      <w:pPr>
        <w:jc w:val="center"/>
        <w:rPr>
          <w:sz w:val="20"/>
        </w:rPr>
      </w:pPr>
    </w:p>
    <w:p w14:paraId="299310B2" w14:textId="2729112F" w:rsidR="00253E1E" w:rsidRDefault="00253E1E">
      <w:pPr>
        <w:jc w:val="center"/>
        <w:rPr>
          <w:sz w:val="20"/>
        </w:rPr>
      </w:pPr>
      <w:r>
        <w:rPr>
          <w:sz w:val="20"/>
        </w:rPr>
        <w:br w:type="page"/>
      </w:r>
    </w:p>
    <w:tbl>
      <w:tblPr>
        <w:tblW w:w="6912" w:type="dxa"/>
        <w:tblLayout w:type="fixed"/>
        <w:tblLook w:val="04A0" w:firstRow="1" w:lastRow="0" w:firstColumn="1" w:lastColumn="0" w:noHBand="0" w:noVBand="1"/>
      </w:tblPr>
      <w:tblGrid>
        <w:gridCol w:w="2304"/>
        <w:gridCol w:w="2304"/>
        <w:gridCol w:w="2304"/>
      </w:tblGrid>
      <w:tr w:rsidR="00F74DB2" w:rsidRPr="00AC43D8" w14:paraId="3C4EA206" w14:textId="77777777" w:rsidTr="002779D8">
        <w:tc>
          <w:tcPr>
            <w:tcW w:w="2304" w:type="dxa"/>
            <w:vAlign w:val="center"/>
            <w:hideMark/>
          </w:tcPr>
          <w:p w14:paraId="6BAF8D3B" w14:textId="77777777" w:rsidR="00F74DB2" w:rsidRPr="00AC43D8" w:rsidRDefault="00F74DB2" w:rsidP="002779D8">
            <w:pPr>
              <w:tabs>
                <w:tab w:val="left" w:pos="1859"/>
              </w:tabs>
              <w:jc w:val="center"/>
              <w:rPr>
                <w:b/>
                <w:bCs/>
                <w:color w:val="auto"/>
                <w:spacing w:val="1"/>
                <w:sz w:val="16"/>
                <w:szCs w:val="24"/>
                <w:lang w:eastAsia="en-US"/>
              </w:rPr>
            </w:pPr>
            <w:r w:rsidRPr="00AC43D8">
              <w:rPr>
                <w:b/>
                <w:bCs/>
                <w:color w:val="auto"/>
                <w:spacing w:val="1"/>
                <w:sz w:val="16"/>
                <w:szCs w:val="24"/>
                <w:lang w:eastAsia="en-US"/>
              </w:rPr>
              <w:lastRenderedPageBreak/>
              <w:t xml:space="preserve">Администрация </w:t>
            </w:r>
          </w:p>
          <w:p w14:paraId="48C9F656" w14:textId="77777777" w:rsidR="00F74DB2" w:rsidRPr="00AC43D8" w:rsidRDefault="00F74DB2" w:rsidP="002779D8">
            <w:pPr>
              <w:tabs>
                <w:tab w:val="left" w:pos="1859"/>
              </w:tabs>
              <w:jc w:val="center"/>
              <w:rPr>
                <w:b/>
                <w:bCs/>
                <w:color w:val="auto"/>
                <w:spacing w:val="1"/>
                <w:sz w:val="16"/>
                <w:szCs w:val="24"/>
                <w:lang w:eastAsia="en-US"/>
              </w:rPr>
            </w:pPr>
            <w:r w:rsidRPr="00AC43D8">
              <w:rPr>
                <w:b/>
                <w:bCs/>
                <w:color w:val="auto"/>
                <w:spacing w:val="1"/>
                <w:sz w:val="16"/>
                <w:szCs w:val="24"/>
                <w:lang w:eastAsia="en-US"/>
              </w:rPr>
              <w:t>сельского поселения «Зеленец» муниципального района</w:t>
            </w:r>
          </w:p>
          <w:p w14:paraId="06FC1C49" w14:textId="77777777" w:rsidR="00F74DB2" w:rsidRPr="00AC43D8" w:rsidRDefault="00F74DB2" w:rsidP="002779D8">
            <w:pPr>
              <w:shd w:val="clear" w:color="auto" w:fill="FFFFFF"/>
              <w:jc w:val="center"/>
              <w:rPr>
                <w:b/>
                <w:bCs/>
                <w:color w:val="auto"/>
                <w:spacing w:val="1"/>
                <w:sz w:val="16"/>
                <w:szCs w:val="24"/>
                <w:lang w:eastAsia="en-US"/>
              </w:rPr>
            </w:pPr>
            <w:r w:rsidRPr="00AC43D8">
              <w:rPr>
                <w:b/>
                <w:bCs/>
                <w:color w:val="auto"/>
                <w:spacing w:val="1"/>
                <w:sz w:val="16"/>
                <w:szCs w:val="24"/>
                <w:lang w:eastAsia="en-US"/>
              </w:rPr>
              <w:t>«</w:t>
            </w:r>
            <w:proofErr w:type="spellStart"/>
            <w:r w:rsidRPr="00AC43D8">
              <w:rPr>
                <w:b/>
                <w:bCs/>
                <w:color w:val="auto"/>
                <w:spacing w:val="1"/>
                <w:sz w:val="16"/>
                <w:szCs w:val="24"/>
                <w:lang w:eastAsia="en-US"/>
              </w:rPr>
              <w:t>Сыктывдинский</w:t>
            </w:r>
            <w:proofErr w:type="spellEnd"/>
            <w:r w:rsidRPr="00AC43D8">
              <w:rPr>
                <w:b/>
                <w:bCs/>
                <w:color w:val="auto"/>
                <w:spacing w:val="1"/>
                <w:sz w:val="16"/>
                <w:szCs w:val="24"/>
                <w:lang w:eastAsia="en-US"/>
              </w:rPr>
              <w:t xml:space="preserve">» </w:t>
            </w:r>
          </w:p>
          <w:p w14:paraId="10D5C43C" w14:textId="77777777" w:rsidR="00F74DB2" w:rsidRPr="00AC43D8" w:rsidRDefault="00F74DB2" w:rsidP="002779D8">
            <w:pPr>
              <w:shd w:val="clear" w:color="auto" w:fill="FFFFFF"/>
              <w:jc w:val="center"/>
              <w:rPr>
                <w:rFonts w:eastAsia="Calibri"/>
                <w:b/>
                <w:color w:val="auto"/>
                <w:sz w:val="16"/>
                <w:szCs w:val="28"/>
                <w:lang w:eastAsia="en-US"/>
              </w:rPr>
            </w:pPr>
            <w:r w:rsidRPr="00AC43D8">
              <w:rPr>
                <w:b/>
                <w:bCs/>
                <w:color w:val="auto"/>
                <w:spacing w:val="1"/>
                <w:sz w:val="16"/>
                <w:szCs w:val="24"/>
                <w:lang w:eastAsia="en-US"/>
              </w:rPr>
              <w:t>Республики Коми</w:t>
            </w:r>
          </w:p>
        </w:tc>
        <w:tc>
          <w:tcPr>
            <w:tcW w:w="2304" w:type="dxa"/>
            <w:vAlign w:val="center"/>
            <w:hideMark/>
          </w:tcPr>
          <w:p w14:paraId="73D5EF9C" w14:textId="77777777" w:rsidR="00F74DB2" w:rsidRPr="00AC43D8" w:rsidRDefault="00F74DB2" w:rsidP="002779D8">
            <w:pPr>
              <w:snapToGrid w:val="0"/>
              <w:jc w:val="center"/>
              <w:rPr>
                <w:rFonts w:eastAsia="Calibri"/>
                <w:b/>
                <w:color w:val="auto"/>
                <w:sz w:val="16"/>
                <w:szCs w:val="28"/>
                <w:lang w:eastAsia="en-US"/>
              </w:rPr>
            </w:pPr>
            <w:r w:rsidRPr="00AC43D8">
              <w:rPr>
                <w:rFonts w:eastAsia="Calibri"/>
                <w:noProof/>
                <w:color w:val="auto"/>
                <w:sz w:val="16"/>
                <w:szCs w:val="28"/>
              </w:rPr>
              <w:drawing>
                <wp:inline distT="0" distB="0" distL="0" distR="0" wp14:anchorId="622422E0" wp14:editId="1F5ADB52">
                  <wp:extent cx="564543" cy="766413"/>
                  <wp:effectExtent l="0" t="0" r="6985" b="0"/>
                  <wp:docPr id="20" name="Рисунок 20" descr="герб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герб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5297" cy="767436"/>
                          </a:xfrm>
                          <a:prstGeom prst="rect">
                            <a:avLst/>
                          </a:prstGeom>
                          <a:noFill/>
                          <a:ln>
                            <a:noFill/>
                          </a:ln>
                        </pic:spPr>
                      </pic:pic>
                    </a:graphicData>
                  </a:graphic>
                </wp:inline>
              </w:drawing>
            </w:r>
          </w:p>
        </w:tc>
        <w:tc>
          <w:tcPr>
            <w:tcW w:w="2304" w:type="dxa"/>
            <w:vAlign w:val="center"/>
            <w:hideMark/>
          </w:tcPr>
          <w:p w14:paraId="71562E40" w14:textId="77777777" w:rsidR="00F74DB2" w:rsidRPr="00AC43D8" w:rsidRDefault="00F74DB2" w:rsidP="002779D8">
            <w:pPr>
              <w:tabs>
                <w:tab w:val="left" w:pos="1859"/>
              </w:tabs>
              <w:jc w:val="center"/>
              <w:rPr>
                <w:b/>
                <w:bCs/>
                <w:color w:val="auto"/>
                <w:spacing w:val="1"/>
                <w:sz w:val="16"/>
                <w:szCs w:val="24"/>
                <w:lang w:eastAsia="en-US"/>
              </w:rPr>
            </w:pPr>
            <w:r w:rsidRPr="00AC43D8">
              <w:rPr>
                <w:b/>
                <w:bCs/>
                <w:color w:val="auto"/>
                <w:spacing w:val="1"/>
                <w:sz w:val="16"/>
                <w:szCs w:val="24"/>
                <w:lang w:eastAsia="en-US"/>
              </w:rPr>
              <w:t xml:space="preserve">Коми </w:t>
            </w:r>
            <w:proofErr w:type="spellStart"/>
            <w:r w:rsidRPr="00AC43D8">
              <w:rPr>
                <w:b/>
                <w:bCs/>
                <w:color w:val="auto"/>
                <w:spacing w:val="1"/>
                <w:sz w:val="16"/>
                <w:szCs w:val="24"/>
                <w:lang w:eastAsia="en-US"/>
              </w:rPr>
              <w:t>Республикаса</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Сыктывдін</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муниципальнöй</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районын</w:t>
            </w:r>
            <w:proofErr w:type="spellEnd"/>
          </w:p>
          <w:p w14:paraId="123953C0" w14:textId="77777777" w:rsidR="00F74DB2" w:rsidRPr="00AC43D8" w:rsidRDefault="00F74DB2" w:rsidP="002779D8">
            <w:pPr>
              <w:tabs>
                <w:tab w:val="left" w:pos="1859"/>
              </w:tabs>
              <w:jc w:val="center"/>
              <w:rPr>
                <w:rFonts w:eastAsia="Calibri"/>
                <w:b/>
                <w:color w:val="auto"/>
                <w:sz w:val="16"/>
                <w:szCs w:val="28"/>
                <w:lang w:eastAsia="ar-SA"/>
              </w:rPr>
            </w:pPr>
            <w:r w:rsidRPr="00AC43D8">
              <w:rPr>
                <w:b/>
                <w:bCs/>
                <w:color w:val="auto"/>
                <w:spacing w:val="1"/>
                <w:sz w:val="16"/>
                <w:szCs w:val="24"/>
                <w:lang w:eastAsia="en-US"/>
              </w:rPr>
              <w:t>«</w:t>
            </w:r>
            <w:proofErr w:type="spellStart"/>
            <w:r w:rsidRPr="00AC43D8">
              <w:rPr>
                <w:b/>
                <w:bCs/>
                <w:color w:val="auto"/>
                <w:spacing w:val="1"/>
                <w:sz w:val="16"/>
                <w:szCs w:val="24"/>
                <w:lang w:eastAsia="en-US"/>
              </w:rPr>
              <w:t>Зеленеч</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сиктовмöдчöминса</w:t>
            </w:r>
            <w:proofErr w:type="spellEnd"/>
            <w:r w:rsidRPr="00AC43D8">
              <w:rPr>
                <w:b/>
                <w:bCs/>
                <w:color w:val="auto"/>
                <w:spacing w:val="1"/>
                <w:sz w:val="16"/>
                <w:szCs w:val="24"/>
                <w:lang w:eastAsia="en-US"/>
              </w:rPr>
              <w:t xml:space="preserve"> администрация</w:t>
            </w:r>
          </w:p>
        </w:tc>
      </w:tr>
    </w:tbl>
    <w:p w14:paraId="2FAA9FA4" w14:textId="77777777" w:rsidR="00F74DB2" w:rsidRDefault="00F74DB2" w:rsidP="00F74DB2">
      <w:pPr>
        <w:jc w:val="center"/>
        <w:rPr>
          <w:sz w:val="20"/>
        </w:rPr>
      </w:pPr>
    </w:p>
    <w:p w14:paraId="3FBB19CA" w14:textId="77777777" w:rsidR="00F74DB2" w:rsidRPr="00E25E32" w:rsidRDefault="00F74DB2" w:rsidP="00F74DB2">
      <w:pPr>
        <w:jc w:val="center"/>
        <w:rPr>
          <w:rFonts w:eastAsia="Calibri"/>
          <w:b/>
          <w:color w:val="auto"/>
          <w:sz w:val="20"/>
          <w:lang w:eastAsia="en-US"/>
        </w:rPr>
      </w:pPr>
      <w:r w:rsidRPr="00E25E32">
        <w:rPr>
          <w:rFonts w:eastAsia="Calibri"/>
          <w:b/>
          <w:color w:val="auto"/>
          <w:sz w:val="20"/>
          <w:lang w:eastAsia="en-US"/>
        </w:rPr>
        <w:t>П О С Т А Н О В Л Е Н И Е</w:t>
      </w:r>
    </w:p>
    <w:p w14:paraId="07D9319A" w14:textId="77777777" w:rsidR="00F74DB2" w:rsidRPr="00E25E32" w:rsidRDefault="00F74DB2" w:rsidP="00F74DB2">
      <w:pPr>
        <w:jc w:val="center"/>
        <w:rPr>
          <w:rFonts w:eastAsia="Calibri"/>
          <w:b/>
          <w:color w:val="auto"/>
          <w:sz w:val="20"/>
          <w:lang w:eastAsia="en-US"/>
        </w:rPr>
      </w:pPr>
      <w:r w:rsidRPr="00E25E32">
        <w:rPr>
          <w:rFonts w:eastAsia="Calibri"/>
          <w:b/>
          <w:color w:val="auto"/>
          <w:sz w:val="20"/>
          <w:lang w:eastAsia="en-US"/>
        </w:rPr>
        <w:t>-----------------------------------------------</w:t>
      </w:r>
    </w:p>
    <w:p w14:paraId="3250A4E8" w14:textId="77777777" w:rsidR="00F74DB2" w:rsidRPr="00E25E32" w:rsidRDefault="00F74DB2" w:rsidP="00F74DB2">
      <w:pPr>
        <w:jc w:val="center"/>
        <w:rPr>
          <w:rFonts w:eastAsia="Calibri"/>
          <w:b/>
          <w:color w:val="auto"/>
          <w:sz w:val="20"/>
          <w:lang w:eastAsia="en-US"/>
        </w:rPr>
      </w:pPr>
      <w:r w:rsidRPr="00E25E32">
        <w:rPr>
          <w:rFonts w:eastAsia="Calibri"/>
          <w:b/>
          <w:color w:val="auto"/>
          <w:sz w:val="20"/>
          <w:lang w:eastAsia="ar-SA"/>
        </w:rPr>
        <w:t>Ш У Ö М</w:t>
      </w:r>
    </w:p>
    <w:p w14:paraId="5AD32874" w14:textId="77777777" w:rsidR="00F74DB2" w:rsidRPr="00E25E32" w:rsidRDefault="00F74DB2" w:rsidP="00F74DB2">
      <w:pPr>
        <w:jc w:val="center"/>
        <w:rPr>
          <w:rFonts w:eastAsia="Calibri"/>
          <w:b/>
          <w:color w:val="auto"/>
          <w:sz w:val="20"/>
          <w:lang w:eastAsia="en-US"/>
        </w:rPr>
      </w:pPr>
    </w:p>
    <w:tbl>
      <w:tblPr>
        <w:tblStyle w:val="1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5"/>
        <w:gridCol w:w="3578"/>
      </w:tblGrid>
      <w:tr w:rsidR="00F74DB2" w:rsidRPr="00E25E32" w14:paraId="358E040D" w14:textId="77777777" w:rsidTr="002779D8">
        <w:tc>
          <w:tcPr>
            <w:tcW w:w="4672" w:type="dxa"/>
          </w:tcPr>
          <w:p w14:paraId="71C3D19D" w14:textId="48DD4423" w:rsidR="00F74DB2" w:rsidRPr="00E25E32" w:rsidRDefault="007B3797" w:rsidP="002779D8">
            <w:pPr>
              <w:suppressAutoHyphens/>
              <w:rPr>
                <w:color w:val="auto"/>
                <w:sz w:val="20"/>
                <w:shd w:val="clear" w:color="auto" w:fill="FFFFFF"/>
                <w:lang w:eastAsia="ar-SA"/>
              </w:rPr>
            </w:pPr>
            <w:r>
              <w:rPr>
                <w:color w:val="auto"/>
                <w:sz w:val="20"/>
                <w:shd w:val="clear" w:color="auto" w:fill="FFFFFF"/>
                <w:lang w:eastAsia="ar-SA"/>
              </w:rPr>
              <w:t>18 декабря</w:t>
            </w:r>
            <w:r w:rsidR="00F74DB2" w:rsidRPr="00E25E32">
              <w:rPr>
                <w:color w:val="auto"/>
                <w:sz w:val="20"/>
                <w:shd w:val="clear" w:color="auto" w:fill="FFFFFF"/>
                <w:lang w:eastAsia="ar-SA"/>
              </w:rPr>
              <w:t xml:space="preserve"> 2024 г.</w:t>
            </w:r>
          </w:p>
        </w:tc>
        <w:tc>
          <w:tcPr>
            <w:tcW w:w="5075" w:type="dxa"/>
          </w:tcPr>
          <w:p w14:paraId="004D6E53" w14:textId="36790291" w:rsidR="00F74DB2" w:rsidRPr="00E25E32" w:rsidRDefault="00F74DB2" w:rsidP="007B3797">
            <w:pPr>
              <w:suppressAutoHyphens/>
              <w:jc w:val="right"/>
              <w:rPr>
                <w:color w:val="auto"/>
                <w:sz w:val="20"/>
                <w:shd w:val="clear" w:color="auto" w:fill="FFFFFF"/>
                <w:lang w:eastAsia="ar-SA"/>
              </w:rPr>
            </w:pPr>
            <w:r w:rsidRPr="00E25E32">
              <w:rPr>
                <w:color w:val="auto"/>
                <w:sz w:val="20"/>
                <w:shd w:val="clear" w:color="auto" w:fill="FFFFFF"/>
                <w:lang w:eastAsia="ar-SA"/>
              </w:rPr>
              <w:t xml:space="preserve">№ </w:t>
            </w:r>
            <w:r w:rsidR="007B3797">
              <w:rPr>
                <w:color w:val="auto"/>
                <w:sz w:val="20"/>
                <w:shd w:val="clear" w:color="auto" w:fill="FFFFFF"/>
                <w:lang w:eastAsia="ar-SA"/>
              </w:rPr>
              <w:t>12/185</w:t>
            </w:r>
          </w:p>
        </w:tc>
      </w:tr>
    </w:tbl>
    <w:p w14:paraId="243E2C69" w14:textId="77777777" w:rsidR="00F74DB2" w:rsidRPr="00E25E32" w:rsidRDefault="00F74DB2" w:rsidP="00F74DB2">
      <w:pPr>
        <w:jc w:val="center"/>
        <w:rPr>
          <w:rFonts w:eastAsia="Calibri"/>
          <w:b/>
          <w:color w:val="auto"/>
          <w:sz w:val="20"/>
          <w:lang w:eastAsia="en-US"/>
        </w:rPr>
      </w:pPr>
    </w:p>
    <w:p w14:paraId="003A772A" w14:textId="77777777" w:rsidR="00F74DB2" w:rsidRPr="00E25E32" w:rsidRDefault="00F74DB2" w:rsidP="00F74DB2">
      <w:pPr>
        <w:jc w:val="center"/>
        <w:rPr>
          <w:rFonts w:eastAsia="Calibri"/>
          <w:color w:val="auto"/>
          <w:sz w:val="20"/>
          <w:lang w:eastAsia="en-US"/>
        </w:rPr>
      </w:pPr>
      <w:r w:rsidRPr="00E25E32">
        <w:rPr>
          <w:rFonts w:eastAsia="Calibri"/>
          <w:color w:val="auto"/>
          <w:sz w:val="20"/>
          <w:lang w:eastAsia="en-US"/>
        </w:rPr>
        <w:t xml:space="preserve">Республика Коми, </w:t>
      </w:r>
      <w:proofErr w:type="spellStart"/>
      <w:r w:rsidRPr="00E25E32">
        <w:rPr>
          <w:rFonts w:eastAsia="Calibri"/>
          <w:color w:val="auto"/>
          <w:sz w:val="20"/>
          <w:lang w:eastAsia="en-US"/>
        </w:rPr>
        <w:t>Сыктывдинский</w:t>
      </w:r>
      <w:proofErr w:type="spellEnd"/>
      <w:r w:rsidRPr="00E25E32">
        <w:rPr>
          <w:rFonts w:eastAsia="Calibri"/>
          <w:color w:val="auto"/>
          <w:sz w:val="20"/>
          <w:lang w:eastAsia="en-US"/>
        </w:rPr>
        <w:t xml:space="preserve"> район, </w:t>
      </w:r>
      <w:proofErr w:type="spellStart"/>
      <w:r w:rsidRPr="00E25E32">
        <w:rPr>
          <w:rFonts w:eastAsia="Calibri"/>
          <w:color w:val="auto"/>
          <w:sz w:val="20"/>
          <w:lang w:eastAsia="en-US"/>
        </w:rPr>
        <w:t>с.Зеленец</w:t>
      </w:r>
      <w:proofErr w:type="spellEnd"/>
    </w:p>
    <w:p w14:paraId="5DFA3084" w14:textId="77777777" w:rsidR="00F74DB2" w:rsidRPr="00E25E32" w:rsidRDefault="00F74DB2" w:rsidP="00F74DB2">
      <w:pPr>
        <w:jc w:val="center"/>
        <w:rPr>
          <w:rFonts w:eastAsia="Calibri"/>
          <w:color w:val="auto"/>
          <w:sz w:val="20"/>
          <w:lang w:eastAsia="en-US"/>
        </w:rPr>
      </w:pPr>
      <w:r w:rsidRPr="00E25E32">
        <w:rPr>
          <w:rFonts w:eastAsia="Calibri"/>
          <w:color w:val="auto"/>
          <w:sz w:val="20"/>
          <w:lang w:eastAsia="en-US"/>
        </w:rPr>
        <w:t xml:space="preserve">Коми Республика, </w:t>
      </w:r>
      <w:proofErr w:type="spellStart"/>
      <w:r w:rsidRPr="00E25E32">
        <w:rPr>
          <w:rFonts w:eastAsia="Calibri"/>
          <w:color w:val="auto"/>
          <w:sz w:val="20"/>
          <w:lang w:eastAsia="en-US"/>
        </w:rPr>
        <w:t>Сыктывдін</w:t>
      </w:r>
      <w:proofErr w:type="spellEnd"/>
      <w:r w:rsidRPr="00E25E32">
        <w:rPr>
          <w:rFonts w:eastAsia="Calibri"/>
          <w:color w:val="auto"/>
          <w:sz w:val="20"/>
          <w:lang w:eastAsia="en-US"/>
        </w:rPr>
        <w:t xml:space="preserve"> район, </w:t>
      </w:r>
      <w:proofErr w:type="spellStart"/>
      <w:r w:rsidRPr="00E25E32">
        <w:rPr>
          <w:rFonts w:eastAsia="Calibri"/>
          <w:color w:val="auto"/>
          <w:sz w:val="20"/>
          <w:lang w:eastAsia="en-US"/>
        </w:rPr>
        <w:t>Зеленеч</w:t>
      </w:r>
      <w:proofErr w:type="spellEnd"/>
      <w:r w:rsidRPr="00E25E32">
        <w:rPr>
          <w:rFonts w:eastAsia="Calibri"/>
          <w:color w:val="auto"/>
          <w:sz w:val="20"/>
          <w:lang w:eastAsia="en-US"/>
        </w:rPr>
        <w:t xml:space="preserve"> с.</w:t>
      </w:r>
    </w:p>
    <w:p w14:paraId="6D84ED7F" w14:textId="77777777" w:rsidR="00C92CA3" w:rsidRDefault="00C92CA3">
      <w:pPr>
        <w:jc w:val="center"/>
        <w:rPr>
          <w:sz w:val="20"/>
        </w:rPr>
      </w:pPr>
    </w:p>
    <w:p w14:paraId="2C59A365" w14:textId="77777777" w:rsidR="007B3797" w:rsidRDefault="007B3797" w:rsidP="007B3797">
      <w:pPr>
        <w:tabs>
          <w:tab w:val="left" w:pos="1859"/>
        </w:tabs>
        <w:jc w:val="center"/>
        <w:rPr>
          <w:b/>
          <w:bCs/>
          <w:spacing w:val="1"/>
          <w:sz w:val="20"/>
        </w:rPr>
      </w:pPr>
      <w:r w:rsidRPr="007B3797">
        <w:rPr>
          <w:b/>
          <w:bCs/>
          <w:spacing w:val="1"/>
          <w:sz w:val="20"/>
        </w:rPr>
        <w:t xml:space="preserve">О внесении изменений и дополнений в постановление администрации сельского поселения «Зеленец» от 20 декабря 2017 года № 12/234 </w:t>
      </w:r>
    </w:p>
    <w:p w14:paraId="7C0AD285" w14:textId="05DE14AA" w:rsidR="007B3797" w:rsidRPr="007B3797" w:rsidRDefault="007B3797" w:rsidP="007B3797">
      <w:pPr>
        <w:tabs>
          <w:tab w:val="left" w:pos="1859"/>
        </w:tabs>
        <w:jc w:val="center"/>
        <w:rPr>
          <w:b/>
          <w:bCs/>
          <w:spacing w:val="1"/>
          <w:sz w:val="20"/>
        </w:rPr>
      </w:pPr>
      <w:r w:rsidRPr="007B3797">
        <w:rPr>
          <w:b/>
          <w:bCs/>
          <w:spacing w:val="1"/>
          <w:sz w:val="20"/>
        </w:rPr>
        <w:t>«Об утверждении муниципальной программы «Формирование современной городской среды на территории муниципального образования сельского поселения «Зеленец»</w:t>
      </w:r>
    </w:p>
    <w:p w14:paraId="43383D99" w14:textId="463B3D2A" w:rsidR="00F74DB2" w:rsidRPr="00F74DB2" w:rsidRDefault="007B3797" w:rsidP="007B3797">
      <w:pPr>
        <w:tabs>
          <w:tab w:val="left" w:pos="1859"/>
        </w:tabs>
        <w:jc w:val="center"/>
        <w:rPr>
          <w:b/>
          <w:bCs/>
          <w:spacing w:val="1"/>
          <w:sz w:val="20"/>
        </w:rPr>
      </w:pPr>
      <w:r w:rsidRPr="007B3797">
        <w:rPr>
          <w:b/>
          <w:bCs/>
          <w:spacing w:val="1"/>
          <w:sz w:val="20"/>
        </w:rPr>
        <w:t xml:space="preserve"> на 2018-2027 годы»</w:t>
      </w:r>
    </w:p>
    <w:p w14:paraId="5F9FDFEF" w14:textId="77777777" w:rsidR="00F74DB2" w:rsidRPr="00F74DB2" w:rsidRDefault="00F74DB2" w:rsidP="00F74DB2">
      <w:pPr>
        <w:tabs>
          <w:tab w:val="left" w:pos="1859"/>
        </w:tabs>
        <w:jc w:val="center"/>
        <w:rPr>
          <w:spacing w:val="1"/>
          <w:sz w:val="20"/>
        </w:rPr>
      </w:pPr>
    </w:p>
    <w:p w14:paraId="135ECD5C" w14:textId="4CC2560D" w:rsidR="00F74DB2" w:rsidRPr="00F74DB2" w:rsidRDefault="007B3797" w:rsidP="00F74DB2">
      <w:pPr>
        <w:tabs>
          <w:tab w:val="left" w:pos="1859"/>
        </w:tabs>
        <w:ind w:firstLine="709"/>
        <w:jc w:val="both"/>
        <w:rPr>
          <w:spacing w:val="1"/>
          <w:sz w:val="20"/>
        </w:rPr>
      </w:pPr>
      <w:proofErr w:type="gramStart"/>
      <w:r w:rsidRPr="007B3797">
        <w:rPr>
          <w:spacing w:val="1"/>
          <w:sz w:val="20"/>
        </w:rPr>
        <w:t>Во исполнение Федерального закона от 06 октября 2003 года № 131-ФЗ «Об общих принципах организации местного самоуправления в Российской Федерации», постановления Правительства Российской Федерации от 30 декабря 2017 г.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постановления Правительства Российской Федерации от 09 февраля 2019 года № 106 «О внесении изменений в</w:t>
      </w:r>
      <w:proofErr w:type="gramEnd"/>
      <w:r w:rsidRPr="007B3797">
        <w:rPr>
          <w:spacing w:val="1"/>
          <w:sz w:val="20"/>
        </w:rPr>
        <w:t xml:space="preserve"> </w:t>
      </w:r>
      <w:proofErr w:type="gramStart"/>
      <w:r w:rsidRPr="007B3797">
        <w:rPr>
          <w:spacing w:val="1"/>
          <w:sz w:val="20"/>
        </w:rPr>
        <w:t>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 постановления Правительства Республики Коми от 31 октября 2019 г. № 520 «О Государственной программе Республики Коми «Развитие строительства, обеспечение доступным и комфортным жильем и коммунальными услугами граждан», Устава муниципального образования сельского поселения «Зеленец» и в целях совершенствования системы комплексного благоустройства на территории муниципального</w:t>
      </w:r>
      <w:proofErr w:type="gramEnd"/>
      <w:r w:rsidRPr="007B3797">
        <w:rPr>
          <w:spacing w:val="1"/>
          <w:sz w:val="20"/>
        </w:rPr>
        <w:t xml:space="preserve"> образования сельского поселения «Зеленец» администрация сельского поселения «Зеленец»</w:t>
      </w:r>
      <w:r w:rsidR="00F74DB2" w:rsidRPr="00F74DB2">
        <w:rPr>
          <w:spacing w:val="1"/>
          <w:sz w:val="20"/>
        </w:rPr>
        <w:t xml:space="preserve">» </w:t>
      </w:r>
    </w:p>
    <w:p w14:paraId="36F90DBA" w14:textId="77777777" w:rsidR="00F74DB2" w:rsidRPr="00F74DB2" w:rsidRDefault="00F74DB2" w:rsidP="00F74DB2">
      <w:pPr>
        <w:tabs>
          <w:tab w:val="left" w:pos="1859"/>
        </w:tabs>
        <w:jc w:val="center"/>
        <w:rPr>
          <w:b/>
          <w:spacing w:val="1"/>
          <w:sz w:val="20"/>
        </w:rPr>
      </w:pPr>
      <w:r w:rsidRPr="00F74DB2">
        <w:rPr>
          <w:b/>
          <w:spacing w:val="1"/>
          <w:sz w:val="20"/>
        </w:rPr>
        <w:t>постановляет:</w:t>
      </w:r>
    </w:p>
    <w:p w14:paraId="0B90611B" w14:textId="77777777" w:rsidR="00F74DB2" w:rsidRPr="00F74DB2" w:rsidRDefault="00F74DB2" w:rsidP="00F74DB2">
      <w:pPr>
        <w:tabs>
          <w:tab w:val="left" w:pos="1859"/>
        </w:tabs>
        <w:ind w:firstLine="567"/>
        <w:jc w:val="both"/>
        <w:rPr>
          <w:spacing w:val="1"/>
          <w:sz w:val="20"/>
        </w:rPr>
      </w:pPr>
    </w:p>
    <w:p w14:paraId="759F6ABB" w14:textId="77777777" w:rsidR="007B3797" w:rsidRPr="007B3797" w:rsidRDefault="007B3797" w:rsidP="007B3797">
      <w:pPr>
        <w:widowControl w:val="0"/>
        <w:tabs>
          <w:tab w:val="left" w:pos="709"/>
        </w:tabs>
        <w:autoSpaceDE w:val="0"/>
        <w:autoSpaceDN w:val="0"/>
        <w:adjustRightInd w:val="0"/>
        <w:ind w:firstLine="709"/>
        <w:contextualSpacing/>
        <w:jc w:val="both"/>
        <w:rPr>
          <w:color w:val="auto"/>
          <w:spacing w:val="-2"/>
          <w:sz w:val="20"/>
        </w:rPr>
      </w:pPr>
      <w:r w:rsidRPr="007B3797">
        <w:rPr>
          <w:color w:val="auto"/>
          <w:spacing w:val="-2"/>
          <w:sz w:val="20"/>
        </w:rPr>
        <w:lastRenderedPageBreak/>
        <w:t>1. Внести в постановление администрации сельского поселения «Зеленец» от 20 декабря 2017 года № 12/234 «Об утверждении муниципальной программы «Формирование современной городской среды на территории муниципального образования сельского поселения «Зеленец» на 2018-2027 годы» следующие изменения:</w:t>
      </w:r>
    </w:p>
    <w:p w14:paraId="7FCE79AC" w14:textId="77777777" w:rsidR="007B3797" w:rsidRPr="007B3797" w:rsidRDefault="007B3797" w:rsidP="007B3797">
      <w:pPr>
        <w:widowControl w:val="0"/>
        <w:tabs>
          <w:tab w:val="left" w:pos="709"/>
        </w:tabs>
        <w:autoSpaceDE w:val="0"/>
        <w:autoSpaceDN w:val="0"/>
        <w:adjustRightInd w:val="0"/>
        <w:ind w:firstLine="709"/>
        <w:contextualSpacing/>
        <w:jc w:val="both"/>
        <w:rPr>
          <w:color w:val="auto"/>
          <w:spacing w:val="-2"/>
          <w:sz w:val="20"/>
        </w:rPr>
      </w:pPr>
    </w:p>
    <w:p w14:paraId="2F1EB17F" w14:textId="77777777" w:rsidR="007B3797" w:rsidRPr="007B3797" w:rsidRDefault="007B3797" w:rsidP="007B3797">
      <w:pPr>
        <w:widowControl w:val="0"/>
        <w:tabs>
          <w:tab w:val="left" w:pos="709"/>
        </w:tabs>
        <w:autoSpaceDE w:val="0"/>
        <w:autoSpaceDN w:val="0"/>
        <w:adjustRightInd w:val="0"/>
        <w:ind w:firstLine="709"/>
        <w:contextualSpacing/>
        <w:jc w:val="both"/>
        <w:rPr>
          <w:color w:val="auto"/>
          <w:spacing w:val="-2"/>
          <w:sz w:val="20"/>
        </w:rPr>
      </w:pPr>
      <w:r w:rsidRPr="007B3797">
        <w:rPr>
          <w:color w:val="auto"/>
          <w:spacing w:val="-2"/>
          <w:sz w:val="20"/>
        </w:rPr>
        <w:t>1.1. Пункт 10 Паспорта Муниципальной программы «Формирование современной городской среды на территории муниципального образования сельского поселения «Зеленец» на 2018-2027 годы» изложить в следующей редакции:</w:t>
      </w:r>
    </w:p>
    <w:p w14:paraId="478C3246" w14:textId="77777777" w:rsidR="007B3797" w:rsidRPr="007B3797" w:rsidRDefault="007B3797" w:rsidP="007B3797">
      <w:pPr>
        <w:widowControl w:val="0"/>
        <w:tabs>
          <w:tab w:val="left" w:pos="709"/>
        </w:tabs>
        <w:autoSpaceDE w:val="0"/>
        <w:autoSpaceDN w:val="0"/>
        <w:adjustRightInd w:val="0"/>
        <w:ind w:firstLine="709"/>
        <w:contextualSpacing/>
        <w:jc w:val="both"/>
        <w:rPr>
          <w:color w:val="auto"/>
          <w:spacing w:val="-2"/>
          <w:sz w:val="20"/>
        </w:rPr>
      </w:pPr>
      <w:r w:rsidRPr="007B3797">
        <w:rPr>
          <w:color w:val="auto"/>
          <w:spacing w:val="-2"/>
          <w:sz w:val="20"/>
        </w:rPr>
        <w:t>«</w:t>
      </w:r>
    </w:p>
    <w:tbl>
      <w:tblPr>
        <w:tblW w:w="6663" w:type="dxa"/>
        <w:tblInd w:w="75" w:type="dxa"/>
        <w:tblLayout w:type="fixed"/>
        <w:tblCellMar>
          <w:left w:w="75" w:type="dxa"/>
          <w:right w:w="75" w:type="dxa"/>
        </w:tblCellMar>
        <w:tblLook w:val="04A0" w:firstRow="1" w:lastRow="0" w:firstColumn="1" w:lastColumn="0" w:noHBand="0" w:noVBand="1"/>
      </w:tblPr>
      <w:tblGrid>
        <w:gridCol w:w="1560"/>
        <w:gridCol w:w="5103"/>
      </w:tblGrid>
      <w:tr w:rsidR="007B3797" w:rsidRPr="007B3797" w14:paraId="1CFD29CC" w14:textId="77777777" w:rsidTr="007B3797">
        <w:tc>
          <w:tcPr>
            <w:tcW w:w="1560" w:type="dxa"/>
            <w:vMerge w:val="restart"/>
            <w:tcBorders>
              <w:top w:val="single" w:sz="4" w:space="0" w:color="auto"/>
              <w:left w:val="single" w:sz="4" w:space="0" w:color="auto"/>
              <w:right w:val="single" w:sz="4" w:space="0" w:color="auto"/>
            </w:tcBorders>
          </w:tcPr>
          <w:p w14:paraId="687178CD" w14:textId="77777777" w:rsidR="007B3797" w:rsidRPr="007B3797" w:rsidRDefault="007B3797" w:rsidP="007B3797">
            <w:pPr>
              <w:widowControl w:val="0"/>
              <w:suppressAutoHyphens/>
              <w:autoSpaceDE w:val="0"/>
              <w:rPr>
                <w:rFonts w:eastAsia="Arial"/>
                <w:color w:val="auto"/>
                <w:sz w:val="20"/>
                <w:lang w:eastAsia="ar-SA"/>
              </w:rPr>
            </w:pPr>
            <w:r w:rsidRPr="007B3797">
              <w:rPr>
                <w:rFonts w:eastAsia="Arial"/>
                <w:color w:val="auto"/>
                <w:sz w:val="20"/>
                <w:lang w:eastAsia="ar-SA"/>
              </w:rPr>
              <w:t xml:space="preserve">Прогнозируемые объемы и источники финансирования Программы </w:t>
            </w:r>
          </w:p>
          <w:p w14:paraId="6434345A" w14:textId="77777777" w:rsidR="007B3797" w:rsidRPr="007B3797" w:rsidRDefault="007B3797" w:rsidP="007B3797">
            <w:pPr>
              <w:widowControl w:val="0"/>
              <w:suppressAutoHyphens/>
              <w:autoSpaceDE w:val="0"/>
              <w:jc w:val="both"/>
              <w:rPr>
                <w:rFonts w:eastAsia="Arial"/>
                <w:color w:val="auto"/>
                <w:sz w:val="20"/>
                <w:highlight w:val="yellow"/>
                <w:lang w:eastAsia="ar-SA"/>
              </w:rPr>
            </w:pPr>
          </w:p>
          <w:p w14:paraId="41C93F68" w14:textId="77777777" w:rsidR="007B3797" w:rsidRPr="007B3797" w:rsidRDefault="007B3797" w:rsidP="007B3797">
            <w:pPr>
              <w:widowControl w:val="0"/>
              <w:suppressAutoHyphens/>
              <w:autoSpaceDE w:val="0"/>
              <w:jc w:val="both"/>
              <w:rPr>
                <w:rFonts w:eastAsia="Arial"/>
                <w:color w:val="auto"/>
                <w:sz w:val="20"/>
                <w:highlight w:val="yellow"/>
                <w:lang w:eastAsia="ar-SA"/>
              </w:rPr>
            </w:pPr>
          </w:p>
          <w:p w14:paraId="60924309" w14:textId="77777777" w:rsidR="007B3797" w:rsidRPr="007B3797" w:rsidRDefault="007B3797" w:rsidP="007B3797">
            <w:pPr>
              <w:widowControl w:val="0"/>
              <w:suppressAutoHyphens/>
              <w:autoSpaceDE w:val="0"/>
              <w:jc w:val="both"/>
              <w:rPr>
                <w:rFonts w:eastAsia="Arial"/>
                <w:color w:val="auto"/>
                <w:sz w:val="20"/>
                <w:highlight w:val="yellow"/>
                <w:lang w:eastAsia="ar-SA"/>
              </w:rPr>
            </w:pPr>
          </w:p>
          <w:p w14:paraId="66228A55" w14:textId="77777777" w:rsidR="007B3797" w:rsidRPr="007B3797" w:rsidRDefault="007B3797" w:rsidP="007B3797">
            <w:pPr>
              <w:widowControl w:val="0"/>
              <w:suppressAutoHyphens/>
              <w:autoSpaceDE w:val="0"/>
              <w:jc w:val="both"/>
              <w:rPr>
                <w:rFonts w:eastAsia="Arial"/>
                <w:color w:val="auto"/>
                <w:sz w:val="20"/>
                <w:highlight w:val="yellow"/>
                <w:lang w:eastAsia="ar-SA"/>
              </w:rPr>
            </w:pPr>
          </w:p>
          <w:p w14:paraId="5621C574" w14:textId="77777777" w:rsidR="007B3797" w:rsidRPr="007B3797" w:rsidRDefault="007B3797" w:rsidP="007B3797">
            <w:pPr>
              <w:widowControl w:val="0"/>
              <w:suppressAutoHyphens/>
              <w:autoSpaceDE w:val="0"/>
              <w:jc w:val="both"/>
              <w:rPr>
                <w:rFonts w:eastAsia="Arial"/>
                <w:color w:val="auto"/>
                <w:sz w:val="20"/>
                <w:highlight w:val="yellow"/>
                <w:lang w:eastAsia="ar-SA"/>
              </w:rPr>
            </w:pPr>
          </w:p>
        </w:tc>
        <w:tc>
          <w:tcPr>
            <w:tcW w:w="5103" w:type="dxa"/>
            <w:tcBorders>
              <w:top w:val="single" w:sz="4" w:space="0" w:color="auto"/>
              <w:left w:val="single" w:sz="4" w:space="0" w:color="auto"/>
              <w:bottom w:val="single" w:sz="4" w:space="0" w:color="auto"/>
              <w:right w:val="single" w:sz="4" w:space="0" w:color="auto"/>
            </w:tcBorders>
          </w:tcPr>
          <w:p w14:paraId="68A0E687" w14:textId="77777777" w:rsidR="007B3797" w:rsidRPr="007B3797" w:rsidRDefault="007B3797" w:rsidP="007B3797">
            <w:pPr>
              <w:widowControl w:val="0"/>
              <w:suppressAutoHyphens/>
              <w:autoSpaceDE w:val="0"/>
              <w:jc w:val="both"/>
              <w:rPr>
                <w:rFonts w:eastAsia="Arial"/>
                <w:color w:val="auto"/>
                <w:sz w:val="20"/>
                <w:lang w:eastAsia="ar-SA"/>
              </w:rPr>
            </w:pPr>
            <w:r w:rsidRPr="007B3797">
              <w:rPr>
                <w:rFonts w:eastAsia="Arial"/>
                <w:color w:val="auto"/>
                <w:sz w:val="20"/>
                <w:lang w:eastAsia="ar-SA"/>
              </w:rPr>
              <w:t>Общий объем финансирования Программы в 2018 году составит 1 039 863 рублей, в том числе:</w:t>
            </w:r>
          </w:p>
          <w:p w14:paraId="7FB8BEC0" w14:textId="77777777" w:rsidR="007B3797" w:rsidRPr="007B3797" w:rsidRDefault="007B3797" w:rsidP="007B3797">
            <w:pPr>
              <w:widowControl w:val="0"/>
              <w:suppressAutoHyphens/>
              <w:autoSpaceDE w:val="0"/>
              <w:jc w:val="both"/>
              <w:rPr>
                <w:rFonts w:eastAsia="Arial"/>
                <w:color w:val="auto"/>
                <w:sz w:val="20"/>
                <w:lang w:eastAsia="ar-SA"/>
              </w:rPr>
            </w:pPr>
            <w:r w:rsidRPr="007B3797">
              <w:rPr>
                <w:rFonts w:eastAsia="Arial"/>
                <w:color w:val="auto"/>
                <w:sz w:val="20"/>
                <w:lang w:eastAsia="ar-SA"/>
              </w:rPr>
              <w:t>- за счет средств местного бюджета сельского поселения «Зеленец» – 104 000 рублей,</w:t>
            </w:r>
          </w:p>
          <w:p w14:paraId="6D7AD9A9" w14:textId="77777777" w:rsidR="007B3797" w:rsidRPr="007B3797" w:rsidRDefault="007B3797" w:rsidP="007B3797">
            <w:pPr>
              <w:widowControl w:val="0"/>
              <w:suppressAutoHyphens/>
              <w:autoSpaceDE w:val="0"/>
              <w:jc w:val="both"/>
              <w:rPr>
                <w:rFonts w:eastAsia="Arial"/>
                <w:color w:val="auto"/>
                <w:sz w:val="20"/>
                <w:lang w:eastAsia="ar-SA"/>
              </w:rPr>
            </w:pPr>
            <w:r w:rsidRPr="007B3797">
              <w:rPr>
                <w:rFonts w:eastAsia="Arial"/>
                <w:color w:val="auto"/>
                <w:sz w:val="20"/>
                <w:lang w:eastAsia="ar-SA"/>
              </w:rPr>
              <w:t>- за счет средств республиканского бюджета Республики Коми – 935 863 рублей.</w:t>
            </w:r>
          </w:p>
        </w:tc>
      </w:tr>
      <w:tr w:rsidR="007B3797" w:rsidRPr="007B3797" w14:paraId="2EB79491" w14:textId="77777777" w:rsidTr="007B3797">
        <w:tc>
          <w:tcPr>
            <w:tcW w:w="1560" w:type="dxa"/>
            <w:vMerge/>
            <w:tcBorders>
              <w:left w:val="single" w:sz="4" w:space="0" w:color="auto"/>
              <w:right w:val="single" w:sz="4" w:space="0" w:color="auto"/>
            </w:tcBorders>
          </w:tcPr>
          <w:p w14:paraId="37394543" w14:textId="77777777" w:rsidR="007B3797" w:rsidRPr="007B3797" w:rsidRDefault="007B3797" w:rsidP="007B3797">
            <w:pPr>
              <w:widowControl w:val="0"/>
              <w:suppressAutoHyphens/>
              <w:autoSpaceDE w:val="0"/>
              <w:jc w:val="both"/>
              <w:rPr>
                <w:rFonts w:eastAsia="Arial"/>
                <w:color w:val="auto"/>
                <w:sz w:val="20"/>
                <w:highlight w:val="yellow"/>
                <w:lang w:eastAsia="ar-SA"/>
              </w:rPr>
            </w:pPr>
          </w:p>
        </w:tc>
        <w:tc>
          <w:tcPr>
            <w:tcW w:w="5103" w:type="dxa"/>
            <w:tcBorders>
              <w:top w:val="single" w:sz="4" w:space="0" w:color="auto"/>
              <w:left w:val="single" w:sz="4" w:space="0" w:color="auto"/>
              <w:bottom w:val="single" w:sz="4" w:space="0" w:color="auto"/>
              <w:right w:val="single" w:sz="4" w:space="0" w:color="auto"/>
            </w:tcBorders>
          </w:tcPr>
          <w:p w14:paraId="2B22E020" w14:textId="77777777" w:rsidR="007B3797" w:rsidRPr="007B3797" w:rsidRDefault="007B3797" w:rsidP="007B3797">
            <w:pPr>
              <w:widowControl w:val="0"/>
              <w:suppressAutoHyphens/>
              <w:autoSpaceDE w:val="0"/>
              <w:jc w:val="both"/>
              <w:rPr>
                <w:rFonts w:eastAsia="Arial"/>
                <w:color w:val="auto"/>
                <w:sz w:val="20"/>
                <w:lang w:eastAsia="ar-SA"/>
              </w:rPr>
            </w:pPr>
            <w:r w:rsidRPr="007B3797">
              <w:rPr>
                <w:rFonts w:eastAsia="Arial"/>
                <w:color w:val="auto"/>
                <w:sz w:val="20"/>
                <w:lang w:eastAsia="ar-SA"/>
              </w:rPr>
              <w:t>Общий объем финансирования Программы в 2019 году составит 1 974 640 рублей, в том числе:</w:t>
            </w:r>
          </w:p>
          <w:p w14:paraId="73FCFBB8" w14:textId="77777777" w:rsidR="007B3797" w:rsidRPr="007B3797" w:rsidRDefault="007B3797" w:rsidP="007B3797">
            <w:pPr>
              <w:widowControl w:val="0"/>
              <w:suppressAutoHyphens/>
              <w:autoSpaceDE w:val="0"/>
              <w:jc w:val="both"/>
              <w:rPr>
                <w:rFonts w:eastAsia="Arial"/>
                <w:color w:val="auto"/>
                <w:sz w:val="20"/>
                <w:lang w:eastAsia="ar-SA"/>
              </w:rPr>
            </w:pPr>
            <w:r w:rsidRPr="007B3797">
              <w:rPr>
                <w:rFonts w:eastAsia="Arial"/>
                <w:color w:val="auto"/>
                <w:sz w:val="20"/>
                <w:lang w:eastAsia="ar-SA"/>
              </w:rPr>
              <w:t>- за счет средств местного бюджета сельского поселения «Зеленец» – 772 584 рублей,</w:t>
            </w:r>
          </w:p>
          <w:p w14:paraId="4B51C8B7" w14:textId="77777777" w:rsidR="007B3797" w:rsidRPr="007B3797" w:rsidRDefault="007B3797" w:rsidP="007B3797">
            <w:pPr>
              <w:widowControl w:val="0"/>
              <w:suppressAutoHyphens/>
              <w:autoSpaceDE w:val="0"/>
              <w:jc w:val="both"/>
              <w:rPr>
                <w:rFonts w:eastAsia="Arial"/>
                <w:color w:val="auto"/>
                <w:sz w:val="20"/>
                <w:lang w:eastAsia="ar-SA"/>
              </w:rPr>
            </w:pPr>
            <w:r w:rsidRPr="007B3797">
              <w:rPr>
                <w:rFonts w:eastAsia="Arial"/>
                <w:color w:val="auto"/>
                <w:sz w:val="20"/>
                <w:lang w:eastAsia="ar-SA"/>
              </w:rPr>
              <w:t>- за счет средств республиканского бюджета Республики Коми – 1 202 056 рублей.</w:t>
            </w:r>
          </w:p>
          <w:p w14:paraId="1B8DEC86" w14:textId="77777777" w:rsidR="007B3797" w:rsidRPr="007B3797" w:rsidRDefault="007B3797" w:rsidP="007B3797">
            <w:pPr>
              <w:widowControl w:val="0"/>
              <w:suppressAutoHyphens/>
              <w:autoSpaceDE w:val="0"/>
              <w:jc w:val="both"/>
              <w:rPr>
                <w:rFonts w:eastAsia="Arial"/>
                <w:color w:val="auto"/>
                <w:sz w:val="20"/>
                <w:highlight w:val="yellow"/>
                <w:lang w:eastAsia="ar-SA"/>
              </w:rPr>
            </w:pPr>
          </w:p>
        </w:tc>
      </w:tr>
      <w:tr w:rsidR="007B3797" w:rsidRPr="007B3797" w14:paraId="4CF9EA8C" w14:textId="77777777" w:rsidTr="007B3797">
        <w:tc>
          <w:tcPr>
            <w:tcW w:w="1560" w:type="dxa"/>
            <w:vMerge/>
            <w:tcBorders>
              <w:left w:val="single" w:sz="4" w:space="0" w:color="auto"/>
              <w:right w:val="single" w:sz="4" w:space="0" w:color="auto"/>
            </w:tcBorders>
          </w:tcPr>
          <w:p w14:paraId="53CB47E1" w14:textId="77777777" w:rsidR="007B3797" w:rsidRPr="007B3797" w:rsidRDefault="007B3797" w:rsidP="007B3797">
            <w:pPr>
              <w:widowControl w:val="0"/>
              <w:suppressAutoHyphens/>
              <w:autoSpaceDE w:val="0"/>
              <w:jc w:val="both"/>
              <w:rPr>
                <w:rFonts w:eastAsia="Arial"/>
                <w:color w:val="auto"/>
                <w:sz w:val="20"/>
                <w:lang w:eastAsia="ar-SA"/>
              </w:rPr>
            </w:pPr>
          </w:p>
        </w:tc>
        <w:tc>
          <w:tcPr>
            <w:tcW w:w="5103" w:type="dxa"/>
            <w:tcBorders>
              <w:top w:val="single" w:sz="4" w:space="0" w:color="auto"/>
              <w:left w:val="single" w:sz="4" w:space="0" w:color="auto"/>
              <w:bottom w:val="single" w:sz="4" w:space="0" w:color="auto"/>
              <w:right w:val="single" w:sz="4" w:space="0" w:color="auto"/>
            </w:tcBorders>
          </w:tcPr>
          <w:p w14:paraId="38916E56" w14:textId="77777777" w:rsidR="007B3797" w:rsidRPr="007B3797" w:rsidRDefault="007B3797" w:rsidP="007B3797">
            <w:pPr>
              <w:widowControl w:val="0"/>
              <w:suppressAutoHyphens/>
              <w:autoSpaceDE w:val="0"/>
              <w:jc w:val="both"/>
              <w:rPr>
                <w:rFonts w:eastAsia="Arial"/>
                <w:color w:val="auto"/>
                <w:sz w:val="20"/>
                <w:lang w:eastAsia="ar-SA"/>
              </w:rPr>
            </w:pPr>
            <w:r w:rsidRPr="007B3797">
              <w:rPr>
                <w:rFonts w:eastAsia="Arial"/>
                <w:color w:val="auto"/>
                <w:sz w:val="20"/>
                <w:lang w:eastAsia="ar-SA"/>
              </w:rPr>
              <w:t>Общий объем финансирования Программы в 2020 году составит 3 367 505 рублей, в том числе:</w:t>
            </w:r>
          </w:p>
          <w:p w14:paraId="3E42ACCA" w14:textId="77777777" w:rsidR="007B3797" w:rsidRPr="007B3797" w:rsidRDefault="007B3797" w:rsidP="007B3797">
            <w:pPr>
              <w:widowControl w:val="0"/>
              <w:suppressAutoHyphens/>
              <w:autoSpaceDE w:val="0"/>
              <w:jc w:val="both"/>
              <w:rPr>
                <w:rFonts w:eastAsia="Arial"/>
                <w:color w:val="auto"/>
                <w:sz w:val="20"/>
                <w:lang w:eastAsia="ar-SA"/>
              </w:rPr>
            </w:pPr>
            <w:r w:rsidRPr="007B3797">
              <w:rPr>
                <w:rFonts w:eastAsia="Arial"/>
                <w:color w:val="auto"/>
                <w:sz w:val="20"/>
                <w:lang w:eastAsia="ar-SA"/>
              </w:rPr>
              <w:t>- за счет средств местного бюджета сельского поселения «</w:t>
            </w:r>
            <w:r w:rsidRPr="007B3797">
              <w:rPr>
                <w:color w:val="auto"/>
                <w:sz w:val="20"/>
              </w:rPr>
              <w:t>Зеленец</w:t>
            </w:r>
            <w:r w:rsidRPr="007B3797">
              <w:rPr>
                <w:rFonts w:eastAsia="Arial"/>
                <w:color w:val="auto"/>
                <w:sz w:val="20"/>
                <w:lang w:eastAsia="ar-SA"/>
              </w:rPr>
              <w:t>» – 2 216 495 рублей</w:t>
            </w:r>
          </w:p>
          <w:p w14:paraId="1EEB892B" w14:textId="77777777" w:rsidR="007B3797" w:rsidRPr="007B3797" w:rsidRDefault="007B3797" w:rsidP="007B3797">
            <w:pPr>
              <w:widowControl w:val="0"/>
              <w:suppressAutoHyphens/>
              <w:autoSpaceDE w:val="0"/>
              <w:jc w:val="both"/>
              <w:rPr>
                <w:rFonts w:eastAsia="Arial"/>
                <w:color w:val="auto"/>
                <w:sz w:val="20"/>
                <w:lang w:eastAsia="ar-SA"/>
              </w:rPr>
            </w:pPr>
            <w:r w:rsidRPr="007B3797">
              <w:rPr>
                <w:rFonts w:eastAsia="Arial"/>
                <w:color w:val="auto"/>
                <w:sz w:val="20"/>
                <w:lang w:eastAsia="ar-SA"/>
              </w:rPr>
              <w:t>- за счет средств федерального бюджета и республиканского бюджета Республики Коми – 1 151 010 рублей.</w:t>
            </w:r>
          </w:p>
        </w:tc>
      </w:tr>
      <w:tr w:rsidR="007B3797" w:rsidRPr="007B3797" w14:paraId="5107B297" w14:textId="77777777" w:rsidTr="007B3797">
        <w:tc>
          <w:tcPr>
            <w:tcW w:w="1560" w:type="dxa"/>
            <w:vMerge/>
            <w:tcBorders>
              <w:left w:val="single" w:sz="4" w:space="0" w:color="auto"/>
              <w:right w:val="single" w:sz="4" w:space="0" w:color="auto"/>
            </w:tcBorders>
          </w:tcPr>
          <w:p w14:paraId="2AA7D1FB" w14:textId="77777777" w:rsidR="007B3797" w:rsidRPr="007B3797" w:rsidRDefault="007B3797" w:rsidP="007B3797">
            <w:pPr>
              <w:widowControl w:val="0"/>
              <w:suppressAutoHyphens/>
              <w:autoSpaceDE w:val="0"/>
              <w:jc w:val="both"/>
              <w:rPr>
                <w:rFonts w:eastAsia="Arial"/>
                <w:color w:val="auto"/>
                <w:sz w:val="20"/>
                <w:lang w:eastAsia="ar-SA"/>
              </w:rPr>
            </w:pPr>
          </w:p>
        </w:tc>
        <w:tc>
          <w:tcPr>
            <w:tcW w:w="5103" w:type="dxa"/>
            <w:tcBorders>
              <w:top w:val="single" w:sz="4" w:space="0" w:color="auto"/>
              <w:left w:val="single" w:sz="4" w:space="0" w:color="auto"/>
              <w:bottom w:val="single" w:sz="4" w:space="0" w:color="auto"/>
              <w:right w:val="single" w:sz="4" w:space="0" w:color="auto"/>
            </w:tcBorders>
          </w:tcPr>
          <w:p w14:paraId="032F4ADA" w14:textId="77777777" w:rsidR="007B3797" w:rsidRPr="007B3797" w:rsidRDefault="007B3797" w:rsidP="007B3797">
            <w:pPr>
              <w:widowControl w:val="0"/>
              <w:suppressAutoHyphens/>
              <w:autoSpaceDE w:val="0"/>
              <w:jc w:val="both"/>
              <w:rPr>
                <w:rFonts w:eastAsia="Arial"/>
                <w:color w:val="auto"/>
                <w:sz w:val="20"/>
                <w:lang w:eastAsia="ar-SA"/>
              </w:rPr>
            </w:pPr>
            <w:r w:rsidRPr="007B3797">
              <w:rPr>
                <w:rFonts w:eastAsia="Arial"/>
                <w:color w:val="auto"/>
                <w:sz w:val="20"/>
                <w:lang w:eastAsia="ar-SA"/>
              </w:rPr>
              <w:t>Общий объем финансирования Программы в 2021 году составит 1 247 703,88 рублей, в том числе:</w:t>
            </w:r>
          </w:p>
          <w:p w14:paraId="4857374E" w14:textId="77777777" w:rsidR="007B3797" w:rsidRPr="007B3797" w:rsidRDefault="007B3797" w:rsidP="007B3797">
            <w:pPr>
              <w:widowControl w:val="0"/>
              <w:suppressAutoHyphens/>
              <w:autoSpaceDE w:val="0"/>
              <w:jc w:val="both"/>
              <w:rPr>
                <w:rFonts w:eastAsia="Arial"/>
                <w:color w:val="auto"/>
                <w:sz w:val="20"/>
                <w:lang w:eastAsia="ar-SA"/>
              </w:rPr>
            </w:pPr>
            <w:r w:rsidRPr="007B3797">
              <w:rPr>
                <w:rFonts w:eastAsia="Arial"/>
                <w:color w:val="auto"/>
                <w:sz w:val="20"/>
                <w:lang w:eastAsia="ar-SA"/>
              </w:rPr>
              <w:t>- за счет средств местного бюджета сельского поселения «</w:t>
            </w:r>
            <w:r w:rsidRPr="007B3797">
              <w:rPr>
                <w:color w:val="auto"/>
                <w:sz w:val="20"/>
              </w:rPr>
              <w:t>Зеленец</w:t>
            </w:r>
            <w:r w:rsidRPr="007B3797">
              <w:rPr>
                <w:rFonts w:eastAsia="Arial"/>
                <w:color w:val="auto"/>
                <w:sz w:val="20"/>
                <w:lang w:eastAsia="ar-SA"/>
              </w:rPr>
              <w:t>» – 145 370,88 рублей</w:t>
            </w:r>
          </w:p>
          <w:p w14:paraId="54F18853" w14:textId="77777777" w:rsidR="007B3797" w:rsidRPr="007B3797" w:rsidRDefault="007B3797" w:rsidP="007B3797">
            <w:pPr>
              <w:widowControl w:val="0"/>
              <w:suppressAutoHyphens/>
              <w:autoSpaceDE w:val="0"/>
              <w:jc w:val="both"/>
              <w:rPr>
                <w:rFonts w:eastAsia="Arial"/>
                <w:color w:val="auto"/>
                <w:sz w:val="20"/>
                <w:lang w:eastAsia="ar-SA"/>
              </w:rPr>
            </w:pPr>
            <w:r w:rsidRPr="007B3797">
              <w:rPr>
                <w:rFonts w:eastAsia="Arial"/>
                <w:color w:val="auto"/>
                <w:sz w:val="20"/>
                <w:lang w:eastAsia="ar-SA"/>
              </w:rPr>
              <w:t>- за счет средств федерального бюджета и республиканского бюджета Республики Коми – 1 102 333 рублей.</w:t>
            </w:r>
          </w:p>
        </w:tc>
      </w:tr>
      <w:tr w:rsidR="007B3797" w:rsidRPr="007B3797" w14:paraId="44085C68" w14:textId="77777777" w:rsidTr="007B3797">
        <w:tc>
          <w:tcPr>
            <w:tcW w:w="1560" w:type="dxa"/>
            <w:vMerge/>
            <w:tcBorders>
              <w:left w:val="single" w:sz="4" w:space="0" w:color="auto"/>
              <w:right w:val="single" w:sz="4" w:space="0" w:color="auto"/>
            </w:tcBorders>
          </w:tcPr>
          <w:p w14:paraId="2F5B2DE9" w14:textId="77777777" w:rsidR="007B3797" w:rsidRPr="007B3797" w:rsidRDefault="007B3797" w:rsidP="007B3797">
            <w:pPr>
              <w:widowControl w:val="0"/>
              <w:suppressAutoHyphens/>
              <w:autoSpaceDE w:val="0"/>
              <w:jc w:val="both"/>
              <w:rPr>
                <w:rFonts w:eastAsia="Arial"/>
                <w:color w:val="auto"/>
                <w:sz w:val="20"/>
                <w:lang w:eastAsia="ar-SA"/>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7FD226D" w14:textId="77777777" w:rsidR="007B3797" w:rsidRPr="007B3797" w:rsidRDefault="007B3797" w:rsidP="007B3797">
            <w:pPr>
              <w:widowControl w:val="0"/>
              <w:suppressAutoHyphens/>
              <w:autoSpaceDE w:val="0"/>
              <w:jc w:val="both"/>
              <w:rPr>
                <w:rFonts w:eastAsia="Arial"/>
                <w:color w:val="auto"/>
                <w:sz w:val="20"/>
                <w:lang w:eastAsia="ar-SA"/>
              </w:rPr>
            </w:pPr>
            <w:r w:rsidRPr="007B3797">
              <w:rPr>
                <w:rFonts w:eastAsia="Arial"/>
                <w:color w:val="auto"/>
                <w:sz w:val="20"/>
                <w:lang w:eastAsia="ar-SA"/>
              </w:rPr>
              <w:t>Общий объем финансирования Программы в 2022 году составит 1 078 076 рублей, в том числе:</w:t>
            </w:r>
          </w:p>
          <w:p w14:paraId="251EA72F" w14:textId="77777777" w:rsidR="007B3797" w:rsidRPr="007B3797" w:rsidRDefault="007B3797" w:rsidP="007B3797">
            <w:pPr>
              <w:widowControl w:val="0"/>
              <w:suppressAutoHyphens/>
              <w:autoSpaceDE w:val="0"/>
              <w:jc w:val="both"/>
              <w:rPr>
                <w:rFonts w:eastAsia="Arial"/>
                <w:color w:val="auto"/>
                <w:sz w:val="20"/>
                <w:lang w:eastAsia="ar-SA"/>
              </w:rPr>
            </w:pPr>
            <w:r w:rsidRPr="007B3797">
              <w:rPr>
                <w:rFonts w:eastAsia="Arial"/>
                <w:color w:val="auto"/>
                <w:sz w:val="20"/>
                <w:lang w:eastAsia="ar-SA"/>
              </w:rPr>
              <w:t xml:space="preserve">- за счет средств местного бюджета сельского поселения </w:t>
            </w:r>
            <w:r w:rsidRPr="007B3797">
              <w:rPr>
                <w:rFonts w:eastAsia="Arial"/>
                <w:color w:val="auto"/>
                <w:sz w:val="20"/>
                <w:lang w:eastAsia="ar-SA"/>
              </w:rPr>
              <w:lastRenderedPageBreak/>
              <w:t>«</w:t>
            </w:r>
            <w:r w:rsidRPr="007B3797">
              <w:rPr>
                <w:color w:val="auto"/>
                <w:sz w:val="20"/>
              </w:rPr>
              <w:t>Зеленец</w:t>
            </w:r>
            <w:r w:rsidRPr="007B3797">
              <w:rPr>
                <w:rFonts w:eastAsia="Arial"/>
                <w:color w:val="auto"/>
                <w:sz w:val="20"/>
                <w:lang w:eastAsia="ar-SA"/>
              </w:rPr>
              <w:t>» – 107 807 рублей</w:t>
            </w:r>
          </w:p>
          <w:p w14:paraId="24008C05" w14:textId="77777777" w:rsidR="007B3797" w:rsidRPr="007B3797" w:rsidRDefault="007B3797" w:rsidP="007B3797">
            <w:pPr>
              <w:widowControl w:val="0"/>
              <w:suppressAutoHyphens/>
              <w:autoSpaceDE w:val="0"/>
              <w:jc w:val="both"/>
              <w:rPr>
                <w:rFonts w:eastAsia="Arial"/>
                <w:color w:val="auto"/>
                <w:sz w:val="20"/>
                <w:lang w:eastAsia="ar-SA"/>
              </w:rPr>
            </w:pPr>
            <w:r w:rsidRPr="007B3797">
              <w:rPr>
                <w:rFonts w:eastAsia="Arial"/>
                <w:color w:val="auto"/>
                <w:sz w:val="20"/>
                <w:lang w:eastAsia="ar-SA"/>
              </w:rPr>
              <w:t>- за счет средств федерального бюджета и республиканского бюджета Республики Коми – 970 269 рублей.</w:t>
            </w:r>
          </w:p>
        </w:tc>
      </w:tr>
      <w:tr w:rsidR="007B3797" w:rsidRPr="007B3797" w14:paraId="612A2E10" w14:textId="77777777" w:rsidTr="007B3797">
        <w:tc>
          <w:tcPr>
            <w:tcW w:w="1560" w:type="dxa"/>
            <w:vMerge/>
            <w:tcBorders>
              <w:left w:val="single" w:sz="4" w:space="0" w:color="auto"/>
              <w:right w:val="single" w:sz="4" w:space="0" w:color="auto"/>
            </w:tcBorders>
          </w:tcPr>
          <w:p w14:paraId="0FCDCB4A" w14:textId="77777777" w:rsidR="007B3797" w:rsidRPr="007B3797" w:rsidRDefault="007B3797" w:rsidP="007B3797">
            <w:pPr>
              <w:widowControl w:val="0"/>
              <w:suppressAutoHyphens/>
              <w:autoSpaceDE w:val="0"/>
              <w:jc w:val="both"/>
              <w:rPr>
                <w:rFonts w:eastAsia="Arial"/>
                <w:color w:val="auto"/>
                <w:sz w:val="20"/>
                <w:lang w:eastAsia="ar-SA"/>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4FC90A0" w14:textId="77777777" w:rsidR="007B3797" w:rsidRPr="007B3797" w:rsidRDefault="007B3797" w:rsidP="007B3797">
            <w:pPr>
              <w:widowControl w:val="0"/>
              <w:suppressAutoHyphens/>
              <w:autoSpaceDE w:val="0"/>
              <w:jc w:val="both"/>
              <w:rPr>
                <w:rFonts w:eastAsia="Arial"/>
                <w:color w:val="auto"/>
                <w:sz w:val="20"/>
                <w:lang w:eastAsia="ar-SA"/>
              </w:rPr>
            </w:pPr>
            <w:r w:rsidRPr="007B3797">
              <w:rPr>
                <w:rFonts w:eastAsia="Arial"/>
                <w:color w:val="auto"/>
                <w:sz w:val="20"/>
                <w:lang w:eastAsia="ar-SA"/>
              </w:rPr>
              <w:t>Общий объем финансирования Программы в 2023 году составит 1 161 872 рублей, в том числе:</w:t>
            </w:r>
          </w:p>
          <w:p w14:paraId="4845338D" w14:textId="77777777" w:rsidR="007B3797" w:rsidRPr="007B3797" w:rsidRDefault="007B3797" w:rsidP="007B3797">
            <w:pPr>
              <w:widowControl w:val="0"/>
              <w:suppressAutoHyphens/>
              <w:autoSpaceDE w:val="0"/>
              <w:jc w:val="both"/>
              <w:rPr>
                <w:rFonts w:eastAsia="Arial"/>
                <w:color w:val="auto"/>
                <w:sz w:val="20"/>
                <w:lang w:eastAsia="ar-SA"/>
              </w:rPr>
            </w:pPr>
            <w:r w:rsidRPr="007B3797">
              <w:rPr>
                <w:rFonts w:eastAsia="Arial"/>
                <w:color w:val="auto"/>
                <w:sz w:val="20"/>
                <w:lang w:eastAsia="ar-SA"/>
              </w:rPr>
              <w:t>- за счет средств местного бюджета сельского поселения «</w:t>
            </w:r>
            <w:r w:rsidRPr="007B3797">
              <w:rPr>
                <w:color w:val="auto"/>
                <w:sz w:val="20"/>
              </w:rPr>
              <w:t>Зеленец</w:t>
            </w:r>
            <w:r w:rsidRPr="007B3797">
              <w:rPr>
                <w:rFonts w:eastAsia="Arial"/>
                <w:color w:val="auto"/>
                <w:sz w:val="20"/>
                <w:lang w:eastAsia="ar-SA"/>
              </w:rPr>
              <w:t>» – 116 188 рублей</w:t>
            </w:r>
          </w:p>
          <w:p w14:paraId="21D77181" w14:textId="77777777" w:rsidR="007B3797" w:rsidRPr="007B3797" w:rsidRDefault="007B3797" w:rsidP="007B3797">
            <w:pPr>
              <w:widowControl w:val="0"/>
              <w:suppressAutoHyphens/>
              <w:autoSpaceDE w:val="0"/>
              <w:jc w:val="both"/>
              <w:rPr>
                <w:rFonts w:eastAsia="Arial"/>
                <w:color w:val="auto"/>
                <w:sz w:val="20"/>
                <w:lang w:eastAsia="ar-SA"/>
              </w:rPr>
            </w:pPr>
            <w:r w:rsidRPr="007B3797">
              <w:rPr>
                <w:rFonts w:eastAsia="Arial"/>
                <w:color w:val="auto"/>
                <w:sz w:val="20"/>
                <w:lang w:eastAsia="ar-SA"/>
              </w:rPr>
              <w:t>- за счет средств федерального бюджета и республиканского бюджета Республики Коми – 1 045 684 рублей.</w:t>
            </w:r>
          </w:p>
        </w:tc>
      </w:tr>
      <w:tr w:rsidR="007B3797" w:rsidRPr="007B3797" w14:paraId="24F7996B" w14:textId="77777777" w:rsidTr="007B3797">
        <w:tc>
          <w:tcPr>
            <w:tcW w:w="1560" w:type="dxa"/>
            <w:vMerge/>
            <w:tcBorders>
              <w:left w:val="single" w:sz="4" w:space="0" w:color="auto"/>
              <w:right w:val="single" w:sz="4" w:space="0" w:color="auto"/>
            </w:tcBorders>
          </w:tcPr>
          <w:p w14:paraId="2A36119A" w14:textId="77777777" w:rsidR="007B3797" w:rsidRPr="007B3797" w:rsidRDefault="007B3797" w:rsidP="007B3797">
            <w:pPr>
              <w:widowControl w:val="0"/>
              <w:suppressAutoHyphens/>
              <w:autoSpaceDE w:val="0"/>
              <w:jc w:val="both"/>
              <w:rPr>
                <w:rFonts w:eastAsia="Arial"/>
                <w:color w:val="auto"/>
                <w:sz w:val="20"/>
                <w:lang w:eastAsia="ar-SA"/>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74E0919" w14:textId="77777777" w:rsidR="007B3797" w:rsidRPr="007B3797" w:rsidRDefault="007B3797" w:rsidP="007B3797">
            <w:pPr>
              <w:widowControl w:val="0"/>
              <w:suppressAutoHyphens/>
              <w:autoSpaceDE w:val="0"/>
              <w:jc w:val="both"/>
              <w:rPr>
                <w:rFonts w:eastAsia="Arial"/>
                <w:color w:val="auto"/>
                <w:sz w:val="20"/>
                <w:lang w:eastAsia="ar-SA"/>
              </w:rPr>
            </w:pPr>
            <w:r w:rsidRPr="007B3797">
              <w:rPr>
                <w:rFonts w:eastAsia="Arial"/>
                <w:color w:val="auto"/>
                <w:sz w:val="20"/>
                <w:lang w:eastAsia="ar-SA"/>
              </w:rPr>
              <w:t>Общий объем финансирования Программы в 2024 году составит 1 570 917,01 рублей, в том числе:</w:t>
            </w:r>
          </w:p>
          <w:p w14:paraId="07C00137" w14:textId="77777777" w:rsidR="007B3797" w:rsidRPr="007B3797" w:rsidRDefault="007B3797" w:rsidP="007B3797">
            <w:pPr>
              <w:widowControl w:val="0"/>
              <w:suppressAutoHyphens/>
              <w:autoSpaceDE w:val="0"/>
              <w:jc w:val="both"/>
              <w:rPr>
                <w:rFonts w:eastAsia="Arial"/>
                <w:color w:val="auto"/>
                <w:sz w:val="20"/>
                <w:lang w:eastAsia="ar-SA"/>
              </w:rPr>
            </w:pPr>
            <w:r w:rsidRPr="007B3797">
              <w:rPr>
                <w:rFonts w:eastAsia="Arial"/>
                <w:color w:val="auto"/>
                <w:sz w:val="20"/>
                <w:lang w:eastAsia="ar-SA"/>
              </w:rPr>
              <w:t>- за счет средств местного бюджета сельского поселения «</w:t>
            </w:r>
            <w:r w:rsidRPr="007B3797">
              <w:rPr>
                <w:color w:val="auto"/>
                <w:sz w:val="20"/>
              </w:rPr>
              <w:t>Зеленец</w:t>
            </w:r>
            <w:r w:rsidRPr="007B3797">
              <w:rPr>
                <w:rFonts w:eastAsia="Arial"/>
                <w:color w:val="auto"/>
                <w:sz w:val="20"/>
                <w:lang w:eastAsia="ar-SA"/>
              </w:rPr>
              <w:t>» – 401 323,01 рублей</w:t>
            </w:r>
          </w:p>
          <w:p w14:paraId="6BFB5BA4" w14:textId="77777777" w:rsidR="007B3797" w:rsidRPr="007B3797" w:rsidRDefault="007B3797" w:rsidP="007B3797">
            <w:pPr>
              <w:widowControl w:val="0"/>
              <w:suppressAutoHyphens/>
              <w:autoSpaceDE w:val="0"/>
              <w:jc w:val="both"/>
              <w:rPr>
                <w:rFonts w:eastAsia="Arial"/>
                <w:color w:val="auto"/>
                <w:sz w:val="20"/>
                <w:lang w:eastAsia="ar-SA"/>
              </w:rPr>
            </w:pPr>
            <w:r w:rsidRPr="007B3797">
              <w:rPr>
                <w:rFonts w:eastAsia="Arial"/>
                <w:color w:val="auto"/>
                <w:sz w:val="20"/>
                <w:lang w:eastAsia="ar-SA"/>
              </w:rPr>
              <w:t>- за счет средств федерального бюджета и республиканского бюджета Республики Коми – 1 169 594 рублей.</w:t>
            </w:r>
          </w:p>
        </w:tc>
      </w:tr>
      <w:tr w:rsidR="007B3797" w:rsidRPr="007B3797" w14:paraId="116B8B99" w14:textId="77777777" w:rsidTr="007B3797">
        <w:tc>
          <w:tcPr>
            <w:tcW w:w="1560" w:type="dxa"/>
            <w:vMerge/>
            <w:tcBorders>
              <w:left w:val="single" w:sz="4" w:space="0" w:color="auto"/>
              <w:right w:val="single" w:sz="4" w:space="0" w:color="auto"/>
            </w:tcBorders>
          </w:tcPr>
          <w:p w14:paraId="49C554A5" w14:textId="77777777" w:rsidR="007B3797" w:rsidRPr="007B3797" w:rsidRDefault="007B3797" w:rsidP="007B3797">
            <w:pPr>
              <w:widowControl w:val="0"/>
              <w:suppressAutoHyphens/>
              <w:autoSpaceDE w:val="0"/>
              <w:jc w:val="both"/>
              <w:rPr>
                <w:rFonts w:eastAsia="Arial"/>
                <w:color w:val="auto"/>
                <w:sz w:val="20"/>
                <w:lang w:eastAsia="ar-SA"/>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24D0F51" w14:textId="77777777" w:rsidR="007B3797" w:rsidRPr="007B3797" w:rsidRDefault="007B3797" w:rsidP="007B3797">
            <w:pPr>
              <w:widowControl w:val="0"/>
              <w:suppressAutoHyphens/>
              <w:autoSpaceDE w:val="0"/>
              <w:jc w:val="both"/>
              <w:rPr>
                <w:rFonts w:eastAsia="Arial"/>
                <w:color w:val="auto"/>
                <w:sz w:val="20"/>
                <w:lang w:eastAsia="ar-SA"/>
              </w:rPr>
            </w:pPr>
            <w:r w:rsidRPr="007B3797">
              <w:rPr>
                <w:rFonts w:eastAsia="Arial"/>
                <w:color w:val="auto"/>
                <w:sz w:val="20"/>
                <w:lang w:eastAsia="ar-SA"/>
              </w:rPr>
              <w:t>Общий объем финансирования Программы в 2025 году составит 1 479 546,67 рублей, в том числе:</w:t>
            </w:r>
          </w:p>
          <w:p w14:paraId="515153F1" w14:textId="77777777" w:rsidR="007B3797" w:rsidRPr="007B3797" w:rsidRDefault="007B3797" w:rsidP="007B3797">
            <w:pPr>
              <w:widowControl w:val="0"/>
              <w:suppressAutoHyphens/>
              <w:autoSpaceDE w:val="0"/>
              <w:jc w:val="both"/>
              <w:rPr>
                <w:rFonts w:eastAsia="Arial"/>
                <w:color w:val="auto"/>
                <w:sz w:val="20"/>
                <w:lang w:eastAsia="ar-SA"/>
              </w:rPr>
            </w:pPr>
            <w:r w:rsidRPr="007B3797">
              <w:rPr>
                <w:rFonts w:eastAsia="Arial"/>
                <w:color w:val="auto"/>
                <w:sz w:val="20"/>
                <w:lang w:eastAsia="ar-SA"/>
              </w:rPr>
              <w:t>- за счет средств местного бюджета сельского поселения «</w:t>
            </w:r>
            <w:r w:rsidRPr="007B3797">
              <w:rPr>
                <w:color w:val="auto"/>
                <w:sz w:val="20"/>
              </w:rPr>
              <w:t>Зеленец</w:t>
            </w:r>
            <w:r w:rsidRPr="007B3797">
              <w:rPr>
                <w:rFonts w:eastAsia="Arial"/>
                <w:color w:val="auto"/>
                <w:sz w:val="20"/>
                <w:lang w:eastAsia="ar-SA"/>
              </w:rPr>
              <w:t>» – 147 954,67 рублей</w:t>
            </w:r>
          </w:p>
          <w:p w14:paraId="380E2343" w14:textId="77777777" w:rsidR="007B3797" w:rsidRPr="007B3797" w:rsidRDefault="007B3797" w:rsidP="007B3797">
            <w:pPr>
              <w:widowControl w:val="0"/>
              <w:suppressAutoHyphens/>
              <w:autoSpaceDE w:val="0"/>
              <w:jc w:val="both"/>
              <w:rPr>
                <w:rFonts w:eastAsia="Arial"/>
                <w:color w:val="auto"/>
                <w:sz w:val="20"/>
                <w:lang w:eastAsia="ar-SA"/>
              </w:rPr>
            </w:pPr>
            <w:r w:rsidRPr="007B3797">
              <w:rPr>
                <w:rFonts w:eastAsia="Arial"/>
                <w:color w:val="auto"/>
                <w:sz w:val="20"/>
                <w:lang w:eastAsia="ar-SA"/>
              </w:rPr>
              <w:t>- за счет средств федерального бюджета и республиканского бюджета Республики Коми – 1 331 592,00 рублей.</w:t>
            </w:r>
          </w:p>
        </w:tc>
      </w:tr>
      <w:tr w:rsidR="007B3797" w:rsidRPr="007B3797" w14:paraId="581E0A0D" w14:textId="77777777" w:rsidTr="007B3797">
        <w:tc>
          <w:tcPr>
            <w:tcW w:w="1560" w:type="dxa"/>
            <w:vMerge/>
            <w:tcBorders>
              <w:left w:val="single" w:sz="4" w:space="0" w:color="auto"/>
              <w:right w:val="single" w:sz="4" w:space="0" w:color="auto"/>
            </w:tcBorders>
          </w:tcPr>
          <w:p w14:paraId="65D72048" w14:textId="77777777" w:rsidR="007B3797" w:rsidRPr="007B3797" w:rsidRDefault="007B3797" w:rsidP="007B3797">
            <w:pPr>
              <w:widowControl w:val="0"/>
              <w:suppressAutoHyphens/>
              <w:autoSpaceDE w:val="0"/>
              <w:jc w:val="both"/>
              <w:rPr>
                <w:rFonts w:eastAsia="Arial"/>
                <w:color w:val="auto"/>
                <w:sz w:val="20"/>
                <w:lang w:eastAsia="ar-SA"/>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8FE50BD" w14:textId="77777777" w:rsidR="007B3797" w:rsidRPr="007B3797" w:rsidRDefault="007B3797" w:rsidP="007B3797">
            <w:pPr>
              <w:widowControl w:val="0"/>
              <w:suppressAutoHyphens/>
              <w:autoSpaceDE w:val="0"/>
              <w:jc w:val="both"/>
              <w:rPr>
                <w:rFonts w:eastAsia="Arial"/>
                <w:color w:val="auto"/>
                <w:sz w:val="20"/>
                <w:lang w:eastAsia="ar-SA"/>
              </w:rPr>
            </w:pPr>
            <w:r w:rsidRPr="007B3797">
              <w:rPr>
                <w:rFonts w:eastAsia="Arial"/>
                <w:color w:val="auto"/>
                <w:sz w:val="20"/>
                <w:lang w:eastAsia="ar-SA"/>
              </w:rPr>
              <w:t>Общий объем финансирования Программы в 2026 году составит 1 449 891,11 рублей, в том числе:</w:t>
            </w:r>
          </w:p>
          <w:p w14:paraId="1F6C0953" w14:textId="77777777" w:rsidR="007B3797" w:rsidRPr="007B3797" w:rsidRDefault="007B3797" w:rsidP="007B3797">
            <w:pPr>
              <w:widowControl w:val="0"/>
              <w:suppressAutoHyphens/>
              <w:autoSpaceDE w:val="0"/>
              <w:jc w:val="both"/>
              <w:rPr>
                <w:rFonts w:eastAsia="Arial"/>
                <w:color w:val="auto"/>
                <w:sz w:val="20"/>
                <w:lang w:eastAsia="ar-SA"/>
              </w:rPr>
            </w:pPr>
            <w:r w:rsidRPr="007B3797">
              <w:rPr>
                <w:rFonts w:eastAsia="Arial"/>
                <w:color w:val="auto"/>
                <w:sz w:val="20"/>
                <w:lang w:eastAsia="ar-SA"/>
              </w:rPr>
              <w:t>- за счет средств местного бюджета сельского поселения «</w:t>
            </w:r>
            <w:r w:rsidRPr="007B3797">
              <w:rPr>
                <w:color w:val="auto"/>
                <w:sz w:val="20"/>
              </w:rPr>
              <w:t>Зеленец</w:t>
            </w:r>
            <w:r w:rsidRPr="007B3797">
              <w:rPr>
                <w:rFonts w:eastAsia="Arial"/>
                <w:color w:val="auto"/>
                <w:sz w:val="20"/>
                <w:lang w:eastAsia="ar-SA"/>
              </w:rPr>
              <w:t>» – 144 989,12 рублей</w:t>
            </w:r>
          </w:p>
          <w:p w14:paraId="0EAE8481" w14:textId="77777777" w:rsidR="007B3797" w:rsidRPr="007B3797" w:rsidRDefault="007B3797" w:rsidP="007B3797">
            <w:pPr>
              <w:widowControl w:val="0"/>
              <w:suppressAutoHyphens/>
              <w:autoSpaceDE w:val="0"/>
              <w:jc w:val="both"/>
              <w:rPr>
                <w:rFonts w:eastAsia="Arial"/>
                <w:color w:val="auto"/>
                <w:sz w:val="20"/>
                <w:lang w:eastAsia="ar-SA"/>
              </w:rPr>
            </w:pPr>
            <w:r w:rsidRPr="007B3797">
              <w:rPr>
                <w:rFonts w:eastAsia="Arial"/>
                <w:color w:val="auto"/>
                <w:sz w:val="20"/>
                <w:lang w:eastAsia="ar-SA"/>
              </w:rPr>
              <w:t>- за счет средств федерального бюджета и республиканского бюджета Республики Коми – 1 304 902,00 рублей.</w:t>
            </w:r>
          </w:p>
        </w:tc>
      </w:tr>
      <w:tr w:rsidR="007B3797" w:rsidRPr="007B3797" w14:paraId="51AD294C" w14:textId="77777777" w:rsidTr="007B3797">
        <w:tc>
          <w:tcPr>
            <w:tcW w:w="1560" w:type="dxa"/>
            <w:vMerge/>
            <w:tcBorders>
              <w:left w:val="single" w:sz="4" w:space="0" w:color="auto"/>
              <w:bottom w:val="single" w:sz="4" w:space="0" w:color="auto"/>
              <w:right w:val="single" w:sz="4" w:space="0" w:color="auto"/>
            </w:tcBorders>
          </w:tcPr>
          <w:p w14:paraId="13746F9D" w14:textId="77777777" w:rsidR="007B3797" w:rsidRPr="007B3797" w:rsidRDefault="007B3797" w:rsidP="007B3797">
            <w:pPr>
              <w:widowControl w:val="0"/>
              <w:suppressAutoHyphens/>
              <w:autoSpaceDE w:val="0"/>
              <w:jc w:val="both"/>
              <w:rPr>
                <w:rFonts w:eastAsia="Arial"/>
                <w:color w:val="auto"/>
                <w:sz w:val="20"/>
                <w:lang w:eastAsia="ar-SA"/>
              </w:rPr>
            </w:pPr>
          </w:p>
        </w:tc>
        <w:tc>
          <w:tcPr>
            <w:tcW w:w="5103" w:type="dxa"/>
            <w:tcBorders>
              <w:top w:val="nil"/>
              <w:left w:val="single" w:sz="4" w:space="0" w:color="auto"/>
              <w:bottom w:val="single" w:sz="4" w:space="0" w:color="auto"/>
              <w:right w:val="single" w:sz="4" w:space="0" w:color="auto"/>
            </w:tcBorders>
          </w:tcPr>
          <w:p w14:paraId="74EA9A2C" w14:textId="77777777" w:rsidR="007B3797" w:rsidRPr="007B3797" w:rsidRDefault="007B3797" w:rsidP="007B3797">
            <w:pPr>
              <w:widowControl w:val="0"/>
              <w:suppressAutoHyphens/>
              <w:autoSpaceDE w:val="0"/>
              <w:jc w:val="both"/>
              <w:rPr>
                <w:rFonts w:eastAsia="Arial"/>
                <w:color w:val="auto"/>
                <w:sz w:val="20"/>
                <w:lang w:eastAsia="ar-SA"/>
              </w:rPr>
            </w:pPr>
            <w:r w:rsidRPr="007B3797">
              <w:rPr>
                <w:rFonts w:eastAsia="Arial"/>
                <w:color w:val="auto"/>
                <w:sz w:val="20"/>
                <w:lang w:eastAsia="ar-SA"/>
              </w:rPr>
              <w:t>Общий объем финансирования Программы в 2027 году составит 1 413 491,11 рублей, в том числе:</w:t>
            </w:r>
          </w:p>
          <w:p w14:paraId="67297667" w14:textId="77777777" w:rsidR="007B3797" w:rsidRPr="007B3797" w:rsidRDefault="007B3797" w:rsidP="007B3797">
            <w:pPr>
              <w:widowControl w:val="0"/>
              <w:suppressAutoHyphens/>
              <w:autoSpaceDE w:val="0"/>
              <w:jc w:val="both"/>
              <w:rPr>
                <w:rFonts w:eastAsia="Arial"/>
                <w:color w:val="auto"/>
                <w:sz w:val="20"/>
                <w:lang w:eastAsia="ar-SA"/>
              </w:rPr>
            </w:pPr>
            <w:r w:rsidRPr="007B3797">
              <w:rPr>
                <w:rFonts w:eastAsia="Arial"/>
                <w:color w:val="auto"/>
                <w:sz w:val="20"/>
                <w:lang w:eastAsia="ar-SA"/>
              </w:rPr>
              <w:t>- за счет средств местного бюджета сельского поселения «</w:t>
            </w:r>
            <w:r w:rsidRPr="007B3797">
              <w:rPr>
                <w:color w:val="auto"/>
                <w:sz w:val="20"/>
              </w:rPr>
              <w:t>Зеленец</w:t>
            </w:r>
            <w:r w:rsidRPr="007B3797">
              <w:rPr>
                <w:rFonts w:eastAsia="Arial"/>
                <w:color w:val="auto"/>
                <w:sz w:val="20"/>
                <w:lang w:eastAsia="ar-SA"/>
              </w:rPr>
              <w:t>» – 141 349,12 рублей</w:t>
            </w:r>
          </w:p>
          <w:p w14:paraId="3CB04754" w14:textId="77777777" w:rsidR="007B3797" w:rsidRPr="007B3797" w:rsidRDefault="007B3797" w:rsidP="007B3797">
            <w:pPr>
              <w:widowControl w:val="0"/>
              <w:suppressAutoHyphens/>
              <w:autoSpaceDE w:val="0"/>
              <w:jc w:val="both"/>
              <w:rPr>
                <w:rFonts w:eastAsia="Arial"/>
                <w:color w:val="auto"/>
                <w:sz w:val="20"/>
                <w:lang w:eastAsia="ar-SA"/>
              </w:rPr>
            </w:pPr>
            <w:r w:rsidRPr="007B3797">
              <w:rPr>
                <w:rFonts w:eastAsia="Arial"/>
                <w:color w:val="auto"/>
                <w:sz w:val="20"/>
                <w:lang w:eastAsia="ar-SA"/>
              </w:rPr>
              <w:t>- за счет средств федерального бюджета и республиканского бюджета Республики Коми – 1 272 142,00 рублей.</w:t>
            </w:r>
          </w:p>
        </w:tc>
      </w:tr>
    </w:tbl>
    <w:p w14:paraId="7B1622E5" w14:textId="77777777" w:rsidR="007B3797" w:rsidRPr="007B3797" w:rsidRDefault="007B3797" w:rsidP="007B3797">
      <w:pPr>
        <w:widowControl w:val="0"/>
        <w:tabs>
          <w:tab w:val="left" w:pos="709"/>
        </w:tabs>
        <w:autoSpaceDE w:val="0"/>
        <w:autoSpaceDN w:val="0"/>
        <w:adjustRightInd w:val="0"/>
        <w:ind w:firstLine="709"/>
        <w:contextualSpacing/>
        <w:jc w:val="right"/>
        <w:rPr>
          <w:color w:val="auto"/>
          <w:spacing w:val="-2"/>
          <w:sz w:val="20"/>
        </w:rPr>
      </w:pPr>
      <w:r w:rsidRPr="007B3797">
        <w:rPr>
          <w:color w:val="auto"/>
          <w:spacing w:val="-2"/>
          <w:sz w:val="20"/>
        </w:rPr>
        <w:t>.»</w:t>
      </w:r>
    </w:p>
    <w:p w14:paraId="1B45A6AD" w14:textId="77777777" w:rsidR="007B3797" w:rsidRPr="007B3797" w:rsidRDefault="007B3797" w:rsidP="007B3797">
      <w:pPr>
        <w:widowControl w:val="0"/>
        <w:tabs>
          <w:tab w:val="left" w:pos="709"/>
        </w:tabs>
        <w:autoSpaceDE w:val="0"/>
        <w:autoSpaceDN w:val="0"/>
        <w:adjustRightInd w:val="0"/>
        <w:ind w:firstLine="709"/>
        <w:contextualSpacing/>
        <w:jc w:val="both"/>
        <w:rPr>
          <w:color w:val="auto"/>
          <w:spacing w:val="-2"/>
          <w:sz w:val="20"/>
        </w:rPr>
      </w:pPr>
    </w:p>
    <w:p w14:paraId="5A17FB82" w14:textId="77777777" w:rsidR="007B3797" w:rsidRPr="007B3797" w:rsidRDefault="007B3797" w:rsidP="007B3797">
      <w:pPr>
        <w:widowControl w:val="0"/>
        <w:tabs>
          <w:tab w:val="left" w:pos="709"/>
        </w:tabs>
        <w:autoSpaceDE w:val="0"/>
        <w:autoSpaceDN w:val="0"/>
        <w:adjustRightInd w:val="0"/>
        <w:ind w:firstLine="709"/>
        <w:contextualSpacing/>
        <w:jc w:val="both"/>
        <w:rPr>
          <w:color w:val="auto"/>
          <w:spacing w:val="-2"/>
          <w:sz w:val="20"/>
        </w:rPr>
      </w:pPr>
      <w:r w:rsidRPr="007B3797">
        <w:rPr>
          <w:color w:val="auto"/>
          <w:spacing w:val="-2"/>
          <w:sz w:val="20"/>
        </w:rPr>
        <w:lastRenderedPageBreak/>
        <w:t>1.2. Таблицу 8 Приложения 5 к Муниципальной программе изложить согласно приложению к настоящему постановлению.</w:t>
      </w:r>
    </w:p>
    <w:p w14:paraId="6518A110" w14:textId="77777777" w:rsidR="007B3797" w:rsidRPr="007B3797" w:rsidRDefault="007B3797" w:rsidP="007B3797">
      <w:pPr>
        <w:widowControl w:val="0"/>
        <w:tabs>
          <w:tab w:val="left" w:pos="709"/>
        </w:tabs>
        <w:autoSpaceDE w:val="0"/>
        <w:autoSpaceDN w:val="0"/>
        <w:adjustRightInd w:val="0"/>
        <w:ind w:firstLine="709"/>
        <w:contextualSpacing/>
        <w:jc w:val="both"/>
        <w:rPr>
          <w:color w:val="auto"/>
          <w:spacing w:val="-2"/>
          <w:sz w:val="20"/>
        </w:rPr>
      </w:pPr>
    </w:p>
    <w:p w14:paraId="7CE7BFCC" w14:textId="77777777" w:rsidR="007B3797" w:rsidRPr="007B3797" w:rsidRDefault="007B3797" w:rsidP="007B3797">
      <w:pPr>
        <w:tabs>
          <w:tab w:val="left" w:pos="5700"/>
          <w:tab w:val="left" w:pos="6120"/>
          <w:tab w:val="left" w:pos="7088"/>
        </w:tabs>
        <w:ind w:firstLine="709"/>
        <w:jc w:val="both"/>
        <w:rPr>
          <w:rFonts w:eastAsia="Calibri"/>
          <w:bCs/>
          <w:color w:val="auto"/>
          <w:sz w:val="20"/>
          <w:lang w:eastAsia="en-US"/>
        </w:rPr>
      </w:pPr>
      <w:r w:rsidRPr="007B3797">
        <w:rPr>
          <w:rFonts w:eastAsia="Calibri"/>
          <w:color w:val="auto"/>
          <w:spacing w:val="-2"/>
          <w:sz w:val="20"/>
          <w:lang w:eastAsia="en-US"/>
        </w:rPr>
        <w:t>2. </w:t>
      </w:r>
      <w:proofErr w:type="gramStart"/>
      <w:r w:rsidRPr="007B3797">
        <w:rPr>
          <w:color w:val="auto"/>
          <w:spacing w:val="-2"/>
          <w:sz w:val="20"/>
        </w:rPr>
        <w:t>Контроль за</w:t>
      </w:r>
      <w:proofErr w:type="gramEnd"/>
      <w:r w:rsidRPr="007B3797">
        <w:rPr>
          <w:color w:val="auto"/>
          <w:spacing w:val="-2"/>
          <w:sz w:val="20"/>
        </w:rPr>
        <w:t xml:space="preserve"> исполнением настоящего постановления возложить на </w:t>
      </w:r>
      <w:proofErr w:type="spellStart"/>
      <w:r w:rsidRPr="007B3797">
        <w:rPr>
          <w:color w:val="auto"/>
          <w:spacing w:val="-2"/>
          <w:sz w:val="20"/>
        </w:rPr>
        <w:t>Профир</w:t>
      </w:r>
      <w:proofErr w:type="spellEnd"/>
      <w:r w:rsidRPr="007B3797">
        <w:rPr>
          <w:color w:val="auto"/>
          <w:spacing w:val="-2"/>
          <w:sz w:val="20"/>
        </w:rPr>
        <w:t xml:space="preserve"> С.К., специалиста администрации.</w:t>
      </w:r>
    </w:p>
    <w:p w14:paraId="61B5DEE8" w14:textId="77777777" w:rsidR="007B3797" w:rsidRPr="007B3797" w:rsidRDefault="007B3797" w:rsidP="007B3797">
      <w:pPr>
        <w:tabs>
          <w:tab w:val="left" w:pos="5700"/>
          <w:tab w:val="left" w:pos="6120"/>
          <w:tab w:val="left" w:pos="7088"/>
        </w:tabs>
        <w:ind w:firstLine="709"/>
        <w:jc w:val="both"/>
        <w:rPr>
          <w:rFonts w:eastAsia="Calibri"/>
          <w:bCs/>
          <w:color w:val="auto"/>
          <w:sz w:val="20"/>
          <w:lang w:eastAsia="en-US"/>
        </w:rPr>
      </w:pPr>
    </w:p>
    <w:p w14:paraId="547E81BD" w14:textId="19355668" w:rsidR="00F74DB2" w:rsidRPr="007B3797" w:rsidRDefault="007B3797" w:rsidP="007B3797">
      <w:pPr>
        <w:jc w:val="both"/>
        <w:rPr>
          <w:sz w:val="20"/>
        </w:rPr>
      </w:pPr>
      <w:r w:rsidRPr="007B3797">
        <w:rPr>
          <w:rFonts w:eastAsia="Calibri"/>
          <w:bCs/>
          <w:color w:val="auto"/>
          <w:sz w:val="20"/>
          <w:lang w:eastAsia="en-US"/>
        </w:rPr>
        <w:t>3. Постановление вступает в силу со дня его официального опубликования в местах, определенных Уставом муниципального образования сельского поселения «Зеленец».</w:t>
      </w:r>
    </w:p>
    <w:p w14:paraId="1444200E" w14:textId="77777777" w:rsidR="00F74DB2" w:rsidRPr="00F74DB2" w:rsidRDefault="00F74DB2" w:rsidP="00F74DB2">
      <w:pPr>
        <w:jc w:val="both"/>
        <w:rPr>
          <w:sz w:val="20"/>
        </w:rPr>
      </w:pPr>
    </w:p>
    <w:tbl>
      <w:tblPr>
        <w:tblStyle w:val="afff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6"/>
        <w:gridCol w:w="3437"/>
      </w:tblGrid>
      <w:tr w:rsidR="007B3797" w:rsidRPr="004943AC" w14:paraId="399343B7" w14:textId="77777777" w:rsidTr="006A498E">
        <w:tc>
          <w:tcPr>
            <w:tcW w:w="3496" w:type="dxa"/>
          </w:tcPr>
          <w:p w14:paraId="7B4175B1" w14:textId="77777777" w:rsidR="007B3797" w:rsidRPr="004943AC" w:rsidRDefault="007B3797" w:rsidP="006A498E">
            <w:pPr>
              <w:jc w:val="both"/>
              <w:rPr>
                <w:bCs/>
                <w:sz w:val="20"/>
                <w:szCs w:val="24"/>
              </w:rPr>
            </w:pPr>
            <w:r w:rsidRPr="004943AC">
              <w:rPr>
                <w:sz w:val="20"/>
                <w:szCs w:val="24"/>
              </w:rPr>
              <w:t>Глава сельского поселения «Зеленец»</w:t>
            </w:r>
          </w:p>
        </w:tc>
        <w:tc>
          <w:tcPr>
            <w:tcW w:w="3437" w:type="dxa"/>
          </w:tcPr>
          <w:p w14:paraId="194CFD04" w14:textId="77777777" w:rsidR="007B3797" w:rsidRPr="004943AC" w:rsidRDefault="007B3797" w:rsidP="006A498E">
            <w:pPr>
              <w:jc w:val="right"/>
              <w:rPr>
                <w:bCs/>
                <w:sz w:val="20"/>
                <w:szCs w:val="24"/>
              </w:rPr>
            </w:pPr>
            <w:r w:rsidRPr="004943AC">
              <w:rPr>
                <w:sz w:val="20"/>
                <w:szCs w:val="24"/>
              </w:rPr>
              <w:t>А.С. Якунин</w:t>
            </w:r>
          </w:p>
        </w:tc>
      </w:tr>
    </w:tbl>
    <w:p w14:paraId="7F3C8EDF" w14:textId="6199A556" w:rsidR="007B3797" w:rsidRDefault="007B3797" w:rsidP="00F74DB2">
      <w:pPr>
        <w:jc w:val="both"/>
        <w:rPr>
          <w:sz w:val="23"/>
          <w:szCs w:val="23"/>
        </w:rPr>
      </w:pPr>
    </w:p>
    <w:tbl>
      <w:tblPr>
        <w:tblStyle w:val="160"/>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5"/>
        <w:gridCol w:w="3128"/>
      </w:tblGrid>
      <w:tr w:rsidR="007B3797" w:rsidRPr="007B3797" w14:paraId="7922211F" w14:textId="77777777" w:rsidTr="006A498E">
        <w:trPr>
          <w:jc w:val="right"/>
        </w:trPr>
        <w:tc>
          <w:tcPr>
            <w:tcW w:w="5778" w:type="dxa"/>
          </w:tcPr>
          <w:p w14:paraId="4B314951" w14:textId="77777777" w:rsidR="007B3797" w:rsidRPr="007B3797" w:rsidRDefault="007B3797" w:rsidP="007B3797">
            <w:pPr>
              <w:jc w:val="right"/>
              <w:rPr>
                <w:color w:val="auto"/>
                <w:sz w:val="18"/>
                <w:szCs w:val="18"/>
              </w:rPr>
            </w:pPr>
            <w:r w:rsidRPr="007B3797">
              <w:rPr>
                <w:color w:val="auto"/>
                <w:sz w:val="18"/>
                <w:szCs w:val="18"/>
              </w:rPr>
              <w:br w:type="page"/>
            </w:r>
          </w:p>
        </w:tc>
        <w:tc>
          <w:tcPr>
            <w:tcW w:w="4075" w:type="dxa"/>
          </w:tcPr>
          <w:p w14:paraId="3CD68B2F" w14:textId="77777777" w:rsidR="007B3797" w:rsidRPr="007B3797" w:rsidRDefault="007B3797" w:rsidP="007B3797">
            <w:pPr>
              <w:shd w:val="clear" w:color="auto" w:fill="FFFFFF"/>
              <w:jc w:val="right"/>
              <w:rPr>
                <w:color w:val="auto"/>
                <w:sz w:val="18"/>
                <w:szCs w:val="18"/>
              </w:rPr>
            </w:pPr>
            <w:r w:rsidRPr="007B3797">
              <w:rPr>
                <w:color w:val="auto"/>
                <w:sz w:val="18"/>
                <w:szCs w:val="18"/>
              </w:rPr>
              <w:t>Приложение</w:t>
            </w:r>
          </w:p>
          <w:p w14:paraId="0DA64CFD" w14:textId="77777777" w:rsidR="007B3797" w:rsidRPr="007B3797" w:rsidRDefault="007B3797" w:rsidP="007B3797">
            <w:pPr>
              <w:shd w:val="clear" w:color="auto" w:fill="FFFFFF"/>
              <w:jc w:val="right"/>
              <w:rPr>
                <w:color w:val="auto"/>
                <w:sz w:val="18"/>
                <w:szCs w:val="18"/>
              </w:rPr>
            </w:pPr>
            <w:r w:rsidRPr="007B3797">
              <w:rPr>
                <w:color w:val="auto"/>
                <w:sz w:val="18"/>
                <w:szCs w:val="18"/>
              </w:rPr>
              <w:t>к постановлению администрации</w:t>
            </w:r>
          </w:p>
          <w:p w14:paraId="3FE44141" w14:textId="77777777" w:rsidR="007B3797" w:rsidRPr="007B3797" w:rsidRDefault="007B3797" w:rsidP="007B3797">
            <w:pPr>
              <w:shd w:val="clear" w:color="auto" w:fill="FFFFFF"/>
              <w:jc w:val="right"/>
              <w:rPr>
                <w:color w:val="auto"/>
                <w:sz w:val="18"/>
                <w:szCs w:val="18"/>
              </w:rPr>
            </w:pPr>
            <w:r w:rsidRPr="007B3797">
              <w:rPr>
                <w:color w:val="auto"/>
                <w:sz w:val="18"/>
                <w:szCs w:val="18"/>
              </w:rPr>
              <w:t>сельского поселения «Зеленец»</w:t>
            </w:r>
          </w:p>
          <w:p w14:paraId="32A82F0F" w14:textId="77777777" w:rsidR="007B3797" w:rsidRPr="007B3797" w:rsidRDefault="007B3797" w:rsidP="007B3797">
            <w:pPr>
              <w:shd w:val="clear" w:color="auto" w:fill="FFFFFF"/>
              <w:jc w:val="right"/>
              <w:rPr>
                <w:color w:val="auto"/>
                <w:sz w:val="18"/>
                <w:szCs w:val="18"/>
              </w:rPr>
            </w:pPr>
            <w:r w:rsidRPr="007B3797">
              <w:rPr>
                <w:color w:val="auto"/>
                <w:sz w:val="18"/>
                <w:szCs w:val="18"/>
              </w:rPr>
              <w:t>от 18 декабря 2024 г. № 12/185</w:t>
            </w:r>
          </w:p>
        </w:tc>
      </w:tr>
    </w:tbl>
    <w:p w14:paraId="2D5D97D3" w14:textId="77777777" w:rsidR="007B3797" w:rsidRPr="007B3797" w:rsidRDefault="007B3797" w:rsidP="007B3797">
      <w:pPr>
        <w:shd w:val="clear" w:color="auto" w:fill="FFFFFF"/>
        <w:jc w:val="right"/>
        <w:rPr>
          <w:rFonts w:eastAsia="Calibri"/>
          <w:color w:val="auto"/>
          <w:sz w:val="18"/>
          <w:szCs w:val="18"/>
          <w:lang w:eastAsia="en-US"/>
        </w:rPr>
      </w:pPr>
    </w:p>
    <w:p w14:paraId="7A965357" w14:textId="77777777" w:rsidR="007B3797" w:rsidRPr="007B3797" w:rsidRDefault="007B3797" w:rsidP="007B3797">
      <w:pPr>
        <w:autoSpaceDE w:val="0"/>
        <w:autoSpaceDN w:val="0"/>
        <w:adjustRightInd w:val="0"/>
        <w:ind w:firstLine="567"/>
        <w:jc w:val="both"/>
        <w:rPr>
          <w:rFonts w:eastAsia="Calibri"/>
          <w:color w:val="auto"/>
          <w:sz w:val="18"/>
          <w:szCs w:val="18"/>
          <w:lang w:eastAsia="en-US"/>
        </w:rPr>
      </w:pPr>
    </w:p>
    <w:p w14:paraId="74081AB3" w14:textId="77777777" w:rsidR="007B3797" w:rsidRPr="007B3797" w:rsidRDefault="007B3797" w:rsidP="007B3797">
      <w:pPr>
        <w:spacing w:after="160" w:line="259" w:lineRule="auto"/>
        <w:jc w:val="right"/>
        <w:rPr>
          <w:rFonts w:eastAsia="Calibri"/>
          <w:color w:val="auto"/>
          <w:sz w:val="18"/>
          <w:szCs w:val="18"/>
          <w:lang w:eastAsia="en-US"/>
        </w:rPr>
      </w:pPr>
      <w:r w:rsidRPr="007B3797">
        <w:rPr>
          <w:rFonts w:eastAsia="Calibri"/>
          <w:color w:val="auto"/>
          <w:sz w:val="18"/>
          <w:szCs w:val="18"/>
          <w:lang w:eastAsia="en-US"/>
        </w:rPr>
        <w:t>Приложение 5 к Программе</w:t>
      </w:r>
    </w:p>
    <w:p w14:paraId="75F54D05" w14:textId="77777777" w:rsidR="007B3797" w:rsidRPr="007B3797" w:rsidRDefault="007B3797" w:rsidP="007B3797">
      <w:pPr>
        <w:jc w:val="right"/>
        <w:rPr>
          <w:b/>
          <w:color w:val="auto"/>
          <w:sz w:val="18"/>
          <w:szCs w:val="18"/>
        </w:rPr>
      </w:pPr>
      <w:r w:rsidRPr="007B3797">
        <w:rPr>
          <w:b/>
          <w:color w:val="auto"/>
          <w:sz w:val="18"/>
          <w:szCs w:val="18"/>
        </w:rPr>
        <w:t>Таблица 8</w:t>
      </w:r>
    </w:p>
    <w:p w14:paraId="5E98ACBB" w14:textId="77777777" w:rsidR="007B3797" w:rsidRPr="007B3797" w:rsidRDefault="007B3797" w:rsidP="007B3797">
      <w:pPr>
        <w:tabs>
          <w:tab w:val="left" w:pos="1455"/>
        </w:tabs>
        <w:jc w:val="center"/>
        <w:rPr>
          <w:b/>
          <w:color w:val="auto"/>
          <w:sz w:val="18"/>
          <w:szCs w:val="18"/>
        </w:rPr>
      </w:pPr>
      <w:r w:rsidRPr="007B3797">
        <w:rPr>
          <w:b/>
          <w:color w:val="auto"/>
          <w:sz w:val="18"/>
          <w:szCs w:val="18"/>
        </w:rPr>
        <w:t>2025 год</w:t>
      </w:r>
    </w:p>
    <w:p w14:paraId="22275BC6" w14:textId="77777777" w:rsidR="007B3797" w:rsidRPr="007B3797" w:rsidRDefault="007B3797" w:rsidP="007B3797">
      <w:pPr>
        <w:tabs>
          <w:tab w:val="left" w:pos="1455"/>
        </w:tabs>
        <w:jc w:val="center"/>
        <w:rPr>
          <w:b/>
          <w:color w:val="auto"/>
          <w:sz w:val="18"/>
          <w:szCs w:val="18"/>
        </w:rPr>
      </w:pPr>
    </w:p>
    <w:tbl>
      <w:tblPr>
        <w:tblW w:w="7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60"/>
        <w:gridCol w:w="708"/>
        <w:gridCol w:w="993"/>
        <w:gridCol w:w="1134"/>
        <w:gridCol w:w="1842"/>
        <w:gridCol w:w="993"/>
      </w:tblGrid>
      <w:tr w:rsidR="007B3797" w:rsidRPr="007B3797" w14:paraId="00108BF4" w14:textId="77777777" w:rsidTr="007B3797">
        <w:tc>
          <w:tcPr>
            <w:tcW w:w="426" w:type="dxa"/>
            <w:shd w:val="clear" w:color="auto" w:fill="auto"/>
          </w:tcPr>
          <w:p w14:paraId="5AF88C9A" w14:textId="77777777" w:rsidR="007B3797" w:rsidRPr="007B3797" w:rsidRDefault="007B3797" w:rsidP="007B3797">
            <w:pPr>
              <w:tabs>
                <w:tab w:val="left" w:pos="1455"/>
              </w:tabs>
              <w:jc w:val="center"/>
              <w:rPr>
                <w:color w:val="auto"/>
                <w:sz w:val="16"/>
                <w:szCs w:val="18"/>
              </w:rPr>
            </w:pPr>
            <w:r w:rsidRPr="007B3797">
              <w:rPr>
                <w:color w:val="auto"/>
                <w:sz w:val="16"/>
                <w:szCs w:val="18"/>
              </w:rPr>
              <w:t xml:space="preserve">№ </w:t>
            </w:r>
            <w:proofErr w:type="gramStart"/>
            <w:r w:rsidRPr="007B3797">
              <w:rPr>
                <w:color w:val="auto"/>
                <w:sz w:val="16"/>
                <w:szCs w:val="18"/>
              </w:rPr>
              <w:t>п</w:t>
            </w:r>
            <w:proofErr w:type="gramEnd"/>
            <w:r w:rsidRPr="007B3797">
              <w:rPr>
                <w:color w:val="auto"/>
                <w:sz w:val="16"/>
                <w:szCs w:val="18"/>
              </w:rPr>
              <w:t>/п</w:t>
            </w:r>
          </w:p>
        </w:tc>
        <w:tc>
          <w:tcPr>
            <w:tcW w:w="1560" w:type="dxa"/>
            <w:shd w:val="clear" w:color="auto" w:fill="auto"/>
          </w:tcPr>
          <w:p w14:paraId="0C36C957" w14:textId="77777777" w:rsidR="007B3797" w:rsidRPr="007B3797" w:rsidRDefault="007B3797" w:rsidP="007B3797">
            <w:pPr>
              <w:tabs>
                <w:tab w:val="left" w:pos="1455"/>
              </w:tabs>
              <w:jc w:val="center"/>
              <w:rPr>
                <w:color w:val="auto"/>
                <w:sz w:val="16"/>
                <w:szCs w:val="18"/>
              </w:rPr>
            </w:pPr>
            <w:r w:rsidRPr="007B3797">
              <w:rPr>
                <w:color w:val="auto"/>
                <w:sz w:val="16"/>
                <w:szCs w:val="18"/>
              </w:rPr>
              <w:t>Наименование мероприятия (основного мероприятия) подпрограммы</w:t>
            </w:r>
          </w:p>
        </w:tc>
        <w:tc>
          <w:tcPr>
            <w:tcW w:w="708" w:type="dxa"/>
            <w:shd w:val="clear" w:color="auto" w:fill="auto"/>
          </w:tcPr>
          <w:p w14:paraId="2CD6B678" w14:textId="77777777" w:rsidR="007B3797" w:rsidRPr="007B3797" w:rsidRDefault="007B3797" w:rsidP="007B3797">
            <w:pPr>
              <w:tabs>
                <w:tab w:val="left" w:pos="1455"/>
              </w:tabs>
              <w:jc w:val="center"/>
              <w:rPr>
                <w:color w:val="auto"/>
                <w:sz w:val="16"/>
                <w:szCs w:val="18"/>
              </w:rPr>
            </w:pPr>
            <w:r w:rsidRPr="007B3797">
              <w:rPr>
                <w:color w:val="auto"/>
                <w:sz w:val="16"/>
                <w:szCs w:val="18"/>
              </w:rPr>
              <w:t>Сроки реализации</w:t>
            </w:r>
          </w:p>
        </w:tc>
        <w:tc>
          <w:tcPr>
            <w:tcW w:w="993" w:type="dxa"/>
            <w:shd w:val="clear" w:color="auto" w:fill="auto"/>
          </w:tcPr>
          <w:p w14:paraId="4422E559" w14:textId="77777777" w:rsidR="007B3797" w:rsidRPr="007B3797" w:rsidRDefault="007B3797" w:rsidP="007B3797">
            <w:pPr>
              <w:tabs>
                <w:tab w:val="left" w:pos="1455"/>
                <w:tab w:val="left" w:pos="2443"/>
              </w:tabs>
              <w:jc w:val="center"/>
              <w:rPr>
                <w:color w:val="auto"/>
                <w:sz w:val="16"/>
                <w:szCs w:val="18"/>
              </w:rPr>
            </w:pPr>
            <w:r w:rsidRPr="007B3797">
              <w:rPr>
                <w:color w:val="auto"/>
                <w:sz w:val="16"/>
                <w:szCs w:val="18"/>
              </w:rPr>
              <w:t>Наименование главного распорядителя средств бюджета муниципального образования сельского  поселения «Зеленец»</w:t>
            </w:r>
          </w:p>
        </w:tc>
        <w:tc>
          <w:tcPr>
            <w:tcW w:w="1134" w:type="dxa"/>
            <w:shd w:val="clear" w:color="auto" w:fill="auto"/>
          </w:tcPr>
          <w:p w14:paraId="09C55350" w14:textId="77777777" w:rsidR="007B3797" w:rsidRPr="007B3797" w:rsidRDefault="007B3797" w:rsidP="007B3797">
            <w:pPr>
              <w:tabs>
                <w:tab w:val="left" w:pos="1455"/>
              </w:tabs>
              <w:jc w:val="center"/>
              <w:rPr>
                <w:color w:val="auto"/>
                <w:sz w:val="16"/>
                <w:szCs w:val="18"/>
              </w:rPr>
            </w:pPr>
            <w:r w:rsidRPr="007B3797">
              <w:rPr>
                <w:color w:val="auto"/>
                <w:sz w:val="16"/>
                <w:szCs w:val="18"/>
              </w:rPr>
              <w:t>Ответственный исполнитель, соисполнитель, участник подпрограммы</w:t>
            </w:r>
          </w:p>
        </w:tc>
        <w:tc>
          <w:tcPr>
            <w:tcW w:w="1842" w:type="dxa"/>
            <w:shd w:val="clear" w:color="auto" w:fill="auto"/>
          </w:tcPr>
          <w:p w14:paraId="7219DE94" w14:textId="77777777" w:rsidR="007B3797" w:rsidRPr="007B3797" w:rsidRDefault="007B3797" w:rsidP="007B3797">
            <w:pPr>
              <w:tabs>
                <w:tab w:val="left" w:pos="1455"/>
              </w:tabs>
              <w:jc w:val="center"/>
              <w:rPr>
                <w:color w:val="auto"/>
                <w:sz w:val="16"/>
                <w:szCs w:val="18"/>
              </w:rPr>
            </w:pPr>
            <w:r w:rsidRPr="007B3797">
              <w:rPr>
                <w:color w:val="auto"/>
                <w:sz w:val="16"/>
                <w:szCs w:val="18"/>
              </w:rPr>
              <w:t>Источники финансирования</w:t>
            </w:r>
          </w:p>
        </w:tc>
        <w:tc>
          <w:tcPr>
            <w:tcW w:w="993" w:type="dxa"/>
            <w:shd w:val="clear" w:color="auto" w:fill="auto"/>
          </w:tcPr>
          <w:p w14:paraId="657CCEA5" w14:textId="77777777" w:rsidR="007B3797" w:rsidRPr="007B3797" w:rsidRDefault="007B3797" w:rsidP="007B3797">
            <w:pPr>
              <w:tabs>
                <w:tab w:val="left" w:pos="1455"/>
              </w:tabs>
              <w:jc w:val="center"/>
              <w:rPr>
                <w:color w:val="auto"/>
                <w:sz w:val="16"/>
                <w:szCs w:val="18"/>
              </w:rPr>
            </w:pPr>
            <w:r w:rsidRPr="007B3797">
              <w:rPr>
                <w:color w:val="auto"/>
                <w:sz w:val="16"/>
                <w:szCs w:val="18"/>
              </w:rPr>
              <w:t>Сумма расходов всего (</w:t>
            </w:r>
            <w:proofErr w:type="spellStart"/>
            <w:r w:rsidRPr="007B3797">
              <w:rPr>
                <w:color w:val="auto"/>
                <w:sz w:val="16"/>
                <w:szCs w:val="18"/>
              </w:rPr>
              <w:t>тыс</w:t>
            </w:r>
            <w:proofErr w:type="gramStart"/>
            <w:r w:rsidRPr="007B3797">
              <w:rPr>
                <w:color w:val="auto"/>
                <w:sz w:val="16"/>
                <w:szCs w:val="18"/>
              </w:rPr>
              <w:t>.р</w:t>
            </w:r>
            <w:proofErr w:type="gramEnd"/>
            <w:r w:rsidRPr="007B3797">
              <w:rPr>
                <w:color w:val="auto"/>
                <w:sz w:val="16"/>
                <w:szCs w:val="18"/>
              </w:rPr>
              <w:t>уб</w:t>
            </w:r>
            <w:proofErr w:type="spellEnd"/>
            <w:r w:rsidRPr="007B3797">
              <w:rPr>
                <w:color w:val="auto"/>
                <w:sz w:val="16"/>
                <w:szCs w:val="18"/>
              </w:rPr>
              <w:t>.)</w:t>
            </w:r>
          </w:p>
        </w:tc>
      </w:tr>
      <w:tr w:rsidR="007B3797" w:rsidRPr="007B3797" w14:paraId="2D0AB4EA" w14:textId="77777777" w:rsidTr="007B3797">
        <w:trPr>
          <w:trHeight w:val="210"/>
        </w:trPr>
        <w:tc>
          <w:tcPr>
            <w:tcW w:w="426" w:type="dxa"/>
            <w:vMerge w:val="restart"/>
            <w:shd w:val="clear" w:color="auto" w:fill="auto"/>
          </w:tcPr>
          <w:p w14:paraId="15D5B45C" w14:textId="77777777" w:rsidR="007B3797" w:rsidRPr="007B3797" w:rsidRDefault="007B3797" w:rsidP="007B3797">
            <w:pPr>
              <w:tabs>
                <w:tab w:val="left" w:pos="1455"/>
              </w:tabs>
              <w:jc w:val="center"/>
              <w:rPr>
                <w:color w:val="auto"/>
                <w:sz w:val="16"/>
                <w:szCs w:val="18"/>
              </w:rPr>
            </w:pPr>
            <w:r w:rsidRPr="007B3797">
              <w:rPr>
                <w:color w:val="auto"/>
                <w:sz w:val="16"/>
                <w:szCs w:val="18"/>
              </w:rPr>
              <w:t>1</w:t>
            </w:r>
          </w:p>
        </w:tc>
        <w:tc>
          <w:tcPr>
            <w:tcW w:w="1560" w:type="dxa"/>
            <w:vMerge w:val="restart"/>
            <w:shd w:val="clear" w:color="auto" w:fill="auto"/>
          </w:tcPr>
          <w:p w14:paraId="4274E10D" w14:textId="77777777" w:rsidR="007B3797" w:rsidRPr="007B3797" w:rsidRDefault="007B3797" w:rsidP="007B3797">
            <w:pPr>
              <w:tabs>
                <w:tab w:val="left" w:pos="1455"/>
              </w:tabs>
              <w:rPr>
                <w:color w:val="auto"/>
                <w:sz w:val="16"/>
                <w:szCs w:val="18"/>
              </w:rPr>
            </w:pPr>
            <w:r w:rsidRPr="007B3797">
              <w:rPr>
                <w:rFonts w:eastAsia="Calibri"/>
                <w:color w:val="auto"/>
                <w:sz w:val="16"/>
                <w:szCs w:val="18"/>
                <w:lang w:eastAsia="en-US"/>
              </w:rPr>
              <w:t xml:space="preserve">Общественная территория вдоль МКД № 11 </w:t>
            </w:r>
            <w:proofErr w:type="spellStart"/>
            <w:r w:rsidRPr="007B3797">
              <w:rPr>
                <w:rFonts w:eastAsia="Calibri"/>
                <w:color w:val="auto"/>
                <w:sz w:val="16"/>
                <w:szCs w:val="18"/>
                <w:lang w:eastAsia="en-US"/>
              </w:rPr>
              <w:t>с</w:t>
            </w:r>
            <w:proofErr w:type="gramStart"/>
            <w:r w:rsidRPr="007B3797">
              <w:rPr>
                <w:rFonts w:eastAsia="Calibri"/>
                <w:color w:val="auto"/>
                <w:sz w:val="16"/>
                <w:szCs w:val="18"/>
                <w:lang w:eastAsia="en-US"/>
              </w:rPr>
              <w:t>.З</w:t>
            </w:r>
            <w:proofErr w:type="gramEnd"/>
            <w:r w:rsidRPr="007B3797">
              <w:rPr>
                <w:rFonts w:eastAsia="Calibri"/>
                <w:color w:val="auto"/>
                <w:sz w:val="16"/>
                <w:szCs w:val="18"/>
                <w:lang w:eastAsia="en-US"/>
              </w:rPr>
              <w:t>еленец</w:t>
            </w:r>
            <w:proofErr w:type="spellEnd"/>
            <w:r w:rsidRPr="007B3797">
              <w:rPr>
                <w:rFonts w:eastAsia="Calibri"/>
                <w:color w:val="auto"/>
                <w:sz w:val="16"/>
                <w:szCs w:val="18"/>
                <w:lang w:eastAsia="en-US"/>
              </w:rPr>
              <w:t xml:space="preserve"> до МБДОУ «Детский сад № 1 общеразвивающего вида» </w:t>
            </w:r>
            <w:proofErr w:type="spellStart"/>
            <w:r w:rsidRPr="007B3797">
              <w:rPr>
                <w:rFonts w:eastAsia="Calibri"/>
                <w:color w:val="auto"/>
                <w:sz w:val="16"/>
                <w:szCs w:val="18"/>
                <w:lang w:eastAsia="en-US"/>
              </w:rPr>
              <w:t>с.Зеленец</w:t>
            </w:r>
            <w:proofErr w:type="spellEnd"/>
          </w:p>
        </w:tc>
        <w:tc>
          <w:tcPr>
            <w:tcW w:w="708" w:type="dxa"/>
            <w:vMerge w:val="restart"/>
            <w:shd w:val="clear" w:color="auto" w:fill="auto"/>
          </w:tcPr>
          <w:p w14:paraId="18EA76A0" w14:textId="77777777" w:rsidR="007B3797" w:rsidRPr="007B3797" w:rsidRDefault="007B3797" w:rsidP="007B3797">
            <w:pPr>
              <w:tabs>
                <w:tab w:val="left" w:pos="1455"/>
              </w:tabs>
              <w:jc w:val="center"/>
              <w:rPr>
                <w:color w:val="auto"/>
                <w:sz w:val="16"/>
                <w:szCs w:val="18"/>
              </w:rPr>
            </w:pPr>
            <w:r w:rsidRPr="007B3797">
              <w:rPr>
                <w:color w:val="auto"/>
                <w:sz w:val="16"/>
                <w:szCs w:val="18"/>
              </w:rPr>
              <w:t>2025</w:t>
            </w:r>
          </w:p>
        </w:tc>
        <w:tc>
          <w:tcPr>
            <w:tcW w:w="993" w:type="dxa"/>
            <w:vMerge w:val="restart"/>
            <w:shd w:val="clear" w:color="auto" w:fill="auto"/>
          </w:tcPr>
          <w:p w14:paraId="75D5A3A6" w14:textId="77777777" w:rsidR="007B3797" w:rsidRPr="007B3797" w:rsidRDefault="007B3797" w:rsidP="007B3797">
            <w:pPr>
              <w:tabs>
                <w:tab w:val="left" w:pos="1455"/>
              </w:tabs>
              <w:jc w:val="center"/>
              <w:rPr>
                <w:color w:val="auto"/>
                <w:sz w:val="16"/>
                <w:szCs w:val="18"/>
              </w:rPr>
            </w:pPr>
            <w:r w:rsidRPr="007B3797">
              <w:rPr>
                <w:color w:val="auto"/>
                <w:sz w:val="16"/>
                <w:szCs w:val="18"/>
              </w:rPr>
              <w:t>Администрация сельского поселения «Зеленец»</w:t>
            </w:r>
          </w:p>
        </w:tc>
        <w:tc>
          <w:tcPr>
            <w:tcW w:w="1134" w:type="dxa"/>
            <w:vMerge w:val="restart"/>
            <w:shd w:val="clear" w:color="auto" w:fill="auto"/>
          </w:tcPr>
          <w:p w14:paraId="1FF41B1B" w14:textId="77777777" w:rsidR="007B3797" w:rsidRPr="007B3797" w:rsidRDefault="007B3797" w:rsidP="007B3797">
            <w:pPr>
              <w:tabs>
                <w:tab w:val="left" w:pos="1455"/>
              </w:tabs>
              <w:jc w:val="center"/>
              <w:rPr>
                <w:color w:val="auto"/>
                <w:sz w:val="16"/>
                <w:szCs w:val="18"/>
              </w:rPr>
            </w:pPr>
            <w:r w:rsidRPr="007B3797">
              <w:rPr>
                <w:color w:val="auto"/>
                <w:sz w:val="16"/>
                <w:szCs w:val="18"/>
              </w:rPr>
              <w:t>Администрация сельского поселения «Зеленец»</w:t>
            </w:r>
          </w:p>
        </w:tc>
        <w:tc>
          <w:tcPr>
            <w:tcW w:w="1842" w:type="dxa"/>
            <w:shd w:val="clear" w:color="auto" w:fill="auto"/>
          </w:tcPr>
          <w:p w14:paraId="72C0A1C3" w14:textId="77777777" w:rsidR="007B3797" w:rsidRPr="007B3797" w:rsidRDefault="007B3797" w:rsidP="007B3797">
            <w:pPr>
              <w:tabs>
                <w:tab w:val="left" w:pos="1455"/>
              </w:tabs>
              <w:rPr>
                <w:color w:val="auto"/>
                <w:sz w:val="16"/>
                <w:szCs w:val="16"/>
              </w:rPr>
            </w:pPr>
            <w:r w:rsidRPr="007B3797">
              <w:rPr>
                <w:color w:val="auto"/>
                <w:sz w:val="16"/>
                <w:szCs w:val="16"/>
              </w:rPr>
              <w:t>Федеральный бюджет</w:t>
            </w:r>
          </w:p>
        </w:tc>
        <w:tc>
          <w:tcPr>
            <w:tcW w:w="993" w:type="dxa"/>
            <w:shd w:val="clear" w:color="auto" w:fill="auto"/>
          </w:tcPr>
          <w:p w14:paraId="630AB691" w14:textId="77777777" w:rsidR="007B3797" w:rsidRPr="007B3797" w:rsidRDefault="007B3797" w:rsidP="007B3797">
            <w:pPr>
              <w:tabs>
                <w:tab w:val="left" w:pos="1455"/>
              </w:tabs>
              <w:jc w:val="center"/>
              <w:rPr>
                <w:color w:val="auto"/>
                <w:sz w:val="16"/>
                <w:szCs w:val="18"/>
              </w:rPr>
            </w:pPr>
            <w:r w:rsidRPr="007B3797">
              <w:rPr>
                <w:color w:val="auto"/>
                <w:sz w:val="16"/>
                <w:szCs w:val="18"/>
              </w:rPr>
              <w:t>682,29135</w:t>
            </w:r>
          </w:p>
        </w:tc>
      </w:tr>
      <w:tr w:rsidR="007B3797" w:rsidRPr="007B3797" w14:paraId="3C71F6C1" w14:textId="77777777" w:rsidTr="007B3797">
        <w:trPr>
          <w:trHeight w:val="190"/>
        </w:trPr>
        <w:tc>
          <w:tcPr>
            <w:tcW w:w="426" w:type="dxa"/>
            <w:vMerge/>
            <w:shd w:val="clear" w:color="auto" w:fill="auto"/>
          </w:tcPr>
          <w:p w14:paraId="0ECB3F7D" w14:textId="77777777" w:rsidR="007B3797" w:rsidRPr="007B3797" w:rsidRDefault="007B3797" w:rsidP="007B3797">
            <w:pPr>
              <w:tabs>
                <w:tab w:val="left" w:pos="1455"/>
              </w:tabs>
              <w:jc w:val="center"/>
              <w:rPr>
                <w:color w:val="auto"/>
                <w:sz w:val="22"/>
                <w:szCs w:val="22"/>
              </w:rPr>
            </w:pPr>
          </w:p>
        </w:tc>
        <w:tc>
          <w:tcPr>
            <w:tcW w:w="1560" w:type="dxa"/>
            <w:vMerge/>
            <w:shd w:val="clear" w:color="auto" w:fill="auto"/>
          </w:tcPr>
          <w:p w14:paraId="264F6704" w14:textId="77777777" w:rsidR="007B3797" w:rsidRPr="007B3797" w:rsidRDefault="007B3797" w:rsidP="007B3797">
            <w:pPr>
              <w:tabs>
                <w:tab w:val="left" w:pos="1455"/>
              </w:tabs>
              <w:rPr>
                <w:color w:val="auto"/>
                <w:sz w:val="22"/>
                <w:szCs w:val="22"/>
              </w:rPr>
            </w:pPr>
          </w:p>
        </w:tc>
        <w:tc>
          <w:tcPr>
            <w:tcW w:w="708" w:type="dxa"/>
            <w:vMerge/>
            <w:shd w:val="clear" w:color="auto" w:fill="auto"/>
          </w:tcPr>
          <w:p w14:paraId="4F2FDEAB" w14:textId="77777777" w:rsidR="007B3797" w:rsidRPr="007B3797" w:rsidRDefault="007B3797" w:rsidP="007B3797">
            <w:pPr>
              <w:tabs>
                <w:tab w:val="left" w:pos="1455"/>
              </w:tabs>
              <w:jc w:val="center"/>
              <w:rPr>
                <w:color w:val="auto"/>
                <w:sz w:val="22"/>
                <w:szCs w:val="22"/>
              </w:rPr>
            </w:pPr>
          </w:p>
        </w:tc>
        <w:tc>
          <w:tcPr>
            <w:tcW w:w="993" w:type="dxa"/>
            <w:vMerge/>
            <w:shd w:val="clear" w:color="auto" w:fill="auto"/>
          </w:tcPr>
          <w:p w14:paraId="7A7E1445" w14:textId="77777777" w:rsidR="007B3797" w:rsidRPr="007B3797" w:rsidRDefault="007B3797" w:rsidP="007B3797">
            <w:pPr>
              <w:tabs>
                <w:tab w:val="left" w:pos="1455"/>
              </w:tabs>
              <w:jc w:val="center"/>
              <w:rPr>
                <w:color w:val="auto"/>
                <w:sz w:val="22"/>
                <w:szCs w:val="22"/>
              </w:rPr>
            </w:pPr>
          </w:p>
        </w:tc>
        <w:tc>
          <w:tcPr>
            <w:tcW w:w="1134" w:type="dxa"/>
            <w:vMerge/>
            <w:shd w:val="clear" w:color="auto" w:fill="auto"/>
          </w:tcPr>
          <w:p w14:paraId="51DC8637" w14:textId="77777777" w:rsidR="007B3797" w:rsidRPr="007B3797" w:rsidRDefault="007B3797" w:rsidP="007B3797">
            <w:pPr>
              <w:tabs>
                <w:tab w:val="left" w:pos="1455"/>
              </w:tabs>
              <w:jc w:val="center"/>
              <w:rPr>
                <w:color w:val="auto"/>
                <w:sz w:val="22"/>
                <w:szCs w:val="22"/>
              </w:rPr>
            </w:pPr>
          </w:p>
        </w:tc>
        <w:tc>
          <w:tcPr>
            <w:tcW w:w="1842" w:type="dxa"/>
            <w:shd w:val="clear" w:color="auto" w:fill="auto"/>
          </w:tcPr>
          <w:p w14:paraId="1415BC3B" w14:textId="77777777" w:rsidR="007B3797" w:rsidRPr="007B3797" w:rsidRDefault="007B3797" w:rsidP="007B3797">
            <w:pPr>
              <w:tabs>
                <w:tab w:val="left" w:pos="1455"/>
              </w:tabs>
              <w:rPr>
                <w:color w:val="auto"/>
                <w:sz w:val="16"/>
                <w:szCs w:val="16"/>
              </w:rPr>
            </w:pPr>
            <w:r w:rsidRPr="007B3797">
              <w:rPr>
                <w:color w:val="auto"/>
                <w:sz w:val="16"/>
                <w:szCs w:val="16"/>
              </w:rPr>
              <w:t>Республиканский бюджет</w:t>
            </w:r>
          </w:p>
        </w:tc>
        <w:tc>
          <w:tcPr>
            <w:tcW w:w="993" w:type="dxa"/>
            <w:shd w:val="clear" w:color="auto" w:fill="auto"/>
          </w:tcPr>
          <w:p w14:paraId="20E2EB84" w14:textId="77777777" w:rsidR="007B3797" w:rsidRPr="007B3797" w:rsidRDefault="007B3797" w:rsidP="007B3797">
            <w:pPr>
              <w:tabs>
                <w:tab w:val="left" w:pos="1455"/>
              </w:tabs>
              <w:jc w:val="center"/>
              <w:rPr>
                <w:color w:val="auto"/>
                <w:sz w:val="16"/>
                <w:szCs w:val="22"/>
              </w:rPr>
            </w:pPr>
            <w:r w:rsidRPr="007B3797">
              <w:rPr>
                <w:rFonts w:eastAsia="Arial"/>
                <w:color w:val="auto"/>
                <w:sz w:val="16"/>
                <w:szCs w:val="24"/>
                <w:lang w:eastAsia="ar-SA"/>
              </w:rPr>
              <w:t>649,30065</w:t>
            </w:r>
          </w:p>
        </w:tc>
      </w:tr>
      <w:tr w:rsidR="007B3797" w:rsidRPr="007B3797" w14:paraId="05C1862B" w14:textId="77777777" w:rsidTr="007B3797">
        <w:trPr>
          <w:trHeight w:val="180"/>
        </w:trPr>
        <w:tc>
          <w:tcPr>
            <w:tcW w:w="426" w:type="dxa"/>
            <w:vMerge/>
            <w:shd w:val="clear" w:color="auto" w:fill="auto"/>
          </w:tcPr>
          <w:p w14:paraId="7B140EBF" w14:textId="77777777" w:rsidR="007B3797" w:rsidRPr="007B3797" w:rsidRDefault="007B3797" w:rsidP="007B3797">
            <w:pPr>
              <w:tabs>
                <w:tab w:val="left" w:pos="1455"/>
              </w:tabs>
              <w:jc w:val="center"/>
              <w:rPr>
                <w:color w:val="auto"/>
                <w:sz w:val="22"/>
                <w:szCs w:val="22"/>
              </w:rPr>
            </w:pPr>
          </w:p>
        </w:tc>
        <w:tc>
          <w:tcPr>
            <w:tcW w:w="1560" w:type="dxa"/>
            <w:vMerge/>
            <w:shd w:val="clear" w:color="auto" w:fill="auto"/>
          </w:tcPr>
          <w:p w14:paraId="4B869DE9" w14:textId="77777777" w:rsidR="007B3797" w:rsidRPr="007B3797" w:rsidRDefault="007B3797" w:rsidP="007B3797">
            <w:pPr>
              <w:tabs>
                <w:tab w:val="left" w:pos="1455"/>
              </w:tabs>
              <w:rPr>
                <w:color w:val="auto"/>
                <w:sz w:val="22"/>
                <w:szCs w:val="22"/>
              </w:rPr>
            </w:pPr>
          </w:p>
        </w:tc>
        <w:tc>
          <w:tcPr>
            <w:tcW w:w="708" w:type="dxa"/>
            <w:vMerge/>
            <w:shd w:val="clear" w:color="auto" w:fill="auto"/>
          </w:tcPr>
          <w:p w14:paraId="0664DC79" w14:textId="77777777" w:rsidR="007B3797" w:rsidRPr="007B3797" w:rsidRDefault="007B3797" w:rsidP="007B3797">
            <w:pPr>
              <w:tabs>
                <w:tab w:val="left" w:pos="1455"/>
              </w:tabs>
              <w:jc w:val="center"/>
              <w:rPr>
                <w:color w:val="auto"/>
                <w:sz w:val="22"/>
                <w:szCs w:val="22"/>
              </w:rPr>
            </w:pPr>
          </w:p>
        </w:tc>
        <w:tc>
          <w:tcPr>
            <w:tcW w:w="993" w:type="dxa"/>
            <w:vMerge/>
            <w:shd w:val="clear" w:color="auto" w:fill="auto"/>
          </w:tcPr>
          <w:p w14:paraId="666AC5DA" w14:textId="77777777" w:rsidR="007B3797" w:rsidRPr="007B3797" w:rsidRDefault="007B3797" w:rsidP="007B3797">
            <w:pPr>
              <w:tabs>
                <w:tab w:val="left" w:pos="1455"/>
              </w:tabs>
              <w:jc w:val="center"/>
              <w:rPr>
                <w:color w:val="auto"/>
                <w:sz w:val="22"/>
                <w:szCs w:val="22"/>
              </w:rPr>
            </w:pPr>
          </w:p>
        </w:tc>
        <w:tc>
          <w:tcPr>
            <w:tcW w:w="1134" w:type="dxa"/>
            <w:vMerge/>
            <w:shd w:val="clear" w:color="auto" w:fill="auto"/>
          </w:tcPr>
          <w:p w14:paraId="2935295E" w14:textId="77777777" w:rsidR="007B3797" w:rsidRPr="007B3797" w:rsidRDefault="007B3797" w:rsidP="007B3797">
            <w:pPr>
              <w:tabs>
                <w:tab w:val="left" w:pos="1455"/>
              </w:tabs>
              <w:jc w:val="center"/>
              <w:rPr>
                <w:color w:val="auto"/>
                <w:sz w:val="22"/>
                <w:szCs w:val="22"/>
              </w:rPr>
            </w:pPr>
          </w:p>
        </w:tc>
        <w:tc>
          <w:tcPr>
            <w:tcW w:w="1842" w:type="dxa"/>
            <w:shd w:val="clear" w:color="auto" w:fill="auto"/>
          </w:tcPr>
          <w:p w14:paraId="7780C792" w14:textId="77777777" w:rsidR="007B3797" w:rsidRPr="007B3797" w:rsidRDefault="007B3797" w:rsidP="007B3797">
            <w:pPr>
              <w:tabs>
                <w:tab w:val="left" w:pos="1455"/>
              </w:tabs>
              <w:rPr>
                <w:color w:val="auto"/>
                <w:sz w:val="16"/>
                <w:szCs w:val="16"/>
              </w:rPr>
            </w:pPr>
            <w:r w:rsidRPr="007B3797">
              <w:rPr>
                <w:color w:val="auto"/>
                <w:sz w:val="16"/>
                <w:szCs w:val="16"/>
              </w:rPr>
              <w:t>Бюджет СП «Зеленец»</w:t>
            </w:r>
          </w:p>
        </w:tc>
        <w:tc>
          <w:tcPr>
            <w:tcW w:w="993" w:type="dxa"/>
            <w:shd w:val="clear" w:color="auto" w:fill="auto"/>
          </w:tcPr>
          <w:p w14:paraId="227536BC" w14:textId="77777777" w:rsidR="007B3797" w:rsidRPr="007B3797" w:rsidRDefault="007B3797" w:rsidP="007B3797">
            <w:pPr>
              <w:tabs>
                <w:tab w:val="left" w:pos="1455"/>
              </w:tabs>
              <w:jc w:val="center"/>
              <w:rPr>
                <w:color w:val="auto"/>
                <w:sz w:val="16"/>
                <w:szCs w:val="22"/>
              </w:rPr>
            </w:pPr>
            <w:r w:rsidRPr="007B3797">
              <w:rPr>
                <w:rFonts w:eastAsia="Arial"/>
                <w:color w:val="auto"/>
                <w:sz w:val="16"/>
                <w:szCs w:val="24"/>
                <w:lang w:eastAsia="ar-SA"/>
              </w:rPr>
              <w:t>147,95467</w:t>
            </w:r>
          </w:p>
        </w:tc>
      </w:tr>
      <w:tr w:rsidR="007B3797" w:rsidRPr="007B3797" w14:paraId="5BD003A2" w14:textId="77777777" w:rsidTr="007B3797">
        <w:trPr>
          <w:trHeight w:val="130"/>
        </w:trPr>
        <w:tc>
          <w:tcPr>
            <w:tcW w:w="426" w:type="dxa"/>
            <w:vMerge/>
            <w:shd w:val="clear" w:color="auto" w:fill="auto"/>
          </w:tcPr>
          <w:p w14:paraId="6C44D81D" w14:textId="77777777" w:rsidR="007B3797" w:rsidRPr="007B3797" w:rsidRDefault="007B3797" w:rsidP="007B3797">
            <w:pPr>
              <w:tabs>
                <w:tab w:val="left" w:pos="1455"/>
              </w:tabs>
              <w:jc w:val="center"/>
              <w:rPr>
                <w:color w:val="auto"/>
                <w:sz w:val="22"/>
                <w:szCs w:val="22"/>
              </w:rPr>
            </w:pPr>
          </w:p>
        </w:tc>
        <w:tc>
          <w:tcPr>
            <w:tcW w:w="1560" w:type="dxa"/>
            <w:vMerge/>
            <w:shd w:val="clear" w:color="auto" w:fill="auto"/>
          </w:tcPr>
          <w:p w14:paraId="2823CF17" w14:textId="77777777" w:rsidR="007B3797" w:rsidRPr="007B3797" w:rsidRDefault="007B3797" w:rsidP="007B3797">
            <w:pPr>
              <w:tabs>
                <w:tab w:val="left" w:pos="1455"/>
              </w:tabs>
              <w:rPr>
                <w:color w:val="auto"/>
                <w:sz w:val="22"/>
                <w:szCs w:val="22"/>
              </w:rPr>
            </w:pPr>
          </w:p>
        </w:tc>
        <w:tc>
          <w:tcPr>
            <w:tcW w:w="708" w:type="dxa"/>
            <w:vMerge/>
            <w:shd w:val="clear" w:color="auto" w:fill="auto"/>
          </w:tcPr>
          <w:p w14:paraId="00CC7742" w14:textId="77777777" w:rsidR="007B3797" w:rsidRPr="007B3797" w:rsidRDefault="007B3797" w:rsidP="007B3797">
            <w:pPr>
              <w:tabs>
                <w:tab w:val="left" w:pos="1455"/>
              </w:tabs>
              <w:jc w:val="center"/>
              <w:rPr>
                <w:color w:val="auto"/>
                <w:sz w:val="22"/>
                <w:szCs w:val="22"/>
              </w:rPr>
            </w:pPr>
          </w:p>
        </w:tc>
        <w:tc>
          <w:tcPr>
            <w:tcW w:w="993" w:type="dxa"/>
            <w:vMerge/>
            <w:shd w:val="clear" w:color="auto" w:fill="auto"/>
          </w:tcPr>
          <w:p w14:paraId="3F07C08B" w14:textId="77777777" w:rsidR="007B3797" w:rsidRPr="007B3797" w:rsidRDefault="007B3797" w:rsidP="007B3797">
            <w:pPr>
              <w:tabs>
                <w:tab w:val="left" w:pos="1455"/>
              </w:tabs>
              <w:jc w:val="center"/>
              <w:rPr>
                <w:color w:val="auto"/>
                <w:sz w:val="22"/>
                <w:szCs w:val="22"/>
              </w:rPr>
            </w:pPr>
          </w:p>
        </w:tc>
        <w:tc>
          <w:tcPr>
            <w:tcW w:w="1134" w:type="dxa"/>
            <w:vMerge/>
            <w:shd w:val="clear" w:color="auto" w:fill="auto"/>
          </w:tcPr>
          <w:p w14:paraId="27727CB9" w14:textId="77777777" w:rsidR="007B3797" w:rsidRPr="007B3797" w:rsidRDefault="007B3797" w:rsidP="007B3797">
            <w:pPr>
              <w:tabs>
                <w:tab w:val="left" w:pos="1455"/>
              </w:tabs>
              <w:jc w:val="center"/>
              <w:rPr>
                <w:color w:val="auto"/>
                <w:sz w:val="22"/>
                <w:szCs w:val="22"/>
              </w:rPr>
            </w:pPr>
          </w:p>
        </w:tc>
        <w:tc>
          <w:tcPr>
            <w:tcW w:w="1842" w:type="dxa"/>
            <w:shd w:val="clear" w:color="auto" w:fill="auto"/>
          </w:tcPr>
          <w:p w14:paraId="6E279D8C" w14:textId="77777777" w:rsidR="007B3797" w:rsidRPr="007B3797" w:rsidRDefault="007B3797" w:rsidP="007B3797">
            <w:pPr>
              <w:tabs>
                <w:tab w:val="left" w:pos="1455"/>
              </w:tabs>
              <w:rPr>
                <w:b/>
                <w:color w:val="auto"/>
                <w:sz w:val="16"/>
                <w:szCs w:val="16"/>
              </w:rPr>
            </w:pPr>
            <w:r w:rsidRPr="007B3797">
              <w:rPr>
                <w:b/>
                <w:color w:val="auto"/>
                <w:sz w:val="16"/>
                <w:szCs w:val="16"/>
              </w:rPr>
              <w:t>ВСЕГО:</w:t>
            </w:r>
          </w:p>
        </w:tc>
        <w:tc>
          <w:tcPr>
            <w:tcW w:w="993" w:type="dxa"/>
            <w:shd w:val="clear" w:color="auto" w:fill="auto"/>
          </w:tcPr>
          <w:p w14:paraId="00D3E39F" w14:textId="77777777" w:rsidR="007B3797" w:rsidRPr="007B3797" w:rsidRDefault="007B3797" w:rsidP="007B3797">
            <w:pPr>
              <w:tabs>
                <w:tab w:val="left" w:pos="1455"/>
              </w:tabs>
              <w:jc w:val="center"/>
              <w:rPr>
                <w:b/>
                <w:color w:val="auto"/>
                <w:sz w:val="16"/>
                <w:szCs w:val="22"/>
              </w:rPr>
            </w:pPr>
            <w:r w:rsidRPr="007B3797">
              <w:rPr>
                <w:rFonts w:eastAsia="Arial"/>
                <w:b/>
                <w:color w:val="auto"/>
                <w:sz w:val="16"/>
                <w:szCs w:val="24"/>
                <w:lang w:eastAsia="ar-SA"/>
              </w:rPr>
              <w:t>1 479, 54667</w:t>
            </w:r>
          </w:p>
        </w:tc>
      </w:tr>
    </w:tbl>
    <w:p w14:paraId="09F444E6" w14:textId="447FE309" w:rsidR="00F74DB2" w:rsidRDefault="00F74DB2">
      <w:pPr>
        <w:jc w:val="center"/>
        <w:rPr>
          <w:sz w:val="20"/>
        </w:rPr>
      </w:pPr>
      <w:r>
        <w:rPr>
          <w:sz w:val="20"/>
        </w:rPr>
        <w:br w:type="page"/>
      </w:r>
    </w:p>
    <w:tbl>
      <w:tblPr>
        <w:tblW w:w="6912" w:type="dxa"/>
        <w:tblLayout w:type="fixed"/>
        <w:tblLook w:val="04A0" w:firstRow="1" w:lastRow="0" w:firstColumn="1" w:lastColumn="0" w:noHBand="0" w:noVBand="1"/>
      </w:tblPr>
      <w:tblGrid>
        <w:gridCol w:w="2304"/>
        <w:gridCol w:w="2304"/>
        <w:gridCol w:w="2304"/>
      </w:tblGrid>
      <w:tr w:rsidR="00F74DB2" w:rsidRPr="00AC43D8" w14:paraId="69F6146F" w14:textId="77777777" w:rsidTr="002779D8">
        <w:tc>
          <w:tcPr>
            <w:tcW w:w="2304" w:type="dxa"/>
            <w:vAlign w:val="center"/>
            <w:hideMark/>
          </w:tcPr>
          <w:p w14:paraId="0E7324AD" w14:textId="77777777" w:rsidR="00F74DB2" w:rsidRPr="00AC43D8" w:rsidRDefault="00F74DB2" w:rsidP="002779D8">
            <w:pPr>
              <w:tabs>
                <w:tab w:val="left" w:pos="1859"/>
              </w:tabs>
              <w:jc w:val="center"/>
              <w:rPr>
                <w:b/>
                <w:bCs/>
                <w:color w:val="auto"/>
                <w:spacing w:val="1"/>
                <w:sz w:val="16"/>
                <w:szCs w:val="24"/>
                <w:lang w:eastAsia="en-US"/>
              </w:rPr>
            </w:pPr>
            <w:r w:rsidRPr="00AC43D8">
              <w:rPr>
                <w:b/>
                <w:bCs/>
                <w:color w:val="auto"/>
                <w:spacing w:val="1"/>
                <w:sz w:val="16"/>
                <w:szCs w:val="24"/>
                <w:lang w:eastAsia="en-US"/>
              </w:rPr>
              <w:lastRenderedPageBreak/>
              <w:t xml:space="preserve">Администрация </w:t>
            </w:r>
          </w:p>
          <w:p w14:paraId="7252CB8C" w14:textId="77777777" w:rsidR="00F74DB2" w:rsidRPr="00AC43D8" w:rsidRDefault="00F74DB2" w:rsidP="002779D8">
            <w:pPr>
              <w:tabs>
                <w:tab w:val="left" w:pos="1859"/>
              </w:tabs>
              <w:jc w:val="center"/>
              <w:rPr>
                <w:b/>
                <w:bCs/>
                <w:color w:val="auto"/>
                <w:spacing w:val="1"/>
                <w:sz w:val="16"/>
                <w:szCs w:val="24"/>
                <w:lang w:eastAsia="en-US"/>
              </w:rPr>
            </w:pPr>
            <w:r w:rsidRPr="00AC43D8">
              <w:rPr>
                <w:b/>
                <w:bCs/>
                <w:color w:val="auto"/>
                <w:spacing w:val="1"/>
                <w:sz w:val="16"/>
                <w:szCs w:val="24"/>
                <w:lang w:eastAsia="en-US"/>
              </w:rPr>
              <w:t>сельского поселения «Зеленец» муниципального района</w:t>
            </w:r>
          </w:p>
          <w:p w14:paraId="6D57BDBB" w14:textId="77777777" w:rsidR="00F74DB2" w:rsidRPr="00AC43D8" w:rsidRDefault="00F74DB2" w:rsidP="002779D8">
            <w:pPr>
              <w:shd w:val="clear" w:color="auto" w:fill="FFFFFF"/>
              <w:jc w:val="center"/>
              <w:rPr>
                <w:b/>
                <w:bCs/>
                <w:color w:val="auto"/>
                <w:spacing w:val="1"/>
                <w:sz w:val="16"/>
                <w:szCs w:val="24"/>
                <w:lang w:eastAsia="en-US"/>
              </w:rPr>
            </w:pPr>
            <w:r w:rsidRPr="00AC43D8">
              <w:rPr>
                <w:b/>
                <w:bCs/>
                <w:color w:val="auto"/>
                <w:spacing w:val="1"/>
                <w:sz w:val="16"/>
                <w:szCs w:val="24"/>
                <w:lang w:eastAsia="en-US"/>
              </w:rPr>
              <w:t>«</w:t>
            </w:r>
            <w:proofErr w:type="spellStart"/>
            <w:r w:rsidRPr="00AC43D8">
              <w:rPr>
                <w:b/>
                <w:bCs/>
                <w:color w:val="auto"/>
                <w:spacing w:val="1"/>
                <w:sz w:val="16"/>
                <w:szCs w:val="24"/>
                <w:lang w:eastAsia="en-US"/>
              </w:rPr>
              <w:t>Сыктывдинский</w:t>
            </w:r>
            <w:proofErr w:type="spellEnd"/>
            <w:r w:rsidRPr="00AC43D8">
              <w:rPr>
                <w:b/>
                <w:bCs/>
                <w:color w:val="auto"/>
                <w:spacing w:val="1"/>
                <w:sz w:val="16"/>
                <w:szCs w:val="24"/>
                <w:lang w:eastAsia="en-US"/>
              </w:rPr>
              <w:t xml:space="preserve">» </w:t>
            </w:r>
          </w:p>
          <w:p w14:paraId="5A16A325" w14:textId="77777777" w:rsidR="00F74DB2" w:rsidRPr="00AC43D8" w:rsidRDefault="00F74DB2" w:rsidP="002779D8">
            <w:pPr>
              <w:shd w:val="clear" w:color="auto" w:fill="FFFFFF"/>
              <w:jc w:val="center"/>
              <w:rPr>
                <w:rFonts w:eastAsia="Calibri"/>
                <w:b/>
                <w:color w:val="auto"/>
                <w:sz w:val="16"/>
                <w:szCs w:val="28"/>
                <w:lang w:eastAsia="en-US"/>
              </w:rPr>
            </w:pPr>
            <w:r w:rsidRPr="00AC43D8">
              <w:rPr>
                <w:b/>
                <w:bCs/>
                <w:color w:val="auto"/>
                <w:spacing w:val="1"/>
                <w:sz w:val="16"/>
                <w:szCs w:val="24"/>
                <w:lang w:eastAsia="en-US"/>
              </w:rPr>
              <w:t>Республики Коми</w:t>
            </w:r>
          </w:p>
        </w:tc>
        <w:tc>
          <w:tcPr>
            <w:tcW w:w="2304" w:type="dxa"/>
            <w:vAlign w:val="center"/>
            <w:hideMark/>
          </w:tcPr>
          <w:p w14:paraId="317DB828" w14:textId="77777777" w:rsidR="00F74DB2" w:rsidRPr="00AC43D8" w:rsidRDefault="00F74DB2" w:rsidP="002779D8">
            <w:pPr>
              <w:snapToGrid w:val="0"/>
              <w:jc w:val="center"/>
              <w:rPr>
                <w:rFonts w:eastAsia="Calibri"/>
                <w:b/>
                <w:color w:val="auto"/>
                <w:sz w:val="16"/>
                <w:szCs w:val="28"/>
                <w:lang w:eastAsia="en-US"/>
              </w:rPr>
            </w:pPr>
            <w:r w:rsidRPr="00AC43D8">
              <w:rPr>
                <w:rFonts w:eastAsia="Calibri"/>
                <w:noProof/>
                <w:color w:val="auto"/>
                <w:sz w:val="16"/>
                <w:szCs w:val="28"/>
              </w:rPr>
              <w:drawing>
                <wp:inline distT="0" distB="0" distL="0" distR="0" wp14:anchorId="3B6DB889" wp14:editId="7B4D28BF">
                  <wp:extent cx="564543" cy="766413"/>
                  <wp:effectExtent l="0" t="0" r="6985" b="0"/>
                  <wp:docPr id="21" name="Рисунок 21" descr="герб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герб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5297" cy="767436"/>
                          </a:xfrm>
                          <a:prstGeom prst="rect">
                            <a:avLst/>
                          </a:prstGeom>
                          <a:noFill/>
                          <a:ln>
                            <a:noFill/>
                          </a:ln>
                        </pic:spPr>
                      </pic:pic>
                    </a:graphicData>
                  </a:graphic>
                </wp:inline>
              </w:drawing>
            </w:r>
          </w:p>
        </w:tc>
        <w:tc>
          <w:tcPr>
            <w:tcW w:w="2304" w:type="dxa"/>
            <w:vAlign w:val="center"/>
            <w:hideMark/>
          </w:tcPr>
          <w:p w14:paraId="3F0E97B8" w14:textId="77777777" w:rsidR="00F74DB2" w:rsidRPr="00AC43D8" w:rsidRDefault="00F74DB2" w:rsidP="002779D8">
            <w:pPr>
              <w:tabs>
                <w:tab w:val="left" w:pos="1859"/>
              </w:tabs>
              <w:jc w:val="center"/>
              <w:rPr>
                <w:b/>
                <w:bCs/>
                <w:color w:val="auto"/>
                <w:spacing w:val="1"/>
                <w:sz w:val="16"/>
                <w:szCs w:val="24"/>
                <w:lang w:eastAsia="en-US"/>
              </w:rPr>
            </w:pPr>
            <w:r w:rsidRPr="00AC43D8">
              <w:rPr>
                <w:b/>
                <w:bCs/>
                <w:color w:val="auto"/>
                <w:spacing w:val="1"/>
                <w:sz w:val="16"/>
                <w:szCs w:val="24"/>
                <w:lang w:eastAsia="en-US"/>
              </w:rPr>
              <w:t xml:space="preserve">Коми </w:t>
            </w:r>
            <w:proofErr w:type="spellStart"/>
            <w:r w:rsidRPr="00AC43D8">
              <w:rPr>
                <w:b/>
                <w:bCs/>
                <w:color w:val="auto"/>
                <w:spacing w:val="1"/>
                <w:sz w:val="16"/>
                <w:szCs w:val="24"/>
                <w:lang w:eastAsia="en-US"/>
              </w:rPr>
              <w:t>Республикаса</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Сыктывдін</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муниципальнöй</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районын</w:t>
            </w:r>
            <w:proofErr w:type="spellEnd"/>
          </w:p>
          <w:p w14:paraId="2DDF48BC" w14:textId="77777777" w:rsidR="00F74DB2" w:rsidRPr="00AC43D8" w:rsidRDefault="00F74DB2" w:rsidP="002779D8">
            <w:pPr>
              <w:tabs>
                <w:tab w:val="left" w:pos="1859"/>
              </w:tabs>
              <w:jc w:val="center"/>
              <w:rPr>
                <w:rFonts w:eastAsia="Calibri"/>
                <w:b/>
                <w:color w:val="auto"/>
                <w:sz w:val="16"/>
                <w:szCs w:val="28"/>
                <w:lang w:eastAsia="ar-SA"/>
              </w:rPr>
            </w:pPr>
            <w:r w:rsidRPr="00AC43D8">
              <w:rPr>
                <w:b/>
                <w:bCs/>
                <w:color w:val="auto"/>
                <w:spacing w:val="1"/>
                <w:sz w:val="16"/>
                <w:szCs w:val="24"/>
                <w:lang w:eastAsia="en-US"/>
              </w:rPr>
              <w:t>«</w:t>
            </w:r>
            <w:proofErr w:type="spellStart"/>
            <w:r w:rsidRPr="00AC43D8">
              <w:rPr>
                <w:b/>
                <w:bCs/>
                <w:color w:val="auto"/>
                <w:spacing w:val="1"/>
                <w:sz w:val="16"/>
                <w:szCs w:val="24"/>
                <w:lang w:eastAsia="en-US"/>
              </w:rPr>
              <w:t>Зеленеч</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сиктовмöдчöминса</w:t>
            </w:r>
            <w:proofErr w:type="spellEnd"/>
            <w:r w:rsidRPr="00AC43D8">
              <w:rPr>
                <w:b/>
                <w:bCs/>
                <w:color w:val="auto"/>
                <w:spacing w:val="1"/>
                <w:sz w:val="16"/>
                <w:szCs w:val="24"/>
                <w:lang w:eastAsia="en-US"/>
              </w:rPr>
              <w:t xml:space="preserve"> администрация</w:t>
            </w:r>
          </w:p>
        </w:tc>
      </w:tr>
    </w:tbl>
    <w:p w14:paraId="207AD2BF" w14:textId="77777777" w:rsidR="00F74DB2" w:rsidRDefault="00F74DB2" w:rsidP="00F74DB2">
      <w:pPr>
        <w:jc w:val="center"/>
        <w:rPr>
          <w:sz w:val="20"/>
        </w:rPr>
      </w:pPr>
    </w:p>
    <w:p w14:paraId="22F3BCDC" w14:textId="77777777" w:rsidR="00F74DB2" w:rsidRPr="00E25E32" w:rsidRDefault="00F74DB2" w:rsidP="00F74DB2">
      <w:pPr>
        <w:jc w:val="center"/>
        <w:rPr>
          <w:rFonts w:eastAsia="Calibri"/>
          <w:b/>
          <w:color w:val="auto"/>
          <w:sz w:val="20"/>
          <w:lang w:eastAsia="en-US"/>
        </w:rPr>
      </w:pPr>
      <w:r w:rsidRPr="00E25E32">
        <w:rPr>
          <w:rFonts w:eastAsia="Calibri"/>
          <w:b/>
          <w:color w:val="auto"/>
          <w:sz w:val="20"/>
          <w:lang w:eastAsia="en-US"/>
        </w:rPr>
        <w:t>П О С Т А Н О В Л Е Н И Е</w:t>
      </w:r>
    </w:p>
    <w:p w14:paraId="7BA104BB" w14:textId="77777777" w:rsidR="00F74DB2" w:rsidRPr="00E25E32" w:rsidRDefault="00F74DB2" w:rsidP="00F74DB2">
      <w:pPr>
        <w:jc w:val="center"/>
        <w:rPr>
          <w:rFonts w:eastAsia="Calibri"/>
          <w:b/>
          <w:color w:val="auto"/>
          <w:sz w:val="20"/>
          <w:lang w:eastAsia="en-US"/>
        </w:rPr>
      </w:pPr>
      <w:r w:rsidRPr="00E25E32">
        <w:rPr>
          <w:rFonts w:eastAsia="Calibri"/>
          <w:b/>
          <w:color w:val="auto"/>
          <w:sz w:val="20"/>
          <w:lang w:eastAsia="en-US"/>
        </w:rPr>
        <w:t>-----------------------------------------------</w:t>
      </w:r>
    </w:p>
    <w:p w14:paraId="6B3F7EB4" w14:textId="77777777" w:rsidR="00F74DB2" w:rsidRPr="00E25E32" w:rsidRDefault="00F74DB2" w:rsidP="00F74DB2">
      <w:pPr>
        <w:jc w:val="center"/>
        <w:rPr>
          <w:rFonts w:eastAsia="Calibri"/>
          <w:b/>
          <w:color w:val="auto"/>
          <w:sz w:val="20"/>
          <w:lang w:eastAsia="en-US"/>
        </w:rPr>
      </w:pPr>
      <w:r w:rsidRPr="00E25E32">
        <w:rPr>
          <w:rFonts w:eastAsia="Calibri"/>
          <w:b/>
          <w:color w:val="auto"/>
          <w:sz w:val="20"/>
          <w:lang w:eastAsia="ar-SA"/>
        </w:rPr>
        <w:t>Ш У Ö М</w:t>
      </w:r>
    </w:p>
    <w:p w14:paraId="7DECBA7F" w14:textId="77777777" w:rsidR="00F74DB2" w:rsidRPr="00E25E32" w:rsidRDefault="00F74DB2" w:rsidP="00F74DB2">
      <w:pPr>
        <w:jc w:val="center"/>
        <w:rPr>
          <w:rFonts w:eastAsia="Calibri"/>
          <w:b/>
          <w:color w:val="auto"/>
          <w:sz w:val="20"/>
          <w:lang w:eastAsia="en-US"/>
        </w:rPr>
      </w:pPr>
    </w:p>
    <w:tbl>
      <w:tblPr>
        <w:tblStyle w:val="1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5"/>
        <w:gridCol w:w="3578"/>
      </w:tblGrid>
      <w:tr w:rsidR="00F74DB2" w:rsidRPr="00E25E32" w14:paraId="59C7B59E" w14:textId="77777777" w:rsidTr="002779D8">
        <w:tc>
          <w:tcPr>
            <w:tcW w:w="4672" w:type="dxa"/>
          </w:tcPr>
          <w:p w14:paraId="7DBB84C2" w14:textId="153BDA20" w:rsidR="00F74DB2" w:rsidRPr="00E25E32" w:rsidRDefault="007B3797" w:rsidP="002779D8">
            <w:pPr>
              <w:suppressAutoHyphens/>
              <w:rPr>
                <w:color w:val="auto"/>
                <w:sz w:val="20"/>
                <w:shd w:val="clear" w:color="auto" w:fill="FFFFFF"/>
                <w:lang w:eastAsia="ar-SA"/>
              </w:rPr>
            </w:pPr>
            <w:r>
              <w:rPr>
                <w:color w:val="auto"/>
                <w:sz w:val="20"/>
                <w:shd w:val="clear" w:color="auto" w:fill="FFFFFF"/>
                <w:lang w:eastAsia="ar-SA"/>
              </w:rPr>
              <w:t>23 декабря</w:t>
            </w:r>
            <w:r w:rsidR="00F74DB2" w:rsidRPr="00E25E32">
              <w:rPr>
                <w:color w:val="auto"/>
                <w:sz w:val="20"/>
                <w:shd w:val="clear" w:color="auto" w:fill="FFFFFF"/>
                <w:lang w:eastAsia="ar-SA"/>
              </w:rPr>
              <w:t xml:space="preserve"> 2024 г.</w:t>
            </w:r>
          </w:p>
        </w:tc>
        <w:tc>
          <w:tcPr>
            <w:tcW w:w="5075" w:type="dxa"/>
          </w:tcPr>
          <w:p w14:paraId="1DE0F29A" w14:textId="2490E3E6" w:rsidR="00F74DB2" w:rsidRPr="00E25E32" w:rsidRDefault="00F74DB2" w:rsidP="007B3797">
            <w:pPr>
              <w:suppressAutoHyphens/>
              <w:jc w:val="right"/>
              <w:rPr>
                <w:color w:val="auto"/>
                <w:sz w:val="20"/>
                <w:shd w:val="clear" w:color="auto" w:fill="FFFFFF"/>
                <w:lang w:eastAsia="ar-SA"/>
              </w:rPr>
            </w:pPr>
            <w:r w:rsidRPr="00E25E32">
              <w:rPr>
                <w:color w:val="auto"/>
                <w:sz w:val="20"/>
                <w:shd w:val="clear" w:color="auto" w:fill="FFFFFF"/>
                <w:lang w:eastAsia="ar-SA"/>
              </w:rPr>
              <w:t xml:space="preserve">№ </w:t>
            </w:r>
            <w:r w:rsidR="007B3797">
              <w:rPr>
                <w:color w:val="auto"/>
                <w:sz w:val="20"/>
                <w:shd w:val="clear" w:color="auto" w:fill="FFFFFF"/>
                <w:lang w:eastAsia="ar-SA"/>
              </w:rPr>
              <w:t>12/188</w:t>
            </w:r>
          </w:p>
        </w:tc>
      </w:tr>
    </w:tbl>
    <w:p w14:paraId="5D8F46AA" w14:textId="77777777" w:rsidR="00F74DB2" w:rsidRPr="00E25E32" w:rsidRDefault="00F74DB2" w:rsidP="00F74DB2">
      <w:pPr>
        <w:jc w:val="center"/>
        <w:rPr>
          <w:rFonts w:eastAsia="Calibri"/>
          <w:b/>
          <w:color w:val="auto"/>
          <w:sz w:val="20"/>
          <w:lang w:eastAsia="en-US"/>
        </w:rPr>
      </w:pPr>
    </w:p>
    <w:p w14:paraId="5C96C08C" w14:textId="77777777" w:rsidR="00F74DB2" w:rsidRPr="00E25E32" w:rsidRDefault="00F74DB2" w:rsidP="00F74DB2">
      <w:pPr>
        <w:jc w:val="center"/>
        <w:rPr>
          <w:rFonts w:eastAsia="Calibri"/>
          <w:color w:val="auto"/>
          <w:sz w:val="20"/>
          <w:lang w:eastAsia="en-US"/>
        </w:rPr>
      </w:pPr>
      <w:r w:rsidRPr="00E25E32">
        <w:rPr>
          <w:rFonts w:eastAsia="Calibri"/>
          <w:color w:val="auto"/>
          <w:sz w:val="20"/>
          <w:lang w:eastAsia="en-US"/>
        </w:rPr>
        <w:t xml:space="preserve">Республика Коми, </w:t>
      </w:r>
      <w:proofErr w:type="spellStart"/>
      <w:r w:rsidRPr="00E25E32">
        <w:rPr>
          <w:rFonts w:eastAsia="Calibri"/>
          <w:color w:val="auto"/>
          <w:sz w:val="20"/>
          <w:lang w:eastAsia="en-US"/>
        </w:rPr>
        <w:t>Сыктывдинский</w:t>
      </w:r>
      <w:proofErr w:type="spellEnd"/>
      <w:r w:rsidRPr="00E25E32">
        <w:rPr>
          <w:rFonts w:eastAsia="Calibri"/>
          <w:color w:val="auto"/>
          <w:sz w:val="20"/>
          <w:lang w:eastAsia="en-US"/>
        </w:rPr>
        <w:t xml:space="preserve"> район, </w:t>
      </w:r>
      <w:proofErr w:type="spellStart"/>
      <w:r w:rsidRPr="00E25E32">
        <w:rPr>
          <w:rFonts w:eastAsia="Calibri"/>
          <w:color w:val="auto"/>
          <w:sz w:val="20"/>
          <w:lang w:eastAsia="en-US"/>
        </w:rPr>
        <w:t>с.Зеленец</w:t>
      </w:r>
      <w:proofErr w:type="spellEnd"/>
    </w:p>
    <w:p w14:paraId="1E659E11" w14:textId="77777777" w:rsidR="00F74DB2" w:rsidRPr="00E25E32" w:rsidRDefault="00F74DB2" w:rsidP="00F74DB2">
      <w:pPr>
        <w:jc w:val="center"/>
        <w:rPr>
          <w:rFonts w:eastAsia="Calibri"/>
          <w:color w:val="auto"/>
          <w:sz w:val="20"/>
          <w:lang w:eastAsia="en-US"/>
        </w:rPr>
      </w:pPr>
      <w:r w:rsidRPr="00E25E32">
        <w:rPr>
          <w:rFonts w:eastAsia="Calibri"/>
          <w:color w:val="auto"/>
          <w:sz w:val="20"/>
          <w:lang w:eastAsia="en-US"/>
        </w:rPr>
        <w:t xml:space="preserve">Коми Республика, </w:t>
      </w:r>
      <w:proofErr w:type="spellStart"/>
      <w:r w:rsidRPr="00E25E32">
        <w:rPr>
          <w:rFonts w:eastAsia="Calibri"/>
          <w:color w:val="auto"/>
          <w:sz w:val="20"/>
          <w:lang w:eastAsia="en-US"/>
        </w:rPr>
        <w:t>Сыктывдін</w:t>
      </w:r>
      <w:proofErr w:type="spellEnd"/>
      <w:r w:rsidRPr="00E25E32">
        <w:rPr>
          <w:rFonts w:eastAsia="Calibri"/>
          <w:color w:val="auto"/>
          <w:sz w:val="20"/>
          <w:lang w:eastAsia="en-US"/>
        </w:rPr>
        <w:t xml:space="preserve"> район, </w:t>
      </w:r>
      <w:proofErr w:type="spellStart"/>
      <w:r w:rsidRPr="00E25E32">
        <w:rPr>
          <w:rFonts w:eastAsia="Calibri"/>
          <w:color w:val="auto"/>
          <w:sz w:val="20"/>
          <w:lang w:eastAsia="en-US"/>
        </w:rPr>
        <w:t>Зеленеч</w:t>
      </w:r>
      <w:proofErr w:type="spellEnd"/>
      <w:r w:rsidRPr="00E25E32">
        <w:rPr>
          <w:rFonts w:eastAsia="Calibri"/>
          <w:color w:val="auto"/>
          <w:sz w:val="20"/>
          <w:lang w:eastAsia="en-US"/>
        </w:rPr>
        <w:t xml:space="preserve"> с.</w:t>
      </w:r>
    </w:p>
    <w:p w14:paraId="3CCD149F" w14:textId="77777777" w:rsidR="00C92CA3" w:rsidRDefault="00C92CA3">
      <w:pPr>
        <w:jc w:val="center"/>
        <w:rPr>
          <w:sz w:val="20"/>
        </w:rPr>
      </w:pPr>
    </w:p>
    <w:p w14:paraId="229CE10B" w14:textId="33896DDA" w:rsidR="00C92CA3" w:rsidRPr="00F74DB2" w:rsidRDefault="007B3797">
      <w:pPr>
        <w:jc w:val="center"/>
        <w:rPr>
          <w:sz w:val="16"/>
        </w:rPr>
      </w:pPr>
      <w:r w:rsidRPr="007B3797">
        <w:rPr>
          <w:rFonts w:eastAsiaTheme="minorEastAsia"/>
          <w:b/>
          <w:bCs/>
          <w:spacing w:val="1"/>
          <w:sz w:val="20"/>
          <w:szCs w:val="23"/>
        </w:rPr>
        <w:t>О внесении изменений в приложение к постановлению администрации сельского поселения «Зеленец» от 31 января 2024 г. № 1/21 «Об утверждении муниципальной программы «Содействие занятости населения на территории муниципального образования сельского поселения «Зеленец» на 2024-2026 гг.»</w:t>
      </w:r>
    </w:p>
    <w:p w14:paraId="222EB762" w14:textId="77777777" w:rsidR="00F74DB2" w:rsidRDefault="00F74DB2">
      <w:pPr>
        <w:jc w:val="center"/>
        <w:rPr>
          <w:sz w:val="20"/>
        </w:rPr>
      </w:pPr>
    </w:p>
    <w:p w14:paraId="28CF38DD" w14:textId="05C115CE" w:rsidR="00F74DB2" w:rsidRPr="00F74DB2" w:rsidRDefault="007B3797" w:rsidP="00F74DB2">
      <w:pPr>
        <w:autoSpaceDE w:val="0"/>
        <w:autoSpaceDN w:val="0"/>
        <w:adjustRightInd w:val="0"/>
        <w:ind w:firstLine="709"/>
        <w:jc w:val="both"/>
        <w:rPr>
          <w:sz w:val="20"/>
          <w:szCs w:val="23"/>
        </w:rPr>
      </w:pPr>
      <w:proofErr w:type="gramStart"/>
      <w:r w:rsidRPr="007B3797">
        <w:rPr>
          <w:sz w:val="20"/>
          <w:szCs w:val="23"/>
        </w:rPr>
        <w:t>Во исполнение статьи 14 Федерального закона Российской Федерации от 06 октября 2003 года № 131-ФЗ «Об общих принципах организации местного самоуправления в Российской Федерации», Устава муниципального образования сельского поселения «Зеленец», постановления главы сельского поселения «Зеленец» - руководителя администрации поселения от 31 марта 2009 года № 3/106 «Об утверждении Порядка разработки, утверждения и реализации муниципальных программ муниципального образования сельского поселения «Зеленец» (в редакции</w:t>
      </w:r>
      <w:proofErr w:type="gramEnd"/>
      <w:r w:rsidRPr="007B3797">
        <w:rPr>
          <w:sz w:val="20"/>
          <w:szCs w:val="23"/>
        </w:rPr>
        <w:t xml:space="preserve"> постановления администрации сельского поселения «Зеленец» от 25 ноября 2013 года № 11/425), администрация сельского поселения «Зеленец»</w:t>
      </w:r>
      <w:r w:rsidR="00F74DB2" w:rsidRPr="00F74DB2">
        <w:rPr>
          <w:sz w:val="20"/>
          <w:szCs w:val="23"/>
        </w:rPr>
        <w:t xml:space="preserve"> </w:t>
      </w:r>
    </w:p>
    <w:p w14:paraId="30C548DB" w14:textId="77777777" w:rsidR="00F74DB2" w:rsidRPr="00F74DB2" w:rsidRDefault="00F74DB2" w:rsidP="00F74DB2">
      <w:pPr>
        <w:autoSpaceDE w:val="0"/>
        <w:autoSpaceDN w:val="0"/>
        <w:adjustRightInd w:val="0"/>
        <w:jc w:val="center"/>
        <w:rPr>
          <w:b/>
          <w:sz w:val="20"/>
          <w:szCs w:val="23"/>
        </w:rPr>
      </w:pPr>
      <w:r w:rsidRPr="00F74DB2">
        <w:rPr>
          <w:b/>
          <w:sz w:val="20"/>
          <w:szCs w:val="23"/>
        </w:rPr>
        <w:t>постановляет:</w:t>
      </w:r>
    </w:p>
    <w:p w14:paraId="1B88D9D8" w14:textId="77777777" w:rsidR="00F74DB2" w:rsidRPr="00F74DB2" w:rsidRDefault="00F74DB2" w:rsidP="00F74DB2">
      <w:pPr>
        <w:rPr>
          <w:sz w:val="20"/>
          <w:szCs w:val="23"/>
        </w:rPr>
      </w:pPr>
    </w:p>
    <w:p w14:paraId="707D81A9" w14:textId="77777777" w:rsidR="007B3797" w:rsidRPr="007B3797" w:rsidRDefault="007B3797" w:rsidP="007B3797">
      <w:pPr>
        <w:ind w:firstLine="709"/>
        <w:jc w:val="both"/>
        <w:rPr>
          <w:bCs/>
          <w:color w:val="auto"/>
          <w:spacing w:val="1"/>
          <w:sz w:val="20"/>
        </w:rPr>
      </w:pPr>
      <w:r w:rsidRPr="007B3797">
        <w:rPr>
          <w:bCs/>
          <w:color w:val="auto"/>
          <w:spacing w:val="1"/>
          <w:sz w:val="20"/>
        </w:rPr>
        <w:t>1. Внести следующие изменения в приложение к постановлению администрации сельского поселения «Зеленец» от 31 января 2024 г. № 1/21 «Об утверждении муниципальной программы «Содействие занятости населения на территории муниципального образования сельского поселения «Зеленец» на 2024-2026 гг.»</w:t>
      </w:r>
    </w:p>
    <w:p w14:paraId="19E4292E" w14:textId="77777777" w:rsidR="007B3797" w:rsidRPr="007B3797" w:rsidRDefault="007B3797" w:rsidP="007B3797">
      <w:pPr>
        <w:ind w:firstLine="709"/>
        <w:jc w:val="both"/>
        <w:rPr>
          <w:bCs/>
          <w:color w:val="auto"/>
          <w:spacing w:val="1"/>
          <w:sz w:val="20"/>
        </w:rPr>
      </w:pPr>
    </w:p>
    <w:p w14:paraId="610C9C0E" w14:textId="77777777" w:rsidR="007B3797" w:rsidRPr="007B3797" w:rsidRDefault="007B3797" w:rsidP="007B3797">
      <w:pPr>
        <w:ind w:firstLine="709"/>
        <w:jc w:val="both"/>
        <w:rPr>
          <w:bCs/>
          <w:color w:val="auto"/>
          <w:spacing w:val="1"/>
          <w:sz w:val="20"/>
        </w:rPr>
      </w:pPr>
      <w:r w:rsidRPr="007B3797">
        <w:rPr>
          <w:bCs/>
          <w:color w:val="auto"/>
          <w:spacing w:val="1"/>
          <w:sz w:val="20"/>
        </w:rPr>
        <w:t>1.1. Пункт 7 Паспорта муниципальной программы изложить в следующей редакции:</w:t>
      </w:r>
    </w:p>
    <w:tbl>
      <w:tblPr>
        <w:tblW w:w="4856" w:type="pct"/>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3"/>
        <w:gridCol w:w="4920"/>
      </w:tblGrid>
      <w:tr w:rsidR="007B3797" w:rsidRPr="007B3797" w14:paraId="2B178192" w14:textId="77777777" w:rsidTr="006A498E">
        <w:tc>
          <w:tcPr>
            <w:tcW w:w="1346"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CBB6D4" w14:textId="77777777" w:rsidR="007B3797" w:rsidRPr="007B3797" w:rsidRDefault="007B3797" w:rsidP="007B3797">
            <w:pPr>
              <w:jc w:val="center"/>
              <w:rPr>
                <w:color w:val="auto"/>
                <w:sz w:val="20"/>
              </w:rPr>
            </w:pPr>
            <w:r w:rsidRPr="007B3797">
              <w:rPr>
                <w:color w:val="auto"/>
                <w:sz w:val="20"/>
              </w:rPr>
              <w:lastRenderedPageBreak/>
              <w:t>Предполагаемые объемы и источники финансирования Программы</w:t>
            </w:r>
          </w:p>
        </w:tc>
        <w:tc>
          <w:tcPr>
            <w:tcW w:w="3654"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1131B285" w14:textId="77777777" w:rsidR="007B3797" w:rsidRPr="007B3797" w:rsidRDefault="007B3797" w:rsidP="007B3797">
            <w:pPr>
              <w:rPr>
                <w:color w:val="auto"/>
                <w:sz w:val="20"/>
              </w:rPr>
            </w:pPr>
            <w:r w:rsidRPr="007B3797">
              <w:rPr>
                <w:color w:val="auto"/>
                <w:sz w:val="20"/>
              </w:rPr>
              <w:t>Предполагаемый общий объем финансовых средств, необходимых для реализации Программы, составляет 111 896,39 руб., в том числе по годам:</w:t>
            </w:r>
          </w:p>
          <w:p w14:paraId="3A9A4114" w14:textId="77777777" w:rsidR="007B3797" w:rsidRPr="007B3797" w:rsidRDefault="007B3797" w:rsidP="007B3797">
            <w:pPr>
              <w:rPr>
                <w:color w:val="auto"/>
                <w:sz w:val="20"/>
              </w:rPr>
            </w:pPr>
            <w:r w:rsidRPr="007B3797">
              <w:rPr>
                <w:color w:val="auto"/>
                <w:sz w:val="20"/>
              </w:rPr>
              <w:t>2024 год – 111 896,39 руб.</w:t>
            </w:r>
          </w:p>
          <w:p w14:paraId="4ABF6EE9" w14:textId="77777777" w:rsidR="007B3797" w:rsidRPr="007B3797" w:rsidRDefault="007B3797" w:rsidP="007B3797">
            <w:pPr>
              <w:rPr>
                <w:color w:val="auto"/>
                <w:sz w:val="20"/>
              </w:rPr>
            </w:pPr>
            <w:r w:rsidRPr="007B3797">
              <w:rPr>
                <w:color w:val="auto"/>
                <w:sz w:val="20"/>
              </w:rPr>
              <w:t>2025 год – 0 руб.</w:t>
            </w:r>
          </w:p>
          <w:p w14:paraId="2D0EC7E6" w14:textId="77777777" w:rsidR="007B3797" w:rsidRPr="007B3797" w:rsidRDefault="007B3797" w:rsidP="007B3797">
            <w:pPr>
              <w:rPr>
                <w:color w:val="auto"/>
                <w:sz w:val="20"/>
              </w:rPr>
            </w:pPr>
            <w:r w:rsidRPr="007B3797">
              <w:rPr>
                <w:color w:val="auto"/>
                <w:sz w:val="20"/>
              </w:rPr>
              <w:t>2026 год –0 руб.</w:t>
            </w:r>
          </w:p>
        </w:tc>
      </w:tr>
    </w:tbl>
    <w:p w14:paraId="3FD28EAA" w14:textId="77777777" w:rsidR="007B3797" w:rsidRPr="007B3797" w:rsidRDefault="007B3797" w:rsidP="007B3797">
      <w:pPr>
        <w:ind w:firstLine="709"/>
        <w:jc w:val="both"/>
        <w:rPr>
          <w:bCs/>
          <w:color w:val="auto"/>
          <w:spacing w:val="1"/>
          <w:sz w:val="20"/>
        </w:rPr>
      </w:pPr>
    </w:p>
    <w:p w14:paraId="0BB7D452" w14:textId="77777777" w:rsidR="007B3797" w:rsidRPr="007B3797" w:rsidRDefault="007B3797" w:rsidP="007B3797">
      <w:pPr>
        <w:ind w:firstLine="709"/>
        <w:jc w:val="both"/>
        <w:rPr>
          <w:bCs/>
          <w:color w:val="auto"/>
          <w:spacing w:val="1"/>
          <w:sz w:val="20"/>
        </w:rPr>
      </w:pPr>
      <w:r w:rsidRPr="007B3797">
        <w:rPr>
          <w:bCs/>
          <w:color w:val="auto"/>
          <w:spacing w:val="1"/>
          <w:sz w:val="20"/>
        </w:rPr>
        <w:t>1.2. Раздел 2 изложить в следующей редакции:</w:t>
      </w:r>
    </w:p>
    <w:p w14:paraId="265908FC" w14:textId="77777777" w:rsidR="007B3797" w:rsidRPr="007B3797" w:rsidRDefault="007B3797" w:rsidP="007B3797">
      <w:pPr>
        <w:ind w:firstLine="709"/>
        <w:jc w:val="both"/>
        <w:rPr>
          <w:bCs/>
          <w:color w:val="auto"/>
          <w:spacing w:val="1"/>
          <w:sz w:val="20"/>
        </w:rPr>
      </w:pPr>
    </w:p>
    <w:p w14:paraId="40BA720E" w14:textId="77777777" w:rsidR="007B3797" w:rsidRPr="007B3797" w:rsidRDefault="007B3797" w:rsidP="007B3797">
      <w:pPr>
        <w:jc w:val="center"/>
        <w:rPr>
          <w:rFonts w:eastAsia="Calibri"/>
          <w:b/>
          <w:color w:val="auto"/>
          <w:sz w:val="20"/>
          <w:lang w:eastAsia="en-US"/>
        </w:rPr>
      </w:pPr>
      <w:r w:rsidRPr="007B3797">
        <w:rPr>
          <w:rFonts w:eastAsia="Calibri"/>
          <w:b/>
          <w:color w:val="auto"/>
          <w:sz w:val="20"/>
          <w:lang w:eastAsia="en-US"/>
        </w:rPr>
        <w:t>«2. Программные мероприятия</w:t>
      </w:r>
    </w:p>
    <w:tbl>
      <w:tblPr>
        <w:tblW w:w="6962" w:type="dxa"/>
        <w:tblInd w:w="108" w:type="dxa"/>
        <w:tblLayout w:type="fixed"/>
        <w:tblLook w:val="04A0" w:firstRow="1" w:lastRow="0" w:firstColumn="1" w:lastColumn="0" w:noHBand="0" w:noVBand="1"/>
      </w:tblPr>
      <w:tblGrid>
        <w:gridCol w:w="851"/>
        <w:gridCol w:w="3118"/>
        <w:gridCol w:w="1276"/>
        <w:gridCol w:w="851"/>
        <w:gridCol w:w="860"/>
        <w:gridCol w:w="6"/>
      </w:tblGrid>
      <w:tr w:rsidR="007B3797" w:rsidRPr="007B3797" w14:paraId="2FEFD711" w14:textId="77777777" w:rsidTr="007B3797">
        <w:trPr>
          <w:cantSplit/>
          <w:trHeight w:val="270"/>
        </w:trPr>
        <w:tc>
          <w:tcPr>
            <w:tcW w:w="851" w:type="dxa"/>
            <w:vMerge w:val="restart"/>
            <w:tcBorders>
              <w:top w:val="single" w:sz="4" w:space="0" w:color="000000"/>
              <w:left w:val="single" w:sz="4" w:space="0" w:color="000000"/>
              <w:bottom w:val="single" w:sz="4" w:space="0" w:color="000000"/>
              <w:right w:val="nil"/>
            </w:tcBorders>
            <w:hideMark/>
          </w:tcPr>
          <w:p w14:paraId="4BB65A01" w14:textId="77777777" w:rsidR="007B3797" w:rsidRPr="007B3797" w:rsidRDefault="007B3797" w:rsidP="007B3797">
            <w:pPr>
              <w:snapToGrid w:val="0"/>
              <w:jc w:val="center"/>
              <w:rPr>
                <w:rFonts w:eastAsia="Calibri"/>
                <w:b/>
                <w:color w:val="auto"/>
                <w:sz w:val="20"/>
                <w:lang w:eastAsia="en-US"/>
              </w:rPr>
            </w:pPr>
            <w:r w:rsidRPr="007B3797">
              <w:rPr>
                <w:rFonts w:eastAsia="Calibri"/>
                <w:b/>
                <w:color w:val="auto"/>
                <w:sz w:val="20"/>
                <w:lang w:eastAsia="en-US"/>
              </w:rPr>
              <w:t>№</w:t>
            </w:r>
          </w:p>
          <w:p w14:paraId="2DA7A6D1" w14:textId="77777777" w:rsidR="007B3797" w:rsidRPr="007B3797" w:rsidRDefault="007B3797" w:rsidP="007B3797">
            <w:pPr>
              <w:snapToGrid w:val="0"/>
              <w:jc w:val="center"/>
              <w:rPr>
                <w:rFonts w:eastAsia="Calibri"/>
                <w:b/>
                <w:color w:val="auto"/>
                <w:sz w:val="20"/>
                <w:lang w:eastAsia="en-US"/>
              </w:rPr>
            </w:pPr>
            <w:proofErr w:type="spellStart"/>
            <w:r w:rsidRPr="007B3797">
              <w:rPr>
                <w:rFonts w:eastAsia="Calibri"/>
                <w:b/>
                <w:color w:val="auto"/>
                <w:sz w:val="20"/>
                <w:lang w:eastAsia="en-US"/>
              </w:rPr>
              <w:t>пп</w:t>
            </w:r>
            <w:proofErr w:type="spellEnd"/>
          </w:p>
        </w:tc>
        <w:tc>
          <w:tcPr>
            <w:tcW w:w="3118" w:type="dxa"/>
            <w:vMerge w:val="restart"/>
            <w:tcBorders>
              <w:top w:val="single" w:sz="4" w:space="0" w:color="000000"/>
              <w:left w:val="single" w:sz="4" w:space="0" w:color="000000"/>
              <w:bottom w:val="single" w:sz="4" w:space="0" w:color="000000"/>
              <w:right w:val="nil"/>
            </w:tcBorders>
          </w:tcPr>
          <w:p w14:paraId="13B75A39" w14:textId="77777777" w:rsidR="007B3797" w:rsidRPr="007B3797" w:rsidRDefault="007B3797" w:rsidP="007B3797">
            <w:pPr>
              <w:snapToGrid w:val="0"/>
              <w:rPr>
                <w:rFonts w:eastAsia="Calibri"/>
                <w:b/>
                <w:color w:val="auto"/>
                <w:sz w:val="20"/>
                <w:lang w:eastAsia="en-US"/>
              </w:rPr>
            </w:pPr>
          </w:p>
          <w:p w14:paraId="7C0CFC51" w14:textId="77777777" w:rsidR="007B3797" w:rsidRPr="007B3797" w:rsidRDefault="007B3797" w:rsidP="007B3797">
            <w:pPr>
              <w:snapToGrid w:val="0"/>
              <w:jc w:val="center"/>
              <w:rPr>
                <w:rFonts w:eastAsia="Calibri"/>
                <w:b/>
                <w:color w:val="auto"/>
                <w:sz w:val="20"/>
                <w:lang w:eastAsia="en-US"/>
              </w:rPr>
            </w:pPr>
            <w:r w:rsidRPr="007B3797">
              <w:rPr>
                <w:rFonts w:eastAsia="Calibri"/>
                <w:b/>
                <w:color w:val="auto"/>
                <w:sz w:val="20"/>
                <w:lang w:eastAsia="en-US"/>
              </w:rPr>
              <w:t xml:space="preserve"> Наименование мероприятий</w:t>
            </w:r>
          </w:p>
        </w:tc>
        <w:tc>
          <w:tcPr>
            <w:tcW w:w="2993" w:type="dxa"/>
            <w:gridSpan w:val="4"/>
            <w:tcBorders>
              <w:top w:val="single" w:sz="4" w:space="0" w:color="000000"/>
              <w:left w:val="single" w:sz="4" w:space="0" w:color="000000"/>
              <w:bottom w:val="single" w:sz="4" w:space="0" w:color="auto"/>
              <w:right w:val="single" w:sz="4" w:space="0" w:color="auto"/>
            </w:tcBorders>
            <w:hideMark/>
          </w:tcPr>
          <w:p w14:paraId="1938B7CC" w14:textId="77777777" w:rsidR="007B3797" w:rsidRPr="007B3797" w:rsidRDefault="007B3797" w:rsidP="007B3797">
            <w:pPr>
              <w:snapToGrid w:val="0"/>
              <w:jc w:val="center"/>
              <w:rPr>
                <w:rFonts w:eastAsia="Calibri"/>
                <w:b/>
                <w:color w:val="auto"/>
                <w:sz w:val="20"/>
                <w:lang w:eastAsia="en-US"/>
              </w:rPr>
            </w:pPr>
            <w:r w:rsidRPr="007B3797">
              <w:rPr>
                <w:rFonts w:eastAsia="Calibri"/>
                <w:b/>
                <w:color w:val="auto"/>
                <w:sz w:val="20"/>
                <w:lang w:eastAsia="en-US"/>
              </w:rPr>
              <w:t>Годы/ руб.</w:t>
            </w:r>
          </w:p>
        </w:tc>
      </w:tr>
      <w:tr w:rsidR="007B3797" w:rsidRPr="007B3797" w14:paraId="78F5E561" w14:textId="77777777" w:rsidTr="007B3797">
        <w:trPr>
          <w:cantSplit/>
          <w:trHeight w:val="405"/>
        </w:trPr>
        <w:tc>
          <w:tcPr>
            <w:tcW w:w="851" w:type="dxa"/>
            <w:vMerge/>
            <w:tcBorders>
              <w:top w:val="single" w:sz="4" w:space="0" w:color="000000"/>
              <w:left w:val="single" w:sz="4" w:space="0" w:color="000000"/>
              <w:bottom w:val="single" w:sz="4" w:space="0" w:color="000000"/>
              <w:right w:val="nil"/>
            </w:tcBorders>
            <w:vAlign w:val="center"/>
            <w:hideMark/>
          </w:tcPr>
          <w:p w14:paraId="1F1A655E" w14:textId="77777777" w:rsidR="007B3797" w:rsidRPr="007B3797" w:rsidRDefault="007B3797" w:rsidP="007B3797">
            <w:pPr>
              <w:rPr>
                <w:rFonts w:eastAsia="Calibri"/>
                <w:b/>
                <w:color w:val="auto"/>
                <w:sz w:val="20"/>
                <w:lang w:eastAsia="en-US"/>
              </w:rPr>
            </w:pPr>
          </w:p>
        </w:tc>
        <w:tc>
          <w:tcPr>
            <w:tcW w:w="3118" w:type="dxa"/>
            <w:vMerge/>
            <w:tcBorders>
              <w:top w:val="single" w:sz="4" w:space="0" w:color="000000"/>
              <w:left w:val="single" w:sz="4" w:space="0" w:color="000000"/>
              <w:bottom w:val="single" w:sz="4" w:space="0" w:color="000000"/>
              <w:right w:val="nil"/>
            </w:tcBorders>
            <w:vAlign w:val="center"/>
            <w:hideMark/>
          </w:tcPr>
          <w:p w14:paraId="52AF97D8" w14:textId="77777777" w:rsidR="007B3797" w:rsidRPr="007B3797" w:rsidRDefault="007B3797" w:rsidP="007B3797">
            <w:pPr>
              <w:rPr>
                <w:rFonts w:eastAsia="Calibri"/>
                <w:b/>
                <w:color w:val="auto"/>
                <w:sz w:val="20"/>
                <w:lang w:eastAsia="en-US"/>
              </w:rPr>
            </w:pPr>
          </w:p>
        </w:tc>
        <w:tc>
          <w:tcPr>
            <w:tcW w:w="1276" w:type="dxa"/>
            <w:tcBorders>
              <w:top w:val="single" w:sz="4" w:space="0" w:color="auto"/>
              <w:left w:val="single" w:sz="4" w:space="0" w:color="000000"/>
              <w:bottom w:val="single" w:sz="4" w:space="0" w:color="000000"/>
              <w:right w:val="single" w:sz="4" w:space="0" w:color="auto"/>
            </w:tcBorders>
            <w:hideMark/>
          </w:tcPr>
          <w:p w14:paraId="35612B5C" w14:textId="77777777" w:rsidR="007B3797" w:rsidRPr="007B3797" w:rsidRDefault="007B3797" w:rsidP="007B3797">
            <w:pPr>
              <w:snapToGrid w:val="0"/>
              <w:jc w:val="center"/>
              <w:rPr>
                <w:rFonts w:eastAsia="Calibri"/>
                <w:b/>
                <w:color w:val="auto"/>
                <w:sz w:val="20"/>
                <w:lang w:eastAsia="en-US"/>
              </w:rPr>
            </w:pPr>
            <w:r w:rsidRPr="007B3797">
              <w:rPr>
                <w:rFonts w:eastAsia="Calibri"/>
                <w:b/>
                <w:color w:val="auto"/>
                <w:sz w:val="20"/>
                <w:lang w:eastAsia="en-US"/>
              </w:rPr>
              <w:t>2024</w:t>
            </w:r>
          </w:p>
        </w:tc>
        <w:tc>
          <w:tcPr>
            <w:tcW w:w="851" w:type="dxa"/>
            <w:tcBorders>
              <w:top w:val="single" w:sz="4" w:space="0" w:color="auto"/>
              <w:left w:val="single" w:sz="4" w:space="0" w:color="auto"/>
              <w:bottom w:val="single" w:sz="4" w:space="0" w:color="000000"/>
              <w:right w:val="nil"/>
            </w:tcBorders>
            <w:hideMark/>
          </w:tcPr>
          <w:p w14:paraId="6BC945DB" w14:textId="77777777" w:rsidR="007B3797" w:rsidRPr="007B3797" w:rsidRDefault="007B3797" w:rsidP="007B3797">
            <w:pPr>
              <w:snapToGrid w:val="0"/>
              <w:jc w:val="center"/>
              <w:rPr>
                <w:rFonts w:eastAsia="Calibri"/>
                <w:b/>
                <w:color w:val="auto"/>
                <w:sz w:val="20"/>
                <w:lang w:eastAsia="en-US"/>
              </w:rPr>
            </w:pPr>
            <w:r w:rsidRPr="007B3797">
              <w:rPr>
                <w:rFonts w:eastAsia="Calibri"/>
                <w:b/>
                <w:color w:val="auto"/>
                <w:sz w:val="20"/>
                <w:lang w:eastAsia="en-US"/>
              </w:rPr>
              <w:t>2025</w:t>
            </w:r>
          </w:p>
        </w:tc>
        <w:tc>
          <w:tcPr>
            <w:tcW w:w="866" w:type="dxa"/>
            <w:gridSpan w:val="2"/>
            <w:tcBorders>
              <w:top w:val="single" w:sz="4" w:space="0" w:color="auto"/>
              <w:left w:val="single" w:sz="4" w:space="0" w:color="000000"/>
              <w:bottom w:val="single" w:sz="4" w:space="0" w:color="000000"/>
              <w:right w:val="single" w:sz="4" w:space="0" w:color="auto"/>
            </w:tcBorders>
            <w:hideMark/>
          </w:tcPr>
          <w:p w14:paraId="2389CFCE" w14:textId="77777777" w:rsidR="007B3797" w:rsidRPr="007B3797" w:rsidRDefault="007B3797" w:rsidP="007B3797">
            <w:pPr>
              <w:snapToGrid w:val="0"/>
              <w:jc w:val="center"/>
              <w:rPr>
                <w:rFonts w:eastAsia="Calibri"/>
                <w:b/>
                <w:color w:val="auto"/>
                <w:sz w:val="20"/>
                <w:lang w:eastAsia="en-US"/>
              </w:rPr>
            </w:pPr>
            <w:r w:rsidRPr="007B3797">
              <w:rPr>
                <w:rFonts w:eastAsia="Calibri"/>
                <w:b/>
                <w:color w:val="auto"/>
                <w:sz w:val="20"/>
                <w:lang w:eastAsia="en-US"/>
              </w:rPr>
              <w:t>2026</w:t>
            </w:r>
          </w:p>
        </w:tc>
      </w:tr>
      <w:tr w:rsidR="007B3797" w:rsidRPr="007B3797" w14:paraId="42A73DE7" w14:textId="77777777" w:rsidTr="007B3797">
        <w:trPr>
          <w:cantSplit/>
          <w:trHeight w:val="194"/>
        </w:trPr>
        <w:tc>
          <w:tcPr>
            <w:tcW w:w="851" w:type="dxa"/>
            <w:tcBorders>
              <w:top w:val="nil"/>
              <w:left w:val="single" w:sz="4" w:space="0" w:color="000000"/>
              <w:bottom w:val="single" w:sz="4" w:space="0" w:color="000000"/>
              <w:right w:val="nil"/>
            </w:tcBorders>
            <w:hideMark/>
          </w:tcPr>
          <w:p w14:paraId="0C6DA863" w14:textId="77777777" w:rsidR="007B3797" w:rsidRPr="007B3797" w:rsidRDefault="007B3797" w:rsidP="007B3797">
            <w:pPr>
              <w:snapToGrid w:val="0"/>
              <w:jc w:val="center"/>
              <w:rPr>
                <w:rFonts w:eastAsia="Calibri"/>
                <w:b/>
                <w:color w:val="auto"/>
                <w:sz w:val="20"/>
                <w:lang w:eastAsia="en-US"/>
              </w:rPr>
            </w:pPr>
            <w:r w:rsidRPr="007B3797">
              <w:rPr>
                <w:rFonts w:eastAsia="Calibri"/>
                <w:b/>
                <w:color w:val="auto"/>
                <w:sz w:val="20"/>
                <w:lang w:eastAsia="en-US"/>
              </w:rPr>
              <w:t>1</w:t>
            </w:r>
          </w:p>
        </w:tc>
        <w:tc>
          <w:tcPr>
            <w:tcW w:w="3118" w:type="dxa"/>
            <w:tcBorders>
              <w:top w:val="nil"/>
              <w:left w:val="single" w:sz="4" w:space="0" w:color="000000"/>
              <w:bottom w:val="single" w:sz="4" w:space="0" w:color="000000"/>
              <w:right w:val="nil"/>
            </w:tcBorders>
            <w:hideMark/>
          </w:tcPr>
          <w:p w14:paraId="65E1920A" w14:textId="77777777" w:rsidR="007B3797" w:rsidRPr="007B3797" w:rsidRDefault="007B3797" w:rsidP="007B3797">
            <w:pPr>
              <w:snapToGrid w:val="0"/>
              <w:jc w:val="center"/>
              <w:rPr>
                <w:rFonts w:eastAsia="Calibri"/>
                <w:b/>
                <w:color w:val="auto"/>
                <w:sz w:val="20"/>
                <w:lang w:eastAsia="en-US"/>
              </w:rPr>
            </w:pPr>
            <w:r w:rsidRPr="007B3797">
              <w:rPr>
                <w:rFonts w:eastAsia="Calibri"/>
                <w:b/>
                <w:color w:val="auto"/>
                <w:sz w:val="20"/>
                <w:lang w:eastAsia="en-US"/>
              </w:rPr>
              <w:t>2</w:t>
            </w:r>
          </w:p>
        </w:tc>
        <w:tc>
          <w:tcPr>
            <w:tcW w:w="1276" w:type="dxa"/>
            <w:tcBorders>
              <w:top w:val="nil"/>
              <w:left w:val="single" w:sz="4" w:space="0" w:color="000000"/>
              <w:bottom w:val="single" w:sz="4" w:space="0" w:color="000000"/>
              <w:right w:val="single" w:sz="4" w:space="0" w:color="auto"/>
            </w:tcBorders>
            <w:hideMark/>
          </w:tcPr>
          <w:p w14:paraId="19AC6CB1" w14:textId="77777777" w:rsidR="007B3797" w:rsidRPr="007B3797" w:rsidRDefault="007B3797" w:rsidP="007B3797">
            <w:pPr>
              <w:snapToGrid w:val="0"/>
              <w:jc w:val="center"/>
              <w:rPr>
                <w:rFonts w:eastAsia="Calibri"/>
                <w:b/>
                <w:color w:val="auto"/>
                <w:sz w:val="20"/>
                <w:lang w:eastAsia="en-US"/>
              </w:rPr>
            </w:pPr>
            <w:r w:rsidRPr="007B3797">
              <w:rPr>
                <w:rFonts w:eastAsia="Calibri"/>
                <w:b/>
                <w:color w:val="auto"/>
                <w:sz w:val="20"/>
                <w:lang w:eastAsia="en-US"/>
              </w:rPr>
              <w:t>3</w:t>
            </w:r>
          </w:p>
        </w:tc>
        <w:tc>
          <w:tcPr>
            <w:tcW w:w="851" w:type="dxa"/>
            <w:tcBorders>
              <w:top w:val="single" w:sz="4" w:space="0" w:color="auto"/>
              <w:left w:val="single" w:sz="4" w:space="0" w:color="auto"/>
              <w:bottom w:val="single" w:sz="4" w:space="0" w:color="000000"/>
              <w:right w:val="nil"/>
            </w:tcBorders>
            <w:hideMark/>
          </w:tcPr>
          <w:p w14:paraId="06D27ABA" w14:textId="77777777" w:rsidR="007B3797" w:rsidRPr="007B3797" w:rsidRDefault="007B3797" w:rsidP="007B3797">
            <w:pPr>
              <w:snapToGrid w:val="0"/>
              <w:jc w:val="center"/>
              <w:rPr>
                <w:rFonts w:eastAsia="Calibri"/>
                <w:b/>
                <w:color w:val="auto"/>
                <w:sz w:val="20"/>
                <w:lang w:eastAsia="en-US"/>
              </w:rPr>
            </w:pPr>
            <w:r w:rsidRPr="007B3797">
              <w:rPr>
                <w:rFonts w:eastAsia="Calibri"/>
                <w:b/>
                <w:color w:val="auto"/>
                <w:sz w:val="20"/>
                <w:lang w:eastAsia="en-US"/>
              </w:rPr>
              <w:t>4</w:t>
            </w:r>
          </w:p>
        </w:tc>
        <w:tc>
          <w:tcPr>
            <w:tcW w:w="866" w:type="dxa"/>
            <w:gridSpan w:val="2"/>
            <w:tcBorders>
              <w:top w:val="single" w:sz="4" w:space="0" w:color="auto"/>
              <w:left w:val="single" w:sz="4" w:space="0" w:color="000000"/>
              <w:bottom w:val="single" w:sz="4" w:space="0" w:color="000000"/>
              <w:right w:val="single" w:sz="4" w:space="0" w:color="auto"/>
            </w:tcBorders>
            <w:hideMark/>
          </w:tcPr>
          <w:p w14:paraId="53BADC6E" w14:textId="77777777" w:rsidR="007B3797" w:rsidRPr="007B3797" w:rsidRDefault="007B3797" w:rsidP="007B3797">
            <w:pPr>
              <w:snapToGrid w:val="0"/>
              <w:jc w:val="center"/>
              <w:rPr>
                <w:rFonts w:eastAsia="Calibri"/>
                <w:b/>
                <w:color w:val="auto"/>
                <w:sz w:val="20"/>
                <w:lang w:eastAsia="en-US"/>
              </w:rPr>
            </w:pPr>
            <w:r w:rsidRPr="007B3797">
              <w:rPr>
                <w:rFonts w:eastAsia="Calibri"/>
                <w:b/>
                <w:color w:val="auto"/>
                <w:sz w:val="20"/>
                <w:lang w:eastAsia="en-US"/>
              </w:rPr>
              <w:t>5</w:t>
            </w:r>
          </w:p>
        </w:tc>
      </w:tr>
      <w:tr w:rsidR="007B3797" w:rsidRPr="007B3797" w14:paraId="55CEC2DF" w14:textId="77777777" w:rsidTr="007B3797">
        <w:trPr>
          <w:cantSplit/>
          <w:trHeight w:val="405"/>
        </w:trPr>
        <w:tc>
          <w:tcPr>
            <w:tcW w:w="6962" w:type="dxa"/>
            <w:gridSpan w:val="6"/>
            <w:tcBorders>
              <w:top w:val="nil"/>
              <w:left w:val="single" w:sz="4" w:space="0" w:color="000000"/>
              <w:bottom w:val="single" w:sz="4" w:space="0" w:color="000000"/>
              <w:right w:val="single" w:sz="4" w:space="0" w:color="auto"/>
            </w:tcBorders>
            <w:hideMark/>
          </w:tcPr>
          <w:p w14:paraId="24FEADDF" w14:textId="77777777" w:rsidR="007B3797" w:rsidRPr="007B3797" w:rsidRDefault="007B3797" w:rsidP="007B3797">
            <w:pPr>
              <w:snapToGrid w:val="0"/>
              <w:jc w:val="center"/>
              <w:rPr>
                <w:rFonts w:eastAsia="Calibri"/>
                <w:b/>
                <w:color w:val="auto"/>
                <w:sz w:val="20"/>
                <w:lang w:eastAsia="en-US"/>
              </w:rPr>
            </w:pPr>
            <w:r w:rsidRPr="007B3797">
              <w:rPr>
                <w:rFonts w:eastAsia="Calibri"/>
                <w:b/>
                <w:color w:val="auto"/>
                <w:sz w:val="20"/>
                <w:lang w:eastAsia="en-US"/>
              </w:rPr>
              <w:t>Раздел I</w:t>
            </w:r>
          </w:p>
          <w:p w14:paraId="59610D84" w14:textId="77777777" w:rsidR="007B3797" w:rsidRPr="007B3797" w:rsidRDefault="007B3797" w:rsidP="007B3797">
            <w:pPr>
              <w:snapToGrid w:val="0"/>
              <w:jc w:val="center"/>
              <w:rPr>
                <w:b/>
                <w:color w:val="auto"/>
                <w:sz w:val="20"/>
                <w:lang w:eastAsia="ar-SA"/>
              </w:rPr>
            </w:pPr>
            <w:r w:rsidRPr="007B3797">
              <w:rPr>
                <w:b/>
                <w:color w:val="auto"/>
                <w:sz w:val="20"/>
                <w:lang w:eastAsia="ar-SA"/>
              </w:rPr>
              <w:t xml:space="preserve">Организация деятельности по содействию занятости населения </w:t>
            </w:r>
          </w:p>
          <w:p w14:paraId="7B50620F" w14:textId="77777777" w:rsidR="007B3797" w:rsidRPr="007B3797" w:rsidRDefault="007B3797" w:rsidP="007B3797">
            <w:pPr>
              <w:snapToGrid w:val="0"/>
              <w:jc w:val="center"/>
              <w:rPr>
                <w:rFonts w:eastAsia="Calibri"/>
                <w:b/>
                <w:color w:val="auto"/>
                <w:sz w:val="20"/>
                <w:lang w:eastAsia="en-US"/>
              </w:rPr>
            </w:pPr>
            <w:r w:rsidRPr="007B3797">
              <w:rPr>
                <w:b/>
                <w:color w:val="auto"/>
                <w:sz w:val="20"/>
                <w:lang w:eastAsia="ar-SA"/>
              </w:rPr>
              <w:t>и эффективной работе рынка труда</w:t>
            </w:r>
          </w:p>
        </w:tc>
      </w:tr>
      <w:tr w:rsidR="007B3797" w:rsidRPr="007B3797" w14:paraId="6BFBADE9" w14:textId="77777777" w:rsidTr="007B3797">
        <w:tc>
          <w:tcPr>
            <w:tcW w:w="851" w:type="dxa"/>
            <w:tcBorders>
              <w:top w:val="single" w:sz="4" w:space="0" w:color="000000"/>
              <w:left w:val="single" w:sz="4" w:space="0" w:color="000000"/>
              <w:bottom w:val="single" w:sz="4" w:space="0" w:color="000000"/>
              <w:right w:val="nil"/>
            </w:tcBorders>
            <w:hideMark/>
          </w:tcPr>
          <w:p w14:paraId="7816D4BA" w14:textId="77777777" w:rsidR="007B3797" w:rsidRPr="007B3797" w:rsidRDefault="007B3797" w:rsidP="007B3797">
            <w:pPr>
              <w:snapToGrid w:val="0"/>
              <w:jc w:val="center"/>
              <w:rPr>
                <w:rFonts w:eastAsia="Calibri"/>
                <w:color w:val="auto"/>
                <w:sz w:val="20"/>
                <w:lang w:eastAsia="en-US"/>
              </w:rPr>
            </w:pPr>
            <w:r w:rsidRPr="007B3797">
              <w:rPr>
                <w:rFonts w:eastAsia="Calibri"/>
                <w:color w:val="auto"/>
                <w:sz w:val="20"/>
                <w:lang w:eastAsia="en-US"/>
              </w:rPr>
              <w:t>1.1.</w:t>
            </w:r>
          </w:p>
        </w:tc>
        <w:tc>
          <w:tcPr>
            <w:tcW w:w="3118" w:type="dxa"/>
            <w:tcBorders>
              <w:top w:val="single" w:sz="4" w:space="0" w:color="000000"/>
              <w:left w:val="single" w:sz="4" w:space="0" w:color="000000"/>
              <w:bottom w:val="single" w:sz="4" w:space="0" w:color="000000"/>
              <w:right w:val="nil"/>
            </w:tcBorders>
            <w:hideMark/>
          </w:tcPr>
          <w:p w14:paraId="1EEBDD1B" w14:textId="77777777" w:rsidR="007B3797" w:rsidRPr="007B3797" w:rsidRDefault="007B3797" w:rsidP="007B3797">
            <w:pPr>
              <w:suppressAutoHyphens/>
              <w:snapToGrid w:val="0"/>
              <w:jc w:val="both"/>
              <w:rPr>
                <w:color w:val="auto"/>
                <w:sz w:val="20"/>
                <w:lang w:eastAsia="ar-SA"/>
              </w:rPr>
            </w:pPr>
            <w:r w:rsidRPr="007B3797">
              <w:rPr>
                <w:color w:val="auto"/>
                <w:sz w:val="20"/>
                <w:lang w:eastAsia="ar-SA"/>
              </w:rPr>
              <w:t>Деятельность Комиссии по содействию занятости населения</w:t>
            </w:r>
          </w:p>
        </w:tc>
        <w:tc>
          <w:tcPr>
            <w:tcW w:w="1276" w:type="dxa"/>
            <w:tcBorders>
              <w:top w:val="single" w:sz="4" w:space="0" w:color="000000"/>
              <w:left w:val="single" w:sz="4" w:space="0" w:color="000000"/>
              <w:bottom w:val="single" w:sz="4" w:space="0" w:color="000000"/>
              <w:right w:val="single" w:sz="4" w:space="0" w:color="000000"/>
            </w:tcBorders>
            <w:hideMark/>
          </w:tcPr>
          <w:p w14:paraId="598E2043" w14:textId="77777777" w:rsidR="007B3797" w:rsidRPr="007B3797" w:rsidRDefault="007B3797" w:rsidP="007B3797">
            <w:pPr>
              <w:snapToGrid w:val="0"/>
              <w:jc w:val="center"/>
              <w:rPr>
                <w:rFonts w:eastAsia="Calibri"/>
                <w:color w:val="auto"/>
                <w:sz w:val="20"/>
                <w:lang w:eastAsia="en-US"/>
              </w:rPr>
            </w:pPr>
            <w:r w:rsidRPr="007B3797">
              <w:rPr>
                <w:rFonts w:eastAsia="Calibri"/>
                <w:color w:val="auto"/>
                <w:sz w:val="20"/>
                <w:lang w:eastAsia="en-US"/>
              </w:rPr>
              <w:t>-</w:t>
            </w:r>
          </w:p>
        </w:tc>
        <w:tc>
          <w:tcPr>
            <w:tcW w:w="851" w:type="dxa"/>
            <w:tcBorders>
              <w:top w:val="single" w:sz="4" w:space="0" w:color="000000"/>
              <w:left w:val="single" w:sz="4" w:space="0" w:color="000000"/>
              <w:bottom w:val="single" w:sz="4" w:space="0" w:color="000000"/>
              <w:right w:val="nil"/>
            </w:tcBorders>
            <w:hideMark/>
          </w:tcPr>
          <w:p w14:paraId="3C7880CF" w14:textId="77777777" w:rsidR="007B3797" w:rsidRPr="007B3797" w:rsidRDefault="007B3797" w:rsidP="007B3797">
            <w:pPr>
              <w:snapToGrid w:val="0"/>
              <w:jc w:val="center"/>
              <w:rPr>
                <w:rFonts w:eastAsia="Calibri"/>
                <w:color w:val="auto"/>
                <w:sz w:val="20"/>
                <w:lang w:eastAsia="en-US"/>
              </w:rPr>
            </w:pPr>
            <w:r w:rsidRPr="007B3797">
              <w:rPr>
                <w:rFonts w:eastAsia="Calibri"/>
                <w:color w:val="auto"/>
                <w:sz w:val="20"/>
                <w:lang w:eastAsia="en-US"/>
              </w:rPr>
              <w:t>-</w:t>
            </w:r>
          </w:p>
        </w:tc>
        <w:tc>
          <w:tcPr>
            <w:tcW w:w="866" w:type="dxa"/>
            <w:gridSpan w:val="2"/>
            <w:tcBorders>
              <w:top w:val="single" w:sz="4" w:space="0" w:color="000000"/>
              <w:left w:val="single" w:sz="4" w:space="0" w:color="000000"/>
              <w:bottom w:val="single" w:sz="4" w:space="0" w:color="000000"/>
              <w:right w:val="single" w:sz="4" w:space="0" w:color="auto"/>
            </w:tcBorders>
            <w:hideMark/>
          </w:tcPr>
          <w:p w14:paraId="75F25033" w14:textId="77777777" w:rsidR="007B3797" w:rsidRPr="007B3797" w:rsidRDefault="007B3797" w:rsidP="007B3797">
            <w:pPr>
              <w:snapToGrid w:val="0"/>
              <w:jc w:val="center"/>
              <w:rPr>
                <w:rFonts w:eastAsia="Calibri"/>
                <w:color w:val="auto"/>
                <w:sz w:val="20"/>
                <w:lang w:eastAsia="en-US"/>
              </w:rPr>
            </w:pPr>
            <w:r w:rsidRPr="007B3797">
              <w:rPr>
                <w:rFonts w:eastAsia="Calibri"/>
                <w:color w:val="auto"/>
                <w:sz w:val="20"/>
                <w:lang w:eastAsia="en-US"/>
              </w:rPr>
              <w:t>-</w:t>
            </w:r>
          </w:p>
        </w:tc>
      </w:tr>
      <w:tr w:rsidR="007B3797" w:rsidRPr="007B3797" w14:paraId="69A727D2" w14:textId="77777777" w:rsidTr="007B3797">
        <w:tc>
          <w:tcPr>
            <w:tcW w:w="851" w:type="dxa"/>
            <w:tcBorders>
              <w:top w:val="nil"/>
              <w:left w:val="single" w:sz="4" w:space="0" w:color="000000"/>
              <w:bottom w:val="single" w:sz="4" w:space="0" w:color="000000"/>
              <w:right w:val="nil"/>
            </w:tcBorders>
            <w:hideMark/>
          </w:tcPr>
          <w:p w14:paraId="314BA760" w14:textId="77777777" w:rsidR="007B3797" w:rsidRPr="007B3797" w:rsidRDefault="007B3797" w:rsidP="007B3797">
            <w:pPr>
              <w:snapToGrid w:val="0"/>
              <w:jc w:val="center"/>
              <w:rPr>
                <w:rFonts w:eastAsia="Calibri"/>
                <w:color w:val="auto"/>
                <w:sz w:val="20"/>
                <w:lang w:eastAsia="en-US"/>
              </w:rPr>
            </w:pPr>
            <w:r w:rsidRPr="007B3797">
              <w:rPr>
                <w:rFonts w:eastAsia="Calibri"/>
                <w:color w:val="auto"/>
                <w:sz w:val="20"/>
                <w:lang w:eastAsia="en-US"/>
              </w:rPr>
              <w:t>1.2.</w:t>
            </w:r>
          </w:p>
        </w:tc>
        <w:tc>
          <w:tcPr>
            <w:tcW w:w="3118" w:type="dxa"/>
            <w:tcBorders>
              <w:top w:val="nil"/>
              <w:left w:val="single" w:sz="4" w:space="0" w:color="000000"/>
              <w:bottom w:val="single" w:sz="4" w:space="0" w:color="000000"/>
              <w:right w:val="nil"/>
            </w:tcBorders>
            <w:hideMark/>
          </w:tcPr>
          <w:p w14:paraId="3E60DEB9" w14:textId="77777777" w:rsidR="007B3797" w:rsidRPr="007B3797" w:rsidRDefault="007B3797" w:rsidP="007B3797">
            <w:pPr>
              <w:suppressAutoHyphens/>
              <w:snapToGrid w:val="0"/>
              <w:jc w:val="both"/>
              <w:rPr>
                <w:color w:val="auto"/>
                <w:sz w:val="20"/>
                <w:lang w:eastAsia="ar-SA"/>
              </w:rPr>
            </w:pPr>
            <w:r w:rsidRPr="007B3797">
              <w:rPr>
                <w:color w:val="auto"/>
                <w:sz w:val="20"/>
                <w:lang w:eastAsia="ar-SA"/>
              </w:rPr>
              <w:t xml:space="preserve">Проведение Ярмарки вакансий совместно с ГУ РК «ЦЗН </w:t>
            </w:r>
            <w:proofErr w:type="spellStart"/>
            <w:r w:rsidRPr="007B3797">
              <w:rPr>
                <w:color w:val="auto"/>
                <w:sz w:val="20"/>
                <w:lang w:eastAsia="ar-SA"/>
              </w:rPr>
              <w:t>Сыктывдинского</w:t>
            </w:r>
            <w:proofErr w:type="spellEnd"/>
            <w:r w:rsidRPr="007B3797">
              <w:rPr>
                <w:color w:val="auto"/>
                <w:sz w:val="20"/>
                <w:lang w:eastAsia="ar-SA"/>
              </w:rPr>
              <w:t xml:space="preserve"> района» (по согласованию)</w:t>
            </w:r>
          </w:p>
        </w:tc>
        <w:tc>
          <w:tcPr>
            <w:tcW w:w="1276" w:type="dxa"/>
            <w:tcBorders>
              <w:top w:val="nil"/>
              <w:left w:val="single" w:sz="4" w:space="0" w:color="000000"/>
              <w:bottom w:val="single" w:sz="4" w:space="0" w:color="auto"/>
              <w:right w:val="single" w:sz="4" w:space="0" w:color="000000"/>
            </w:tcBorders>
            <w:hideMark/>
          </w:tcPr>
          <w:p w14:paraId="254D38AC" w14:textId="77777777" w:rsidR="007B3797" w:rsidRPr="007B3797" w:rsidRDefault="007B3797" w:rsidP="007B3797">
            <w:pPr>
              <w:snapToGrid w:val="0"/>
              <w:jc w:val="center"/>
              <w:rPr>
                <w:rFonts w:eastAsia="Calibri"/>
                <w:color w:val="auto"/>
                <w:sz w:val="20"/>
                <w:lang w:eastAsia="en-US"/>
              </w:rPr>
            </w:pPr>
            <w:r w:rsidRPr="007B3797">
              <w:rPr>
                <w:rFonts w:eastAsia="Calibri"/>
                <w:color w:val="auto"/>
                <w:sz w:val="20"/>
                <w:lang w:eastAsia="en-US"/>
              </w:rPr>
              <w:t>-</w:t>
            </w:r>
          </w:p>
        </w:tc>
        <w:tc>
          <w:tcPr>
            <w:tcW w:w="851" w:type="dxa"/>
            <w:tcBorders>
              <w:top w:val="nil"/>
              <w:left w:val="single" w:sz="4" w:space="0" w:color="000000"/>
              <w:bottom w:val="single" w:sz="4" w:space="0" w:color="auto"/>
              <w:right w:val="nil"/>
            </w:tcBorders>
            <w:hideMark/>
          </w:tcPr>
          <w:p w14:paraId="1E83F3AE" w14:textId="77777777" w:rsidR="007B3797" w:rsidRPr="007B3797" w:rsidRDefault="007B3797" w:rsidP="007B3797">
            <w:pPr>
              <w:snapToGrid w:val="0"/>
              <w:jc w:val="center"/>
              <w:rPr>
                <w:rFonts w:eastAsia="Calibri"/>
                <w:color w:val="auto"/>
                <w:sz w:val="20"/>
                <w:lang w:eastAsia="en-US"/>
              </w:rPr>
            </w:pPr>
            <w:r w:rsidRPr="007B3797">
              <w:rPr>
                <w:rFonts w:eastAsia="Calibri"/>
                <w:color w:val="auto"/>
                <w:sz w:val="20"/>
                <w:lang w:eastAsia="en-US"/>
              </w:rPr>
              <w:t>-</w:t>
            </w:r>
          </w:p>
        </w:tc>
        <w:tc>
          <w:tcPr>
            <w:tcW w:w="866" w:type="dxa"/>
            <w:gridSpan w:val="2"/>
            <w:tcBorders>
              <w:top w:val="nil"/>
              <w:left w:val="single" w:sz="4" w:space="0" w:color="000000"/>
              <w:bottom w:val="single" w:sz="4" w:space="0" w:color="auto"/>
              <w:right w:val="single" w:sz="4" w:space="0" w:color="auto"/>
            </w:tcBorders>
            <w:hideMark/>
          </w:tcPr>
          <w:p w14:paraId="472821D8" w14:textId="77777777" w:rsidR="007B3797" w:rsidRPr="007B3797" w:rsidRDefault="007B3797" w:rsidP="007B3797">
            <w:pPr>
              <w:snapToGrid w:val="0"/>
              <w:jc w:val="center"/>
              <w:rPr>
                <w:rFonts w:eastAsia="Calibri"/>
                <w:color w:val="auto"/>
                <w:sz w:val="20"/>
                <w:lang w:eastAsia="en-US"/>
              </w:rPr>
            </w:pPr>
            <w:r w:rsidRPr="007B3797">
              <w:rPr>
                <w:rFonts w:eastAsia="Calibri"/>
                <w:color w:val="auto"/>
                <w:sz w:val="20"/>
                <w:lang w:eastAsia="en-US"/>
              </w:rPr>
              <w:t>-</w:t>
            </w:r>
          </w:p>
        </w:tc>
      </w:tr>
      <w:tr w:rsidR="007B3797" w:rsidRPr="007B3797" w14:paraId="73EB5128" w14:textId="77777777" w:rsidTr="007B3797">
        <w:trPr>
          <w:gridAfter w:val="1"/>
          <w:wAfter w:w="6" w:type="dxa"/>
        </w:trPr>
        <w:tc>
          <w:tcPr>
            <w:tcW w:w="851" w:type="dxa"/>
            <w:tcBorders>
              <w:top w:val="single" w:sz="4" w:space="0" w:color="000000"/>
              <w:left w:val="single" w:sz="4" w:space="0" w:color="000000"/>
              <w:bottom w:val="single" w:sz="4" w:space="0" w:color="auto"/>
              <w:right w:val="nil"/>
            </w:tcBorders>
            <w:hideMark/>
          </w:tcPr>
          <w:p w14:paraId="4CAF80A6" w14:textId="77777777" w:rsidR="007B3797" w:rsidRPr="007B3797" w:rsidRDefault="007B3797" w:rsidP="007B3797">
            <w:pPr>
              <w:snapToGrid w:val="0"/>
              <w:jc w:val="center"/>
              <w:rPr>
                <w:rFonts w:eastAsia="Calibri"/>
                <w:color w:val="auto"/>
                <w:sz w:val="20"/>
                <w:lang w:eastAsia="en-US"/>
              </w:rPr>
            </w:pPr>
            <w:r w:rsidRPr="007B3797">
              <w:rPr>
                <w:rFonts w:eastAsia="Calibri"/>
                <w:color w:val="auto"/>
                <w:sz w:val="20"/>
                <w:lang w:eastAsia="en-US"/>
              </w:rPr>
              <w:t>1.3.</w:t>
            </w:r>
          </w:p>
        </w:tc>
        <w:tc>
          <w:tcPr>
            <w:tcW w:w="3118" w:type="dxa"/>
            <w:tcBorders>
              <w:top w:val="single" w:sz="4" w:space="0" w:color="000000"/>
              <w:left w:val="single" w:sz="4" w:space="0" w:color="000000"/>
              <w:bottom w:val="single" w:sz="4" w:space="0" w:color="auto"/>
              <w:right w:val="nil"/>
            </w:tcBorders>
            <w:hideMark/>
          </w:tcPr>
          <w:p w14:paraId="03E74696" w14:textId="77777777" w:rsidR="007B3797" w:rsidRPr="007B3797" w:rsidRDefault="007B3797" w:rsidP="007B3797">
            <w:pPr>
              <w:suppressAutoHyphens/>
              <w:snapToGrid w:val="0"/>
              <w:jc w:val="both"/>
              <w:rPr>
                <w:color w:val="auto"/>
                <w:sz w:val="20"/>
                <w:lang w:eastAsia="ar-SA"/>
              </w:rPr>
            </w:pPr>
            <w:r w:rsidRPr="007B3797">
              <w:rPr>
                <w:color w:val="auto"/>
                <w:sz w:val="20"/>
                <w:lang w:eastAsia="ar-SA"/>
              </w:rPr>
              <w:t xml:space="preserve">Временное трудоустройство безработных граждан, в </w:t>
            </w:r>
            <w:proofErr w:type="spellStart"/>
            <w:r w:rsidRPr="007B3797">
              <w:rPr>
                <w:color w:val="auto"/>
                <w:sz w:val="20"/>
                <w:lang w:eastAsia="ar-SA"/>
              </w:rPr>
              <w:t>т.ч</w:t>
            </w:r>
            <w:proofErr w:type="spellEnd"/>
            <w:r w:rsidRPr="007B3797">
              <w:rPr>
                <w:color w:val="auto"/>
                <w:sz w:val="20"/>
                <w:lang w:eastAsia="ar-SA"/>
              </w:rPr>
              <w:t>. испытывающих трудности в поиске работы</w:t>
            </w:r>
          </w:p>
        </w:tc>
        <w:tc>
          <w:tcPr>
            <w:tcW w:w="1276" w:type="dxa"/>
            <w:tcBorders>
              <w:top w:val="single" w:sz="4" w:space="0" w:color="auto"/>
              <w:left w:val="single" w:sz="4" w:space="0" w:color="000000"/>
              <w:bottom w:val="single" w:sz="4" w:space="0" w:color="auto"/>
              <w:right w:val="single" w:sz="4" w:space="0" w:color="auto"/>
            </w:tcBorders>
            <w:hideMark/>
          </w:tcPr>
          <w:p w14:paraId="5A8B99A5" w14:textId="77777777" w:rsidR="007B3797" w:rsidRPr="007B3797" w:rsidRDefault="007B3797" w:rsidP="007B3797">
            <w:pPr>
              <w:snapToGrid w:val="0"/>
              <w:jc w:val="center"/>
              <w:rPr>
                <w:rFonts w:eastAsia="Calibri"/>
                <w:color w:val="auto"/>
                <w:sz w:val="20"/>
                <w:lang w:eastAsia="en-US"/>
              </w:rPr>
            </w:pPr>
            <w:r w:rsidRPr="007B3797">
              <w:rPr>
                <w:rFonts w:eastAsia="Calibri"/>
                <w:color w:val="auto"/>
                <w:sz w:val="20"/>
                <w:lang w:eastAsia="en-US"/>
              </w:rPr>
              <w:t>-</w:t>
            </w:r>
          </w:p>
        </w:tc>
        <w:tc>
          <w:tcPr>
            <w:tcW w:w="851" w:type="dxa"/>
            <w:tcBorders>
              <w:top w:val="single" w:sz="4" w:space="0" w:color="auto"/>
              <w:left w:val="single" w:sz="4" w:space="0" w:color="000000"/>
              <w:bottom w:val="single" w:sz="4" w:space="0" w:color="auto"/>
              <w:right w:val="single" w:sz="4" w:space="0" w:color="auto"/>
            </w:tcBorders>
            <w:hideMark/>
          </w:tcPr>
          <w:p w14:paraId="38922EC7" w14:textId="77777777" w:rsidR="007B3797" w:rsidRPr="007B3797" w:rsidRDefault="007B3797" w:rsidP="007B3797">
            <w:pPr>
              <w:snapToGrid w:val="0"/>
              <w:jc w:val="center"/>
              <w:rPr>
                <w:rFonts w:eastAsia="Calibri"/>
                <w:color w:val="auto"/>
                <w:sz w:val="20"/>
                <w:lang w:eastAsia="en-US"/>
              </w:rPr>
            </w:pPr>
            <w:r w:rsidRPr="007B3797">
              <w:rPr>
                <w:rFonts w:eastAsia="Calibri"/>
                <w:color w:val="auto"/>
                <w:sz w:val="20"/>
                <w:lang w:eastAsia="en-US"/>
              </w:rPr>
              <w:t>-</w:t>
            </w:r>
          </w:p>
        </w:tc>
        <w:tc>
          <w:tcPr>
            <w:tcW w:w="860" w:type="dxa"/>
            <w:tcBorders>
              <w:top w:val="single" w:sz="4" w:space="0" w:color="auto"/>
              <w:left w:val="single" w:sz="4" w:space="0" w:color="000000"/>
              <w:bottom w:val="single" w:sz="4" w:space="0" w:color="auto"/>
              <w:right w:val="single" w:sz="4" w:space="0" w:color="auto"/>
            </w:tcBorders>
            <w:hideMark/>
          </w:tcPr>
          <w:p w14:paraId="5B1947FB" w14:textId="77777777" w:rsidR="007B3797" w:rsidRPr="007B3797" w:rsidRDefault="007B3797" w:rsidP="007B3797">
            <w:pPr>
              <w:snapToGrid w:val="0"/>
              <w:jc w:val="center"/>
              <w:rPr>
                <w:rFonts w:eastAsia="Calibri"/>
                <w:color w:val="auto"/>
                <w:sz w:val="20"/>
                <w:lang w:eastAsia="en-US"/>
              </w:rPr>
            </w:pPr>
            <w:r w:rsidRPr="007B3797">
              <w:rPr>
                <w:rFonts w:eastAsia="Calibri"/>
                <w:color w:val="auto"/>
                <w:sz w:val="20"/>
                <w:lang w:eastAsia="en-US"/>
              </w:rPr>
              <w:t>-</w:t>
            </w:r>
          </w:p>
        </w:tc>
      </w:tr>
      <w:tr w:rsidR="007B3797" w:rsidRPr="007B3797" w14:paraId="337BCDF7" w14:textId="77777777" w:rsidTr="007B3797">
        <w:trPr>
          <w:gridAfter w:val="1"/>
          <w:wAfter w:w="6" w:type="dxa"/>
          <w:trHeight w:val="841"/>
        </w:trPr>
        <w:tc>
          <w:tcPr>
            <w:tcW w:w="851" w:type="dxa"/>
            <w:tcBorders>
              <w:top w:val="single" w:sz="4" w:space="0" w:color="auto"/>
              <w:left w:val="single" w:sz="4" w:space="0" w:color="000000"/>
              <w:bottom w:val="single" w:sz="4" w:space="0" w:color="000000"/>
              <w:right w:val="nil"/>
            </w:tcBorders>
            <w:hideMark/>
          </w:tcPr>
          <w:p w14:paraId="259557BB" w14:textId="77777777" w:rsidR="007B3797" w:rsidRPr="007B3797" w:rsidRDefault="007B3797" w:rsidP="007B3797">
            <w:pPr>
              <w:snapToGrid w:val="0"/>
              <w:jc w:val="center"/>
              <w:rPr>
                <w:rFonts w:eastAsia="Calibri"/>
                <w:color w:val="auto"/>
                <w:sz w:val="20"/>
                <w:lang w:eastAsia="en-US"/>
              </w:rPr>
            </w:pPr>
            <w:r w:rsidRPr="007B3797">
              <w:rPr>
                <w:rFonts w:eastAsia="Calibri"/>
                <w:color w:val="auto"/>
                <w:sz w:val="20"/>
                <w:lang w:eastAsia="en-US"/>
              </w:rPr>
              <w:t>1.4.</w:t>
            </w:r>
          </w:p>
        </w:tc>
        <w:tc>
          <w:tcPr>
            <w:tcW w:w="3118" w:type="dxa"/>
            <w:tcBorders>
              <w:top w:val="single" w:sz="4" w:space="0" w:color="auto"/>
              <w:left w:val="single" w:sz="4" w:space="0" w:color="000000"/>
              <w:bottom w:val="single" w:sz="4" w:space="0" w:color="000000"/>
              <w:right w:val="nil"/>
            </w:tcBorders>
            <w:hideMark/>
          </w:tcPr>
          <w:p w14:paraId="6D535F7F" w14:textId="77777777" w:rsidR="007B3797" w:rsidRPr="007B3797" w:rsidRDefault="007B3797" w:rsidP="007B3797">
            <w:pPr>
              <w:suppressAutoHyphens/>
              <w:snapToGrid w:val="0"/>
              <w:jc w:val="both"/>
              <w:rPr>
                <w:color w:val="auto"/>
                <w:sz w:val="20"/>
                <w:lang w:eastAsia="ar-SA"/>
              </w:rPr>
            </w:pPr>
            <w:r w:rsidRPr="007B3797">
              <w:rPr>
                <w:color w:val="auto"/>
                <w:sz w:val="20"/>
                <w:lang w:eastAsia="ar-SA"/>
              </w:rPr>
              <w:t xml:space="preserve">Временное трудоустройство безработных граждан на общественные работы по благоустройству территории поселения </w:t>
            </w:r>
          </w:p>
        </w:tc>
        <w:tc>
          <w:tcPr>
            <w:tcW w:w="1276" w:type="dxa"/>
            <w:tcBorders>
              <w:top w:val="single" w:sz="4" w:space="0" w:color="auto"/>
              <w:left w:val="single" w:sz="4" w:space="0" w:color="000000"/>
              <w:bottom w:val="single" w:sz="4" w:space="0" w:color="000000"/>
              <w:right w:val="single" w:sz="4" w:space="0" w:color="auto"/>
            </w:tcBorders>
            <w:hideMark/>
          </w:tcPr>
          <w:p w14:paraId="32837EAD" w14:textId="77777777" w:rsidR="007B3797" w:rsidRPr="007B3797" w:rsidRDefault="007B3797" w:rsidP="007B3797">
            <w:pPr>
              <w:snapToGrid w:val="0"/>
              <w:jc w:val="center"/>
              <w:rPr>
                <w:rFonts w:eastAsia="Calibri"/>
                <w:color w:val="auto"/>
                <w:sz w:val="20"/>
                <w:lang w:eastAsia="en-US"/>
              </w:rPr>
            </w:pPr>
            <w:r w:rsidRPr="007B3797">
              <w:rPr>
                <w:rFonts w:eastAsia="Calibri"/>
                <w:color w:val="auto"/>
                <w:sz w:val="20"/>
                <w:lang w:eastAsia="en-US"/>
              </w:rPr>
              <w:t>20827,20</w:t>
            </w:r>
          </w:p>
        </w:tc>
        <w:tc>
          <w:tcPr>
            <w:tcW w:w="851" w:type="dxa"/>
            <w:tcBorders>
              <w:top w:val="single" w:sz="4" w:space="0" w:color="auto"/>
              <w:left w:val="single" w:sz="4" w:space="0" w:color="000000"/>
              <w:bottom w:val="single" w:sz="4" w:space="0" w:color="000000"/>
              <w:right w:val="single" w:sz="4" w:space="0" w:color="auto"/>
            </w:tcBorders>
            <w:hideMark/>
          </w:tcPr>
          <w:p w14:paraId="799F9048" w14:textId="77777777" w:rsidR="007B3797" w:rsidRPr="007B3797" w:rsidRDefault="007B3797" w:rsidP="007B3797">
            <w:pPr>
              <w:snapToGrid w:val="0"/>
              <w:jc w:val="center"/>
              <w:rPr>
                <w:rFonts w:eastAsia="Calibri"/>
                <w:color w:val="auto"/>
                <w:sz w:val="20"/>
                <w:lang w:eastAsia="en-US"/>
              </w:rPr>
            </w:pPr>
            <w:r w:rsidRPr="007B3797">
              <w:rPr>
                <w:rFonts w:eastAsia="Calibri"/>
                <w:color w:val="auto"/>
                <w:sz w:val="20"/>
                <w:lang w:eastAsia="en-US"/>
              </w:rPr>
              <w:t>-</w:t>
            </w:r>
          </w:p>
        </w:tc>
        <w:tc>
          <w:tcPr>
            <w:tcW w:w="860" w:type="dxa"/>
            <w:tcBorders>
              <w:top w:val="single" w:sz="4" w:space="0" w:color="auto"/>
              <w:left w:val="single" w:sz="4" w:space="0" w:color="000000"/>
              <w:bottom w:val="single" w:sz="4" w:space="0" w:color="000000"/>
              <w:right w:val="single" w:sz="4" w:space="0" w:color="auto"/>
            </w:tcBorders>
            <w:hideMark/>
          </w:tcPr>
          <w:p w14:paraId="796F0766" w14:textId="77777777" w:rsidR="007B3797" w:rsidRPr="007B3797" w:rsidRDefault="007B3797" w:rsidP="007B3797">
            <w:pPr>
              <w:snapToGrid w:val="0"/>
              <w:jc w:val="center"/>
              <w:rPr>
                <w:rFonts w:eastAsia="Calibri"/>
                <w:color w:val="auto"/>
                <w:sz w:val="20"/>
                <w:lang w:eastAsia="en-US"/>
              </w:rPr>
            </w:pPr>
            <w:r w:rsidRPr="007B3797">
              <w:rPr>
                <w:rFonts w:eastAsia="Calibri"/>
                <w:color w:val="auto"/>
                <w:sz w:val="20"/>
                <w:lang w:eastAsia="en-US"/>
              </w:rPr>
              <w:t>-</w:t>
            </w:r>
          </w:p>
        </w:tc>
      </w:tr>
      <w:tr w:rsidR="007B3797" w:rsidRPr="007B3797" w14:paraId="134198A0" w14:textId="77777777" w:rsidTr="007B3797">
        <w:tc>
          <w:tcPr>
            <w:tcW w:w="851" w:type="dxa"/>
            <w:tcBorders>
              <w:top w:val="nil"/>
              <w:left w:val="single" w:sz="4" w:space="0" w:color="000000"/>
              <w:bottom w:val="single" w:sz="4" w:space="0" w:color="000000"/>
              <w:right w:val="nil"/>
            </w:tcBorders>
          </w:tcPr>
          <w:p w14:paraId="2F994497" w14:textId="77777777" w:rsidR="007B3797" w:rsidRPr="007B3797" w:rsidRDefault="007B3797" w:rsidP="007B3797">
            <w:pPr>
              <w:snapToGrid w:val="0"/>
              <w:jc w:val="center"/>
              <w:rPr>
                <w:rFonts w:eastAsia="Calibri"/>
                <w:color w:val="auto"/>
                <w:sz w:val="20"/>
                <w:lang w:eastAsia="en-US"/>
              </w:rPr>
            </w:pPr>
          </w:p>
        </w:tc>
        <w:tc>
          <w:tcPr>
            <w:tcW w:w="3118" w:type="dxa"/>
            <w:tcBorders>
              <w:top w:val="nil"/>
              <w:left w:val="single" w:sz="4" w:space="0" w:color="000000"/>
              <w:bottom w:val="single" w:sz="4" w:space="0" w:color="000000"/>
              <w:right w:val="nil"/>
            </w:tcBorders>
            <w:hideMark/>
          </w:tcPr>
          <w:p w14:paraId="25E90FC0" w14:textId="77777777" w:rsidR="007B3797" w:rsidRPr="007B3797" w:rsidRDefault="007B3797" w:rsidP="007B3797">
            <w:pPr>
              <w:snapToGrid w:val="0"/>
              <w:rPr>
                <w:rFonts w:eastAsia="Calibri"/>
                <w:b/>
                <w:color w:val="auto"/>
                <w:sz w:val="20"/>
                <w:lang w:eastAsia="en-US"/>
              </w:rPr>
            </w:pPr>
            <w:r w:rsidRPr="007B3797">
              <w:rPr>
                <w:rFonts w:eastAsia="Calibri"/>
                <w:b/>
                <w:color w:val="auto"/>
                <w:sz w:val="20"/>
                <w:lang w:eastAsia="en-US"/>
              </w:rPr>
              <w:t>Итого по первому разделу:</w:t>
            </w:r>
          </w:p>
        </w:tc>
        <w:tc>
          <w:tcPr>
            <w:tcW w:w="1276" w:type="dxa"/>
            <w:tcBorders>
              <w:top w:val="nil"/>
              <w:left w:val="single" w:sz="4" w:space="0" w:color="000000"/>
              <w:bottom w:val="single" w:sz="4" w:space="0" w:color="000000"/>
              <w:right w:val="single" w:sz="4" w:space="0" w:color="000000"/>
            </w:tcBorders>
            <w:hideMark/>
          </w:tcPr>
          <w:p w14:paraId="790E09BF" w14:textId="77777777" w:rsidR="007B3797" w:rsidRPr="007B3797" w:rsidRDefault="007B3797" w:rsidP="007B3797">
            <w:pPr>
              <w:snapToGrid w:val="0"/>
              <w:jc w:val="center"/>
              <w:rPr>
                <w:rFonts w:eastAsia="Calibri"/>
                <w:b/>
                <w:bCs/>
                <w:color w:val="auto"/>
                <w:sz w:val="20"/>
                <w:lang w:eastAsia="en-US"/>
              </w:rPr>
            </w:pPr>
            <w:r w:rsidRPr="007B3797">
              <w:rPr>
                <w:rFonts w:eastAsia="Calibri"/>
                <w:b/>
                <w:bCs/>
                <w:color w:val="auto"/>
                <w:sz w:val="20"/>
                <w:lang w:eastAsia="en-US"/>
              </w:rPr>
              <w:t>20827,20</w:t>
            </w:r>
          </w:p>
        </w:tc>
        <w:tc>
          <w:tcPr>
            <w:tcW w:w="851" w:type="dxa"/>
            <w:tcBorders>
              <w:top w:val="nil"/>
              <w:left w:val="single" w:sz="4" w:space="0" w:color="000000"/>
              <w:bottom w:val="single" w:sz="4" w:space="0" w:color="000000"/>
              <w:right w:val="nil"/>
            </w:tcBorders>
          </w:tcPr>
          <w:p w14:paraId="2A98CBCA" w14:textId="77777777" w:rsidR="007B3797" w:rsidRPr="007B3797" w:rsidRDefault="007B3797" w:rsidP="007B3797">
            <w:pPr>
              <w:snapToGrid w:val="0"/>
              <w:jc w:val="center"/>
              <w:rPr>
                <w:rFonts w:eastAsia="Calibri"/>
                <w:b/>
                <w:color w:val="auto"/>
                <w:sz w:val="20"/>
                <w:lang w:eastAsia="en-US"/>
              </w:rPr>
            </w:pPr>
            <w:r w:rsidRPr="007B3797">
              <w:rPr>
                <w:rFonts w:eastAsia="Calibri"/>
                <w:b/>
                <w:color w:val="auto"/>
                <w:sz w:val="20"/>
                <w:lang w:eastAsia="en-US"/>
              </w:rPr>
              <w:t>0</w:t>
            </w:r>
          </w:p>
        </w:tc>
        <w:tc>
          <w:tcPr>
            <w:tcW w:w="866" w:type="dxa"/>
            <w:gridSpan w:val="2"/>
            <w:tcBorders>
              <w:top w:val="nil"/>
              <w:left w:val="single" w:sz="4" w:space="0" w:color="000000"/>
              <w:bottom w:val="single" w:sz="4" w:space="0" w:color="000000"/>
              <w:right w:val="single" w:sz="4" w:space="0" w:color="auto"/>
            </w:tcBorders>
          </w:tcPr>
          <w:p w14:paraId="42CED156" w14:textId="77777777" w:rsidR="007B3797" w:rsidRPr="007B3797" w:rsidRDefault="007B3797" w:rsidP="007B3797">
            <w:pPr>
              <w:snapToGrid w:val="0"/>
              <w:jc w:val="center"/>
              <w:rPr>
                <w:rFonts w:eastAsia="Calibri"/>
                <w:b/>
                <w:color w:val="auto"/>
                <w:sz w:val="20"/>
                <w:lang w:eastAsia="en-US"/>
              </w:rPr>
            </w:pPr>
            <w:r w:rsidRPr="007B3797">
              <w:rPr>
                <w:rFonts w:eastAsia="Calibri"/>
                <w:b/>
                <w:color w:val="auto"/>
                <w:sz w:val="20"/>
                <w:lang w:eastAsia="en-US"/>
              </w:rPr>
              <w:t>0</w:t>
            </w:r>
          </w:p>
        </w:tc>
      </w:tr>
      <w:tr w:rsidR="007B3797" w:rsidRPr="007B3797" w14:paraId="2E2FF6C4" w14:textId="77777777" w:rsidTr="007B3797">
        <w:tc>
          <w:tcPr>
            <w:tcW w:w="6962" w:type="dxa"/>
            <w:gridSpan w:val="6"/>
            <w:tcBorders>
              <w:top w:val="nil"/>
              <w:left w:val="single" w:sz="4" w:space="0" w:color="000000"/>
              <w:bottom w:val="single" w:sz="4" w:space="0" w:color="000000"/>
              <w:right w:val="single" w:sz="4" w:space="0" w:color="auto"/>
            </w:tcBorders>
            <w:hideMark/>
          </w:tcPr>
          <w:p w14:paraId="5688F76F" w14:textId="77777777" w:rsidR="007B3797" w:rsidRPr="007B3797" w:rsidRDefault="007B3797" w:rsidP="007B3797">
            <w:pPr>
              <w:snapToGrid w:val="0"/>
              <w:jc w:val="center"/>
              <w:rPr>
                <w:rFonts w:eastAsia="Calibri"/>
                <w:b/>
                <w:color w:val="auto"/>
                <w:sz w:val="20"/>
                <w:lang w:eastAsia="en-US"/>
              </w:rPr>
            </w:pPr>
            <w:r w:rsidRPr="007B3797">
              <w:rPr>
                <w:rFonts w:eastAsia="Calibri"/>
                <w:b/>
                <w:color w:val="auto"/>
                <w:sz w:val="20"/>
                <w:lang w:eastAsia="en-US"/>
              </w:rPr>
              <w:t>Раздел II</w:t>
            </w:r>
          </w:p>
          <w:p w14:paraId="5F8937D6" w14:textId="77777777" w:rsidR="007B3797" w:rsidRPr="007B3797" w:rsidRDefault="007B3797" w:rsidP="007B3797">
            <w:pPr>
              <w:snapToGrid w:val="0"/>
              <w:jc w:val="center"/>
              <w:rPr>
                <w:rFonts w:eastAsia="Calibri"/>
                <w:b/>
                <w:bCs/>
                <w:color w:val="auto"/>
                <w:sz w:val="20"/>
                <w:lang w:eastAsia="en-US"/>
              </w:rPr>
            </w:pPr>
            <w:r w:rsidRPr="007B3797">
              <w:rPr>
                <w:b/>
                <w:color w:val="auto"/>
                <w:sz w:val="20"/>
                <w:lang w:eastAsia="ar-SA"/>
              </w:rPr>
              <w:t>Мероприятия по трудоустройству несовершеннолетних граждан</w:t>
            </w:r>
          </w:p>
        </w:tc>
      </w:tr>
      <w:tr w:rsidR="007B3797" w:rsidRPr="007B3797" w14:paraId="51235131" w14:textId="77777777" w:rsidTr="007B3797">
        <w:tc>
          <w:tcPr>
            <w:tcW w:w="851" w:type="dxa"/>
            <w:tcBorders>
              <w:top w:val="nil"/>
              <w:left w:val="single" w:sz="4" w:space="0" w:color="000000"/>
              <w:bottom w:val="single" w:sz="4" w:space="0" w:color="000000"/>
              <w:right w:val="nil"/>
            </w:tcBorders>
            <w:hideMark/>
          </w:tcPr>
          <w:p w14:paraId="011A97DF" w14:textId="77777777" w:rsidR="007B3797" w:rsidRPr="007B3797" w:rsidRDefault="007B3797" w:rsidP="007B3797">
            <w:pPr>
              <w:snapToGrid w:val="0"/>
              <w:jc w:val="center"/>
              <w:rPr>
                <w:rFonts w:eastAsia="Calibri"/>
                <w:color w:val="auto"/>
                <w:sz w:val="20"/>
                <w:lang w:eastAsia="en-US"/>
              </w:rPr>
            </w:pPr>
            <w:r w:rsidRPr="007B3797">
              <w:rPr>
                <w:rFonts w:eastAsia="Calibri"/>
                <w:color w:val="auto"/>
                <w:sz w:val="20"/>
                <w:lang w:eastAsia="en-US"/>
              </w:rPr>
              <w:t>2.1.</w:t>
            </w:r>
          </w:p>
        </w:tc>
        <w:tc>
          <w:tcPr>
            <w:tcW w:w="3118" w:type="dxa"/>
            <w:tcBorders>
              <w:top w:val="nil"/>
              <w:left w:val="single" w:sz="4" w:space="0" w:color="000000"/>
              <w:bottom w:val="single" w:sz="4" w:space="0" w:color="000000"/>
              <w:right w:val="nil"/>
            </w:tcBorders>
            <w:hideMark/>
          </w:tcPr>
          <w:p w14:paraId="7440F13E" w14:textId="77777777" w:rsidR="007B3797" w:rsidRPr="007B3797" w:rsidRDefault="007B3797" w:rsidP="007B3797">
            <w:pPr>
              <w:suppressAutoHyphens/>
              <w:snapToGrid w:val="0"/>
              <w:jc w:val="both"/>
              <w:rPr>
                <w:color w:val="auto"/>
                <w:sz w:val="20"/>
                <w:lang w:eastAsia="ar-SA"/>
              </w:rPr>
            </w:pPr>
            <w:r w:rsidRPr="007B3797">
              <w:rPr>
                <w:color w:val="auto"/>
                <w:sz w:val="20"/>
                <w:lang w:eastAsia="ar-SA"/>
              </w:rPr>
              <w:t>Информирование населения о трудоустройстве несовершеннолетних в «Отряд Главы сельского поселения «Зеленец», прием заявлений</w:t>
            </w:r>
          </w:p>
        </w:tc>
        <w:tc>
          <w:tcPr>
            <w:tcW w:w="1276" w:type="dxa"/>
            <w:tcBorders>
              <w:top w:val="nil"/>
              <w:left w:val="single" w:sz="4" w:space="0" w:color="000000"/>
              <w:bottom w:val="single" w:sz="4" w:space="0" w:color="000000"/>
              <w:right w:val="single" w:sz="4" w:space="0" w:color="000000"/>
            </w:tcBorders>
            <w:hideMark/>
          </w:tcPr>
          <w:p w14:paraId="7A73D04E" w14:textId="77777777" w:rsidR="007B3797" w:rsidRPr="007B3797" w:rsidRDefault="007B3797" w:rsidP="007B3797">
            <w:pPr>
              <w:snapToGrid w:val="0"/>
              <w:jc w:val="center"/>
              <w:rPr>
                <w:rFonts w:eastAsia="Calibri"/>
                <w:color w:val="auto"/>
                <w:sz w:val="20"/>
                <w:lang w:eastAsia="en-US"/>
              </w:rPr>
            </w:pPr>
            <w:r w:rsidRPr="007B3797">
              <w:rPr>
                <w:rFonts w:eastAsia="Calibri"/>
                <w:color w:val="auto"/>
                <w:sz w:val="20"/>
                <w:lang w:eastAsia="en-US"/>
              </w:rPr>
              <w:t>-</w:t>
            </w:r>
          </w:p>
        </w:tc>
        <w:tc>
          <w:tcPr>
            <w:tcW w:w="851" w:type="dxa"/>
            <w:tcBorders>
              <w:top w:val="nil"/>
              <w:left w:val="single" w:sz="4" w:space="0" w:color="000000"/>
              <w:bottom w:val="single" w:sz="4" w:space="0" w:color="000000"/>
              <w:right w:val="nil"/>
            </w:tcBorders>
            <w:hideMark/>
          </w:tcPr>
          <w:p w14:paraId="480B4496" w14:textId="77777777" w:rsidR="007B3797" w:rsidRPr="007B3797" w:rsidRDefault="007B3797" w:rsidP="007B3797">
            <w:pPr>
              <w:snapToGrid w:val="0"/>
              <w:jc w:val="center"/>
              <w:rPr>
                <w:rFonts w:eastAsia="Calibri"/>
                <w:color w:val="auto"/>
                <w:sz w:val="20"/>
                <w:lang w:eastAsia="en-US"/>
              </w:rPr>
            </w:pPr>
            <w:r w:rsidRPr="007B3797">
              <w:rPr>
                <w:rFonts w:eastAsia="Calibri"/>
                <w:color w:val="auto"/>
                <w:sz w:val="20"/>
                <w:lang w:eastAsia="en-US"/>
              </w:rPr>
              <w:t>-</w:t>
            </w:r>
          </w:p>
        </w:tc>
        <w:tc>
          <w:tcPr>
            <w:tcW w:w="866" w:type="dxa"/>
            <w:gridSpan w:val="2"/>
            <w:tcBorders>
              <w:top w:val="nil"/>
              <w:left w:val="single" w:sz="4" w:space="0" w:color="000000"/>
              <w:bottom w:val="single" w:sz="4" w:space="0" w:color="000000"/>
              <w:right w:val="single" w:sz="4" w:space="0" w:color="auto"/>
            </w:tcBorders>
            <w:hideMark/>
          </w:tcPr>
          <w:p w14:paraId="7352F8E5" w14:textId="77777777" w:rsidR="007B3797" w:rsidRPr="007B3797" w:rsidRDefault="007B3797" w:rsidP="007B3797">
            <w:pPr>
              <w:snapToGrid w:val="0"/>
              <w:jc w:val="center"/>
              <w:rPr>
                <w:rFonts w:eastAsia="Calibri"/>
                <w:color w:val="auto"/>
                <w:sz w:val="20"/>
                <w:lang w:eastAsia="en-US"/>
              </w:rPr>
            </w:pPr>
            <w:r w:rsidRPr="007B3797">
              <w:rPr>
                <w:rFonts w:eastAsia="Calibri"/>
                <w:color w:val="auto"/>
                <w:sz w:val="20"/>
                <w:lang w:eastAsia="en-US"/>
              </w:rPr>
              <w:t>-</w:t>
            </w:r>
          </w:p>
        </w:tc>
      </w:tr>
      <w:tr w:rsidR="007B3797" w:rsidRPr="007B3797" w14:paraId="5034F138" w14:textId="77777777" w:rsidTr="007B3797">
        <w:tc>
          <w:tcPr>
            <w:tcW w:w="851" w:type="dxa"/>
            <w:tcBorders>
              <w:top w:val="single" w:sz="4" w:space="0" w:color="auto"/>
              <w:left w:val="single" w:sz="4" w:space="0" w:color="000000"/>
              <w:bottom w:val="single" w:sz="4" w:space="0" w:color="000000"/>
              <w:right w:val="nil"/>
            </w:tcBorders>
            <w:hideMark/>
          </w:tcPr>
          <w:p w14:paraId="52EEA322" w14:textId="77777777" w:rsidR="007B3797" w:rsidRPr="007B3797" w:rsidRDefault="007B3797" w:rsidP="007B3797">
            <w:pPr>
              <w:snapToGrid w:val="0"/>
              <w:jc w:val="center"/>
              <w:rPr>
                <w:rFonts w:eastAsia="Calibri"/>
                <w:color w:val="auto"/>
                <w:sz w:val="20"/>
                <w:lang w:eastAsia="en-US"/>
              </w:rPr>
            </w:pPr>
            <w:r w:rsidRPr="007B3797">
              <w:rPr>
                <w:rFonts w:eastAsia="Calibri"/>
                <w:color w:val="auto"/>
                <w:sz w:val="20"/>
                <w:lang w:eastAsia="en-US"/>
              </w:rPr>
              <w:t>2.2.</w:t>
            </w:r>
          </w:p>
        </w:tc>
        <w:tc>
          <w:tcPr>
            <w:tcW w:w="3118" w:type="dxa"/>
            <w:tcBorders>
              <w:top w:val="single" w:sz="4" w:space="0" w:color="auto"/>
              <w:left w:val="single" w:sz="4" w:space="0" w:color="000000"/>
              <w:bottom w:val="single" w:sz="4" w:space="0" w:color="000000"/>
              <w:right w:val="nil"/>
            </w:tcBorders>
            <w:hideMark/>
          </w:tcPr>
          <w:p w14:paraId="27F5437E" w14:textId="77777777" w:rsidR="007B3797" w:rsidRPr="007B3797" w:rsidRDefault="007B3797" w:rsidP="007B3797">
            <w:pPr>
              <w:suppressAutoHyphens/>
              <w:snapToGrid w:val="0"/>
              <w:jc w:val="both"/>
              <w:rPr>
                <w:color w:val="auto"/>
                <w:sz w:val="20"/>
                <w:lang w:eastAsia="ar-SA"/>
              </w:rPr>
            </w:pPr>
            <w:r w:rsidRPr="007B3797">
              <w:rPr>
                <w:color w:val="auto"/>
                <w:sz w:val="20"/>
                <w:lang w:eastAsia="ar-SA"/>
              </w:rPr>
              <w:t xml:space="preserve">Заседание комиссии по </w:t>
            </w:r>
            <w:r w:rsidRPr="007B3797">
              <w:rPr>
                <w:color w:val="auto"/>
                <w:sz w:val="20"/>
                <w:lang w:eastAsia="ar-SA"/>
              </w:rPr>
              <w:lastRenderedPageBreak/>
              <w:t>укреплению общественного порядка</w:t>
            </w:r>
          </w:p>
        </w:tc>
        <w:tc>
          <w:tcPr>
            <w:tcW w:w="1276" w:type="dxa"/>
            <w:tcBorders>
              <w:top w:val="single" w:sz="4" w:space="0" w:color="auto"/>
              <w:left w:val="single" w:sz="4" w:space="0" w:color="000000"/>
              <w:bottom w:val="single" w:sz="4" w:space="0" w:color="000000"/>
              <w:right w:val="single" w:sz="4" w:space="0" w:color="000000"/>
            </w:tcBorders>
            <w:hideMark/>
          </w:tcPr>
          <w:p w14:paraId="072B0115" w14:textId="77777777" w:rsidR="007B3797" w:rsidRPr="007B3797" w:rsidRDefault="007B3797" w:rsidP="007B3797">
            <w:pPr>
              <w:snapToGrid w:val="0"/>
              <w:jc w:val="center"/>
              <w:rPr>
                <w:rFonts w:eastAsia="Calibri"/>
                <w:color w:val="auto"/>
                <w:sz w:val="20"/>
                <w:lang w:eastAsia="en-US"/>
              </w:rPr>
            </w:pPr>
            <w:r w:rsidRPr="007B3797">
              <w:rPr>
                <w:rFonts w:eastAsia="Calibri"/>
                <w:color w:val="auto"/>
                <w:sz w:val="20"/>
                <w:lang w:eastAsia="en-US"/>
              </w:rPr>
              <w:lastRenderedPageBreak/>
              <w:t>-</w:t>
            </w:r>
          </w:p>
        </w:tc>
        <w:tc>
          <w:tcPr>
            <w:tcW w:w="851" w:type="dxa"/>
            <w:tcBorders>
              <w:top w:val="single" w:sz="4" w:space="0" w:color="auto"/>
              <w:left w:val="single" w:sz="4" w:space="0" w:color="000000"/>
              <w:bottom w:val="single" w:sz="4" w:space="0" w:color="000000"/>
              <w:right w:val="nil"/>
            </w:tcBorders>
            <w:hideMark/>
          </w:tcPr>
          <w:p w14:paraId="17D540F9" w14:textId="77777777" w:rsidR="007B3797" w:rsidRPr="007B3797" w:rsidRDefault="007B3797" w:rsidP="007B3797">
            <w:pPr>
              <w:snapToGrid w:val="0"/>
              <w:jc w:val="center"/>
              <w:rPr>
                <w:rFonts w:eastAsia="Calibri"/>
                <w:color w:val="auto"/>
                <w:sz w:val="20"/>
                <w:lang w:eastAsia="en-US"/>
              </w:rPr>
            </w:pPr>
            <w:r w:rsidRPr="007B3797">
              <w:rPr>
                <w:rFonts w:eastAsia="Calibri"/>
                <w:color w:val="auto"/>
                <w:sz w:val="20"/>
                <w:lang w:eastAsia="en-US"/>
              </w:rPr>
              <w:t>-</w:t>
            </w:r>
          </w:p>
        </w:tc>
        <w:tc>
          <w:tcPr>
            <w:tcW w:w="866" w:type="dxa"/>
            <w:gridSpan w:val="2"/>
            <w:tcBorders>
              <w:top w:val="single" w:sz="4" w:space="0" w:color="auto"/>
              <w:left w:val="single" w:sz="4" w:space="0" w:color="000000"/>
              <w:bottom w:val="single" w:sz="4" w:space="0" w:color="000000"/>
              <w:right w:val="single" w:sz="4" w:space="0" w:color="auto"/>
            </w:tcBorders>
            <w:hideMark/>
          </w:tcPr>
          <w:p w14:paraId="6B2A48BA" w14:textId="77777777" w:rsidR="007B3797" w:rsidRPr="007B3797" w:rsidRDefault="007B3797" w:rsidP="007B3797">
            <w:pPr>
              <w:snapToGrid w:val="0"/>
              <w:jc w:val="center"/>
              <w:rPr>
                <w:rFonts w:eastAsia="Calibri"/>
                <w:color w:val="auto"/>
                <w:sz w:val="20"/>
                <w:lang w:eastAsia="en-US"/>
              </w:rPr>
            </w:pPr>
            <w:r w:rsidRPr="007B3797">
              <w:rPr>
                <w:rFonts w:eastAsia="Calibri"/>
                <w:color w:val="auto"/>
                <w:sz w:val="20"/>
                <w:lang w:eastAsia="en-US"/>
              </w:rPr>
              <w:t>-</w:t>
            </w:r>
          </w:p>
        </w:tc>
      </w:tr>
      <w:tr w:rsidR="007B3797" w:rsidRPr="007B3797" w14:paraId="30DCB74C" w14:textId="77777777" w:rsidTr="007B3797">
        <w:tc>
          <w:tcPr>
            <w:tcW w:w="851" w:type="dxa"/>
            <w:tcBorders>
              <w:top w:val="single" w:sz="4" w:space="0" w:color="auto"/>
              <w:left w:val="single" w:sz="4" w:space="0" w:color="000000"/>
              <w:bottom w:val="single" w:sz="4" w:space="0" w:color="000000"/>
              <w:right w:val="nil"/>
            </w:tcBorders>
            <w:hideMark/>
          </w:tcPr>
          <w:p w14:paraId="1A16CFAE" w14:textId="77777777" w:rsidR="007B3797" w:rsidRPr="007B3797" w:rsidRDefault="007B3797" w:rsidP="007B3797">
            <w:pPr>
              <w:snapToGrid w:val="0"/>
              <w:jc w:val="center"/>
              <w:rPr>
                <w:rFonts w:eastAsia="Calibri"/>
                <w:color w:val="auto"/>
                <w:sz w:val="20"/>
                <w:lang w:eastAsia="en-US"/>
              </w:rPr>
            </w:pPr>
            <w:r w:rsidRPr="007B3797">
              <w:rPr>
                <w:rFonts w:eastAsia="Calibri"/>
                <w:color w:val="auto"/>
                <w:sz w:val="20"/>
                <w:lang w:eastAsia="en-US"/>
              </w:rPr>
              <w:lastRenderedPageBreak/>
              <w:t>2.3.</w:t>
            </w:r>
          </w:p>
        </w:tc>
        <w:tc>
          <w:tcPr>
            <w:tcW w:w="3118" w:type="dxa"/>
            <w:tcBorders>
              <w:top w:val="single" w:sz="4" w:space="0" w:color="auto"/>
              <w:left w:val="single" w:sz="4" w:space="0" w:color="000000"/>
              <w:bottom w:val="single" w:sz="4" w:space="0" w:color="000000"/>
              <w:right w:val="nil"/>
            </w:tcBorders>
            <w:hideMark/>
          </w:tcPr>
          <w:p w14:paraId="782A13FC" w14:textId="77777777" w:rsidR="007B3797" w:rsidRPr="007B3797" w:rsidRDefault="007B3797" w:rsidP="007B3797">
            <w:pPr>
              <w:suppressAutoHyphens/>
              <w:snapToGrid w:val="0"/>
              <w:jc w:val="both"/>
              <w:rPr>
                <w:color w:val="auto"/>
                <w:sz w:val="20"/>
                <w:lang w:eastAsia="ar-SA"/>
              </w:rPr>
            </w:pPr>
            <w:r w:rsidRPr="007B3797">
              <w:rPr>
                <w:color w:val="auto"/>
                <w:sz w:val="20"/>
                <w:lang w:eastAsia="ar-SA"/>
              </w:rPr>
              <w:t>Организация работы по благоустройству и озеленению поселения несовершеннолетними из «Отряда Главы сельского поселения «Зеленец» (10 человек)</w:t>
            </w:r>
          </w:p>
        </w:tc>
        <w:tc>
          <w:tcPr>
            <w:tcW w:w="1276" w:type="dxa"/>
            <w:tcBorders>
              <w:top w:val="single" w:sz="4" w:space="0" w:color="auto"/>
              <w:left w:val="single" w:sz="4" w:space="0" w:color="000000"/>
              <w:bottom w:val="single" w:sz="4" w:space="0" w:color="000000"/>
              <w:right w:val="single" w:sz="4" w:space="0" w:color="000000"/>
            </w:tcBorders>
          </w:tcPr>
          <w:p w14:paraId="014D9938" w14:textId="77777777" w:rsidR="007B3797" w:rsidRPr="007B3797" w:rsidRDefault="007B3797" w:rsidP="007B3797">
            <w:pPr>
              <w:snapToGrid w:val="0"/>
              <w:jc w:val="center"/>
              <w:rPr>
                <w:rFonts w:eastAsia="Calibri"/>
                <w:color w:val="auto"/>
                <w:sz w:val="20"/>
                <w:lang w:eastAsia="en-US"/>
              </w:rPr>
            </w:pPr>
            <w:r w:rsidRPr="007B3797">
              <w:rPr>
                <w:rFonts w:eastAsia="Calibri"/>
                <w:color w:val="auto"/>
                <w:sz w:val="20"/>
                <w:lang w:eastAsia="en-US"/>
              </w:rPr>
              <w:t>91069,19</w:t>
            </w:r>
          </w:p>
        </w:tc>
        <w:tc>
          <w:tcPr>
            <w:tcW w:w="851" w:type="dxa"/>
            <w:tcBorders>
              <w:top w:val="single" w:sz="4" w:space="0" w:color="auto"/>
              <w:left w:val="single" w:sz="4" w:space="0" w:color="000000"/>
              <w:bottom w:val="single" w:sz="4" w:space="0" w:color="000000"/>
              <w:right w:val="nil"/>
            </w:tcBorders>
          </w:tcPr>
          <w:p w14:paraId="18FBB7C3" w14:textId="77777777" w:rsidR="007B3797" w:rsidRPr="007B3797" w:rsidRDefault="007B3797" w:rsidP="007B3797">
            <w:pPr>
              <w:snapToGrid w:val="0"/>
              <w:jc w:val="center"/>
              <w:rPr>
                <w:rFonts w:eastAsia="Calibri"/>
                <w:color w:val="auto"/>
                <w:sz w:val="20"/>
                <w:lang w:eastAsia="en-US"/>
              </w:rPr>
            </w:pPr>
            <w:r w:rsidRPr="007B3797">
              <w:rPr>
                <w:rFonts w:eastAsia="Calibri"/>
                <w:color w:val="auto"/>
                <w:sz w:val="20"/>
                <w:lang w:eastAsia="en-US"/>
              </w:rPr>
              <w:t>0</w:t>
            </w:r>
          </w:p>
        </w:tc>
        <w:tc>
          <w:tcPr>
            <w:tcW w:w="866" w:type="dxa"/>
            <w:gridSpan w:val="2"/>
            <w:tcBorders>
              <w:top w:val="single" w:sz="4" w:space="0" w:color="auto"/>
              <w:left w:val="single" w:sz="4" w:space="0" w:color="000000"/>
              <w:bottom w:val="single" w:sz="4" w:space="0" w:color="000000"/>
              <w:right w:val="single" w:sz="4" w:space="0" w:color="auto"/>
            </w:tcBorders>
          </w:tcPr>
          <w:p w14:paraId="0BC57316" w14:textId="77777777" w:rsidR="007B3797" w:rsidRPr="007B3797" w:rsidRDefault="007B3797" w:rsidP="007B3797">
            <w:pPr>
              <w:snapToGrid w:val="0"/>
              <w:jc w:val="center"/>
              <w:rPr>
                <w:rFonts w:eastAsia="Calibri"/>
                <w:color w:val="auto"/>
                <w:sz w:val="20"/>
                <w:lang w:eastAsia="en-US"/>
              </w:rPr>
            </w:pPr>
            <w:r w:rsidRPr="007B3797">
              <w:rPr>
                <w:rFonts w:eastAsia="Calibri"/>
                <w:color w:val="auto"/>
                <w:sz w:val="20"/>
                <w:lang w:eastAsia="en-US"/>
              </w:rPr>
              <w:t>0</w:t>
            </w:r>
          </w:p>
        </w:tc>
      </w:tr>
      <w:tr w:rsidR="007B3797" w:rsidRPr="007B3797" w14:paraId="7BEEB5BD" w14:textId="77777777" w:rsidTr="007B3797">
        <w:tc>
          <w:tcPr>
            <w:tcW w:w="851" w:type="dxa"/>
            <w:tcBorders>
              <w:top w:val="nil"/>
              <w:left w:val="single" w:sz="4" w:space="0" w:color="000000"/>
              <w:bottom w:val="single" w:sz="4" w:space="0" w:color="000000"/>
              <w:right w:val="nil"/>
            </w:tcBorders>
          </w:tcPr>
          <w:p w14:paraId="1E70A575" w14:textId="77777777" w:rsidR="007B3797" w:rsidRPr="007B3797" w:rsidRDefault="007B3797" w:rsidP="007B3797">
            <w:pPr>
              <w:snapToGrid w:val="0"/>
              <w:jc w:val="center"/>
              <w:rPr>
                <w:rFonts w:eastAsia="Calibri"/>
                <w:color w:val="auto"/>
                <w:sz w:val="20"/>
                <w:lang w:eastAsia="en-US"/>
              </w:rPr>
            </w:pPr>
          </w:p>
        </w:tc>
        <w:tc>
          <w:tcPr>
            <w:tcW w:w="3118" w:type="dxa"/>
            <w:tcBorders>
              <w:top w:val="nil"/>
              <w:left w:val="single" w:sz="4" w:space="0" w:color="000000"/>
              <w:bottom w:val="single" w:sz="4" w:space="0" w:color="000000"/>
              <w:right w:val="nil"/>
            </w:tcBorders>
            <w:hideMark/>
          </w:tcPr>
          <w:p w14:paraId="6288363B" w14:textId="77777777" w:rsidR="007B3797" w:rsidRPr="007B3797" w:rsidRDefault="007B3797" w:rsidP="007B3797">
            <w:pPr>
              <w:snapToGrid w:val="0"/>
              <w:jc w:val="both"/>
              <w:rPr>
                <w:rFonts w:eastAsia="Calibri"/>
                <w:b/>
                <w:color w:val="auto"/>
                <w:sz w:val="20"/>
                <w:lang w:eastAsia="en-US"/>
              </w:rPr>
            </w:pPr>
            <w:r w:rsidRPr="007B3797">
              <w:rPr>
                <w:rFonts w:eastAsia="Calibri"/>
                <w:b/>
                <w:color w:val="auto"/>
                <w:sz w:val="20"/>
                <w:lang w:eastAsia="en-US"/>
              </w:rPr>
              <w:t>Всего по второму разделу:</w:t>
            </w:r>
          </w:p>
        </w:tc>
        <w:tc>
          <w:tcPr>
            <w:tcW w:w="1276" w:type="dxa"/>
            <w:tcBorders>
              <w:top w:val="nil"/>
              <w:left w:val="single" w:sz="4" w:space="0" w:color="000000"/>
              <w:bottom w:val="single" w:sz="4" w:space="0" w:color="000000"/>
              <w:right w:val="single" w:sz="4" w:space="0" w:color="000000"/>
            </w:tcBorders>
          </w:tcPr>
          <w:p w14:paraId="1E956AE3" w14:textId="77777777" w:rsidR="007B3797" w:rsidRPr="007B3797" w:rsidRDefault="007B3797" w:rsidP="007B3797">
            <w:pPr>
              <w:snapToGrid w:val="0"/>
              <w:jc w:val="center"/>
              <w:rPr>
                <w:rFonts w:eastAsia="Calibri"/>
                <w:b/>
                <w:color w:val="auto"/>
                <w:sz w:val="20"/>
                <w:lang w:eastAsia="en-US"/>
              </w:rPr>
            </w:pPr>
            <w:r w:rsidRPr="007B3797">
              <w:rPr>
                <w:rFonts w:eastAsia="Calibri"/>
                <w:b/>
                <w:color w:val="auto"/>
                <w:sz w:val="20"/>
                <w:lang w:eastAsia="en-US"/>
              </w:rPr>
              <w:t>91069,19</w:t>
            </w:r>
          </w:p>
        </w:tc>
        <w:tc>
          <w:tcPr>
            <w:tcW w:w="851" w:type="dxa"/>
            <w:tcBorders>
              <w:top w:val="nil"/>
              <w:left w:val="single" w:sz="4" w:space="0" w:color="000000"/>
              <w:bottom w:val="single" w:sz="4" w:space="0" w:color="000000"/>
              <w:right w:val="nil"/>
            </w:tcBorders>
          </w:tcPr>
          <w:p w14:paraId="65324268" w14:textId="77777777" w:rsidR="007B3797" w:rsidRPr="007B3797" w:rsidRDefault="007B3797" w:rsidP="007B3797">
            <w:pPr>
              <w:snapToGrid w:val="0"/>
              <w:jc w:val="center"/>
              <w:rPr>
                <w:rFonts w:eastAsia="Calibri"/>
                <w:b/>
                <w:color w:val="auto"/>
                <w:sz w:val="20"/>
                <w:lang w:eastAsia="en-US"/>
              </w:rPr>
            </w:pPr>
            <w:r w:rsidRPr="007B3797">
              <w:rPr>
                <w:rFonts w:eastAsia="Calibri"/>
                <w:b/>
                <w:color w:val="auto"/>
                <w:sz w:val="20"/>
                <w:lang w:eastAsia="en-US"/>
              </w:rPr>
              <w:t>0</w:t>
            </w:r>
          </w:p>
        </w:tc>
        <w:tc>
          <w:tcPr>
            <w:tcW w:w="866" w:type="dxa"/>
            <w:gridSpan w:val="2"/>
            <w:tcBorders>
              <w:top w:val="nil"/>
              <w:left w:val="single" w:sz="4" w:space="0" w:color="000000"/>
              <w:bottom w:val="single" w:sz="4" w:space="0" w:color="000000"/>
              <w:right w:val="single" w:sz="4" w:space="0" w:color="auto"/>
            </w:tcBorders>
          </w:tcPr>
          <w:p w14:paraId="542A759C" w14:textId="77777777" w:rsidR="007B3797" w:rsidRPr="007B3797" w:rsidRDefault="007B3797" w:rsidP="007B3797">
            <w:pPr>
              <w:snapToGrid w:val="0"/>
              <w:jc w:val="center"/>
              <w:rPr>
                <w:rFonts w:eastAsia="Calibri"/>
                <w:b/>
                <w:color w:val="auto"/>
                <w:sz w:val="20"/>
                <w:lang w:eastAsia="en-US"/>
              </w:rPr>
            </w:pPr>
            <w:r w:rsidRPr="007B3797">
              <w:rPr>
                <w:rFonts w:eastAsia="Calibri"/>
                <w:b/>
                <w:color w:val="auto"/>
                <w:sz w:val="20"/>
                <w:lang w:eastAsia="en-US"/>
              </w:rPr>
              <w:t>0</w:t>
            </w:r>
          </w:p>
        </w:tc>
      </w:tr>
      <w:tr w:rsidR="007B3797" w:rsidRPr="007B3797" w14:paraId="2F44A439" w14:textId="77777777" w:rsidTr="007B3797">
        <w:tc>
          <w:tcPr>
            <w:tcW w:w="6962" w:type="dxa"/>
            <w:gridSpan w:val="6"/>
            <w:tcBorders>
              <w:top w:val="nil"/>
              <w:left w:val="single" w:sz="4" w:space="0" w:color="000000"/>
              <w:bottom w:val="single" w:sz="4" w:space="0" w:color="000000"/>
              <w:right w:val="single" w:sz="4" w:space="0" w:color="auto"/>
            </w:tcBorders>
          </w:tcPr>
          <w:p w14:paraId="0FBF0C39" w14:textId="77777777" w:rsidR="007B3797" w:rsidRPr="007B3797" w:rsidRDefault="007B3797" w:rsidP="007B3797">
            <w:pPr>
              <w:snapToGrid w:val="0"/>
              <w:jc w:val="center"/>
              <w:rPr>
                <w:rFonts w:eastAsia="Calibri"/>
                <w:b/>
                <w:color w:val="auto"/>
                <w:sz w:val="20"/>
                <w:lang w:eastAsia="en-US"/>
              </w:rPr>
            </w:pPr>
          </w:p>
        </w:tc>
      </w:tr>
      <w:tr w:rsidR="007B3797" w:rsidRPr="007B3797" w14:paraId="05602BBD" w14:textId="77777777" w:rsidTr="007B3797">
        <w:tc>
          <w:tcPr>
            <w:tcW w:w="851" w:type="dxa"/>
            <w:tcBorders>
              <w:top w:val="single" w:sz="4" w:space="0" w:color="000000"/>
              <w:left w:val="single" w:sz="4" w:space="0" w:color="000000"/>
              <w:bottom w:val="single" w:sz="4" w:space="0" w:color="000000"/>
              <w:right w:val="nil"/>
            </w:tcBorders>
          </w:tcPr>
          <w:p w14:paraId="775CFD6A" w14:textId="77777777" w:rsidR="007B3797" w:rsidRPr="007B3797" w:rsidRDefault="007B3797" w:rsidP="007B3797">
            <w:pPr>
              <w:snapToGrid w:val="0"/>
              <w:rPr>
                <w:rFonts w:eastAsia="Calibri"/>
                <w:color w:val="auto"/>
                <w:sz w:val="20"/>
                <w:lang w:eastAsia="en-US"/>
              </w:rPr>
            </w:pPr>
          </w:p>
        </w:tc>
        <w:tc>
          <w:tcPr>
            <w:tcW w:w="3118" w:type="dxa"/>
            <w:tcBorders>
              <w:top w:val="single" w:sz="4" w:space="0" w:color="000000"/>
              <w:left w:val="single" w:sz="4" w:space="0" w:color="000000"/>
              <w:bottom w:val="single" w:sz="4" w:space="0" w:color="000000"/>
              <w:right w:val="nil"/>
            </w:tcBorders>
            <w:hideMark/>
          </w:tcPr>
          <w:p w14:paraId="4572BC20" w14:textId="77777777" w:rsidR="007B3797" w:rsidRPr="007B3797" w:rsidRDefault="007B3797" w:rsidP="007B3797">
            <w:pPr>
              <w:snapToGrid w:val="0"/>
              <w:jc w:val="both"/>
              <w:rPr>
                <w:rFonts w:eastAsia="Calibri"/>
                <w:color w:val="auto"/>
                <w:sz w:val="20"/>
                <w:lang w:eastAsia="en-US"/>
              </w:rPr>
            </w:pPr>
            <w:r w:rsidRPr="007B3797">
              <w:rPr>
                <w:rFonts w:eastAsia="Calibri"/>
                <w:b/>
                <w:color w:val="auto"/>
                <w:sz w:val="20"/>
                <w:lang w:eastAsia="en-US"/>
              </w:rPr>
              <w:t>Итого из местного бюджета</w:t>
            </w:r>
          </w:p>
        </w:tc>
        <w:tc>
          <w:tcPr>
            <w:tcW w:w="1276" w:type="dxa"/>
            <w:tcBorders>
              <w:top w:val="single" w:sz="4" w:space="0" w:color="000000"/>
              <w:left w:val="single" w:sz="4" w:space="0" w:color="000000"/>
              <w:bottom w:val="single" w:sz="4" w:space="0" w:color="000000"/>
              <w:right w:val="single" w:sz="4" w:space="0" w:color="000000"/>
            </w:tcBorders>
            <w:hideMark/>
          </w:tcPr>
          <w:p w14:paraId="5DA7F1C3" w14:textId="77777777" w:rsidR="007B3797" w:rsidRPr="007B3797" w:rsidRDefault="007B3797" w:rsidP="007B3797">
            <w:pPr>
              <w:snapToGrid w:val="0"/>
              <w:jc w:val="center"/>
              <w:rPr>
                <w:rFonts w:eastAsia="Calibri"/>
                <w:b/>
                <w:color w:val="auto"/>
                <w:sz w:val="20"/>
                <w:lang w:eastAsia="en-US"/>
              </w:rPr>
            </w:pPr>
            <w:r w:rsidRPr="007B3797">
              <w:rPr>
                <w:rFonts w:eastAsia="Calibri"/>
                <w:b/>
                <w:color w:val="auto"/>
                <w:sz w:val="20"/>
                <w:lang w:eastAsia="en-US"/>
              </w:rPr>
              <w:t>111896,39</w:t>
            </w:r>
          </w:p>
        </w:tc>
        <w:tc>
          <w:tcPr>
            <w:tcW w:w="851" w:type="dxa"/>
            <w:tcBorders>
              <w:top w:val="single" w:sz="4" w:space="0" w:color="000000"/>
              <w:left w:val="single" w:sz="4" w:space="0" w:color="000000"/>
              <w:bottom w:val="single" w:sz="4" w:space="0" w:color="000000"/>
              <w:right w:val="nil"/>
            </w:tcBorders>
          </w:tcPr>
          <w:p w14:paraId="0EF2B363" w14:textId="77777777" w:rsidR="007B3797" w:rsidRPr="007B3797" w:rsidRDefault="007B3797" w:rsidP="007B3797">
            <w:pPr>
              <w:snapToGrid w:val="0"/>
              <w:jc w:val="center"/>
              <w:rPr>
                <w:rFonts w:eastAsia="Calibri"/>
                <w:b/>
                <w:color w:val="auto"/>
                <w:sz w:val="20"/>
                <w:lang w:eastAsia="en-US"/>
              </w:rPr>
            </w:pPr>
            <w:r w:rsidRPr="007B3797">
              <w:rPr>
                <w:rFonts w:eastAsia="Calibri"/>
                <w:b/>
                <w:color w:val="auto"/>
                <w:sz w:val="20"/>
                <w:lang w:eastAsia="en-US"/>
              </w:rPr>
              <w:t>0</w:t>
            </w:r>
          </w:p>
        </w:tc>
        <w:tc>
          <w:tcPr>
            <w:tcW w:w="866" w:type="dxa"/>
            <w:gridSpan w:val="2"/>
            <w:tcBorders>
              <w:top w:val="single" w:sz="4" w:space="0" w:color="000000"/>
              <w:left w:val="single" w:sz="4" w:space="0" w:color="000000"/>
              <w:bottom w:val="single" w:sz="4" w:space="0" w:color="000000"/>
              <w:right w:val="single" w:sz="4" w:space="0" w:color="auto"/>
            </w:tcBorders>
          </w:tcPr>
          <w:p w14:paraId="0FD8A5E0" w14:textId="77777777" w:rsidR="007B3797" w:rsidRPr="007B3797" w:rsidRDefault="007B3797" w:rsidP="007B3797">
            <w:pPr>
              <w:snapToGrid w:val="0"/>
              <w:jc w:val="center"/>
              <w:rPr>
                <w:rFonts w:eastAsia="Calibri"/>
                <w:b/>
                <w:color w:val="auto"/>
                <w:sz w:val="20"/>
                <w:lang w:eastAsia="en-US"/>
              </w:rPr>
            </w:pPr>
            <w:r w:rsidRPr="007B3797">
              <w:rPr>
                <w:rFonts w:eastAsia="Calibri"/>
                <w:b/>
                <w:color w:val="auto"/>
                <w:sz w:val="20"/>
                <w:lang w:eastAsia="en-US"/>
              </w:rPr>
              <w:t>0</w:t>
            </w:r>
          </w:p>
        </w:tc>
      </w:tr>
    </w:tbl>
    <w:p w14:paraId="557AAF53" w14:textId="77777777" w:rsidR="007B3797" w:rsidRPr="007B3797" w:rsidRDefault="007B3797" w:rsidP="007B3797">
      <w:pPr>
        <w:ind w:firstLine="709"/>
        <w:jc w:val="right"/>
        <w:rPr>
          <w:bCs/>
          <w:color w:val="auto"/>
          <w:sz w:val="20"/>
        </w:rPr>
      </w:pPr>
      <w:r w:rsidRPr="007B3797">
        <w:rPr>
          <w:bCs/>
          <w:color w:val="auto"/>
          <w:sz w:val="20"/>
        </w:rPr>
        <w:t>»</w:t>
      </w:r>
    </w:p>
    <w:p w14:paraId="5EA4EFCC" w14:textId="77777777" w:rsidR="007B3797" w:rsidRPr="007B3797" w:rsidRDefault="007B3797" w:rsidP="007B3797">
      <w:pPr>
        <w:ind w:firstLine="709"/>
        <w:jc w:val="both"/>
        <w:rPr>
          <w:bCs/>
          <w:color w:val="auto"/>
          <w:sz w:val="20"/>
        </w:rPr>
      </w:pPr>
    </w:p>
    <w:p w14:paraId="78904D7B" w14:textId="77777777" w:rsidR="007B3797" w:rsidRPr="007B3797" w:rsidRDefault="007B3797" w:rsidP="007B3797">
      <w:pPr>
        <w:ind w:firstLine="709"/>
        <w:jc w:val="both"/>
        <w:rPr>
          <w:bCs/>
          <w:color w:val="auto"/>
          <w:spacing w:val="1"/>
          <w:sz w:val="20"/>
        </w:rPr>
      </w:pPr>
      <w:r w:rsidRPr="007B3797">
        <w:rPr>
          <w:bCs/>
          <w:color w:val="auto"/>
          <w:sz w:val="20"/>
        </w:rPr>
        <w:t xml:space="preserve">1.3. </w:t>
      </w:r>
      <w:r w:rsidRPr="007B3797">
        <w:rPr>
          <w:bCs/>
          <w:color w:val="auto"/>
          <w:spacing w:val="1"/>
          <w:sz w:val="20"/>
        </w:rPr>
        <w:t>Раздел 3 изложить в следующей редакции:</w:t>
      </w:r>
    </w:p>
    <w:p w14:paraId="52F968DC" w14:textId="77777777" w:rsidR="007B3797" w:rsidRPr="007B3797" w:rsidRDefault="007B3797" w:rsidP="007B3797">
      <w:pPr>
        <w:ind w:firstLine="709"/>
        <w:jc w:val="both"/>
        <w:rPr>
          <w:bCs/>
          <w:color w:val="auto"/>
          <w:sz w:val="20"/>
        </w:rPr>
      </w:pPr>
    </w:p>
    <w:p w14:paraId="45389F75" w14:textId="77777777" w:rsidR="007B3797" w:rsidRPr="007B3797" w:rsidRDefault="007B3797" w:rsidP="007B3797">
      <w:pPr>
        <w:jc w:val="center"/>
        <w:rPr>
          <w:rFonts w:eastAsia="Calibri"/>
          <w:b/>
          <w:color w:val="auto"/>
          <w:sz w:val="20"/>
          <w:lang w:eastAsia="en-US"/>
        </w:rPr>
      </w:pPr>
      <w:r w:rsidRPr="007B3797">
        <w:rPr>
          <w:rFonts w:eastAsia="Calibri"/>
          <w:b/>
          <w:color w:val="auto"/>
          <w:sz w:val="20"/>
          <w:lang w:eastAsia="en-US"/>
        </w:rPr>
        <w:t>«3. Ресурсное обеспечение</w:t>
      </w:r>
    </w:p>
    <w:p w14:paraId="284A15AF" w14:textId="77777777" w:rsidR="007B3797" w:rsidRPr="007B3797" w:rsidRDefault="007B3797" w:rsidP="007B3797">
      <w:pPr>
        <w:ind w:firstLine="709"/>
        <w:jc w:val="both"/>
        <w:rPr>
          <w:bCs/>
          <w:color w:val="auto"/>
          <w:sz w:val="20"/>
        </w:rPr>
      </w:pPr>
      <w:r w:rsidRPr="007B3797">
        <w:rPr>
          <w:rFonts w:eastAsia="Calibri"/>
          <w:color w:val="auto"/>
          <w:sz w:val="20"/>
          <w:lang w:eastAsia="en-US"/>
        </w:rPr>
        <w:t>На реализацию муниципальной Программы на 2024-2026 гг. потребуется 111896,39 рублей. Мероприятия Программы будут осуществляться за счет средств бюджета муниципального образования  сельского поселения «Зеленец» при ежегодном утверждении объемов финансирования при разработке бюджета поселения на очередной календарный год.</w:t>
      </w:r>
    </w:p>
    <w:p w14:paraId="3D2EADAC" w14:textId="77777777" w:rsidR="007B3797" w:rsidRPr="007B3797" w:rsidRDefault="007B3797" w:rsidP="007B3797">
      <w:pPr>
        <w:ind w:firstLine="709"/>
        <w:jc w:val="both"/>
        <w:rPr>
          <w:bCs/>
          <w:color w:val="auto"/>
          <w:sz w:val="20"/>
        </w:rPr>
      </w:pPr>
    </w:p>
    <w:p w14:paraId="42C963D2" w14:textId="77777777" w:rsidR="007B3797" w:rsidRPr="007B3797" w:rsidRDefault="007B3797" w:rsidP="007B3797">
      <w:pPr>
        <w:tabs>
          <w:tab w:val="left" w:pos="1859"/>
        </w:tabs>
        <w:ind w:firstLine="709"/>
        <w:jc w:val="both"/>
        <w:rPr>
          <w:color w:val="auto"/>
          <w:spacing w:val="1"/>
          <w:sz w:val="20"/>
        </w:rPr>
      </w:pPr>
      <w:r w:rsidRPr="007B3797">
        <w:rPr>
          <w:color w:val="auto"/>
          <w:spacing w:val="1"/>
          <w:sz w:val="20"/>
        </w:rPr>
        <w:t xml:space="preserve">2. </w:t>
      </w:r>
      <w:proofErr w:type="gramStart"/>
      <w:r w:rsidRPr="007B3797">
        <w:rPr>
          <w:color w:val="auto"/>
          <w:spacing w:val="1"/>
          <w:sz w:val="20"/>
        </w:rPr>
        <w:t>Контроль за</w:t>
      </w:r>
      <w:proofErr w:type="gramEnd"/>
      <w:r w:rsidRPr="007B3797">
        <w:rPr>
          <w:color w:val="auto"/>
          <w:spacing w:val="1"/>
          <w:sz w:val="20"/>
        </w:rPr>
        <w:t xml:space="preserve"> исполнением настоящего постановления возложить на </w:t>
      </w:r>
      <w:proofErr w:type="spellStart"/>
      <w:r w:rsidRPr="007B3797">
        <w:rPr>
          <w:color w:val="auto"/>
          <w:spacing w:val="1"/>
          <w:sz w:val="20"/>
        </w:rPr>
        <w:t>Плетеневу</w:t>
      </w:r>
      <w:proofErr w:type="spellEnd"/>
      <w:r w:rsidRPr="007B3797">
        <w:rPr>
          <w:color w:val="auto"/>
          <w:spacing w:val="1"/>
          <w:sz w:val="20"/>
        </w:rPr>
        <w:t xml:space="preserve"> Ю.А., ведущего специалиста администрации. </w:t>
      </w:r>
    </w:p>
    <w:p w14:paraId="43073BF1" w14:textId="77777777" w:rsidR="007B3797" w:rsidRPr="007B3797" w:rsidRDefault="007B3797" w:rsidP="007B3797">
      <w:pPr>
        <w:tabs>
          <w:tab w:val="left" w:pos="1859"/>
        </w:tabs>
        <w:ind w:firstLine="709"/>
        <w:jc w:val="both"/>
        <w:rPr>
          <w:color w:val="auto"/>
          <w:spacing w:val="1"/>
          <w:sz w:val="20"/>
        </w:rPr>
      </w:pPr>
    </w:p>
    <w:p w14:paraId="07935F6D" w14:textId="77777777" w:rsidR="007B3797" w:rsidRPr="007B3797" w:rsidRDefault="007B3797" w:rsidP="007B3797">
      <w:pPr>
        <w:tabs>
          <w:tab w:val="left" w:pos="1859"/>
        </w:tabs>
        <w:ind w:firstLine="709"/>
        <w:jc w:val="both"/>
        <w:rPr>
          <w:color w:val="auto"/>
          <w:spacing w:val="1"/>
          <w:sz w:val="20"/>
        </w:rPr>
      </w:pPr>
      <w:r w:rsidRPr="007B3797">
        <w:rPr>
          <w:color w:val="auto"/>
          <w:spacing w:val="1"/>
          <w:sz w:val="20"/>
        </w:rPr>
        <w:t>3. Настоящее постановление вступает в силу со дня обнародования в местах, определенных Уставом муниципального образования сельского поселения «Зеленец».</w:t>
      </w:r>
    </w:p>
    <w:p w14:paraId="6F734C4B" w14:textId="77777777" w:rsidR="00F74DB2" w:rsidRPr="00F74DB2" w:rsidRDefault="00F74DB2" w:rsidP="00F74DB2">
      <w:pPr>
        <w:ind w:firstLine="567"/>
        <w:jc w:val="both"/>
        <w:rPr>
          <w:rFonts w:eastAsia="Calibri"/>
          <w:sz w:val="20"/>
          <w:szCs w:val="23"/>
        </w:rPr>
      </w:pPr>
    </w:p>
    <w:p w14:paraId="3542C0A6" w14:textId="77777777" w:rsidR="00F74DB2" w:rsidRPr="00F74DB2" w:rsidRDefault="00F74DB2" w:rsidP="00F74DB2">
      <w:pPr>
        <w:ind w:firstLine="567"/>
        <w:jc w:val="both"/>
        <w:rPr>
          <w:rFonts w:eastAsia="Calibri"/>
          <w:sz w:val="20"/>
          <w:szCs w:val="23"/>
        </w:rPr>
      </w:pPr>
    </w:p>
    <w:p w14:paraId="5CE56D41" w14:textId="77777777" w:rsidR="00F74DB2" w:rsidRPr="00F74DB2" w:rsidRDefault="00F74DB2" w:rsidP="00F74DB2">
      <w:pPr>
        <w:ind w:firstLine="567"/>
        <w:jc w:val="both"/>
        <w:rPr>
          <w:rFonts w:eastAsia="Calibri"/>
          <w:sz w:val="20"/>
          <w:szCs w:val="23"/>
        </w:rPr>
      </w:pPr>
    </w:p>
    <w:tbl>
      <w:tblPr>
        <w:tblStyle w:val="afff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0"/>
        <w:gridCol w:w="3383"/>
      </w:tblGrid>
      <w:tr w:rsidR="00F74DB2" w:rsidRPr="00F74DB2" w14:paraId="28F2415A" w14:textId="77777777" w:rsidTr="002779D8">
        <w:tc>
          <w:tcPr>
            <w:tcW w:w="4927" w:type="dxa"/>
          </w:tcPr>
          <w:p w14:paraId="689D455B" w14:textId="77777777" w:rsidR="00F74DB2" w:rsidRPr="00F74DB2" w:rsidRDefault="00F74DB2" w:rsidP="002779D8">
            <w:pPr>
              <w:rPr>
                <w:rFonts w:eastAsia="Calibri"/>
                <w:sz w:val="20"/>
                <w:szCs w:val="23"/>
              </w:rPr>
            </w:pPr>
            <w:proofErr w:type="spellStart"/>
            <w:r w:rsidRPr="00F74DB2">
              <w:rPr>
                <w:rFonts w:eastAsia="Calibri"/>
                <w:sz w:val="20"/>
                <w:szCs w:val="23"/>
              </w:rPr>
              <w:t>И.о</w:t>
            </w:r>
            <w:proofErr w:type="spellEnd"/>
            <w:r w:rsidRPr="00F74DB2">
              <w:rPr>
                <w:rFonts w:eastAsia="Calibri"/>
                <w:sz w:val="20"/>
                <w:szCs w:val="23"/>
              </w:rPr>
              <w:t>. руководителя администрации</w:t>
            </w:r>
          </w:p>
          <w:p w14:paraId="747A9FBA" w14:textId="77777777" w:rsidR="00F74DB2" w:rsidRPr="00F74DB2" w:rsidRDefault="00F74DB2" w:rsidP="002779D8">
            <w:pPr>
              <w:rPr>
                <w:rFonts w:eastAsia="Calibri"/>
                <w:sz w:val="20"/>
                <w:szCs w:val="23"/>
              </w:rPr>
            </w:pPr>
            <w:r w:rsidRPr="00F74DB2">
              <w:rPr>
                <w:rFonts w:eastAsia="Calibri"/>
                <w:sz w:val="20"/>
                <w:szCs w:val="23"/>
              </w:rPr>
              <w:t xml:space="preserve">сельского поселения «Зеленец» </w:t>
            </w:r>
          </w:p>
        </w:tc>
        <w:tc>
          <w:tcPr>
            <w:tcW w:w="4927" w:type="dxa"/>
          </w:tcPr>
          <w:p w14:paraId="1F4EA373" w14:textId="77777777" w:rsidR="00F74DB2" w:rsidRPr="00F74DB2" w:rsidRDefault="00F74DB2" w:rsidP="002779D8">
            <w:pPr>
              <w:jc w:val="right"/>
              <w:rPr>
                <w:rFonts w:eastAsia="Calibri"/>
                <w:sz w:val="20"/>
                <w:szCs w:val="23"/>
              </w:rPr>
            </w:pPr>
          </w:p>
          <w:p w14:paraId="26E13670" w14:textId="77777777" w:rsidR="00F74DB2" w:rsidRPr="00F74DB2" w:rsidRDefault="00F74DB2" w:rsidP="002779D8">
            <w:pPr>
              <w:jc w:val="right"/>
              <w:rPr>
                <w:rFonts w:eastAsia="Calibri"/>
                <w:sz w:val="20"/>
                <w:szCs w:val="23"/>
              </w:rPr>
            </w:pPr>
            <w:r w:rsidRPr="00F74DB2">
              <w:rPr>
                <w:rFonts w:eastAsia="Calibri"/>
                <w:sz w:val="20"/>
                <w:szCs w:val="23"/>
              </w:rPr>
              <w:t xml:space="preserve">А.П. </w:t>
            </w:r>
            <w:proofErr w:type="spellStart"/>
            <w:r w:rsidRPr="00F74DB2">
              <w:rPr>
                <w:rFonts w:eastAsia="Calibri"/>
                <w:sz w:val="20"/>
                <w:szCs w:val="23"/>
              </w:rPr>
              <w:t>Торлопова</w:t>
            </w:r>
            <w:proofErr w:type="spellEnd"/>
          </w:p>
        </w:tc>
      </w:tr>
    </w:tbl>
    <w:p w14:paraId="753DE32B" w14:textId="77777777" w:rsidR="00F74DB2" w:rsidRDefault="00F74DB2">
      <w:pPr>
        <w:jc w:val="center"/>
        <w:rPr>
          <w:sz w:val="20"/>
        </w:rPr>
      </w:pPr>
    </w:p>
    <w:p w14:paraId="6240EE24" w14:textId="5A6C6EAA" w:rsidR="00F74DB2" w:rsidRDefault="00F74DB2">
      <w:pPr>
        <w:jc w:val="center"/>
        <w:rPr>
          <w:sz w:val="20"/>
        </w:rPr>
      </w:pPr>
      <w:r>
        <w:rPr>
          <w:sz w:val="20"/>
        </w:rPr>
        <w:br w:type="page"/>
      </w:r>
    </w:p>
    <w:tbl>
      <w:tblPr>
        <w:tblW w:w="6912" w:type="dxa"/>
        <w:tblLayout w:type="fixed"/>
        <w:tblLook w:val="04A0" w:firstRow="1" w:lastRow="0" w:firstColumn="1" w:lastColumn="0" w:noHBand="0" w:noVBand="1"/>
      </w:tblPr>
      <w:tblGrid>
        <w:gridCol w:w="2304"/>
        <w:gridCol w:w="2304"/>
        <w:gridCol w:w="2304"/>
      </w:tblGrid>
      <w:tr w:rsidR="00F74DB2" w:rsidRPr="00AC43D8" w14:paraId="5CD088A3" w14:textId="77777777" w:rsidTr="002779D8">
        <w:tc>
          <w:tcPr>
            <w:tcW w:w="2304" w:type="dxa"/>
            <w:vAlign w:val="center"/>
            <w:hideMark/>
          </w:tcPr>
          <w:p w14:paraId="5F6C10E2" w14:textId="77777777" w:rsidR="00F74DB2" w:rsidRPr="00AC43D8" w:rsidRDefault="00F74DB2" w:rsidP="002779D8">
            <w:pPr>
              <w:tabs>
                <w:tab w:val="left" w:pos="1859"/>
              </w:tabs>
              <w:jc w:val="center"/>
              <w:rPr>
                <w:b/>
                <w:bCs/>
                <w:color w:val="auto"/>
                <w:spacing w:val="1"/>
                <w:sz w:val="16"/>
                <w:szCs w:val="24"/>
                <w:lang w:eastAsia="en-US"/>
              </w:rPr>
            </w:pPr>
            <w:r w:rsidRPr="00AC43D8">
              <w:rPr>
                <w:b/>
                <w:bCs/>
                <w:color w:val="auto"/>
                <w:spacing w:val="1"/>
                <w:sz w:val="16"/>
                <w:szCs w:val="24"/>
                <w:lang w:eastAsia="en-US"/>
              </w:rPr>
              <w:lastRenderedPageBreak/>
              <w:t xml:space="preserve">Администрация </w:t>
            </w:r>
          </w:p>
          <w:p w14:paraId="4FD09C3F" w14:textId="77777777" w:rsidR="00F74DB2" w:rsidRPr="00AC43D8" w:rsidRDefault="00F74DB2" w:rsidP="002779D8">
            <w:pPr>
              <w:tabs>
                <w:tab w:val="left" w:pos="1859"/>
              </w:tabs>
              <w:jc w:val="center"/>
              <w:rPr>
                <w:b/>
                <w:bCs/>
                <w:color w:val="auto"/>
                <w:spacing w:val="1"/>
                <w:sz w:val="16"/>
                <w:szCs w:val="24"/>
                <w:lang w:eastAsia="en-US"/>
              </w:rPr>
            </w:pPr>
            <w:r w:rsidRPr="00AC43D8">
              <w:rPr>
                <w:b/>
                <w:bCs/>
                <w:color w:val="auto"/>
                <w:spacing w:val="1"/>
                <w:sz w:val="16"/>
                <w:szCs w:val="24"/>
                <w:lang w:eastAsia="en-US"/>
              </w:rPr>
              <w:t>сельского поселения «Зеленец» муниципального района</w:t>
            </w:r>
          </w:p>
          <w:p w14:paraId="1106F72E" w14:textId="77777777" w:rsidR="00F74DB2" w:rsidRPr="00AC43D8" w:rsidRDefault="00F74DB2" w:rsidP="002779D8">
            <w:pPr>
              <w:shd w:val="clear" w:color="auto" w:fill="FFFFFF"/>
              <w:jc w:val="center"/>
              <w:rPr>
                <w:b/>
                <w:bCs/>
                <w:color w:val="auto"/>
                <w:spacing w:val="1"/>
                <w:sz w:val="16"/>
                <w:szCs w:val="24"/>
                <w:lang w:eastAsia="en-US"/>
              </w:rPr>
            </w:pPr>
            <w:r w:rsidRPr="00AC43D8">
              <w:rPr>
                <w:b/>
                <w:bCs/>
                <w:color w:val="auto"/>
                <w:spacing w:val="1"/>
                <w:sz w:val="16"/>
                <w:szCs w:val="24"/>
                <w:lang w:eastAsia="en-US"/>
              </w:rPr>
              <w:t>«</w:t>
            </w:r>
            <w:proofErr w:type="spellStart"/>
            <w:r w:rsidRPr="00AC43D8">
              <w:rPr>
                <w:b/>
                <w:bCs/>
                <w:color w:val="auto"/>
                <w:spacing w:val="1"/>
                <w:sz w:val="16"/>
                <w:szCs w:val="24"/>
                <w:lang w:eastAsia="en-US"/>
              </w:rPr>
              <w:t>Сыктывдинский</w:t>
            </w:r>
            <w:proofErr w:type="spellEnd"/>
            <w:r w:rsidRPr="00AC43D8">
              <w:rPr>
                <w:b/>
                <w:bCs/>
                <w:color w:val="auto"/>
                <w:spacing w:val="1"/>
                <w:sz w:val="16"/>
                <w:szCs w:val="24"/>
                <w:lang w:eastAsia="en-US"/>
              </w:rPr>
              <w:t xml:space="preserve">» </w:t>
            </w:r>
          </w:p>
          <w:p w14:paraId="53454E77" w14:textId="77777777" w:rsidR="00F74DB2" w:rsidRPr="00AC43D8" w:rsidRDefault="00F74DB2" w:rsidP="002779D8">
            <w:pPr>
              <w:shd w:val="clear" w:color="auto" w:fill="FFFFFF"/>
              <w:jc w:val="center"/>
              <w:rPr>
                <w:rFonts w:eastAsia="Calibri"/>
                <w:b/>
                <w:color w:val="auto"/>
                <w:sz w:val="16"/>
                <w:szCs w:val="28"/>
                <w:lang w:eastAsia="en-US"/>
              </w:rPr>
            </w:pPr>
            <w:r w:rsidRPr="00AC43D8">
              <w:rPr>
                <w:b/>
                <w:bCs/>
                <w:color w:val="auto"/>
                <w:spacing w:val="1"/>
                <w:sz w:val="16"/>
                <w:szCs w:val="24"/>
                <w:lang w:eastAsia="en-US"/>
              </w:rPr>
              <w:t>Республики Коми</w:t>
            </w:r>
          </w:p>
        </w:tc>
        <w:tc>
          <w:tcPr>
            <w:tcW w:w="2304" w:type="dxa"/>
            <w:vAlign w:val="center"/>
            <w:hideMark/>
          </w:tcPr>
          <w:p w14:paraId="24E01242" w14:textId="77777777" w:rsidR="00F74DB2" w:rsidRPr="00AC43D8" w:rsidRDefault="00F74DB2" w:rsidP="002779D8">
            <w:pPr>
              <w:snapToGrid w:val="0"/>
              <w:jc w:val="center"/>
              <w:rPr>
                <w:rFonts w:eastAsia="Calibri"/>
                <w:b/>
                <w:color w:val="auto"/>
                <w:sz w:val="16"/>
                <w:szCs w:val="28"/>
                <w:lang w:eastAsia="en-US"/>
              </w:rPr>
            </w:pPr>
            <w:r w:rsidRPr="00AC43D8">
              <w:rPr>
                <w:rFonts w:eastAsia="Calibri"/>
                <w:noProof/>
                <w:color w:val="auto"/>
                <w:sz w:val="16"/>
                <w:szCs w:val="28"/>
              </w:rPr>
              <w:drawing>
                <wp:inline distT="0" distB="0" distL="0" distR="0" wp14:anchorId="470035D4" wp14:editId="6E1DDFC7">
                  <wp:extent cx="564543" cy="766413"/>
                  <wp:effectExtent l="0" t="0" r="6985" b="0"/>
                  <wp:docPr id="22" name="Рисунок 22" descr="герб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герб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5297" cy="767436"/>
                          </a:xfrm>
                          <a:prstGeom prst="rect">
                            <a:avLst/>
                          </a:prstGeom>
                          <a:noFill/>
                          <a:ln>
                            <a:noFill/>
                          </a:ln>
                        </pic:spPr>
                      </pic:pic>
                    </a:graphicData>
                  </a:graphic>
                </wp:inline>
              </w:drawing>
            </w:r>
          </w:p>
        </w:tc>
        <w:tc>
          <w:tcPr>
            <w:tcW w:w="2304" w:type="dxa"/>
            <w:vAlign w:val="center"/>
            <w:hideMark/>
          </w:tcPr>
          <w:p w14:paraId="43293E73" w14:textId="77777777" w:rsidR="00F74DB2" w:rsidRPr="00AC43D8" w:rsidRDefault="00F74DB2" w:rsidP="002779D8">
            <w:pPr>
              <w:tabs>
                <w:tab w:val="left" w:pos="1859"/>
              </w:tabs>
              <w:jc w:val="center"/>
              <w:rPr>
                <w:b/>
                <w:bCs/>
                <w:color w:val="auto"/>
                <w:spacing w:val="1"/>
                <w:sz w:val="16"/>
                <w:szCs w:val="24"/>
                <w:lang w:eastAsia="en-US"/>
              </w:rPr>
            </w:pPr>
            <w:r w:rsidRPr="00AC43D8">
              <w:rPr>
                <w:b/>
                <w:bCs/>
                <w:color w:val="auto"/>
                <w:spacing w:val="1"/>
                <w:sz w:val="16"/>
                <w:szCs w:val="24"/>
                <w:lang w:eastAsia="en-US"/>
              </w:rPr>
              <w:t xml:space="preserve">Коми </w:t>
            </w:r>
            <w:proofErr w:type="spellStart"/>
            <w:r w:rsidRPr="00AC43D8">
              <w:rPr>
                <w:b/>
                <w:bCs/>
                <w:color w:val="auto"/>
                <w:spacing w:val="1"/>
                <w:sz w:val="16"/>
                <w:szCs w:val="24"/>
                <w:lang w:eastAsia="en-US"/>
              </w:rPr>
              <w:t>Республикаса</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Сыктывдін</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муниципальнöй</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районын</w:t>
            </w:r>
            <w:proofErr w:type="spellEnd"/>
          </w:p>
          <w:p w14:paraId="204D9EC4" w14:textId="77777777" w:rsidR="00F74DB2" w:rsidRPr="00AC43D8" w:rsidRDefault="00F74DB2" w:rsidP="002779D8">
            <w:pPr>
              <w:tabs>
                <w:tab w:val="left" w:pos="1859"/>
              </w:tabs>
              <w:jc w:val="center"/>
              <w:rPr>
                <w:rFonts w:eastAsia="Calibri"/>
                <w:b/>
                <w:color w:val="auto"/>
                <w:sz w:val="16"/>
                <w:szCs w:val="28"/>
                <w:lang w:eastAsia="ar-SA"/>
              </w:rPr>
            </w:pPr>
            <w:r w:rsidRPr="00AC43D8">
              <w:rPr>
                <w:b/>
                <w:bCs/>
                <w:color w:val="auto"/>
                <w:spacing w:val="1"/>
                <w:sz w:val="16"/>
                <w:szCs w:val="24"/>
                <w:lang w:eastAsia="en-US"/>
              </w:rPr>
              <w:t>«</w:t>
            </w:r>
            <w:proofErr w:type="spellStart"/>
            <w:r w:rsidRPr="00AC43D8">
              <w:rPr>
                <w:b/>
                <w:bCs/>
                <w:color w:val="auto"/>
                <w:spacing w:val="1"/>
                <w:sz w:val="16"/>
                <w:szCs w:val="24"/>
                <w:lang w:eastAsia="en-US"/>
              </w:rPr>
              <w:t>Зеленеч</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сиктовмöдчöминса</w:t>
            </w:r>
            <w:proofErr w:type="spellEnd"/>
            <w:r w:rsidRPr="00AC43D8">
              <w:rPr>
                <w:b/>
                <w:bCs/>
                <w:color w:val="auto"/>
                <w:spacing w:val="1"/>
                <w:sz w:val="16"/>
                <w:szCs w:val="24"/>
                <w:lang w:eastAsia="en-US"/>
              </w:rPr>
              <w:t xml:space="preserve"> администрация</w:t>
            </w:r>
          </w:p>
        </w:tc>
      </w:tr>
    </w:tbl>
    <w:p w14:paraId="4716C156" w14:textId="77777777" w:rsidR="00F74DB2" w:rsidRDefault="00F74DB2" w:rsidP="00F74DB2">
      <w:pPr>
        <w:jc w:val="center"/>
        <w:rPr>
          <w:sz w:val="20"/>
        </w:rPr>
      </w:pPr>
    </w:p>
    <w:p w14:paraId="4F03DE34" w14:textId="77777777" w:rsidR="00F74DB2" w:rsidRPr="00E25E32" w:rsidRDefault="00F74DB2" w:rsidP="00F74DB2">
      <w:pPr>
        <w:jc w:val="center"/>
        <w:rPr>
          <w:rFonts w:eastAsia="Calibri"/>
          <w:b/>
          <w:color w:val="auto"/>
          <w:sz w:val="20"/>
          <w:lang w:eastAsia="en-US"/>
        </w:rPr>
      </w:pPr>
      <w:r w:rsidRPr="00E25E32">
        <w:rPr>
          <w:rFonts w:eastAsia="Calibri"/>
          <w:b/>
          <w:color w:val="auto"/>
          <w:sz w:val="20"/>
          <w:lang w:eastAsia="en-US"/>
        </w:rPr>
        <w:t>П О С Т А Н О В Л Е Н И Е</w:t>
      </w:r>
    </w:p>
    <w:p w14:paraId="62704230" w14:textId="77777777" w:rsidR="00F74DB2" w:rsidRPr="00E25E32" w:rsidRDefault="00F74DB2" w:rsidP="00F74DB2">
      <w:pPr>
        <w:jc w:val="center"/>
        <w:rPr>
          <w:rFonts w:eastAsia="Calibri"/>
          <w:b/>
          <w:color w:val="auto"/>
          <w:sz w:val="20"/>
          <w:lang w:eastAsia="en-US"/>
        </w:rPr>
      </w:pPr>
      <w:r w:rsidRPr="00E25E32">
        <w:rPr>
          <w:rFonts w:eastAsia="Calibri"/>
          <w:b/>
          <w:color w:val="auto"/>
          <w:sz w:val="20"/>
          <w:lang w:eastAsia="en-US"/>
        </w:rPr>
        <w:t>-----------------------------------------------</w:t>
      </w:r>
    </w:p>
    <w:p w14:paraId="07A8085A" w14:textId="77777777" w:rsidR="00F74DB2" w:rsidRPr="00E25E32" w:rsidRDefault="00F74DB2" w:rsidP="00F74DB2">
      <w:pPr>
        <w:jc w:val="center"/>
        <w:rPr>
          <w:rFonts w:eastAsia="Calibri"/>
          <w:b/>
          <w:color w:val="auto"/>
          <w:sz w:val="20"/>
          <w:lang w:eastAsia="en-US"/>
        </w:rPr>
      </w:pPr>
      <w:r w:rsidRPr="00E25E32">
        <w:rPr>
          <w:rFonts w:eastAsia="Calibri"/>
          <w:b/>
          <w:color w:val="auto"/>
          <w:sz w:val="20"/>
          <w:lang w:eastAsia="ar-SA"/>
        </w:rPr>
        <w:t>Ш У Ö М</w:t>
      </w:r>
    </w:p>
    <w:p w14:paraId="54552129" w14:textId="77777777" w:rsidR="00F74DB2" w:rsidRPr="00E25E32" w:rsidRDefault="00F74DB2" w:rsidP="00F74DB2">
      <w:pPr>
        <w:jc w:val="center"/>
        <w:rPr>
          <w:rFonts w:eastAsia="Calibri"/>
          <w:b/>
          <w:color w:val="auto"/>
          <w:sz w:val="20"/>
          <w:lang w:eastAsia="en-US"/>
        </w:rPr>
      </w:pPr>
    </w:p>
    <w:tbl>
      <w:tblPr>
        <w:tblStyle w:val="1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5"/>
        <w:gridCol w:w="3578"/>
      </w:tblGrid>
      <w:tr w:rsidR="00F74DB2" w:rsidRPr="00E25E32" w14:paraId="7EC2ACCA" w14:textId="77777777" w:rsidTr="002779D8">
        <w:tc>
          <w:tcPr>
            <w:tcW w:w="4672" w:type="dxa"/>
          </w:tcPr>
          <w:p w14:paraId="60E61223" w14:textId="078C2F65" w:rsidR="00F74DB2" w:rsidRPr="00E25E32" w:rsidRDefault="007B3797" w:rsidP="002779D8">
            <w:pPr>
              <w:suppressAutoHyphens/>
              <w:rPr>
                <w:color w:val="auto"/>
                <w:sz w:val="20"/>
                <w:shd w:val="clear" w:color="auto" w:fill="FFFFFF"/>
                <w:lang w:eastAsia="ar-SA"/>
              </w:rPr>
            </w:pPr>
            <w:r>
              <w:rPr>
                <w:color w:val="auto"/>
                <w:sz w:val="20"/>
                <w:shd w:val="clear" w:color="auto" w:fill="FFFFFF"/>
                <w:lang w:eastAsia="ar-SA"/>
              </w:rPr>
              <w:t>23 декабря</w:t>
            </w:r>
            <w:r w:rsidR="00F74DB2" w:rsidRPr="00E25E32">
              <w:rPr>
                <w:color w:val="auto"/>
                <w:sz w:val="20"/>
                <w:shd w:val="clear" w:color="auto" w:fill="FFFFFF"/>
                <w:lang w:eastAsia="ar-SA"/>
              </w:rPr>
              <w:t xml:space="preserve"> 2024 г.</w:t>
            </w:r>
          </w:p>
        </w:tc>
        <w:tc>
          <w:tcPr>
            <w:tcW w:w="5075" w:type="dxa"/>
          </w:tcPr>
          <w:p w14:paraId="7552A64C" w14:textId="5A484382" w:rsidR="00F74DB2" w:rsidRPr="00E25E32" w:rsidRDefault="00F74DB2" w:rsidP="007B3797">
            <w:pPr>
              <w:suppressAutoHyphens/>
              <w:jc w:val="right"/>
              <w:rPr>
                <w:color w:val="auto"/>
                <w:sz w:val="20"/>
                <w:shd w:val="clear" w:color="auto" w:fill="FFFFFF"/>
                <w:lang w:eastAsia="ar-SA"/>
              </w:rPr>
            </w:pPr>
            <w:r w:rsidRPr="00E25E32">
              <w:rPr>
                <w:color w:val="auto"/>
                <w:sz w:val="20"/>
                <w:shd w:val="clear" w:color="auto" w:fill="FFFFFF"/>
                <w:lang w:eastAsia="ar-SA"/>
              </w:rPr>
              <w:t xml:space="preserve">№ </w:t>
            </w:r>
            <w:r w:rsidR="007B3797">
              <w:rPr>
                <w:color w:val="auto"/>
                <w:sz w:val="20"/>
                <w:shd w:val="clear" w:color="auto" w:fill="FFFFFF"/>
                <w:lang w:eastAsia="ar-SA"/>
              </w:rPr>
              <w:t>12/189</w:t>
            </w:r>
          </w:p>
        </w:tc>
      </w:tr>
    </w:tbl>
    <w:p w14:paraId="0D6BB2E7" w14:textId="77777777" w:rsidR="00F74DB2" w:rsidRPr="00E25E32" w:rsidRDefault="00F74DB2" w:rsidP="00F74DB2">
      <w:pPr>
        <w:jc w:val="center"/>
        <w:rPr>
          <w:rFonts w:eastAsia="Calibri"/>
          <w:b/>
          <w:color w:val="auto"/>
          <w:sz w:val="20"/>
          <w:lang w:eastAsia="en-US"/>
        </w:rPr>
      </w:pPr>
    </w:p>
    <w:p w14:paraId="77BB0295" w14:textId="77777777" w:rsidR="00F74DB2" w:rsidRPr="00E25E32" w:rsidRDefault="00F74DB2" w:rsidP="00F74DB2">
      <w:pPr>
        <w:jc w:val="center"/>
        <w:rPr>
          <w:rFonts w:eastAsia="Calibri"/>
          <w:color w:val="auto"/>
          <w:sz w:val="20"/>
          <w:lang w:eastAsia="en-US"/>
        </w:rPr>
      </w:pPr>
      <w:r w:rsidRPr="00E25E32">
        <w:rPr>
          <w:rFonts w:eastAsia="Calibri"/>
          <w:color w:val="auto"/>
          <w:sz w:val="20"/>
          <w:lang w:eastAsia="en-US"/>
        </w:rPr>
        <w:t xml:space="preserve">Республика Коми, </w:t>
      </w:r>
      <w:proofErr w:type="spellStart"/>
      <w:r w:rsidRPr="00E25E32">
        <w:rPr>
          <w:rFonts w:eastAsia="Calibri"/>
          <w:color w:val="auto"/>
          <w:sz w:val="20"/>
          <w:lang w:eastAsia="en-US"/>
        </w:rPr>
        <w:t>Сыктывдинский</w:t>
      </w:r>
      <w:proofErr w:type="spellEnd"/>
      <w:r w:rsidRPr="00E25E32">
        <w:rPr>
          <w:rFonts w:eastAsia="Calibri"/>
          <w:color w:val="auto"/>
          <w:sz w:val="20"/>
          <w:lang w:eastAsia="en-US"/>
        </w:rPr>
        <w:t xml:space="preserve"> район, </w:t>
      </w:r>
      <w:proofErr w:type="spellStart"/>
      <w:r w:rsidRPr="00E25E32">
        <w:rPr>
          <w:rFonts w:eastAsia="Calibri"/>
          <w:color w:val="auto"/>
          <w:sz w:val="20"/>
          <w:lang w:eastAsia="en-US"/>
        </w:rPr>
        <w:t>с.Зеленец</w:t>
      </w:r>
      <w:proofErr w:type="spellEnd"/>
    </w:p>
    <w:p w14:paraId="5C5F16F2" w14:textId="77777777" w:rsidR="00F74DB2" w:rsidRPr="00E25E32" w:rsidRDefault="00F74DB2" w:rsidP="00F74DB2">
      <w:pPr>
        <w:jc w:val="center"/>
        <w:rPr>
          <w:rFonts w:eastAsia="Calibri"/>
          <w:color w:val="auto"/>
          <w:sz w:val="20"/>
          <w:lang w:eastAsia="en-US"/>
        </w:rPr>
      </w:pPr>
      <w:r w:rsidRPr="00E25E32">
        <w:rPr>
          <w:rFonts w:eastAsia="Calibri"/>
          <w:color w:val="auto"/>
          <w:sz w:val="20"/>
          <w:lang w:eastAsia="en-US"/>
        </w:rPr>
        <w:t xml:space="preserve">Коми Республика, </w:t>
      </w:r>
      <w:proofErr w:type="spellStart"/>
      <w:r w:rsidRPr="00E25E32">
        <w:rPr>
          <w:rFonts w:eastAsia="Calibri"/>
          <w:color w:val="auto"/>
          <w:sz w:val="20"/>
          <w:lang w:eastAsia="en-US"/>
        </w:rPr>
        <w:t>Сыктывдін</w:t>
      </w:r>
      <w:proofErr w:type="spellEnd"/>
      <w:r w:rsidRPr="00E25E32">
        <w:rPr>
          <w:rFonts w:eastAsia="Calibri"/>
          <w:color w:val="auto"/>
          <w:sz w:val="20"/>
          <w:lang w:eastAsia="en-US"/>
        </w:rPr>
        <w:t xml:space="preserve"> район, </w:t>
      </w:r>
      <w:proofErr w:type="spellStart"/>
      <w:r w:rsidRPr="00E25E32">
        <w:rPr>
          <w:rFonts w:eastAsia="Calibri"/>
          <w:color w:val="auto"/>
          <w:sz w:val="20"/>
          <w:lang w:eastAsia="en-US"/>
        </w:rPr>
        <w:t>Зеленеч</w:t>
      </w:r>
      <w:proofErr w:type="spellEnd"/>
      <w:r w:rsidRPr="00E25E32">
        <w:rPr>
          <w:rFonts w:eastAsia="Calibri"/>
          <w:color w:val="auto"/>
          <w:sz w:val="20"/>
          <w:lang w:eastAsia="en-US"/>
        </w:rPr>
        <w:t xml:space="preserve"> с.</w:t>
      </w:r>
    </w:p>
    <w:p w14:paraId="0CDE6879" w14:textId="77777777" w:rsidR="00F74DB2" w:rsidRDefault="00F74DB2">
      <w:pPr>
        <w:jc w:val="center"/>
        <w:rPr>
          <w:sz w:val="20"/>
        </w:rPr>
      </w:pPr>
    </w:p>
    <w:p w14:paraId="49E0C758" w14:textId="77777777" w:rsidR="007B3797" w:rsidRPr="007B3797" w:rsidRDefault="007B3797" w:rsidP="007B3797">
      <w:pPr>
        <w:tabs>
          <w:tab w:val="left" w:pos="1859"/>
        </w:tabs>
        <w:jc w:val="center"/>
        <w:rPr>
          <w:b/>
          <w:bCs/>
          <w:spacing w:val="1"/>
          <w:sz w:val="20"/>
        </w:rPr>
      </w:pPr>
      <w:r w:rsidRPr="007B3797">
        <w:rPr>
          <w:b/>
          <w:bCs/>
          <w:spacing w:val="1"/>
          <w:sz w:val="20"/>
        </w:rPr>
        <w:t xml:space="preserve">О внесении изменений в приложение к постановлению администрации сельского поселения «Зеленец» от 31 января 2024 г. № 1/20 «Об утверждении муниципальной программы «Развитие физической культуры и спорта в муниципальном образовании </w:t>
      </w:r>
    </w:p>
    <w:p w14:paraId="5EAEB85E" w14:textId="4F4C5DB9" w:rsidR="00F74DB2" w:rsidRPr="00F74DB2" w:rsidRDefault="007B3797" w:rsidP="007B3797">
      <w:pPr>
        <w:tabs>
          <w:tab w:val="left" w:pos="1859"/>
        </w:tabs>
        <w:jc w:val="center"/>
        <w:rPr>
          <w:b/>
          <w:bCs/>
          <w:sz w:val="20"/>
        </w:rPr>
      </w:pPr>
      <w:r w:rsidRPr="007B3797">
        <w:rPr>
          <w:b/>
          <w:bCs/>
          <w:spacing w:val="1"/>
          <w:sz w:val="20"/>
        </w:rPr>
        <w:t>сельского поселения «Зеленец» на 2024–2026 гг.»</w:t>
      </w:r>
    </w:p>
    <w:p w14:paraId="6FE3CD4E" w14:textId="77777777" w:rsidR="00F74DB2" w:rsidRPr="00F74DB2" w:rsidRDefault="00F74DB2" w:rsidP="00F74DB2">
      <w:pPr>
        <w:tabs>
          <w:tab w:val="left" w:pos="1859"/>
        </w:tabs>
        <w:jc w:val="both"/>
        <w:rPr>
          <w:spacing w:val="1"/>
          <w:sz w:val="20"/>
        </w:rPr>
      </w:pPr>
    </w:p>
    <w:p w14:paraId="11481D67" w14:textId="5FAEEA55" w:rsidR="00F74DB2" w:rsidRPr="00F74DB2" w:rsidRDefault="007B3797" w:rsidP="00F74DB2">
      <w:pPr>
        <w:tabs>
          <w:tab w:val="left" w:pos="1859"/>
        </w:tabs>
        <w:ind w:firstLine="709"/>
        <w:jc w:val="both"/>
        <w:rPr>
          <w:spacing w:val="1"/>
          <w:sz w:val="20"/>
        </w:rPr>
      </w:pPr>
      <w:proofErr w:type="gramStart"/>
      <w:r w:rsidRPr="007B3797">
        <w:rPr>
          <w:spacing w:val="1"/>
          <w:sz w:val="20"/>
        </w:rPr>
        <w:t>Во исполнение статьи 14 Федерального закона Российской Федерации от 06 октября 2003 года № 131-ФЗ «Об общих принципах организации местного самоуправления в Российской Федерации», Устава муниципального образования сельского поселения «Зеленец», постановления главы сельского поселения «Зеленец» - руководителя администрации поселения от 31 марта 2009 года № 3/106 «Об утверждении Порядка разработки, утверждения и реализации муниципальных программ муниципального образования сельского поселения «Зеленец» (в редакции</w:t>
      </w:r>
      <w:proofErr w:type="gramEnd"/>
      <w:r w:rsidRPr="007B3797">
        <w:rPr>
          <w:spacing w:val="1"/>
          <w:sz w:val="20"/>
        </w:rPr>
        <w:t xml:space="preserve"> постановления администрации сельского поселения «Зеленец» от 25 ноября 2013 года № 11/425), администрация сельского поселения «Зеленец»</w:t>
      </w:r>
      <w:r w:rsidR="00F74DB2" w:rsidRPr="00F74DB2">
        <w:rPr>
          <w:spacing w:val="1"/>
          <w:sz w:val="20"/>
        </w:rPr>
        <w:t xml:space="preserve"> </w:t>
      </w:r>
    </w:p>
    <w:p w14:paraId="169CB9D5" w14:textId="77777777" w:rsidR="00F74DB2" w:rsidRPr="00F74DB2" w:rsidRDefault="00F74DB2" w:rsidP="00F74DB2">
      <w:pPr>
        <w:tabs>
          <w:tab w:val="left" w:pos="1859"/>
        </w:tabs>
        <w:jc w:val="center"/>
        <w:rPr>
          <w:b/>
          <w:spacing w:val="1"/>
          <w:sz w:val="20"/>
        </w:rPr>
      </w:pPr>
      <w:r w:rsidRPr="00F74DB2">
        <w:rPr>
          <w:b/>
          <w:spacing w:val="1"/>
          <w:sz w:val="20"/>
        </w:rPr>
        <w:t>постановляет:</w:t>
      </w:r>
    </w:p>
    <w:p w14:paraId="1591E9D0" w14:textId="77777777" w:rsidR="00F74DB2" w:rsidRPr="00F74DB2" w:rsidRDefault="00F74DB2" w:rsidP="00F74DB2">
      <w:pPr>
        <w:tabs>
          <w:tab w:val="left" w:pos="1859"/>
        </w:tabs>
        <w:ind w:firstLine="567"/>
        <w:jc w:val="both"/>
        <w:rPr>
          <w:spacing w:val="1"/>
          <w:sz w:val="20"/>
        </w:rPr>
      </w:pPr>
    </w:p>
    <w:p w14:paraId="767695A5" w14:textId="77777777" w:rsidR="007B3797" w:rsidRPr="007B3797" w:rsidRDefault="007B3797" w:rsidP="007B3797">
      <w:pPr>
        <w:tabs>
          <w:tab w:val="left" w:pos="1859"/>
        </w:tabs>
        <w:ind w:firstLine="709"/>
        <w:jc w:val="both"/>
        <w:rPr>
          <w:bCs/>
          <w:color w:val="auto"/>
          <w:spacing w:val="1"/>
          <w:sz w:val="20"/>
        </w:rPr>
      </w:pPr>
      <w:r w:rsidRPr="007B3797">
        <w:rPr>
          <w:bCs/>
          <w:color w:val="auto"/>
          <w:spacing w:val="1"/>
          <w:sz w:val="20"/>
        </w:rPr>
        <w:t>1. Внести следующие изменения в приложение к постановлению администрации сельского поселения «Зеленец» от 31 января 2024 года № 1/20 «Об утверждении муниципальной программы «Развитие физической культуры и спорта в муниципальном образовании сельского поселения «Зеленец» на 2024–2026 гг.»:</w:t>
      </w:r>
    </w:p>
    <w:p w14:paraId="3E57CD05" w14:textId="77777777" w:rsidR="007B3797" w:rsidRPr="007B3797" w:rsidRDefault="007B3797" w:rsidP="007B3797">
      <w:pPr>
        <w:tabs>
          <w:tab w:val="left" w:pos="1859"/>
        </w:tabs>
        <w:ind w:firstLine="709"/>
        <w:jc w:val="both"/>
        <w:rPr>
          <w:bCs/>
          <w:color w:val="auto"/>
          <w:spacing w:val="1"/>
          <w:sz w:val="20"/>
        </w:rPr>
      </w:pPr>
    </w:p>
    <w:p w14:paraId="4961149A" w14:textId="77777777" w:rsidR="007B3797" w:rsidRPr="007B3797" w:rsidRDefault="007B3797" w:rsidP="007B3797">
      <w:pPr>
        <w:tabs>
          <w:tab w:val="left" w:pos="1859"/>
        </w:tabs>
        <w:ind w:firstLine="709"/>
        <w:jc w:val="both"/>
        <w:rPr>
          <w:bCs/>
          <w:color w:val="auto"/>
          <w:spacing w:val="1"/>
          <w:sz w:val="20"/>
        </w:rPr>
      </w:pPr>
      <w:r w:rsidRPr="007B3797">
        <w:rPr>
          <w:bCs/>
          <w:color w:val="auto"/>
          <w:spacing w:val="1"/>
          <w:sz w:val="20"/>
        </w:rPr>
        <w:t>1.1. Пункт 7 Паспорта муниципальной программы изложить в следующей редакции:</w:t>
      </w:r>
    </w:p>
    <w:tbl>
      <w:tblPr>
        <w:tblW w:w="7126" w:type="dxa"/>
        <w:tblInd w:w="70" w:type="dxa"/>
        <w:tblLayout w:type="fixed"/>
        <w:tblCellMar>
          <w:left w:w="70" w:type="dxa"/>
          <w:right w:w="70" w:type="dxa"/>
        </w:tblCellMar>
        <w:tblLook w:val="04A0" w:firstRow="1" w:lastRow="0" w:firstColumn="1" w:lastColumn="0" w:noHBand="0" w:noVBand="1"/>
      </w:tblPr>
      <w:tblGrid>
        <w:gridCol w:w="1739"/>
        <w:gridCol w:w="5387"/>
      </w:tblGrid>
      <w:tr w:rsidR="007B3797" w:rsidRPr="007B3797" w14:paraId="46D9DEAB" w14:textId="77777777" w:rsidTr="007B3797">
        <w:tc>
          <w:tcPr>
            <w:tcW w:w="173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604558" w14:textId="77777777" w:rsidR="007B3797" w:rsidRPr="007B3797" w:rsidRDefault="007B3797" w:rsidP="007B3797">
            <w:pPr>
              <w:jc w:val="center"/>
              <w:rPr>
                <w:color w:val="auto"/>
                <w:sz w:val="20"/>
              </w:rPr>
            </w:pPr>
            <w:r w:rsidRPr="007B3797">
              <w:rPr>
                <w:color w:val="auto"/>
                <w:sz w:val="20"/>
              </w:rPr>
              <w:lastRenderedPageBreak/>
              <w:t>Предполагаемые объемы и источники финансирования Программы</w:t>
            </w:r>
          </w:p>
        </w:tc>
        <w:tc>
          <w:tcPr>
            <w:tcW w:w="538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450FBF1" w14:textId="77777777" w:rsidR="007B3797" w:rsidRPr="007B3797" w:rsidRDefault="007B3797" w:rsidP="007B3797">
            <w:pPr>
              <w:keepNext/>
              <w:jc w:val="both"/>
              <w:rPr>
                <w:color w:val="auto"/>
                <w:sz w:val="20"/>
              </w:rPr>
            </w:pPr>
            <w:r w:rsidRPr="007B3797">
              <w:rPr>
                <w:color w:val="auto"/>
                <w:sz w:val="20"/>
              </w:rPr>
              <w:t>В целом на реализацию Программы потребуется за счет средств бюджета муниципального образования сельского поселения «Зеленец» 98609,05</w:t>
            </w:r>
            <w:r w:rsidRPr="007B3797">
              <w:rPr>
                <w:bCs/>
                <w:color w:val="auto"/>
                <w:sz w:val="20"/>
              </w:rPr>
              <w:t xml:space="preserve"> руб.</w:t>
            </w:r>
            <w:r w:rsidRPr="007B3797">
              <w:rPr>
                <w:color w:val="auto"/>
                <w:sz w:val="20"/>
              </w:rPr>
              <w:t xml:space="preserve">, в </w:t>
            </w:r>
            <w:proofErr w:type="spellStart"/>
            <w:r w:rsidRPr="007B3797">
              <w:rPr>
                <w:color w:val="auto"/>
                <w:sz w:val="20"/>
              </w:rPr>
              <w:t>т.ч</w:t>
            </w:r>
            <w:proofErr w:type="spellEnd"/>
            <w:r w:rsidRPr="007B3797">
              <w:rPr>
                <w:color w:val="auto"/>
                <w:sz w:val="20"/>
              </w:rPr>
              <w:t>. по годам:</w:t>
            </w:r>
          </w:p>
          <w:p w14:paraId="31DDFE28" w14:textId="77777777" w:rsidR="007B3797" w:rsidRPr="007B3797" w:rsidRDefault="007B3797" w:rsidP="007B3797">
            <w:pPr>
              <w:keepNext/>
              <w:jc w:val="both"/>
              <w:rPr>
                <w:color w:val="auto"/>
                <w:sz w:val="20"/>
              </w:rPr>
            </w:pPr>
            <w:r w:rsidRPr="007B3797">
              <w:rPr>
                <w:color w:val="auto"/>
                <w:sz w:val="20"/>
              </w:rPr>
              <w:t>2024 год – 98609,05 руб.</w:t>
            </w:r>
          </w:p>
          <w:p w14:paraId="2C6C0173" w14:textId="77777777" w:rsidR="007B3797" w:rsidRPr="007B3797" w:rsidRDefault="007B3797" w:rsidP="007B3797">
            <w:pPr>
              <w:keepNext/>
              <w:jc w:val="both"/>
              <w:rPr>
                <w:color w:val="auto"/>
                <w:sz w:val="20"/>
              </w:rPr>
            </w:pPr>
            <w:r w:rsidRPr="007B3797">
              <w:rPr>
                <w:color w:val="auto"/>
                <w:sz w:val="20"/>
              </w:rPr>
              <w:t xml:space="preserve">2025 год - 0 руб. </w:t>
            </w:r>
          </w:p>
          <w:p w14:paraId="4680661A" w14:textId="77777777" w:rsidR="007B3797" w:rsidRPr="007B3797" w:rsidRDefault="007B3797" w:rsidP="007B3797">
            <w:pPr>
              <w:rPr>
                <w:rFonts w:eastAsia="Calibri"/>
                <w:color w:val="auto"/>
                <w:sz w:val="20"/>
                <w:lang w:eastAsia="en-US"/>
              </w:rPr>
            </w:pPr>
            <w:r w:rsidRPr="007B3797">
              <w:rPr>
                <w:color w:val="auto"/>
                <w:sz w:val="20"/>
              </w:rPr>
              <w:t>2026 год - 0  руб.</w:t>
            </w:r>
          </w:p>
        </w:tc>
      </w:tr>
    </w:tbl>
    <w:p w14:paraId="2F401D30" w14:textId="77777777" w:rsidR="007B3797" w:rsidRPr="007B3797" w:rsidRDefault="007B3797" w:rsidP="007B3797">
      <w:pPr>
        <w:tabs>
          <w:tab w:val="left" w:pos="1859"/>
        </w:tabs>
        <w:ind w:firstLine="709"/>
        <w:jc w:val="both"/>
        <w:rPr>
          <w:bCs/>
          <w:color w:val="auto"/>
          <w:spacing w:val="1"/>
          <w:sz w:val="20"/>
        </w:rPr>
      </w:pPr>
    </w:p>
    <w:p w14:paraId="49AC96D3" w14:textId="77777777" w:rsidR="007B3797" w:rsidRPr="007B3797" w:rsidRDefault="007B3797" w:rsidP="007B3797">
      <w:pPr>
        <w:widowControl w:val="0"/>
        <w:tabs>
          <w:tab w:val="left" w:pos="709"/>
        </w:tabs>
        <w:autoSpaceDE w:val="0"/>
        <w:autoSpaceDN w:val="0"/>
        <w:adjustRightInd w:val="0"/>
        <w:ind w:left="709"/>
        <w:jc w:val="both"/>
        <w:rPr>
          <w:rFonts w:eastAsia="Calibri"/>
          <w:b/>
          <w:color w:val="auto"/>
          <w:sz w:val="20"/>
          <w:lang w:eastAsia="en-US"/>
        </w:rPr>
      </w:pPr>
      <w:r w:rsidRPr="007B3797">
        <w:rPr>
          <w:color w:val="auto"/>
          <w:spacing w:val="1"/>
          <w:sz w:val="20"/>
        </w:rPr>
        <w:t xml:space="preserve">1.2. Раздел 2 изложить в следующей редакции: </w:t>
      </w:r>
    </w:p>
    <w:p w14:paraId="7D22F510" w14:textId="77777777" w:rsidR="007B3797" w:rsidRPr="007B3797" w:rsidRDefault="007B3797" w:rsidP="007B3797">
      <w:pPr>
        <w:tabs>
          <w:tab w:val="left" w:pos="1859"/>
        </w:tabs>
        <w:ind w:firstLine="709"/>
        <w:jc w:val="both"/>
        <w:rPr>
          <w:bCs/>
          <w:color w:val="auto"/>
          <w:spacing w:val="1"/>
          <w:sz w:val="20"/>
        </w:rPr>
      </w:pPr>
    </w:p>
    <w:p w14:paraId="412073E7" w14:textId="77777777" w:rsidR="007B3797" w:rsidRPr="007B3797" w:rsidRDefault="007B3797" w:rsidP="007B3797">
      <w:pPr>
        <w:autoSpaceDE w:val="0"/>
        <w:autoSpaceDN w:val="0"/>
        <w:adjustRightInd w:val="0"/>
        <w:jc w:val="center"/>
        <w:rPr>
          <w:rFonts w:eastAsia="Calibri"/>
          <w:b/>
          <w:bCs/>
          <w:color w:val="auto"/>
          <w:sz w:val="20"/>
          <w:lang w:eastAsia="en-US"/>
        </w:rPr>
      </w:pPr>
      <w:r w:rsidRPr="007B3797">
        <w:rPr>
          <w:rFonts w:eastAsia="Calibri"/>
          <w:b/>
          <w:bCs/>
          <w:color w:val="auto"/>
          <w:sz w:val="20"/>
          <w:lang w:eastAsia="en-US"/>
        </w:rPr>
        <w:t xml:space="preserve">«2. Программные мероприятия </w:t>
      </w:r>
    </w:p>
    <w:tbl>
      <w:tblPr>
        <w:tblStyle w:val="1fffffffc"/>
        <w:tblW w:w="7230" w:type="dxa"/>
        <w:tblInd w:w="108" w:type="dxa"/>
        <w:tblLayout w:type="fixed"/>
        <w:tblLook w:val="04A0" w:firstRow="1" w:lastRow="0" w:firstColumn="1" w:lastColumn="0" w:noHBand="0" w:noVBand="1"/>
      </w:tblPr>
      <w:tblGrid>
        <w:gridCol w:w="663"/>
        <w:gridCol w:w="43"/>
        <w:gridCol w:w="3972"/>
        <w:gridCol w:w="1132"/>
        <w:gridCol w:w="711"/>
        <w:gridCol w:w="709"/>
      </w:tblGrid>
      <w:tr w:rsidR="007B3797" w:rsidRPr="007B3797" w14:paraId="2812EEDB" w14:textId="77777777" w:rsidTr="007B3797">
        <w:tc>
          <w:tcPr>
            <w:tcW w:w="663" w:type="dxa"/>
            <w:tcBorders>
              <w:top w:val="single" w:sz="4" w:space="0" w:color="auto"/>
              <w:left w:val="single" w:sz="4" w:space="0" w:color="auto"/>
              <w:bottom w:val="single" w:sz="4" w:space="0" w:color="auto"/>
              <w:right w:val="single" w:sz="4" w:space="0" w:color="auto"/>
            </w:tcBorders>
            <w:vAlign w:val="center"/>
            <w:hideMark/>
          </w:tcPr>
          <w:p w14:paraId="150B3FF5" w14:textId="77777777" w:rsidR="007B3797" w:rsidRPr="007B3797" w:rsidRDefault="007B3797" w:rsidP="007B3797">
            <w:pPr>
              <w:autoSpaceDE w:val="0"/>
              <w:autoSpaceDN w:val="0"/>
              <w:adjustRightInd w:val="0"/>
              <w:jc w:val="center"/>
              <w:rPr>
                <w:b/>
                <w:bCs/>
                <w:color w:val="auto"/>
                <w:sz w:val="20"/>
                <w:szCs w:val="20"/>
              </w:rPr>
            </w:pPr>
            <w:r w:rsidRPr="007B3797">
              <w:rPr>
                <w:b/>
                <w:bCs/>
                <w:color w:val="auto"/>
                <w:sz w:val="20"/>
                <w:szCs w:val="20"/>
              </w:rPr>
              <w:t xml:space="preserve">№ </w:t>
            </w:r>
            <w:proofErr w:type="spellStart"/>
            <w:r w:rsidRPr="007B3797">
              <w:rPr>
                <w:b/>
                <w:bCs/>
                <w:color w:val="auto"/>
                <w:sz w:val="20"/>
                <w:szCs w:val="20"/>
              </w:rPr>
              <w:t>пп</w:t>
            </w:r>
            <w:proofErr w:type="spellEnd"/>
          </w:p>
        </w:tc>
        <w:tc>
          <w:tcPr>
            <w:tcW w:w="4015" w:type="dxa"/>
            <w:gridSpan w:val="2"/>
            <w:tcBorders>
              <w:top w:val="single" w:sz="4" w:space="0" w:color="auto"/>
              <w:left w:val="single" w:sz="4" w:space="0" w:color="auto"/>
              <w:bottom w:val="single" w:sz="4" w:space="0" w:color="auto"/>
              <w:right w:val="single" w:sz="4" w:space="0" w:color="auto"/>
            </w:tcBorders>
            <w:vAlign w:val="center"/>
            <w:hideMark/>
          </w:tcPr>
          <w:p w14:paraId="6BA16814" w14:textId="77777777" w:rsidR="007B3797" w:rsidRPr="007B3797" w:rsidRDefault="007B3797" w:rsidP="007B3797">
            <w:pPr>
              <w:autoSpaceDE w:val="0"/>
              <w:autoSpaceDN w:val="0"/>
              <w:adjustRightInd w:val="0"/>
              <w:jc w:val="center"/>
              <w:rPr>
                <w:b/>
                <w:bCs/>
                <w:color w:val="auto"/>
                <w:sz w:val="20"/>
                <w:szCs w:val="20"/>
              </w:rPr>
            </w:pPr>
            <w:r w:rsidRPr="007B3797">
              <w:rPr>
                <w:b/>
                <w:bCs/>
                <w:iCs/>
                <w:color w:val="auto"/>
                <w:sz w:val="20"/>
                <w:szCs w:val="20"/>
              </w:rPr>
              <w:t>Наименование основных мероприятий программы</w:t>
            </w: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2A22AB72" w14:textId="77777777" w:rsidR="007B3797" w:rsidRPr="007B3797" w:rsidRDefault="007B3797" w:rsidP="007B3797">
            <w:pPr>
              <w:autoSpaceDE w:val="0"/>
              <w:autoSpaceDN w:val="0"/>
              <w:adjustRightInd w:val="0"/>
              <w:snapToGrid w:val="0"/>
              <w:jc w:val="center"/>
              <w:rPr>
                <w:b/>
                <w:bCs/>
                <w:iCs/>
                <w:color w:val="auto"/>
                <w:sz w:val="20"/>
                <w:szCs w:val="20"/>
              </w:rPr>
            </w:pPr>
            <w:r w:rsidRPr="007B3797">
              <w:rPr>
                <w:b/>
                <w:bCs/>
                <w:iCs/>
                <w:color w:val="auto"/>
                <w:sz w:val="20"/>
                <w:szCs w:val="20"/>
              </w:rPr>
              <w:t>Объемы финансирования</w:t>
            </w:r>
          </w:p>
          <w:p w14:paraId="0F1808B6" w14:textId="77777777" w:rsidR="007B3797" w:rsidRPr="007B3797" w:rsidRDefault="007B3797" w:rsidP="007B3797">
            <w:pPr>
              <w:autoSpaceDE w:val="0"/>
              <w:autoSpaceDN w:val="0"/>
              <w:adjustRightInd w:val="0"/>
              <w:snapToGrid w:val="0"/>
              <w:jc w:val="center"/>
              <w:rPr>
                <w:b/>
                <w:bCs/>
                <w:iCs/>
                <w:color w:val="auto"/>
                <w:sz w:val="20"/>
                <w:szCs w:val="20"/>
              </w:rPr>
            </w:pPr>
            <w:r w:rsidRPr="007B3797">
              <w:rPr>
                <w:b/>
                <w:bCs/>
                <w:iCs/>
                <w:color w:val="auto"/>
                <w:sz w:val="20"/>
                <w:szCs w:val="20"/>
              </w:rPr>
              <w:t>(в руб.)</w:t>
            </w:r>
          </w:p>
        </w:tc>
      </w:tr>
      <w:tr w:rsidR="007B3797" w:rsidRPr="007B3797" w14:paraId="60E00BD5" w14:textId="77777777" w:rsidTr="007B3797">
        <w:tc>
          <w:tcPr>
            <w:tcW w:w="663" w:type="dxa"/>
            <w:tcBorders>
              <w:top w:val="single" w:sz="4" w:space="0" w:color="auto"/>
              <w:left w:val="single" w:sz="4" w:space="0" w:color="auto"/>
              <w:bottom w:val="single" w:sz="4" w:space="0" w:color="auto"/>
              <w:right w:val="single" w:sz="4" w:space="0" w:color="auto"/>
            </w:tcBorders>
          </w:tcPr>
          <w:p w14:paraId="79621EFF" w14:textId="77777777" w:rsidR="007B3797" w:rsidRPr="007B3797" w:rsidRDefault="007B3797" w:rsidP="007B3797">
            <w:pPr>
              <w:autoSpaceDE w:val="0"/>
              <w:autoSpaceDN w:val="0"/>
              <w:adjustRightInd w:val="0"/>
              <w:jc w:val="center"/>
              <w:rPr>
                <w:b/>
                <w:bCs/>
                <w:color w:val="auto"/>
                <w:sz w:val="20"/>
                <w:szCs w:val="20"/>
              </w:rPr>
            </w:pPr>
          </w:p>
        </w:tc>
        <w:tc>
          <w:tcPr>
            <w:tcW w:w="4015" w:type="dxa"/>
            <w:gridSpan w:val="2"/>
            <w:tcBorders>
              <w:top w:val="single" w:sz="4" w:space="0" w:color="auto"/>
              <w:left w:val="single" w:sz="4" w:space="0" w:color="auto"/>
              <w:bottom w:val="single" w:sz="4" w:space="0" w:color="auto"/>
              <w:right w:val="single" w:sz="4" w:space="0" w:color="auto"/>
            </w:tcBorders>
          </w:tcPr>
          <w:p w14:paraId="444C1BDD" w14:textId="77777777" w:rsidR="007B3797" w:rsidRPr="007B3797" w:rsidRDefault="007B3797" w:rsidP="007B3797">
            <w:pPr>
              <w:autoSpaceDE w:val="0"/>
              <w:autoSpaceDN w:val="0"/>
              <w:adjustRightInd w:val="0"/>
              <w:jc w:val="center"/>
              <w:rPr>
                <w:b/>
                <w:bCs/>
                <w:iCs/>
                <w:color w:val="auto"/>
                <w:sz w:val="20"/>
                <w:szCs w:val="20"/>
              </w:rPr>
            </w:pPr>
          </w:p>
        </w:tc>
        <w:tc>
          <w:tcPr>
            <w:tcW w:w="1132" w:type="dxa"/>
            <w:tcBorders>
              <w:top w:val="single" w:sz="4" w:space="0" w:color="auto"/>
              <w:left w:val="single" w:sz="4" w:space="0" w:color="auto"/>
              <w:bottom w:val="single" w:sz="4" w:space="0" w:color="auto"/>
              <w:right w:val="single" w:sz="4" w:space="0" w:color="auto"/>
            </w:tcBorders>
            <w:hideMark/>
          </w:tcPr>
          <w:p w14:paraId="36D5D79C" w14:textId="77777777" w:rsidR="007B3797" w:rsidRPr="007B3797" w:rsidRDefault="007B3797" w:rsidP="007B3797">
            <w:pPr>
              <w:autoSpaceDE w:val="0"/>
              <w:autoSpaceDN w:val="0"/>
              <w:adjustRightInd w:val="0"/>
              <w:snapToGrid w:val="0"/>
              <w:jc w:val="center"/>
              <w:rPr>
                <w:b/>
                <w:bCs/>
                <w:iCs/>
                <w:color w:val="auto"/>
                <w:sz w:val="20"/>
                <w:szCs w:val="20"/>
              </w:rPr>
            </w:pPr>
            <w:r w:rsidRPr="007B3797">
              <w:rPr>
                <w:b/>
                <w:bCs/>
                <w:iCs/>
                <w:color w:val="auto"/>
                <w:sz w:val="20"/>
                <w:szCs w:val="20"/>
              </w:rPr>
              <w:t>2024</w:t>
            </w:r>
          </w:p>
        </w:tc>
        <w:tc>
          <w:tcPr>
            <w:tcW w:w="711" w:type="dxa"/>
            <w:tcBorders>
              <w:top w:val="single" w:sz="4" w:space="0" w:color="auto"/>
              <w:left w:val="single" w:sz="4" w:space="0" w:color="auto"/>
              <w:bottom w:val="single" w:sz="4" w:space="0" w:color="auto"/>
              <w:right w:val="single" w:sz="4" w:space="0" w:color="auto"/>
            </w:tcBorders>
            <w:hideMark/>
          </w:tcPr>
          <w:p w14:paraId="44BD4BD8" w14:textId="77777777" w:rsidR="007B3797" w:rsidRPr="007B3797" w:rsidRDefault="007B3797" w:rsidP="007B3797">
            <w:pPr>
              <w:autoSpaceDE w:val="0"/>
              <w:autoSpaceDN w:val="0"/>
              <w:adjustRightInd w:val="0"/>
              <w:snapToGrid w:val="0"/>
              <w:jc w:val="center"/>
              <w:rPr>
                <w:b/>
                <w:bCs/>
                <w:iCs/>
                <w:color w:val="auto"/>
                <w:sz w:val="20"/>
                <w:szCs w:val="20"/>
              </w:rPr>
            </w:pPr>
            <w:r w:rsidRPr="007B3797">
              <w:rPr>
                <w:b/>
                <w:bCs/>
                <w:iCs/>
                <w:color w:val="auto"/>
                <w:sz w:val="20"/>
                <w:szCs w:val="20"/>
              </w:rPr>
              <w:t>2025</w:t>
            </w:r>
          </w:p>
        </w:tc>
        <w:tc>
          <w:tcPr>
            <w:tcW w:w="709" w:type="dxa"/>
            <w:tcBorders>
              <w:top w:val="single" w:sz="4" w:space="0" w:color="auto"/>
              <w:left w:val="single" w:sz="4" w:space="0" w:color="auto"/>
              <w:bottom w:val="single" w:sz="4" w:space="0" w:color="auto"/>
              <w:right w:val="single" w:sz="4" w:space="0" w:color="auto"/>
            </w:tcBorders>
            <w:hideMark/>
          </w:tcPr>
          <w:p w14:paraId="2D1384F2" w14:textId="77777777" w:rsidR="007B3797" w:rsidRPr="007B3797" w:rsidRDefault="007B3797" w:rsidP="007B3797">
            <w:pPr>
              <w:autoSpaceDE w:val="0"/>
              <w:autoSpaceDN w:val="0"/>
              <w:adjustRightInd w:val="0"/>
              <w:snapToGrid w:val="0"/>
              <w:jc w:val="center"/>
              <w:rPr>
                <w:b/>
                <w:bCs/>
                <w:iCs/>
                <w:color w:val="auto"/>
                <w:sz w:val="20"/>
                <w:szCs w:val="20"/>
              </w:rPr>
            </w:pPr>
            <w:r w:rsidRPr="007B3797">
              <w:rPr>
                <w:b/>
                <w:bCs/>
                <w:iCs/>
                <w:color w:val="auto"/>
                <w:sz w:val="20"/>
                <w:szCs w:val="20"/>
              </w:rPr>
              <w:t>2026</w:t>
            </w:r>
          </w:p>
        </w:tc>
      </w:tr>
      <w:tr w:rsidR="007B3797" w:rsidRPr="007B3797" w14:paraId="39FF47E4" w14:textId="77777777" w:rsidTr="007B3797">
        <w:tc>
          <w:tcPr>
            <w:tcW w:w="663" w:type="dxa"/>
            <w:tcBorders>
              <w:top w:val="single" w:sz="4" w:space="0" w:color="auto"/>
              <w:left w:val="single" w:sz="4" w:space="0" w:color="auto"/>
              <w:bottom w:val="single" w:sz="4" w:space="0" w:color="auto"/>
              <w:right w:val="single" w:sz="4" w:space="0" w:color="auto"/>
            </w:tcBorders>
            <w:hideMark/>
          </w:tcPr>
          <w:p w14:paraId="0E32D501" w14:textId="77777777" w:rsidR="007B3797" w:rsidRPr="007B3797" w:rsidRDefault="007B3797" w:rsidP="007B3797">
            <w:pPr>
              <w:autoSpaceDE w:val="0"/>
              <w:autoSpaceDN w:val="0"/>
              <w:adjustRightInd w:val="0"/>
              <w:jc w:val="center"/>
              <w:rPr>
                <w:b/>
                <w:bCs/>
                <w:color w:val="auto"/>
                <w:sz w:val="20"/>
                <w:szCs w:val="20"/>
              </w:rPr>
            </w:pPr>
            <w:r w:rsidRPr="007B3797">
              <w:rPr>
                <w:b/>
                <w:bCs/>
                <w:color w:val="auto"/>
                <w:sz w:val="20"/>
                <w:szCs w:val="20"/>
              </w:rPr>
              <w:t>1</w:t>
            </w:r>
          </w:p>
        </w:tc>
        <w:tc>
          <w:tcPr>
            <w:tcW w:w="4015" w:type="dxa"/>
            <w:gridSpan w:val="2"/>
            <w:tcBorders>
              <w:top w:val="single" w:sz="4" w:space="0" w:color="auto"/>
              <w:left w:val="single" w:sz="4" w:space="0" w:color="auto"/>
              <w:bottom w:val="single" w:sz="4" w:space="0" w:color="auto"/>
              <w:right w:val="single" w:sz="4" w:space="0" w:color="auto"/>
            </w:tcBorders>
            <w:hideMark/>
          </w:tcPr>
          <w:p w14:paraId="4F224D0C" w14:textId="77777777" w:rsidR="007B3797" w:rsidRPr="007B3797" w:rsidRDefault="007B3797" w:rsidP="007B3797">
            <w:pPr>
              <w:autoSpaceDE w:val="0"/>
              <w:autoSpaceDN w:val="0"/>
              <w:adjustRightInd w:val="0"/>
              <w:jc w:val="center"/>
              <w:rPr>
                <w:b/>
                <w:bCs/>
                <w:iCs/>
                <w:color w:val="auto"/>
                <w:sz w:val="20"/>
                <w:szCs w:val="20"/>
              </w:rPr>
            </w:pPr>
            <w:r w:rsidRPr="007B3797">
              <w:rPr>
                <w:b/>
                <w:bCs/>
                <w:iCs/>
                <w:color w:val="auto"/>
                <w:sz w:val="20"/>
                <w:szCs w:val="20"/>
              </w:rPr>
              <w:t>2</w:t>
            </w:r>
          </w:p>
        </w:tc>
        <w:tc>
          <w:tcPr>
            <w:tcW w:w="1132" w:type="dxa"/>
            <w:tcBorders>
              <w:top w:val="single" w:sz="4" w:space="0" w:color="auto"/>
              <w:left w:val="single" w:sz="4" w:space="0" w:color="auto"/>
              <w:bottom w:val="single" w:sz="4" w:space="0" w:color="auto"/>
              <w:right w:val="single" w:sz="4" w:space="0" w:color="auto"/>
            </w:tcBorders>
            <w:hideMark/>
          </w:tcPr>
          <w:p w14:paraId="71F29C59" w14:textId="77777777" w:rsidR="007B3797" w:rsidRPr="007B3797" w:rsidRDefault="007B3797" w:rsidP="007B3797">
            <w:pPr>
              <w:autoSpaceDE w:val="0"/>
              <w:autoSpaceDN w:val="0"/>
              <w:adjustRightInd w:val="0"/>
              <w:snapToGrid w:val="0"/>
              <w:jc w:val="center"/>
              <w:rPr>
                <w:b/>
                <w:bCs/>
                <w:iCs/>
                <w:color w:val="auto"/>
                <w:sz w:val="20"/>
                <w:szCs w:val="20"/>
              </w:rPr>
            </w:pPr>
            <w:r w:rsidRPr="007B3797">
              <w:rPr>
                <w:b/>
                <w:bCs/>
                <w:iCs/>
                <w:color w:val="auto"/>
                <w:sz w:val="20"/>
                <w:szCs w:val="20"/>
              </w:rPr>
              <w:t>3</w:t>
            </w:r>
          </w:p>
        </w:tc>
        <w:tc>
          <w:tcPr>
            <w:tcW w:w="711" w:type="dxa"/>
            <w:tcBorders>
              <w:top w:val="single" w:sz="4" w:space="0" w:color="auto"/>
              <w:left w:val="single" w:sz="4" w:space="0" w:color="auto"/>
              <w:bottom w:val="single" w:sz="4" w:space="0" w:color="auto"/>
              <w:right w:val="single" w:sz="4" w:space="0" w:color="auto"/>
            </w:tcBorders>
            <w:hideMark/>
          </w:tcPr>
          <w:p w14:paraId="0364FE1E" w14:textId="77777777" w:rsidR="007B3797" w:rsidRPr="007B3797" w:rsidRDefault="007B3797" w:rsidP="007B3797">
            <w:pPr>
              <w:autoSpaceDE w:val="0"/>
              <w:autoSpaceDN w:val="0"/>
              <w:adjustRightInd w:val="0"/>
              <w:snapToGrid w:val="0"/>
              <w:jc w:val="center"/>
              <w:rPr>
                <w:b/>
                <w:bCs/>
                <w:iCs/>
                <w:color w:val="auto"/>
                <w:sz w:val="20"/>
                <w:szCs w:val="20"/>
              </w:rPr>
            </w:pPr>
            <w:r w:rsidRPr="007B3797">
              <w:rPr>
                <w:b/>
                <w:bCs/>
                <w:iCs/>
                <w:color w:val="auto"/>
                <w:sz w:val="20"/>
                <w:szCs w:val="20"/>
              </w:rPr>
              <w:t>4</w:t>
            </w:r>
          </w:p>
        </w:tc>
        <w:tc>
          <w:tcPr>
            <w:tcW w:w="709" w:type="dxa"/>
            <w:tcBorders>
              <w:top w:val="single" w:sz="4" w:space="0" w:color="auto"/>
              <w:left w:val="single" w:sz="4" w:space="0" w:color="auto"/>
              <w:bottom w:val="single" w:sz="4" w:space="0" w:color="auto"/>
              <w:right w:val="single" w:sz="4" w:space="0" w:color="auto"/>
            </w:tcBorders>
            <w:hideMark/>
          </w:tcPr>
          <w:p w14:paraId="54757B12" w14:textId="77777777" w:rsidR="007B3797" w:rsidRPr="007B3797" w:rsidRDefault="007B3797" w:rsidP="007B3797">
            <w:pPr>
              <w:autoSpaceDE w:val="0"/>
              <w:autoSpaceDN w:val="0"/>
              <w:adjustRightInd w:val="0"/>
              <w:snapToGrid w:val="0"/>
              <w:jc w:val="center"/>
              <w:rPr>
                <w:b/>
                <w:bCs/>
                <w:iCs/>
                <w:color w:val="auto"/>
                <w:sz w:val="20"/>
                <w:szCs w:val="20"/>
              </w:rPr>
            </w:pPr>
            <w:r w:rsidRPr="007B3797">
              <w:rPr>
                <w:b/>
                <w:bCs/>
                <w:iCs/>
                <w:color w:val="auto"/>
                <w:sz w:val="20"/>
                <w:szCs w:val="20"/>
              </w:rPr>
              <w:t>5</w:t>
            </w:r>
          </w:p>
        </w:tc>
      </w:tr>
      <w:tr w:rsidR="007B3797" w:rsidRPr="007B3797" w14:paraId="705EDCC6" w14:textId="77777777" w:rsidTr="007B3797">
        <w:tc>
          <w:tcPr>
            <w:tcW w:w="7230" w:type="dxa"/>
            <w:gridSpan w:val="6"/>
            <w:tcBorders>
              <w:top w:val="single" w:sz="4" w:space="0" w:color="auto"/>
              <w:left w:val="single" w:sz="4" w:space="0" w:color="auto"/>
              <w:bottom w:val="single" w:sz="4" w:space="0" w:color="auto"/>
              <w:right w:val="single" w:sz="4" w:space="0" w:color="auto"/>
            </w:tcBorders>
            <w:hideMark/>
          </w:tcPr>
          <w:p w14:paraId="1175D451" w14:textId="77777777" w:rsidR="007B3797" w:rsidRPr="007B3797" w:rsidRDefault="007B3797" w:rsidP="007B3797">
            <w:pPr>
              <w:widowControl w:val="0"/>
              <w:numPr>
                <w:ilvl w:val="1"/>
                <w:numId w:val="2"/>
              </w:numPr>
              <w:suppressAutoHyphens/>
              <w:autoSpaceDE w:val="0"/>
              <w:ind w:left="1080"/>
              <w:jc w:val="center"/>
              <w:rPr>
                <w:b/>
                <w:bCs/>
                <w:iCs/>
                <w:color w:val="auto"/>
                <w:sz w:val="20"/>
                <w:szCs w:val="20"/>
              </w:rPr>
            </w:pPr>
            <w:r w:rsidRPr="007B3797">
              <w:rPr>
                <w:b/>
                <w:bCs/>
                <w:iCs/>
                <w:color w:val="auto"/>
                <w:sz w:val="20"/>
                <w:szCs w:val="20"/>
              </w:rPr>
              <w:t xml:space="preserve">Раздел 1. Осуществление информационной деятельности </w:t>
            </w:r>
            <w:r w:rsidRPr="007B3797">
              <w:rPr>
                <w:b/>
                <w:color w:val="auto"/>
                <w:sz w:val="20"/>
                <w:szCs w:val="20"/>
              </w:rPr>
              <w:t>в области физической культуры и спорта</w:t>
            </w:r>
          </w:p>
        </w:tc>
      </w:tr>
      <w:tr w:rsidR="007B3797" w:rsidRPr="007B3797" w14:paraId="4F0DB078" w14:textId="77777777" w:rsidTr="007B3797">
        <w:tc>
          <w:tcPr>
            <w:tcW w:w="663" w:type="dxa"/>
            <w:tcBorders>
              <w:top w:val="single" w:sz="4" w:space="0" w:color="auto"/>
              <w:left w:val="single" w:sz="4" w:space="0" w:color="auto"/>
              <w:bottom w:val="single" w:sz="4" w:space="0" w:color="auto"/>
              <w:right w:val="single" w:sz="4" w:space="0" w:color="auto"/>
            </w:tcBorders>
            <w:vAlign w:val="center"/>
            <w:hideMark/>
          </w:tcPr>
          <w:p w14:paraId="02487E5C" w14:textId="77777777" w:rsidR="007B3797" w:rsidRPr="007B3797" w:rsidRDefault="007B3797" w:rsidP="007B3797">
            <w:pPr>
              <w:autoSpaceDE w:val="0"/>
              <w:autoSpaceDN w:val="0"/>
              <w:adjustRightInd w:val="0"/>
              <w:snapToGrid w:val="0"/>
              <w:jc w:val="center"/>
              <w:rPr>
                <w:color w:val="auto"/>
                <w:sz w:val="20"/>
                <w:szCs w:val="20"/>
              </w:rPr>
            </w:pPr>
            <w:r w:rsidRPr="007B3797">
              <w:rPr>
                <w:color w:val="auto"/>
                <w:sz w:val="20"/>
                <w:szCs w:val="20"/>
              </w:rPr>
              <w:t>1.1.</w:t>
            </w:r>
          </w:p>
        </w:tc>
        <w:tc>
          <w:tcPr>
            <w:tcW w:w="4015" w:type="dxa"/>
            <w:gridSpan w:val="2"/>
            <w:tcBorders>
              <w:top w:val="single" w:sz="4" w:space="0" w:color="auto"/>
              <w:left w:val="single" w:sz="4" w:space="0" w:color="auto"/>
              <w:bottom w:val="single" w:sz="4" w:space="0" w:color="auto"/>
              <w:right w:val="single" w:sz="4" w:space="0" w:color="auto"/>
            </w:tcBorders>
            <w:hideMark/>
          </w:tcPr>
          <w:p w14:paraId="32244E96" w14:textId="77777777" w:rsidR="007B3797" w:rsidRPr="007B3797" w:rsidRDefault="007B3797" w:rsidP="007B3797">
            <w:pPr>
              <w:snapToGrid w:val="0"/>
              <w:jc w:val="both"/>
              <w:rPr>
                <w:color w:val="auto"/>
                <w:sz w:val="20"/>
                <w:szCs w:val="20"/>
              </w:rPr>
            </w:pPr>
            <w:r w:rsidRPr="007B3797">
              <w:rPr>
                <w:color w:val="auto"/>
                <w:sz w:val="20"/>
                <w:szCs w:val="20"/>
              </w:rPr>
              <w:t>Составление списка спортсменов для социального паспорта села (сентябрь)</w:t>
            </w:r>
          </w:p>
        </w:tc>
        <w:tc>
          <w:tcPr>
            <w:tcW w:w="1132" w:type="dxa"/>
            <w:tcBorders>
              <w:top w:val="single" w:sz="4" w:space="0" w:color="auto"/>
              <w:left w:val="single" w:sz="4" w:space="0" w:color="auto"/>
              <w:bottom w:val="single" w:sz="4" w:space="0" w:color="auto"/>
              <w:right w:val="single" w:sz="4" w:space="0" w:color="auto"/>
            </w:tcBorders>
            <w:hideMark/>
          </w:tcPr>
          <w:p w14:paraId="35E7AF0E" w14:textId="77777777" w:rsidR="007B3797" w:rsidRPr="007B3797" w:rsidRDefault="007B3797" w:rsidP="007B3797">
            <w:pPr>
              <w:autoSpaceDE w:val="0"/>
              <w:autoSpaceDN w:val="0"/>
              <w:adjustRightInd w:val="0"/>
              <w:jc w:val="center"/>
              <w:rPr>
                <w:b/>
                <w:bCs/>
                <w:color w:val="auto"/>
                <w:sz w:val="20"/>
                <w:szCs w:val="20"/>
              </w:rPr>
            </w:pPr>
            <w:r w:rsidRPr="007B3797">
              <w:rPr>
                <w:b/>
                <w:bCs/>
                <w:color w:val="auto"/>
                <w:sz w:val="20"/>
                <w:szCs w:val="20"/>
              </w:rPr>
              <w:t>-</w:t>
            </w:r>
          </w:p>
        </w:tc>
        <w:tc>
          <w:tcPr>
            <w:tcW w:w="711" w:type="dxa"/>
            <w:tcBorders>
              <w:top w:val="single" w:sz="4" w:space="0" w:color="auto"/>
              <w:left w:val="single" w:sz="4" w:space="0" w:color="auto"/>
              <w:bottom w:val="single" w:sz="4" w:space="0" w:color="auto"/>
              <w:right w:val="single" w:sz="4" w:space="0" w:color="auto"/>
            </w:tcBorders>
            <w:hideMark/>
          </w:tcPr>
          <w:p w14:paraId="14337F69" w14:textId="77777777" w:rsidR="007B3797" w:rsidRPr="007B3797" w:rsidRDefault="007B3797" w:rsidP="007B3797">
            <w:pPr>
              <w:autoSpaceDE w:val="0"/>
              <w:autoSpaceDN w:val="0"/>
              <w:adjustRightInd w:val="0"/>
              <w:jc w:val="center"/>
              <w:rPr>
                <w:b/>
                <w:bCs/>
                <w:color w:val="auto"/>
                <w:sz w:val="20"/>
                <w:szCs w:val="20"/>
              </w:rPr>
            </w:pPr>
            <w:r w:rsidRPr="007B3797">
              <w:rPr>
                <w:b/>
                <w:bCs/>
                <w:color w:val="auto"/>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16AB9206" w14:textId="77777777" w:rsidR="007B3797" w:rsidRPr="007B3797" w:rsidRDefault="007B3797" w:rsidP="007B3797">
            <w:pPr>
              <w:autoSpaceDE w:val="0"/>
              <w:autoSpaceDN w:val="0"/>
              <w:adjustRightInd w:val="0"/>
              <w:jc w:val="center"/>
              <w:rPr>
                <w:b/>
                <w:bCs/>
                <w:color w:val="auto"/>
                <w:sz w:val="20"/>
                <w:szCs w:val="20"/>
              </w:rPr>
            </w:pPr>
            <w:r w:rsidRPr="007B3797">
              <w:rPr>
                <w:b/>
                <w:bCs/>
                <w:color w:val="auto"/>
                <w:sz w:val="20"/>
                <w:szCs w:val="20"/>
              </w:rPr>
              <w:t>-</w:t>
            </w:r>
          </w:p>
        </w:tc>
      </w:tr>
      <w:tr w:rsidR="007B3797" w:rsidRPr="007B3797" w14:paraId="1644E991" w14:textId="77777777" w:rsidTr="007B3797">
        <w:tc>
          <w:tcPr>
            <w:tcW w:w="663" w:type="dxa"/>
            <w:tcBorders>
              <w:top w:val="single" w:sz="4" w:space="0" w:color="auto"/>
              <w:left w:val="single" w:sz="4" w:space="0" w:color="auto"/>
              <w:bottom w:val="single" w:sz="4" w:space="0" w:color="auto"/>
              <w:right w:val="single" w:sz="4" w:space="0" w:color="auto"/>
            </w:tcBorders>
            <w:vAlign w:val="center"/>
            <w:hideMark/>
          </w:tcPr>
          <w:p w14:paraId="5B37BF96" w14:textId="77777777" w:rsidR="007B3797" w:rsidRPr="007B3797" w:rsidRDefault="007B3797" w:rsidP="007B3797">
            <w:pPr>
              <w:autoSpaceDE w:val="0"/>
              <w:autoSpaceDN w:val="0"/>
              <w:adjustRightInd w:val="0"/>
              <w:snapToGrid w:val="0"/>
              <w:jc w:val="center"/>
              <w:rPr>
                <w:color w:val="auto"/>
                <w:sz w:val="20"/>
                <w:szCs w:val="20"/>
              </w:rPr>
            </w:pPr>
            <w:r w:rsidRPr="007B3797">
              <w:rPr>
                <w:color w:val="auto"/>
                <w:sz w:val="20"/>
                <w:szCs w:val="20"/>
              </w:rPr>
              <w:t>1.2.</w:t>
            </w:r>
          </w:p>
        </w:tc>
        <w:tc>
          <w:tcPr>
            <w:tcW w:w="4015" w:type="dxa"/>
            <w:gridSpan w:val="2"/>
            <w:tcBorders>
              <w:top w:val="single" w:sz="4" w:space="0" w:color="auto"/>
              <w:left w:val="single" w:sz="4" w:space="0" w:color="auto"/>
              <w:bottom w:val="single" w:sz="4" w:space="0" w:color="auto"/>
              <w:right w:val="single" w:sz="4" w:space="0" w:color="auto"/>
            </w:tcBorders>
            <w:hideMark/>
          </w:tcPr>
          <w:p w14:paraId="04BDCF16" w14:textId="77777777" w:rsidR="007B3797" w:rsidRPr="007B3797" w:rsidRDefault="007B3797" w:rsidP="007B3797">
            <w:pPr>
              <w:snapToGrid w:val="0"/>
              <w:jc w:val="both"/>
              <w:rPr>
                <w:color w:val="auto"/>
                <w:sz w:val="20"/>
                <w:szCs w:val="20"/>
              </w:rPr>
            </w:pPr>
            <w:r w:rsidRPr="007B3797">
              <w:rPr>
                <w:color w:val="auto"/>
                <w:sz w:val="20"/>
                <w:szCs w:val="20"/>
              </w:rPr>
              <w:t xml:space="preserve">Освещение спортивных мероприятий в средствах массовой информации, на сайте сельского поселения «Зеленец» и в социальных сетях </w:t>
            </w:r>
          </w:p>
        </w:tc>
        <w:tc>
          <w:tcPr>
            <w:tcW w:w="1132" w:type="dxa"/>
            <w:tcBorders>
              <w:top w:val="single" w:sz="4" w:space="0" w:color="auto"/>
              <w:left w:val="single" w:sz="4" w:space="0" w:color="auto"/>
              <w:bottom w:val="single" w:sz="4" w:space="0" w:color="auto"/>
              <w:right w:val="single" w:sz="4" w:space="0" w:color="auto"/>
            </w:tcBorders>
            <w:hideMark/>
          </w:tcPr>
          <w:p w14:paraId="00BE408F" w14:textId="77777777" w:rsidR="007B3797" w:rsidRPr="007B3797" w:rsidRDefault="007B3797" w:rsidP="007B3797">
            <w:pPr>
              <w:autoSpaceDE w:val="0"/>
              <w:autoSpaceDN w:val="0"/>
              <w:adjustRightInd w:val="0"/>
              <w:jc w:val="center"/>
              <w:rPr>
                <w:b/>
                <w:bCs/>
                <w:color w:val="auto"/>
                <w:sz w:val="20"/>
                <w:szCs w:val="20"/>
              </w:rPr>
            </w:pPr>
            <w:r w:rsidRPr="007B3797">
              <w:rPr>
                <w:b/>
                <w:bCs/>
                <w:color w:val="auto"/>
                <w:sz w:val="20"/>
                <w:szCs w:val="20"/>
              </w:rPr>
              <w:t>-</w:t>
            </w:r>
          </w:p>
        </w:tc>
        <w:tc>
          <w:tcPr>
            <w:tcW w:w="711" w:type="dxa"/>
            <w:tcBorders>
              <w:top w:val="single" w:sz="4" w:space="0" w:color="auto"/>
              <w:left w:val="single" w:sz="4" w:space="0" w:color="auto"/>
              <w:bottom w:val="single" w:sz="4" w:space="0" w:color="auto"/>
              <w:right w:val="single" w:sz="4" w:space="0" w:color="auto"/>
            </w:tcBorders>
            <w:hideMark/>
          </w:tcPr>
          <w:p w14:paraId="1DBF5EF4" w14:textId="77777777" w:rsidR="007B3797" w:rsidRPr="007B3797" w:rsidRDefault="007B3797" w:rsidP="007B3797">
            <w:pPr>
              <w:autoSpaceDE w:val="0"/>
              <w:autoSpaceDN w:val="0"/>
              <w:adjustRightInd w:val="0"/>
              <w:jc w:val="center"/>
              <w:rPr>
                <w:b/>
                <w:bCs/>
                <w:color w:val="auto"/>
                <w:sz w:val="20"/>
                <w:szCs w:val="20"/>
              </w:rPr>
            </w:pPr>
            <w:r w:rsidRPr="007B3797">
              <w:rPr>
                <w:b/>
                <w:bCs/>
                <w:color w:val="auto"/>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51AA888A" w14:textId="77777777" w:rsidR="007B3797" w:rsidRPr="007B3797" w:rsidRDefault="007B3797" w:rsidP="007B3797">
            <w:pPr>
              <w:autoSpaceDE w:val="0"/>
              <w:autoSpaceDN w:val="0"/>
              <w:adjustRightInd w:val="0"/>
              <w:jc w:val="center"/>
              <w:rPr>
                <w:b/>
                <w:bCs/>
                <w:color w:val="auto"/>
                <w:sz w:val="20"/>
                <w:szCs w:val="20"/>
              </w:rPr>
            </w:pPr>
            <w:r w:rsidRPr="007B3797">
              <w:rPr>
                <w:b/>
                <w:bCs/>
                <w:color w:val="auto"/>
                <w:sz w:val="20"/>
                <w:szCs w:val="20"/>
              </w:rPr>
              <w:t>-</w:t>
            </w:r>
          </w:p>
        </w:tc>
      </w:tr>
      <w:tr w:rsidR="007B3797" w:rsidRPr="007B3797" w14:paraId="3790C91B" w14:textId="77777777" w:rsidTr="007B3797">
        <w:tc>
          <w:tcPr>
            <w:tcW w:w="663" w:type="dxa"/>
            <w:tcBorders>
              <w:top w:val="single" w:sz="4" w:space="0" w:color="auto"/>
              <w:left w:val="single" w:sz="4" w:space="0" w:color="auto"/>
              <w:bottom w:val="single" w:sz="4" w:space="0" w:color="auto"/>
              <w:right w:val="single" w:sz="4" w:space="0" w:color="auto"/>
            </w:tcBorders>
            <w:vAlign w:val="center"/>
            <w:hideMark/>
          </w:tcPr>
          <w:p w14:paraId="6CC13025" w14:textId="77777777" w:rsidR="007B3797" w:rsidRPr="007B3797" w:rsidRDefault="007B3797" w:rsidP="007B3797">
            <w:pPr>
              <w:autoSpaceDE w:val="0"/>
              <w:autoSpaceDN w:val="0"/>
              <w:adjustRightInd w:val="0"/>
              <w:snapToGrid w:val="0"/>
              <w:jc w:val="center"/>
              <w:rPr>
                <w:color w:val="auto"/>
                <w:sz w:val="20"/>
                <w:szCs w:val="20"/>
              </w:rPr>
            </w:pPr>
            <w:r w:rsidRPr="007B3797">
              <w:rPr>
                <w:color w:val="auto"/>
                <w:sz w:val="20"/>
                <w:szCs w:val="20"/>
              </w:rPr>
              <w:t>1.3.</w:t>
            </w:r>
          </w:p>
        </w:tc>
        <w:tc>
          <w:tcPr>
            <w:tcW w:w="4015" w:type="dxa"/>
            <w:gridSpan w:val="2"/>
            <w:tcBorders>
              <w:top w:val="single" w:sz="4" w:space="0" w:color="auto"/>
              <w:left w:val="single" w:sz="4" w:space="0" w:color="auto"/>
              <w:bottom w:val="single" w:sz="4" w:space="0" w:color="auto"/>
              <w:right w:val="single" w:sz="4" w:space="0" w:color="auto"/>
            </w:tcBorders>
            <w:hideMark/>
          </w:tcPr>
          <w:p w14:paraId="4A60FECA" w14:textId="77777777" w:rsidR="007B3797" w:rsidRPr="007B3797" w:rsidRDefault="007B3797" w:rsidP="007B3797">
            <w:pPr>
              <w:tabs>
                <w:tab w:val="left" w:pos="0"/>
              </w:tabs>
              <w:suppressAutoHyphens/>
              <w:jc w:val="both"/>
              <w:rPr>
                <w:color w:val="auto"/>
                <w:sz w:val="20"/>
                <w:szCs w:val="20"/>
              </w:rPr>
            </w:pPr>
            <w:r w:rsidRPr="007B3797">
              <w:rPr>
                <w:color w:val="auto"/>
                <w:sz w:val="20"/>
                <w:szCs w:val="20"/>
              </w:rPr>
              <w:t>Освещение в средствах массовой  информации, на сайте сельского поселения «Зеленец» и в социальных сетях темы ГТО</w:t>
            </w:r>
          </w:p>
        </w:tc>
        <w:tc>
          <w:tcPr>
            <w:tcW w:w="1132" w:type="dxa"/>
            <w:tcBorders>
              <w:top w:val="single" w:sz="4" w:space="0" w:color="auto"/>
              <w:left w:val="single" w:sz="4" w:space="0" w:color="auto"/>
              <w:bottom w:val="single" w:sz="4" w:space="0" w:color="auto"/>
              <w:right w:val="single" w:sz="4" w:space="0" w:color="auto"/>
            </w:tcBorders>
            <w:hideMark/>
          </w:tcPr>
          <w:p w14:paraId="061B7543" w14:textId="77777777" w:rsidR="007B3797" w:rsidRPr="007B3797" w:rsidRDefault="007B3797" w:rsidP="007B3797">
            <w:pPr>
              <w:autoSpaceDE w:val="0"/>
              <w:autoSpaceDN w:val="0"/>
              <w:adjustRightInd w:val="0"/>
              <w:jc w:val="center"/>
              <w:rPr>
                <w:b/>
                <w:bCs/>
                <w:color w:val="auto"/>
                <w:sz w:val="20"/>
                <w:szCs w:val="20"/>
              </w:rPr>
            </w:pPr>
            <w:r w:rsidRPr="007B3797">
              <w:rPr>
                <w:b/>
                <w:bCs/>
                <w:color w:val="auto"/>
                <w:sz w:val="20"/>
                <w:szCs w:val="20"/>
              </w:rPr>
              <w:t>-</w:t>
            </w:r>
          </w:p>
        </w:tc>
        <w:tc>
          <w:tcPr>
            <w:tcW w:w="711" w:type="dxa"/>
            <w:tcBorders>
              <w:top w:val="single" w:sz="4" w:space="0" w:color="auto"/>
              <w:left w:val="single" w:sz="4" w:space="0" w:color="auto"/>
              <w:bottom w:val="single" w:sz="4" w:space="0" w:color="auto"/>
              <w:right w:val="single" w:sz="4" w:space="0" w:color="auto"/>
            </w:tcBorders>
            <w:hideMark/>
          </w:tcPr>
          <w:p w14:paraId="666E31B3" w14:textId="77777777" w:rsidR="007B3797" w:rsidRPr="007B3797" w:rsidRDefault="007B3797" w:rsidP="007B3797">
            <w:pPr>
              <w:autoSpaceDE w:val="0"/>
              <w:autoSpaceDN w:val="0"/>
              <w:adjustRightInd w:val="0"/>
              <w:jc w:val="center"/>
              <w:rPr>
                <w:b/>
                <w:bCs/>
                <w:color w:val="auto"/>
                <w:sz w:val="20"/>
                <w:szCs w:val="20"/>
              </w:rPr>
            </w:pPr>
            <w:r w:rsidRPr="007B3797">
              <w:rPr>
                <w:b/>
                <w:bCs/>
                <w:color w:val="auto"/>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2C75A03B" w14:textId="77777777" w:rsidR="007B3797" w:rsidRPr="007B3797" w:rsidRDefault="007B3797" w:rsidP="007B3797">
            <w:pPr>
              <w:autoSpaceDE w:val="0"/>
              <w:autoSpaceDN w:val="0"/>
              <w:adjustRightInd w:val="0"/>
              <w:jc w:val="center"/>
              <w:rPr>
                <w:b/>
                <w:bCs/>
                <w:color w:val="auto"/>
                <w:sz w:val="20"/>
                <w:szCs w:val="20"/>
              </w:rPr>
            </w:pPr>
            <w:r w:rsidRPr="007B3797">
              <w:rPr>
                <w:b/>
                <w:bCs/>
                <w:color w:val="auto"/>
                <w:sz w:val="20"/>
                <w:szCs w:val="20"/>
              </w:rPr>
              <w:t>-</w:t>
            </w:r>
          </w:p>
        </w:tc>
      </w:tr>
      <w:tr w:rsidR="007B3797" w:rsidRPr="007B3797" w14:paraId="4AD1D102" w14:textId="77777777" w:rsidTr="007B3797">
        <w:tc>
          <w:tcPr>
            <w:tcW w:w="663" w:type="dxa"/>
            <w:tcBorders>
              <w:top w:val="single" w:sz="4" w:space="0" w:color="auto"/>
              <w:left w:val="single" w:sz="4" w:space="0" w:color="auto"/>
              <w:bottom w:val="single" w:sz="4" w:space="0" w:color="auto"/>
              <w:right w:val="single" w:sz="4" w:space="0" w:color="auto"/>
            </w:tcBorders>
            <w:vAlign w:val="center"/>
            <w:hideMark/>
          </w:tcPr>
          <w:p w14:paraId="487FEA33" w14:textId="77777777" w:rsidR="007B3797" w:rsidRPr="007B3797" w:rsidRDefault="007B3797" w:rsidP="007B3797">
            <w:pPr>
              <w:autoSpaceDE w:val="0"/>
              <w:autoSpaceDN w:val="0"/>
              <w:adjustRightInd w:val="0"/>
              <w:snapToGrid w:val="0"/>
              <w:jc w:val="center"/>
              <w:rPr>
                <w:color w:val="auto"/>
                <w:sz w:val="20"/>
                <w:szCs w:val="20"/>
              </w:rPr>
            </w:pPr>
            <w:r w:rsidRPr="007B3797">
              <w:rPr>
                <w:color w:val="auto"/>
                <w:sz w:val="20"/>
                <w:szCs w:val="20"/>
              </w:rPr>
              <w:t>1.4.</w:t>
            </w:r>
          </w:p>
        </w:tc>
        <w:tc>
          <w:tcPr>
            <w:tcW w:w="4015" w:type="dxa"/>
            <w:gridSpan w:val="2"/>
            <w:tcBorders>
              <w:top w:val="single" w:sz="4" w:space="0" w:color="auto"/>
              <w:left w:val="single" w:sz="4" w:space="0" w:color="auto"/>
              <w:bottom w:val="single" w:sz="4" w:space="0" w:color="auto"/>
              <w:right w:val="single" w:sz="4" w:space="0" w:color="auto"/>
            </w:tcBorders>
            <w:hideMark/>
          </w:tcPr>
          <w:p w14:paraId="6E4874C0" w14:textId="77777777" w:rsidR="007B3797" w:rsidRPr="007B3797" w:rsidRDefault="007B3797" w:rsidP="007B3797">
            <w:pPr>
              <w:tabs>
                <w:tab w:val="left" w:pos="0"/>
              </w:tabs>
              <w:suppressAutoHyphens/>
              <w:jc w:val="both"/>
              <w:rPr>
                <w:color w:val="auto"/>
                <w:sz w:val="20"/>
                <w:szCs w:val="20"/>
              </w:rPr>
            </w:pPr>
            <w:r w:rsidRPr="007B3797">
              <w:rPr>
                <w:color w:val="auto"/>
                <w:sz w:val="20"/>
                <w:szCs w:val="20"/>
              </w:rPr>
              <w:t>Посещение заседаний совета школы по вопросам развития школьного спорта</w:t>
            </w:r>
          </w:p>
        </w:tc>
        <w:tc>
          <w:tcPr>
            <w:tcW w:w="1132" w:type="dxa"/>
            <w:tcBorders>
              <w:top w:val="single" w:sz="4" w:space="0" w:color="auto"/>
              <w:left w:val="single" w:sz="4" w:space="0" w:color="auto"/>
              <w:bottom w:val="single" w:sz="4" w:space="0" w:color="auto"/>
              <w:right w:val="single" w:sz="4" w:space="0" w:color="auto"/>
            </w:tcBorders>
            <w:hideMark/>
          </w:tcPr>
          <w:p w14:paraId="6CB3DBDD" w14:textId="77777777" w:rsidR="007B3797" w:rsidRPr="007B3797" w:rsidRDefault="007B3797" w:rsidP="007B3797">
            <w:pPr>
              <w:autoSpaceDE w:val="0"/>
              <w:autoSpaceDN w:val="0"/>
              <w:adjustRightInd w:val="0"/>
              <w:jc w:val="center"/>
              <w:rPr>
                <w:b/>
                <w:bCs/>
                <w:color w:val="auto"/>
                <w:sz w:val="20"/>
                <w:szCs w:val="20"/>
              </w:rPr>
            </w:pPr>
            <w:r w:rsidRPr="007B3797">
              <w:rPr>
                <w:b/>
                <w:bCs/>
                <w:color w:val="auto"/>
                <w:sz w:val="20"/>
                <w:szCs w:val="20"/>
              </w:rPr>
              <w:t>-</w:t>
            </w:r>
          </w:p>
        </w:tc>
        <w:tc>
          <w:tcPr>
            <w:tcW w:w="711" w:type="dxa"/>
            <w:tcBorders>
              <w:top w:val="single" w:sz="4" w:space="0" w:color="auto"/>
              <w:left w:val="single" w:sz="4" w:space="0" w:color="auto"/>
              <w:bottom w:val="single" w:sz="4" w:space="0" w:color="auto"/>
              <w:right w:val="single" w:sz="4" w:space="0" w:color="auto"/>
            </w:tcBorders>
            <w:hideMark/>
          </w:tcPr>
          <w:p w14:paraId="4B069FB3" w14:textId="77777777" w:rsidR="007B3797" w:rsidRPr="007B3797" w:rsidRDefault="007B3797" w:rsidP="007B3797">
            <w:pPr>
              <w:autoSpaceDE w:val="0"/>
              <w:autoSpaceDN w:val="0"/>
              <w:adjustRightInd w:val="0"/>
              <w:jc w:val="center"/>
              <w:rPr>
                <w:b/>
                <w:bCs/>
                <w:color w:val="auto"/>
                <w:sz w:val="20"/>
                <w:szCs w:val="20"/>
              </w:rPr>
            </w:pPr>
            <w:r w:rsidRPr="007B3797">
              <w:rPr>
                <w:b/>
                <w:bCs/>
                <w:color w:val="auto"/>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58297DF4" w14:textId="77777777" w:rsidR="007B3797" w:rsidRPr="007B3797" w:rsidRDefault="007B3797" w:rsidP="007B3797">
            <w:pPr>
              <w:autoSpaceDE w:val="0"/>
              <w:autoSpaceDN w:val="0"/>
              <w:adjustRightInd w:val="0"/>
              <w:jc w:val="center"/>
              <w:rPr>
                <w:b/>
                <w:bCs/>
                <w:color w:val="auto"/>
                <w:sz w:val="20"/>
                <w:szCs w:val="20"/>
              </w:rPr>
            </w:pPr>
            <w:r w:rsidRPr="007B3797">
              <w:rPr>
                <w:b/>
                <w:bCs/>
                <w:color w:val="auto"/>
                <w:sz w:val="20"/>
                <w:szCs w:val="20"/>
              </w:rPr>
              <w:t>-</w:t>
            </w:r>
          </w:p>
        </w:tc>
      </w:tr>
      <w:tr w:rsidR="007B3797" w:rsidRPr="007B3797" w14:paraId="3067989A" w14:textId="77777777" w:rsidTr="007B3797">
        <w:tc>
          <w:tcPr>
            <w:tcW w:w="663" w:type="dxa"/>
            <w:tcBorders>
              <w:top w:val="single" w:sz="4" w:space="0" w:color="auto"/>
              <w:left w:val="single" w:sz="4" w:space="0" w:color="auto"/>
              <w:bottom w:val="single" w:sz="4" w:space="0" w:color="auto"/>
              <w:right w:val="single" w:sz="4" w:space="0" w:color="auto"/>
            </w:tcBorders>
            <w:vAlign w:val="center"/>
          </w:tcPr>
          <w:p w14:paraId="6E4C0B9F" w14:textId="77777777" w:rsidR="007B3797" w:rsidRPr="007B3797" w:rsidRDefault="007B3797" w:rsidP="007B3797">
            <w:pPr>
              <w:autoSpaceDE w:val="0"/>
              <w:autoSpaceDN w:val="0"/>
              <w:adjustRightInd w:val="0"/>
              <w:snapToGrid w:val="0"/>
              <w:jc w:val="center"/>
              <w:rPr>
                <w:color w:val="auto"/>
                <w:sz w:val="20"/>
                <w:szCs w:val="20"/>
              </w:rPr>
            </w:pPr>
            <w:r w:rsidRPr="007B3797">
              <w:rPr>
                <w:color w:val="auto"/>
                <w:sz w:val="20"/>
                <w:szCs w:val="20"/>
              </w:rPr>
              <w:t>1.5.</w:t>
            </w:r>
          </w:p>
          <w:p w14:paraId="7666C10E" w14:textId="77777777" w:rsidR="007B3797" w:rsidRPr="007B3797" w:rsidRDefault="007B3797" w:rsidP="007B3797">
            <w:pPr>
              <w:autoSpaceDE w:val="0"/>
              <w:autoSpaceDN w:val="0"/>
              <w:adjustRightInd w:val="0"/>
              <w:snapToGrid w:val="0"/>
              <w:jc w:val="center"/>
              <w:rPr>
                <w:color w:val="auto"/>
                <w:sz w:val="20"/>
                <w:szCs w:val="20"/>
              </w:rPr>
            </w:pPr>
          </w:p>
        </w:tc>
        <w:tc>
          <w:tcPr>
            <w:tcW w:w="4015" w:type="dxa"/>
            <w:gridSpan w:val="2"/>
            <w:tcBorders>
              <w:top w:val="single" w:sz="4" w:space="0" w:color="auto"/>
              <w:left w:val="single" w:sz="4" w:space="0" w:color="auto"/>
              <w:bottom w:val="single" w:sz="4" w:space="0" w:color="auto"/>
              <w:right w:val="single" w:sz="4" w:space="0" w:color="auto"/>
            </w:tcBorders>
            <w:hideMark/>
          </w:tcPr>
          <w:p w14:paraId="5F091E4F" w14:textId="77777777" w:rsidR="007B3797" w:rsidRPr="007B3797" w:rsidRDefault="007B3797" w:rsidP="007B3797">
            <w:pPr>
              <w:tabs>
                <w:tab w:val="left" w:pos="0"/>
              </w:tabs>
              <w:suppressAutoHyphens/>
              <w:jc w:val="both"/>
              <w:rPr>
                <w:color w:val="auto"/>
                <w:sz w:val="20"/>
                <w:szCs w:val="20"/>
              </w:rPr>
            </w:pPr>
            <w:r w:rsidRPr="007B3797">
              <w:rPr>
                <w:color w:val="auto"/>
                <w:sz w:val="20"/>
                <w:szCs w:val="20"/>
              </w:rPr>
              <w:t xml:space="preserve">Изготовление и распространение памяток о нормативах испытаний и возможностях сдачи комплекса ГТО </w:t>
            </w:r>
          </w:p>
          <w:p w14:paraId="7BDCB003" w14:textId="77777777" w:rsidR="007B3797" w:rsidRPr="007B3797" w:rsidRDefault="007B3797" w:rsidP="007B3797">
            <w:pPr>
              <w:tabs>
                <w:tab w:val="left" w:pos="0"/>
              </w:tabs>
              <w:suppressAutoHyphens/>
              <w:jc w:val="both"/>
              <w:rPr>
                <w:b/>
                <w:color w:val="auto"/>
                <w:sz w:val="20"/>
                <w:szCs w:val="20"/>
              </w:rPr>
            </w:pPr>
            <w:proofErr w:type="gramStart"/>
            <w:r w:rsidRPr="007B3797">
              <w:rPr>
                <w:color w:val="auto"/>
                <w:sz w:val="20"/>
                <w:szCs w:val="20"/>
              </w:rPr>
              <w:t>в</w:t>
            </w:r>
            <w:proofErr w:type="gramEnd"/>
            <w:r w:rsidRPr="007B3797">
              <w:rPr>
                <w:color w:val="auto"/>
                <w:sz w:val="20"/>
                <w:szCs w:val="20"/>
              </w:rPr>
              <w:t xml:space="preserve"> с. Зеленец</w:t>
            </w:r>
          </w:p>
        </w:tc>
        <w:tc>
          <w:tcPr>
            <w:tcW w:w="1132" w:type="dxa"/>
            <w:tcBorders>
              <w:top w:val="single" w:sz="4" w:space="0" w:color="auto"/>
              <w:left w:val="single" w:sz="4" w:space="0" w:color="auto"/>
              <w:bottom w:val="single" w:sz="4" w:space="0" w:color="auto"/>
              <w:right w:val="single" w:sz="4" w:space="0" w:color="auto"/>
            </w:tcBorders>
            <w:hideMark/>
          </w:tcPr>
          <w:p w14:paraId="5C5951D5" w14:textId="77777777" w:rsidR="007B3797" w:rsidRPr="007B3797" w:rsidRDefault="007B3797" w:rsidP="007B3797">
            <w:pPr>
              <w:autoSpaceDE w:val="0"/>
              <w:autoSpaceDN w:val="0"/>
              <w:adjustRightInd w:val="0"/>
              <w:jc w:val="center"/>
              <w:rPr>
                <w:bCs/>
                <w:color w:val="auto"/>
                <w:sz w:val="20"/>
                <w:szCs w:val="20"/>
              </w:rPr>
            </w:pPr>
            <w:r w:rsidRPr="007B3797">
              <w:rPr>
                <w:bCs/>
                <w:color w:val="auto"/>
                <w:sz w:val="20"/>
                <w:szCs w:val="20"/>
              </w:rPr>
              <w:t>0</w:t>
            </w:r>
          </w:p>
        </w:tc>
        <w:tc>
          <w:tcPr>
            <w:tcW w:w="711" w:type="dxa"/>
            <w:tcBorders>
              <w:top w:val="single" w:sz="4" w:space="0" w:color="auto"/>
              <w:left w:val="single" w:sz="4" w:space="0" w:color="auto"/>
              <w:bottom w:val="single" w:sz="4" w:space="0" w:color="auto"/>
              <w:right w:val="single" w:sz="4" w:space="0" w:color="auto"/>
            </w:tcBorders>
          </w:tcPr>
          <w:p w14:paraId="69A54433" w14:textId="77777777" w:rsidR="007B3797" w:rsidRPr="007B3797" w:rsidRDefault="007B3797" w:rsidP="007B3797">
            <w:pPr>
              <w:autoSpaceDE w:val="0"/>
              <w:autoSpaceDN w:val="0"/>
              <w:adjustRightInd w:val="0"/>
              <w:jc w:val="center"/>
              <w:rPr>
                <w:bCs/>
                <w:color w:val="auto"/>
                <w:sz w:val="20"/>
                <w:szCs w:val="20"/>
              </w:rPr>
            </w:pPr>
            <w:r w:rsidRPr="007B3797">
              <w:rPr>
                <w:bCs/>
                <w:color w:val="auto"/>
                <w:sz w:val="20"/>
                <w:szCs w:val="20"/>
              </w:rPr>
              <w:t>0</w:t>
            </w:r>
          </w:p>
        </w:tc>
        <w:tc>
          <w:tcPr>
            <w:tcW w:w="709" w:type="dxa"/>
            <w:tcBorders>
              <w:top w:val="single" w:sz="4" w:space="0" w:color="auto"/>
              <w:left w:val="single" w:sz="4" w:space="0" w:color="auto"/>
              <w:bottom w:val="single" w:sz="4" w:space="0" w:color="auto"/>
              <w:right w:val="single" w:sz="4" w:space="0" w:color="auto"/>
            </w:tcBorders>
          </w:tcPr>
          <w:p w14:paraId="043640FB" w14:textId="77777777" w:rsidR="007B3797" w:rsidRPr="007B3797" w:rsidRDefault="007B3797" w:rsidP="007B3797">
            <w:pPr>
              <w:autoSpaceDE w:val="0"/>
              <w:autoSpaceDN w:val="0"/>
              <w:adjustRightInd w:val="0"/>
              <w:jc w:val="center"/>
              <w:rPr>
                <w:bCs/>
                <w:color w:val="auto"/>
                <w:sz w:val="20"/>
                <w:szCs w:val="20"/>
              </w:rPr>
            </w:pPr>
            <w:r w:rsidRPr="007B3797">
              <w:rPr>
                <w:bCs/>
                <w:color w:val="auto"/>
                <w:sz w:val="20"/>
                <w:szCs w:val="20"/>
              </w:rPr>
              <w:t>0</w:t>
            </w:r>
          </w:p>
        </w:tc>
      </w:tr>
      <w:tr w:rsidR="007B3797" w:rsidRPr="007B3797" w14:paraId="55DE091F" w14:textId="77777777" w:rsidTr="007B3797">
        <w:tc>
          <w:tcPr>
            <w:tcW w:w="663" w:type="dxa"/>
            <w:tcBorders>
              <w:top w:val="single" w:sz="4" w:space="0" w:color="auto"/>
              <w:left w:val="single" w:sz="4" w:space="0" w:color="auto"/>
              <w:bottom w:val="single" w:sz="4" w:space="0" w:color="auto"/>
              <w:right w:val="single" w:sz="4" w:space="0" w:color="auto"/>
            </w:tcBorders>
            <w:vAlign w:val="center"/>
          </w:tcPr>
          <w:p w14:paraId="1156275C" w14:textId="77777777" w:rsidR="007B3797" w:rsidRPr="007B3797" w:rsidRDefault="007B3797" w:rsidP="007B3797">
            <w:pPr>
              <w:autoSpaceDE w:val="0"/>
              <w:autoSpaceDN w:val="0"/>
              <w:adjustRightInd w:val="0"/>
              <w:snapToGrid w:val="0"/>
              <w:jc w:val="center"/>
              <w:rPr>
                <w:color w:val="auto"/>
                <w:sz w:val="20"/>
                <w:szCs w:val="20"/>
              </w:rPr>
            </w:pPr>
          </w:p>
        </w:tc>
        <w:tc>
          <w:tcPr>
            <w:tcW w:w="4015" w:type="dxa"/>
            <w:gridSpan w:val="2"/>
            <w:tcBorders>
              <w:top w:val="single" w:sz="4" w:space="0" w:color="auto"/>
              <w:left w:val="single" w:sz="4" w:space="0" w:color="auto"/>
              <w:bottom w:val="single" w:sz="4" w:space="0" w:color="auto"/>
              <w:right w:val="single" w:sz="4" w:space="0" w:color="auto"/>
            </w:tcBorders>
            <w:vAlign w:val="center"/>
            <w:hideMark/>
          </w:tcPr>
          <w:p w14:paraId="3130BEFA" w14:textId="77777777" w:rsidR="007B3797" w:rsidRPr="007B3797" w:rsidRDefault="007B3797" w:rsidP="007B3797">
            <w:pPr>
              <w:autoSpaceDE w:val="0"/>
              <w:autoSpaceDN w:val="0"/>
              <w:adjustRightInd w:val="0"/>
              <w:snapToGrid w:val="0"/>
              <w:rPr>
                <w:b/>
                <w:bCs/>
                <w:color w:val="auto"/>
                <w:sz w:val="20"/>
                <w:szCs w:val="20"/>
              </w:rPr>
            </w:pPr>
            <w:r w:rsidRPr="007B3797">
              <w:rPr>
                <w:b/>
                <w:bCs/>
                <w:color w:val="auto"/>
                <w:sz w:val="20"/>
                <w:szCs w:val="20"/>
              </w:rPr>
              <w:t>Итого по первому разделу:</w:t>
            </w:r>
          </w:p>
        </w:tc>
        <w:tc>
          <w:tcPr>
            <w:tcW w:w="1132" w:type="dxa"/>
            <w:tcBorders>
              <w:top w:val="single" w:sz="4" w:space="0" w:color="auto"/>
              <w:left w:val="single" w:sz="4" w:space="0" w:color="auto"/>
              <w:bottom w:val="single" w:sz="4" w:space="0" w:color="auto"/>
              <w:right w:val="single" w:sz="4" w:space="0" w:color="auto"/>
            </w:tcBorders>
            <w:hideMark/>
          </w:tcPr>
          <w:p w14:paraId="361B4C65" w14:textId="77777777" w:rsidR="007B3797" w:rsidRPr="007B3797" w:rsidRDefault="007B3797" w:rsidP="007B3797">
            <w:pPr>
              <w:autoSpaceDE w:val="0"/>
              <w:autoSpaceDN w:val="0"/>
              <w:adjustRightInd w:val="0"/>
              <w:jc w:val="center"/>
              <w:rPr>
                <w:b/>
                <w:bCs/>
                <w:color w:val="auto"/>
                <w:sz w:val="20"/>
                <w:szCs w:val="20"/>
              </w:rPr>
            </w:pPr>
            <w:r w:rsidRPr="007B3797">
              <w:rPr>
                <w:b/>
                <w:bCs/>
                <w:color w:val="auto"/>
                <w:sz w:val="20"/>
                <w:szCs w:val="20"/>
              </w:rPr>
              <w:t>0</w:t>
            </w:r>
          </w:p>
        </w:tc>
        <w:tc>
          <w:tcPr>
            <w:tcW w:w="711" w:type="dxa"/>
            <w:tcBorders>
              <w:top w:val="single" w:sz="4" w:space="0" w:color="auto"/>
              <w:left w:val="single" w:sz="4" w:space="0" w:color="auto"/>
              <w:bottom w:val="single" w:sz="4" w:space="0" w:color="auto"/>
              <w:right w:val="single" w:sz="4" w:space="0" w:color="auto"/>
            </w:tcBorders>
          </w:tcPr>
          <w:p w14:paraId="504E94C9" w14:textId="77777777" w:rsidR="007B3797" w:rsidRPr="007B3797" w:rsidRDefault="007B3797" w:rsidP="007B3797">
            <w:pPr>
              <w:autoSpaceDE w:val="0"/>
              <w:autoSpaceDN w:val="0"/>
              <w:adjustRightInd w:val="0"/>
              <w:jc w:val="center"/>
              <w:rPr>
                <w:b/>
                <w:bCs/>
                <w:color w:val="auto"/>
                <w:sz w:val="20"/>
                <w:szCs w:val="20"/>
              </w:rPr>
            </w:pPr>
            <w:r w:rsidRPr="007B3797">
              <w:rPr>
                <w:b/>
                <w:bCs/>
                <w:color w:val="auto"/>
                <w:sz w:val="20"/>
                <w:szCs w:val="20"/>
              </w:rPr>
              <w:t>0</w:t>
            </w:r>
          </w:p>
        </w:tc>
        <w:tc>
          <w:tcPr>
            <w:tcW w:w="709" w:type="dxa"/>
            <w:tcBorders>
              <w:top w:val="single" w:sz="4" w:space="0" w:color="auto"/>
              <w:left w:val="single" w:sz="4" w:space="0" w:color="auto"/>
              <w:bottom w:val="single" w:sz="4" w:space="0" w:color="auto"/>
              <w:right w:val="single" w:sz="4" w:space="0" w:color="auto"/>
            </w:tcBorders>
          </w:tcPr>
          <w:p w14:paraId="71AEB18B" w14:textId="77777777" w:rsidR="007B3797" w:rsidRPr="007B3797" w:rsidRDefault="007B3797" w:rsidP="007B3797">
            <w:pPr>
              <w:autoSpaceDE w:val="0"/>
              <w:autoSpaceDN w:val="0"/>
              <w:adjustRightInd w:val="0"/>
              <w:jc w:val="center"/>
              <w:rPr>
                <w:b/>
                <w:bCs/>
                <w:color w:val="auto"/>
                <w:sz w:val="20"/>
                <w:szCs w:val="20"/>
              </w:rPr>
            </w:pPr>
            <w:r w:rsidRPr="007B3797">
              <w:rPr>
                <w:b/>
                <w:bCs/>
                <w:color w:val="auto"/>
                <w:sz w:val="20"/>
                <w:szCs w:val="20"/>
              </w:rPr>
              <w:t>0</w:t>
            </w:r>
          </w:p>
        </w:tc>
      </w:tr>
      <w:tr w:rsidR="007B3797" w:rsidRPr="007B3797" w14:paraId="19765D27" w14:textId="77777777" w:rsidTr="007B3797">
        <w:tc>
          <w:tcPr>
            <w:tcW w:w="7230" w:type="dxa"/>
            <w:gridSpan w:val="6"/>
            <w:tcBorders>
              <w:top w:val="single" w:sz="4" w:space="0" w:color="auto"/>
              <w:left w:val="single" w:sz="4" w:space="0" w:color="auto"/>
              <w:bottom w:val="single" w:sz="4" w:space="0" w:color="auto"/>
              <w:right w:val="single" w:sz="4" w:space="0" w:color="auto"/>
            </w:tcBorders>
            <w:vAlign w:val="center"/>
            <w:hideMark/>
          </w:tcPr>
          <w:p w14:paraId="4210CC31" w14:textId="77777777" w:rsidR="007B3797" w:rsidRPr="007B3797" w:rsidRDefault="007B3797" w:rsidP="007B3797">
            <w:pPr>
              <w:widowControl w:val="0"/>
              <w:numPr>
                <w:ilvl w:val="1"/>
                <w:numId w:val="2"/>
              </w:numPr>
              <w:suppressAutoHyphens/>
              <w:autoSpaceDE w:val="0"/>
              <w:ind w:left="34"/>
              <w:jc w:val="center"/>
              <w:rPr>
                <w:b/>
                <w:bCs/>
                <w:iCs/>
                <w:color w:val="auto"/>
                <w:sz w:val="20"/>
                <w:szCs w:val="20"/>
              </w:rPr>
            </w:pPr>
            <w:r w:rsidRPr="007B3797">
              <w:rPr>
                <w:b/>
                <w:bCs/>
                <w:iCs/>
                <w:color w:val="auto"/>
                <w:sz w:val="20"/>
                <w:szCs w:val="20"/>
              </w:rPr>
              <w:t xml:space="preserve">Раздел 2. </w:t>
            </w:r>
            <w:r w:rsidRPr="007B3797">
              <w:rPr>
                <w:b/>
                <w:iCs/>
                <w:color w:val="auto"/>
                <w:sz w:val="20"/>
                <w:szCs w:val="20"/>
              </w:rPr>
              <w:t>Проведение традиционных спортивных м</w:t>
            </w:r>
            <w:r w:rsidRPr="007B3797">
              <w:rPr>
                <w:b/>
                <w:bCs/>
                <w:iCs/>
                <w:color w:val="auto"/>
                <w:sz w:val="20"/>
                <w:szCs w:val="20"/>
              </w:rPr>
              <w:t>ассовых мероприятий по физической культуре и спорту в сельском поселении «Зеленец»</w:t>
            </w:r>
          </w:p>
        </w:tc>
      </w:tr>
      <w:tr w:rsidR="007B3797" w:rsidRPr="007B3797" w14:paraId="41B7A720" w14:textId="77777777" w:rsidTr="007B3797">
        <w:tc>
          <w:tcPr>
            <w:tcW w:w="706" w:type="dxa"/>
            <w:gridSpan w:val="2"/>
            <w:tcBorders>
              <w:top w:val="single" w:sz="4" w:space="0" w:color="auto"/>
              <w:left w:val="single" w:sz="4" w:space="0" w:color="auto"/>
              <w:bottom w:val="single" w:sz="4" w:space="0" w:color="auto"/>
              <w:right w:val="single" w:sz="4" w:space="0" w:color="auto"/>
            </w:tcBorders>
            <w:vAlign w:val="center"/>
            <w:hideMark/>
          </w:tcPr>
          <w:p w14:paraId="6CE0637A" w14:textId="77777777" w:rsidR="007B3797" w:rsidRPr="007B3797" w:rsidRDefault="007B3797" w:rsidP="007B3797">
            <w:pPr>
              <w:autoSpaceDE w:val="0"/>
              <w:autoSpaceDN w:val="0"/>
              <w:adjustRightInd w:val="0"/>
              <w:snapToGrid w:val="0"/>
              <w:jc w:val="center"/>
              <w:rPr>
                <w:color w:val="auto"/>
                <w:sz w:val="20"/>
                <w:szCs w:val="20"/>
              </w:rPr>
            </w:pPr>
            <w:r w:rsidRPr="007B3797">
              <w:rPr>
                <w:color w:val="auto"/>
                <w:sz w:val="20"/>
                <w:szCs w:val="20"/>
              </w:rPr>
              <w:t>2.1.</w:t>
            </w:r>
          </w:p>
        </w:tc>
        <w:tc>
          <w:tcPr>
            <w:tcW w:w="3972" w:type="dxa"/>
            <w:tcBorders>
              <w:top w:val="single" w:sz="4" w:space="0" w:color="auto"/>
              <w:left w:val="single" w:sz="4" w:space="0" w:color="auto"/>
              <w:bottom w:val="single" w:sz="4" w:space="0" w:color="auto"/>
              <w:right w:val="single" w:sz="4" w:space="0" w:color="auto"/>
            </w:tcBorders>
            <w:hideMark/>
          </w:tcPr>
          <w:p w14:paraId="77553601" w14:textId="77777777" w:rsidR="007B3797" w:rsidRPr="007B3797" w:rsidRDefault="007B3797" w:rsidP="007B3797">
            <w:pPr>
              <w:autoSpaceDE w:val="0"/>
              <w:autoSpaceDN w:val="0"/>
              <w:adjustRightInd w:val="0"/>
              <w:snapToGrid w:val="0"/>
              <w:jc w:val="both"/>
              <w:rPr>
                <w:color w:val="auto"/>
                <w:sz w:val="20"/>
                <w:szCs w:val="20"/>
              </w:rPr>
            </w:pPr>
            <w:r w:rsidRPr="007B3797">
              <w:rPr>
                <w:color w:val="auto"/>
                <w:sz w:val="20"/>
                <w:szCs w:val="20"/>
              </w:rPr>
              <w:t>Содействие в проведении турниров по различным видам спорта (в течение календарного года)</w:t>
            </w:r>
          </w:p>
        </w:tc>
        <w:tc>
          <w:tcPr>
            <w:tcW w:w="1132" w:type="dxa"/>
            <w:tcBorders>
              <w:top w:val="single" w:sz="4" w:space="0" w:color="auto"/>
              <w:left w:val="single" w:sz="4" w:space="0" w:color="auto"/>
              <w:bottom w:val="single" w:sz="4" w:space="0" w:color="auto"/>
              <w:right w:val="single" w:sz="4" w:space="0" w:color="auto"/>
            </w:tcBorders>
            <w:vAlign w:val="center"/>
            <w:hideMark/>
          </w:tcPr>
          <w:p w14:paraId="1B05B9C7" w14:textId="77777777" w:rsidR="007B3797" w:rsidRPr="007B3797" w:rsidRDefault="007B3797" w:rsidP="007B3797">
            <w:pPr>
              <w:autoSpaceDE w:val="0"/>
              <w:autoSpaceDN w:val="0"/>
              <w:adjustRightInd w:val="0"/>
              <w:snapToGrid w:val="0"/>
              <w:jc w:val="center"/>
              <w:rPr>
                <w:bCs/>
                <w:color w:val="auto"/>
                <w:sz w:val="20"/>
                <w:szCs w:val="20"/>
              </w:rPr>
            </w:pPr>
            <w:r w:rsidRPr="007B3797">
              <w:rPr>
                <w:bCs/>
                <w:color w:val="auto"/>
                <w:sz w:val="20"/>
                <w:szCs w:val="20"/>
              </w:rPr>
              <w:t>4847,97</w:t>
            </w:r>
          </w:p>
        </w:tc>
        <w:tc>
          <w:tcPr>
            <w:tcW w:w="711" w:type="dxa"/>
            <w:tcBorders>
              <w:top w:val="single" w:sz="4" w:space="0" w:color="auto"/>
              <w:left w:val="single" w:sz="4" w:space="0" w:color="auto"/>
              <w:bottom w:val="single" w:sz="4" w:space="0" w:color="auto"/>
              <w:right w:val="single" w:sz="4" w:space="0" w:color="auto"/>
            </w:tcBorders>
            <w:vAlign w:val="center"/>
          </w:tcPr>
          <w:p w14:paraId="45B4D30C" w14:textId="77777777" w:rsidR="007B3797" w:rsidRPr="007B3797" w:rsidRDefault="007B3797" w:rsidP="007B3797">
            <w:pPr>
              <w:autoSpaceDE w:val="0"/>
              <w:autoSpaceDN w:val="0"/>
              <w:adjustRightInd w:val="0"/>
              <w:snapToGrid w:val="0"/>
              <w:jc w:val="center"/>
              <w:rPr>
                <w:bCs/>
                <w:color w:val="auto"/>
                <w:sz w:val="20"/>
                <w:szCs w:val="20"/>
              </w:rPr>
            </w:pPr>
            <w:r w:rsidRPr="007B3797">
              <w:rPr>
                <w:bCs/>
                <w:color w:val="auto"/>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14:paraId="45113F56" w14:textId="77777777" w:rsidR="007B3797" w:rsidRPr="007B3797" w:rsidRDefault="007B3797" w:rsidP="007B3797">
            <w:pPr>
              <w:autoSpaceDE w:val="0"/>
              <w:autoSpaceDN w:val="0"/>
              <w:adjustRightInd w:val="0"/>
              <w:snapToGrid w:val="0"/>
              <w:jc w:val="center"/>
              <w:rPr>
                <w:bCs/>
                <w:color w:val="auto"/>
                <w:sz w:val="20"/>
                <w:szCs w:val="20"/>
              </w:rPr>
            </w:pPr>
            <w:r w:rsidRPr="007B3797">
              <w:rPr>
                <w:bCs/>
                <w:color w:val="auto"/>
                <w:sz w:val="20"/>
                <w:szCs w:val="20"/>
              </w:rPr>
              <w:t>0</w:t>
            </w:r>
          </w:p>
        </w:tc>
      </w:tr>
      <w:tr w:rsidR="007B3797" w:rsidRPr="007B3797" w14:paraId="615A48D0" w14:textId="77777777" w:rsidTr="007B3797">
        <w:tc>
          <w:tcPr>
            <w:tcW w:w="706" w:type="dxa"/>
            <w:gridSpan w:val="2"/>
            <w:tcBorders>
              <w:top w:val="single" w:sz="4" w:space="0" w:color="auto"/>
              <w:left w:val="single" w:sz="4" w:space="0" w:color="auto"/>
              <w:bottom w:val="single" w:sz="4" w:space="0" w:color="auto"/>
              <w:right w:val="single" w:sz="4" w:space="0" w:color="auto"/>
            </w:tcBorders>
            <w:vAlign w:val="center"/>
            <w:hideMark/>
          </w:tcPr>
          <w:p w14:paraId="3D934B25" w14:textId="77777777" w:rsidR="007B3797" w:rsidRPr="007B3797" w:rsidRDefault="007B3797" w:rsidP="007B3797">
            <w:pPr>
              <w:autoSpaceDE w:val="0"/>
              <w:autoSpaceDN w:val="0"/>
              <w:adjustRightInd w:val="0"/>
              <w:snapToGrid w:val="0"/>
              <w:jc w:val="center"/>
              <w:rPr>
                <w:color w:val="auto"/>
                <w:sz w:val="20"/>
                <w:szCs w:val="20"/>
              </w:rPr>
            </w:pPr>
            <w:r w:rsidRPr="007B3797">
              <w:rPr>
                <w:color w:val="auto"/>
                <w:sz w:val="20"/>
                <w:szCs w:val="20"/>
              </w:rPr>
              <w:t>2.2.</w:t>
            </w:r>
          </w:p>
        </w:tc>
        <w:tc>
          <w:tcPr>
            <w:tcW w:w="3972" w:type="dxa"/>
            <w:tcBorders>
              <w:top w:val="single" w:sz="4" w:space="0" w:color="auto"/>
              <w:left w:val="single" w:sz="4" w:space="0" w:color="auto"/>
              <w:bottom w:val="single" w:sz="4" w:space="0" w:color="auto"/>
              <w:right w:val="single" w:sz="4" w:space="0" w:color="auto"/>
            </w:tcBorders>
            <w:hideMark/>
          </w:tcPr>
          <w:p w14:paraId="56B6A015" w14:textId="77777777" w:rsidR="007B3797" w:rsidRPr="007B3797" w:rsidRDefault="007B3797" w:rsidP="007B3797">
            <w:pPr>
              <w:autoSpaceDE w:val="0"/>
              <w:autoSpaceDN w:val="0"/>
              <w:adjustRightInd w:val="0"/>
              <w:snapToGrid w:val="0"/>
              <w:jc w:val="both"/>
              <w:rPr>
                <w:color w:val="auto"/>
                <w:sz w:val="20"/>
                <w:szCs w:val="20"/>
              </w:rPr>
            </w:pPr>
            <w:r w:rsidRPr="007B3797">
              <w:rPr>
                <w:color w:val="auto"/>
                <w:sz w:val="20"/>
                <w:szCs w:val="20"/>
              </w:rPr>
              <w:t xml:space="preserve">Турнир по </w:t>
            </w:r>
            <w:proofErr w:type="spellStart"/>
            <w:r w:rsidRPr="007B3797">
              <w:rPr>
                <w:color w:val="auto"/>
                <w:sz w:val="20"/>
                <w:szCs w:val="20"/>
              </w:rPr>
              <w:t>стритболу</w:t>
            </w:r>
            <w:proofErr w:type="spellEnd"/>
            <w:r w:rsidRPr="007B3797">
              <w:rPr>
                <w:color w:val="auto"/>
                <w:sz w:val="20"/>
                <w:szCs w:val="20"/>
              </w:rPr>
              <w:t xml:space="preserve"> на кубок Главы (июнь) </w:t>
            </w:r>
          </w:p>
        </w:tc>
        <w:tc>
          <w:tcPr>
            <w:tcW w:w="1132" w:type="dxa"/>
            <w:tcBorders>
              <w:top w:val="single" w:sz="4" w:space="0" w:color="auto"/>
              <w:left w:val="single" w:sz="4" w:space="0" w:color="auto"/>
              <w:bottom w:val="single" w:sz="4" w:space="0" w:color="auto"/>
              <w:right w:val="single" w:sz="4" w:space="0" w:color="auto"/>
            </w:tcBorders>
            <w:vAlign w:val="center"/>
            <w:hideMark/>
          </w:tcPr>
          <w:p w14:paraId="37283712" w14:textId="77777777" w:rsidR="007B3797" w:rsidRPr="007B3797" w:rsidRDefault="007B3797" w:rsidP="007B3797">
            <w:pPr>
              <w:autoSpaceDE w:val="0"/>
              <w:autoSpaceDN w:val="0"/>
              <w:adjustRightInd w:val="0"/>
              <w:snapToGrid w:val="0"/>
              <w:jc w:val="center"/>
              <w:rPr>
                <w:color w:val="auto"/>
                <w:sz w:val="20"/>
                <w:szCs w:val="20"/>
              </w:rPr>
            </w:pPr>
            <w:r w:rsidRPr="007B3797">
              <w:rPr>
                <w:color w:val="auto"/>
                <w:sz w:val="20"/>
                <w:szCs w:val="20"/>
              </w:rPr>
              <w:t>0</w:t>
            </w:r>
          </w:p>
        </w:tc>
        <w:tc>
          <w:tcPr>
            <w:tcW w:w="711" w:type="dxa"/>
            <w:tcBorders>
              <w:top w:val="single" w:sz="4" w:space="0" w:color="auto"/>
              <w:left w:val="single" w:sz="4" w:space="0" w:color="auto"/>
              <w:bottom w:val="single" w:sz="4" w:space="0" w:color="auto"/>
              <w:right w:val="single" w:sz="4" w:space="0" w:color="auto"/>
            </w:tcBorders>
            <w:vAlign w:val="center"/>
          </w:tcPr>
          <w:p w14:paraId="1CD58788" w14:textId="77777777" w:rsidR="007B3797" w:rsidRPr="007B3797" w:rsidRDefault="007B3797" w:rsidP="007B3797">
            <w:pPr>
              <w:autoSpaceDE w:val="0"/>
              <w:autoSpaceDN w:val="0"/>
              <w:adjustRightInd w:val="0"/>
              <w:snapToGrid w:val="0"/>
              <w:jc w:val="center"/>
              <w:rPr>
                <w:color w:val="auto"/>
                <w:sz w:val="20"/>
                <w:szCs w:val="20"/>
              </w:rPr>
            </w:pPr>
            <w:r w:rsidRPr="007B3797">
              <w:rPr>
                <w:color w:val="auto"/>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14:paraId="46BD25A7" w14:textId="77777777" w:rsidR="007B3797" w:rsidRPr="007B3797" w:rsidRDefault="007B3797" w:rsidP="007B3797">
            <w:pPr>
              <w:autoSpaceDE w:val="0"/>
              <w:autoSpaceDN w:val="0"/>
              <w:adjustRightInd w:val="0"/>
              <w:snapToGrid w:val="0"/>
              <w:jc w:val="center"/>
              <w:rPr>
                <w:color w:val="auto"/>
                <w:sz w:val="20"/>
                <w:szCs w:val="20"/>
              </w:rPr>
            </w:pPr>
            <w:r w:rsidRPr="007B3797">
              <w:rPr>
                <w:color w:val="auto"/>
                <w:sz w:val="20"/>
                <w:szCs w:val="20"/>
              </w:rPr>
              <w:t>0</w:t>
            </w:r>
          </w:p>
        </w:tc>
      </w:tr>
      <w:tr w:rsidR="007B3797" w:rsidRPr="007B3797" w14:paraId="4565A011" w14:textId="77777777" w:rsidTr="007B3797">
        <w:tc>
          <w:tcPr>
            <w:tcW w:w="706" w:type="dxa"/>
            <w:gridSpan w:val="2"/>
            <w:tcBorders>
              <w:top w:val="single" w:sz="4" w:space="0" w:color="auto"/>
              <w:left w:val="single" w:sz="4" w:space="0" w:color="auto"/>
              <w:bottom w:val="single" w:sz="4" w:space="0" w:color="auto"/>
              <w:right w:val="single" w:sz="4" w:space="0" w:color="auto"/>
            </w:tcBorders>
            <w:vAlign w:val="center"/>
            <w:hideMark/>
          </w:tcPr>
          <w:p w14:paraId="5FA848E6" w14:textId="77777777" w:rsidR="007B3797" w:rsidRPr="007B3797" w:rsidRDefault="007B3797" w:rsidP="007B3797">
            <w:pPr>
              <w:autoSpaceDE w:val="0"/>
              <w:autoSpaceDN w:val="0"/>
              <w:adjustRightInd w:val="0"/>
              <w:snapToGrid w:val="0"/>
              <w:jc w:val="center"/>
              <w:rPr>
                <w:color w:val="auto"/>
                <w:sz w:val="20"/>
                <w:szCs w:val="20"/>
              </w:rPr>
            </w:pPr>
            <w:r w:rsidRPr="007B3797">
              <w:rPr>
                <w:color w:val="auto"/>
                <w:sz w:val="20"/>
                <w:szCs w:val="20"/>
              </w:rPr>
              <w:t>2.3.</w:t>
            </w:r>
          </w:p>
        </w:tc>
        <w:tc>
          <w:tcPr>
            <w:tcW w:w="3972" w:type="dxa"/>
            <w:tcBorders>
              <w:top w:val="single" w:sz="4" w:space="0" w:color="auto"/>
              <w:left w:val="single" w:sz="4" w:space="0" w:color="auto"/>
              <w:bottom w:val="single" w:sz="4" w:space="0" w:color="auto"/>
              <w:right w:val="single" w:sz="4" w:space="0" w:color="auto"/>
            </w:tcBorders>
            <w:hideMark/>
          </w:tcPr>
          <w:p w14:paraId="56018AA0" w14:textId="77777777" w:rsidR="007B3797" w:rsidRPr="007B3797" w:rsidRDefault="007B3797" w:rsidP="007B3797">
            <w:pPr>
              <w:autoSpaceDE w:val="0"/>
              <w:autoSpaceDN w:val="0"/>
              <w:adjustRightInd w:val="0"/>
              <w:snapToGrid w:val="0"/>
              <w:jc w:val="both"/>
              <w:rPr>
                <w:bCs/>
                <w:color w:val="auto"/>
                <w:sz w:val="20"/>
                <w:szCs w:val="20"/>
              </w:rPr>
            </w:pPr>
            <w:r w:rsidRPr="007B3797">
              <w:rPr>
                <w:bCs/>
                <w:color w:val="auto"/>
                <w:sz w:val="20"/>
                <w:szCs w:val="20"/>
              </w:rPr>
              <w:t xml:space="preserve">Мероприятия по восточным видам </w:t>
            </w:r>
            <w:r w:rsidRPr="007B3797">
              <w:rPr>
                <w:bCs/>
                <w:color w:val="auto"/>
                <w:sz w:val="20"/>
                <w:szCs w:val="20"/>
              </w:rPr>
              <w:lastRenderedPageBreak/>
              <w:t>единоборства  (</w:t>
            </w:r>
            <w:proofErr w:type="spellStart"/>
            <w:r w:rsidRPr="007B3797">
              <w:rPr>
                <w:bCs/>
                <w:color w:val="auto"/>
                <w:sz w:val="20"/>
                <w:szCs w:val="20"/>
              </w:rPr>
              <w:t>тэквандо</w:t>
            </w:r>
            <w:proofErr w:type="spellEnd"/>
            <w:r w:rsidRPr="007B3797">
              <w:rPr>
                <w:bCs/>
                <w:color w:val="auto"/>
                <w:sz w:val="20"/>
                <w:szCs w:val="20"/>
              </w:rPr>
              <w:t>):</w:t>
            </w:r>
          </w:p>
          <w:p w14:paraId="14300B9F" w14:textId="77777777" w:rsidR="007B3797" w:rsidRPr="007B3797" w:rsidRDefault="007B3797" w:rsidP="007B3797">
            <w:pPr>
              <w:autoSpaceDE w:val="0"/>
              <w:autoSpaceDN w:val="0"/>
              <w:adjustRightInd w:val="0"/>
              <w:snapToGrid w:val="0"/>
              <w:jc w:val="both"/>
              <w:rPr>
                <w:bCs/>
                <w:color w:val="auto"/>
                <w:sz w:val="20"/>
                <w:szCs w:val="20"/>
              </w:rPr>
            </w:pPr>
            <w:r w:rsidRPr="007B3797">
              <w:rPr>
                <w:bCs/>
                <w:color w:val="auto"/>
                <w:sz w:val="20"/>
                <w:szCs w:val="20"/>
              </w:rPr>
              <w:t>- награждение победителей на сельских соревнованиях</w:t>
            </w:r>
          </w:p>
        </w:tc>
        <w:tc>
          <w:tcPr>
            <w:tcW w:w="1132" w:type="dxa"/>
            <w:tcBorders>
              <w:top w:val="single" w:sz="4" w:space="0" w:color="auto"/>
              <w:left w:val="single" w:sz="4" w:space="0" w:color="auto"/>
              <w:bottom w:val="single" w:sz="4" w:space="0" w:color="auto"/>
              <w:right w:val="single" w:sz="4" w:space="0" w:color="auto"/>
            </w:tcBorders>
            <w:vAlign w:val="center"/>
          </w:tcPr>
          <w:p w14:paraId="123A9108" w14:textId="77777777" w:rsidR="007B3797" w:rsidRPr="007B3797" w:rsidRDefault="007B3797" w:rsidP="007B3797">
            <w:pPr>
              <w:autoSpaceDE w:val="0"/>
              <w:autoSpaceDN w:val="0"/>
              <w:adjustRightInd w:val="0"/>
              <w:snapToGrid w:val="0"/>
              <w:jc w:val="center"/>
              <w:rPr>
                <w:bCs/>
                <w:color w:val="auto"/>
                <w:sz w:val="20"/>
                <w:szCs w:val="20"/>
              </w:rPr>
            </w:pPr>
            <w:r w:rsidRPr="007B3797">
              <w:rPr>
                <w:bCs/>
                <w:color w:val="auto"/>
                <w:sz w:val="20"/>
                <w:szCs w:val="20"/>
              </w:rPr>
              <w:lastRenderedPageBreak/>
              <w:t>0</w:t>
            </w:r>
          </w:p>
        </w:tc>
        <w:tc>
          <w:tcPr>
            <w:tcW w:w="711" w:type="dxa"/>
            <w:tcBorders>
              <w:top w:val="single" w:sz="4" w:space="0" w:color="auto"/>
              <w:left w:val="single" w:sz="4" w:space="0" w:color="auto"/>
              <w:bottom w:val="single" w:sz="4" w:space="0" w:color="auto"/>
              <w:right w:val="single" w:sz="4" w:space="0" w:color="auto"/>
            </w:tcBorders>
            <w:vAlign w:val="center"/>
          </w:tcPr>
          <w:p w14:paraId="6BDA9135" w14:textId="77777777" w:rsidR="007B3797" w:rsidRPr="007B3797" w:rsidRDefault="007B3797" w:rsidP="007B3797">
            <w:pPr>
              <w:autoSpaceDE w:val="0"/>
              <w:autoSpaceDN w:val="0"/>
              <w:adjustRightInd w:val="0"/>
              <w:snapToGrid w:val="0"/>
              <w:jc w:val="center"/>
              <w:rPr>
                <w:bCs/>
                <w:color w:val="auto"/>
                <w:sz w:val="20"/>
                <w:szCs w:val="20"/>
              </w:rPr>
            </w:pPr>
            <w:r w:rsidRPr="007B3797">
              <w:rPr>
                <w:bCs/>
                <w:color w:val="auto"/>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14:paraId="3B018C06" w14:textId="77777777" w:rsidR="007B3797" w:rsidRPr="007B3797" w:rsidRDefault="007B3797" w:rsidP="007B3797">
            <w:pPr>
              <w:autoSpaceDE w:val="0"/>
              <w:autoSpaceDN w:val="0"/>
              <w:adjustRightInd w:val="0"/>
              <w:snapToGrid w:val="0"/>
              <w:jc w:val="center"/>
              <w:rPr>
                <w:bCs/>
                <w:color w:val="auto"/>
                <w:sz w:val="20"/>
                <w:szCs w:val="20"/>
              </w:rPr>
            </w:pPr>
            <w:r w:rsidRPr="007B3797">
              <w:rPr>
                <w:bCs/>
                <w:color w:val="auto"/>
                <w:sz w:val="20"/>
                <w:szCs w:val="20"/>
              </w:rPr>
              <w:t>0</w:t>
            </w:r>
          </w:p>
        </w:tc>
      </w:tr>
      <w:tr w:rsidR="007B3797" w:rsidRPr="007B3797" w14:paraId="027CDD14" w14:textId="77777777" w:rsidTr="007B3797">
        <w:tc>
          <w:tcPr>
            <w:tcW w:w="706" w:type="dxa"/>
            <w:gridSpan w:val="2"/>
            <w:tcBorders>
              <w:top w:val="single" w:sz="4" w:space="0" w:color="auto"/>
              <w:left w:val="single" w:sz="4" w:space="0" w:color="auto"/>
              <w:bottom w:val="single" w:sz="4" w:space="0" w:color="auto"/>
              <w:right w:val="single" w:sz="4" w:space="0" w:color="auto"/>
            </w:tcBorders>
            <w:vAlign w:val="center"/>
            <w:hideMark/>
          </w:tcPr>
          <w:p w14:paraId="66BA7681" w14:textId="77777777" w:rsidR="007B3797" w:rsidRPr="007B3797" w:rsidRDefault="007B3797" w:rsidP="007B3797">
            <w:pPr>
              <w:autoSpaceDE w:val="0"/>
              <w:autoSpaceDN w:val="0"/>
              <w:adjustRightInd w:val="0"/>
              <w:snapToGrid w:val="0"/>
              <w:jc w:val="center"/>
              <w:rPr>
                <w:bCs/>
                <w:color w:val="auto"/>
                <w:sz w:val="20"/>
                <w:szCs w:val="20"/>
              </w:rPr>
            </w:pPr>
            <w:r w:rsidRPr="007B3797">
              <w:rPr>
                <w:bCs/>
                <w:color w:val="auto"/>
                <w:sz w:val="20"/>
                <w:szCs w:val="20"/>
              </w:rPr>
              <w:lastRenderedPageBreak/>
              <w:t>2.4.</w:t>
            </w:r>
          </w:p>
        </w:tc>
        <w:tc>
          <w:tcPr>
            <w:tcW w:w="3972" w:type="dxa"/>
            <w:tcBorders>
              <w:top w:val="single" w:sz="4" w:space="0" w:color="auto"/>
              <w:left w:val="single" w:sz="4" w:space="0" w:color="auto"/>
              <w:bottom w:val="single" w:sz="4" w:space="0" w:color="auto"/>
              <w:right w:val="single" w:sz="4" w:space="0" w:color="auto"/>
            </w:tcBorders>
            <w:hideMark/>
          </w:tcPr>
          <w:p w14:paraId="1A6113E6" w14:textId="77777777" w:rsidR="007B3797" w:rsidRPr="007B3797" w:rsidRDefault="007B3797" w:rsidP="007B3797">
            <w:pPr>
              <w:autoSpaceDE w:val="0"/>
              <w:autoSpaceDN w:val="0"/>
              <w:adjustRightInd w:val="0"/>
              <w:snapToGrid w:val="0"/>
              <w:jc w:val="both"/>
              <w:rPr>
                <w:bCs/>
                <w:color w:val="auto"/>
                <w:sz w:val="20"/>
                <w:szCs w:val="20"/>
              </w:rPr>
            </w:pPr>
            <w:r w:rsidRPr="007B3797">
              <w:rPr>
                <w:bCs/>
                <w:color w:val="auto"/>
                <w:sz w:val="20"/>
                <w:szCs w:val="20"/>
              </w:rPr>
              <w:t>Семейная лыжная эстафета</w:t>
            </w:r>
          </w:p>
        </w:tc>
        <w:tc>
          <w:tcPr>
            <w:tcW w:w="1132" w:type="dxa"/>
            <w:tcBorders>
              <w:top w:val="single" w:sz="4" w:space="0" w:color="auto"/>
              <w:left w:val="single" w:sz="4" w:space="0" w:color="auto"/>
              <w:bottom w:val="single" w:sz="4" w:space="0" w:color="auto"/>
              <w:right w:val="single" w:sz="4" w:space="0" w:color="auto"/>
            </w:tcBorders>
            <w:vAlign w:val="center"/>
          </w:tcPr>
          <w:p w14:paraId="19451AA6" w14:textId="77777777" w:rsidR="007B3797" w:rsidRPr="007B3797" w:rsidRDefault="007B3797" w:rsidP="007B3797">
            <w:pPr>
              <w:autoSpaceDE w:val="0"/>
              <w:autoSpaceDN w:val="0"/>
              <w:adjustRightInd w:val="0"/>
              <w:snapToGrid w:val="0"/>
              <w:jc w:val="center"/>
              <w:rPr>
                <w:bCs/>
                <w:color w:val="auto"/>
                <w:sz w:val="20"/>
                <w:szCs w:val="20"/>
              </w:rPr>
            </w:pPr>
            <w:r w:rsidRPr="007B3797">
              <w:rPr>
                <w:bCs/>
                <w:color w:val="auto"/>
                <w:sz w:val="20"/>
                <w:szCs w:val="20"/>
              </w:rPr>
              <w:t>0</w:t>
            </w:r>
          </w:p>
        </w:tc>
        <w:tc>
          <w:tcPr>
            <w:tcW w:w="711" w:type="dxa"/>
            <w:tcBorders>
              <w:top w:val="single" w:sz="4" w:space="0" w:color="auto"/>
              <w:left w:val="single" w:sz="4" w:space="0" w:color="auto"/>
              <w:bottom w:val="single" w:sz="4" w:space="0" w:color="auto"/>
              <w:right w:val="single" w:sz="4" w:space="0" w:color="auto"/>
            </w:tcBorders>
            <w:vAlign w:val="center"/>
          </w:tcPr>
          <w:p w14:paraId="0B1C1FB6" w14:textId="77777777" w:rsidR="007B3797" w:rsidRPr="007B3797" w:rsidRDefault="007B3797" w:rsidP="007B3797">
            <w:pPr>
              <w:autoSpaceDE w:val="0"/>
              <w:autoSpaceDN w:val="0"/>
              <w:adjustRightInd w:val="0"/>
              <w:snapToGrid w:val="0"/>
              <w:jc w:val="center"/>
              <w:rPr>
                <w:bCs/>
                <w:color w:val="auto"/>
                <w:sz w:val="20"/>
                <w:szCs w:val="20"/>
              </w:rPr>
            </w:pPr>
            <w:r w:rsidRPr="007B3797">
              <w:rPr>
                <w:bCs/>
                <w:color w:val="auto"/>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14:paraId="50F92E95" w14:textId="77777777" w:rsidR="007B3797" w:rsidRPr="007B3797" w:rsidRDefault="007B3797" w:rsidP="007B3797">
            <w:pPr>
              <w:autoSpaceDE w:val="0"/>
              <w:autoSpaceDN w:val="0"/>
              <w:adjustRightInd w:val="0"/>
              <w:snapToGrid w:val="0"/>
              <w:jc w:val="center"/>
              <w:rPr>
                <w:bCs/>
                <w:color w:val="auto"/>
                <w:sz w:val="20"/>
                <w:szCs w:val="20"/>
              </w:rPr>
            </w:pPr>
            <w:r w:rsidRPr="007B3797">
              <w:rPr>
                <w:bCs/>
                <w:color w:val="auto"/>
                <w:sz w:val="20"/>
                <w:szCs w:val="20"/>
              </w:rPr>
              <w:t>0</w:t>
            </w:r>
          </w:p>
        </w:tc>
      </w:tr>
      <w:tr w:rsidR="007B3797" w:rsidRPr="007B3797" w14:paraId="3261F9C5" w14:textId="77777777" w:rsidTr="007B3797">
        <w:tc>
          <w:tcPr>
            <w:tcW w:w="706" w:type="dxa"/>
            <w:gridSpan w:val="2"/>
            <w:tcBorders>
              <w:top w:val="single" w:sz="4" w:space="0" w:color="auto"/>
              <w:left w:val="single" w:sz="4" w:space="0" w:color="auto"/>
              <w:bottom w:val="single" w:sz="4" w:space="0" w:color="auto"/>
              <w:right w:val="single" w:sz="4" w:space="0" w:color="auto"/>
            </w:tcBorders>
            <w:vAlign w:val="center"/>
            <w:hideMark/>
          </w:tcPr>
          <w:p w14:paraId="0B39FEAB" w14:textId="77777777" w:rsidR="007B3797" w:rsidRPr="007B3797" w:rsidRDefault="007B3797" w:rsidP="007B3797">
            <w:pPr>
              <w:autoSpaceDE w:val="0"/>
              <w:autoSpaceDN w:val="0"/>
              <w:adjustRightInd w:val="0"/>
              <w:snapToGrid w:val="0"/>
              <w:jc w:val="center"/>
              <w:rPr>
                <w:bCs/>
                <w:color w:val="auto"/>
                <w:sz w:val="20"/>
                <w:szCs w:val="20"/>
              </w:rPr>
            </w:pPr>
            <w:r w:rsidRPr="007B3797">
              <w:rPr>
                <w:bCs/>
                <w:color w:val="auto"/>
                <w:sz w:val="20"/>
                <w:szCs w:val="20"/>
              </w:rPr>
              <w:t>2.5.</w:t>
            </w:r>
          </w:p>
        </w:tc>
        <w:tc>
          <w:tcPr>
            <w:tcW w:w="3972" w:type="dxa"/>
            <w:tcBorders>
              <w:top w:val="single" w:sz="4" w:space="0" w:color="auto"/>
              <w:left w:val="single" w:sz="4" w:space="0" w:color="auto"/>
              <w:bottom w:val="single" w:sz="4" w:space="0" w:color="auto"/>
              <w:right w:val="single" w:sz="4" w:space="0" w:color="auto"/>
            </w:tcBorders>
            <w:hideMark/>
          </w:tcPr>
          <w:p w14:paraId="4AEB94A7" w14:textId="77777777" w:rsidR="007B3797" w:rsidRPr="007B3797" w:rsidRDefault="007B3797" w:rsidP="007B3797">
            <w:pPr>
              <w:autoSpaceDE w:val="0"/>
              <w:autoSpaceDN w:val="0"/>
              <w:adjustRightInd w:val="0"/>
              <w:snapToGrid w:val="0"/>
              <w:jc w:val="both"/>
              <w:rPr>
                <w:bCs/>
                <w:color w:val="auto"/>
                <w:sz w:val="20"/>
                <w:szCs w:val="20"/>
              </w:rPr>
            </w:pPr>
            <w:r w:rsidRPr="007B3797">
              <w:rPr>
                <w:bCs/>
                <w:color w:val="auto"/>
                <w:sz w:val="20"/>
                <w:szCs w:val="20"/>
              </w:rPr>
              <w:t>Соревнования на пройденный лыжный километраж среди подростков и взрослого населения поселения</w:t>
            </w:r>
          </w:p>
        </w:tc>
        <w:tc>
          <w:tcPr>
            <w:tcW w:w="1132" w:type="dxa"/>
            <w:tcBorders>
              <w:top w:val="single" w:sz="4" w:space="0" w:color="auto"/>
              <w:left w:val="single" w:sz="4" w:space="0" w:color="auto"/>
              <w:bottom w:val="single" w:sz="4" w:space="0" w:color="auto"/>
              <w:right w:val="single" w:sz="4" w:space="0" w:color="auto"/>
            </w:tcBorders>
            <w:vAlign w:val="center"/>
          </w:tcPr>
          <w:p w14:paraId="4AB2B3C8" w14:textId="77777777" w:rsidR="007B3797" w:rsidRPr="007B3797" w:rsidRDefault="007B3797" w:rsidP="007B3797">
            <w:pPr>
              <w:autoSpaceDE w:val="0"/>
              <w:autoSpaceDN w:val="0"/>
              <w:adjustRightInd w:val="0"/>
              <w:snapToGrid w:val="0"/>
              <w:jc w:val="center"/>
              <w:rPr>
                <w:bCs/>
                <w:color w:val="auto"/>
                <w:sz w:val="20"/>
                <w:szCs w:val="20"/>
              </w:rPr>
            </w:pPr>
            <w:r w:rsidRPr="007B3797">
              <w:rPr>
                <w:bCs/>
                <w:color w:val="auto"/>
                <w:sz w:val="20"/>
                <w:szCs w:val="20"/>
              </w:rPr>
              <w:t>0</w:t>
            </w:r>
          </w:p>
        </w:tc>
        <w:tc>
          <w:tcPr>
            <w:tcW w:w="711" w:type="dxa"/>
            <w:tcBorders>
              <w:top w:val="single" w:sz="4" w:space="0" w:color="auto"/>
              <w:left w:val="single" w:sz="4" w:space="0" w:color="auto"/>
              <w:bottom w:val="single" w:sz="4" w:space="0" w:color="auto"/>
              <w:right w:val="single" w:sz="4" w:space="0" w:color="auto"/>
            </w:tcBorders>
            <w:vAlign w:val="center"/>
          </w:tcPr>
          <w:p w14:paraId="44A7EA81" w14:textId="77777777" w:rsidR="007B3797" w:rsidRPr="007B3797" w:rsidRDefault="007B3797" w:rsidP="007B3797">
            <w:pPr>
              <w:autoSpaceDE w:val="0"/>
              <w:autoSpaceDN w:val="0"/>
              <w:adjustRightInd w:val="0"/>
              <w:snapToGrid w:val="0"/>
              <w:jc w:val="center"/>
              <w:rPr>
                <w:bCs/>
                <w:color w:val="auto"/>
                <w:sz w:val="20"/>
                <w:szCs w:val="20"/>
              </w:rPr>
            </w:pPr>
            <w:r w:rsidRPr="007B3797">
              <w:rPr>
                <w:bCs/>
                <w:color w:val="auto"/>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14:paraId="78DC3173" w14:textId="77777777" w:rsidR="007B3797" w:rsidRPr="007B3797" w:rsidRDefault="007B3797" w:rsidP="007B3797">
            <w:pPr>
              <w:autoSpaceDE w:val="0"/>
              <w:autoSpaceDN w:val="0"/>
              <w:adjustRightInd w:val="0"/>
              <w:snapToGrid w:val="0"/>
              <w:jc w:val="center"/>
              <w:rPr>
                <w:bCs/>
                <w:color w:val="auto"/>
                <w:sz w:val="20"/>
                <w:szCs w:val="20"/>
              </w:rPr>
            </w:pPr>
            <w:r w:rsidRPr="007B3797">
              <w:rPr>
                <w:bCs/>
                <w:color w:val="auto"/>
                <w:sz w:val="20"/>
                <w:szCs w:val="20"/>
              </w:rPr>
              <w:t>0</w:t>
            </w:r>
          </w:p>
        </w:tc>
      </w:tr>
      <w:tr w:rsidR="007B3797" w:rsidRPr="007B3797" w14:paraId="48866392" w14:textId="77777777" w:rsidTr="007B3797">
        <w:tc>
          <w:tcPr>
            <w:tcW w:w="706" w:type="dxa"/>
            <w:gridSpan w:val="2"/>
            <w:tcBorders>
              <w:top w:val="single" w:sz="4" w:space="0" w:color="auto"/>
              <w:left w:val="single" w:sz="4" w:space="0" w:color="auto"/>
              <w:bottom w:val="single" w:sz="4" w:space="0" w:color="auto"/>
              <w:right w:val="single" w:sz="4" w:space="0" w:color="auto"/>
            </w:tcBorders>
            <w:vAlign w:val="center"/>
            <w:hideMark/>
          </w:tcPr>
          <w:p w14:paraId="73B7D11B" w14:textId="77777777" w:rsidR="007B3797" w:rsidRPr="007B3797" w:rsidRDefault="007B3797" w:rsidP="007B3797">
            <w:pPr>
              <w:autoSpaceDE w:val="0"/>
              <w:autoSpaceDN w:val="0"/>
              <w:adjustRightInd w:val="0"/>
              <w:snapToGrid w:val="0"/>
              <w:jc w:val="center"/>
              <w:rPr>
                <w:bCs/>
                <w:color w:val="auto"/>
                <w:sz w:val="20"/>
                <w:szCs w:val="20"/>
              </w:rPr>
            </w:pPr>
            <w:r w:rsidRPr="007B3797">
              <w:rPr>
                <w:color w:val="auto"/>
                <w:sz w:val="20"/>
                <w:szCs w:val="20"/>
              </w:rPr>
              <w:t>2.6.</w:t>
            </w:r>
          </w:p>
        </w:tc>
        <w:tc>
          <w:tcPr>
            <w:tcW w:w="3972" w:type="dxa"/>
            <w:tcBorders>
              <w:top w:val="single" w:sz="4" w:space="0" w:color="auto"/>
              <w:left w:val="single" w:sz="4" w:space="0" w:color="auto"/>
              <w:bottom w:val="single" w:sz="4" w:space="0" w:color="auto"/>
              <w:right w:val="single" w:sz="4" w:space="0" w:color="auto"/>
            </w:tcBorders>
            <w:hideMark/>
          </w:tcPr>
          <w:p w14:paraId="6DDDF124" w14:textId="77777777" w:rsidR="007B3797" w:rsidRPr="007B3797" w:rsidRDefault="007B3797" w:rsidP="007B3797">
            <w:pPr>
              <w:autoSpaceDE w:val="0"/>
              <w:autoSpaceDN w:val="0"/>
              <w:adjustRightInd w:val="0"/>
              <w:snapToGrid w:val="0"/>
              <w:jc w:val="both"/>
              <w:rPr>
                <w:color w:val="auto"/>
                <w:sz w:val="20"/>
                <w:szCs w:val="20"/>
              </w:rPr>
            </w:pPr>
            <w:r w:rsidRPr="007B3797">
              <w:rPr>
                <w:color w:val="auto"/>
                <w:sz w:val="20"/>
                <w:szCs w:val="20"/>
              </w:rPr>
              <w:t xml:space="preserve">Спортивный «Праздник лыжного спорта» памяти Николая Николаевича Волкова (март) </w:t>
            </w:r>
          </w:p>
        </w:tc>
        <w:tc>
          <w:tcPr>
            <w:tcW w:w="1132" w:type="dxa"/>
            <w:tcBorders>
              <w:top w:val="single" w:sz="4" w:space="0" w:color="auto"/>
              <w:left w:val="single" w:sz="4" w:space="0" w:color="auto"/>
              <w:bottom w:val="single" w:sz="4" w:space="0" w:color="auto"/>
              <w:right w:val="single" w:sz="4" w:space="0" w:color="auto"/>
            </w:tcBorders>
            <w:vAlign w:val="center"/>
          </w:tcPr>
          <w:p w14:paraId="7678E77D" w14:textId="77777777" w:rsidR="007B3797" w:rsidRPr="007B3797" w:rsidRDefault="007B3797" w:rsidP="007B3797">
            <w:pPr>
              <w:autoSpaceDE w:val="0"/>
              <w:autoSpaceDN w:val="0"/>
              <w:adjustRightInd w:val="0"/>
              <w:snapToGrid w:val="0"/>
              <w:jc w:val="center"/>
              <w:rPr>
                <w:color w:val="auto"/>
                <w:sz w:val="20"/>
                <w:szCs w:val="20"/>
              </w:rPr>
            </w:pPr>
            <w:r w:rsidRPr="007B3797">
              <w:rPr>
                <w:color w:val="auto"/>
                <w:sz w:val="20"/>
                <w:szCs w:val="20"/>
              </w:rPr>
              <w:t>2869,99</w:t>
            </w:r>
          </w:p>
        </w:tc>
        <w:tc>
          <w:tcPr>
            <w:tcW w:w="711" w:type="dxa"/>
            <w:tcBorders>
              <w:top w:val="single" w:sz="4" w:space="0" w:color="auto"/>
              <w:left w:val="single" w:sz="4" w:space="0" w:color="auto"/>
              <w:bottom w:val="single" w:sz="4" w:space="0" w:color="auto"/>
              <w:right w:val="single" w:sz="4" w:space="0" w:color="auto"/>
            </w:tcBorders>
            <w:vAlign w:val="center"/>
          </w:tcPr>
          <w:p w14:paraId="17559887" w14:textId="77777777" w:rsidR="007B3797" w:rsidRPr="007B3797" w:rsidRDefault="007B3797" w:rsidP="007B3797">
            <w:pPr>
              <w:autoSpaceDE w:val="0"/>
              <w:autoSpaceDN w:val="0"/>
              <w:adjustRightInd w:val="0"/>
              <w:snapToGrid w:val="0"/>
              <w:jc w:val="center"/>
              <w:rPr>
                <w:color w:val="auto"/>
                <w:sz w:val="20"/>
                <w:szCs w:val="20"/>
              </w:rPr>
            </w:pPr>
            <w:r w:rsidRPr="007B3797">
              <w:rPr>
                <w:color w:val="auto"/>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14:paraId="49C93F18" w14:textId="77777777" w:rsidR="007B3797" w:rsidRPr="007B3797" w:rsidRDefault="007B3797" w:rsidP="007B3797">
            <w:pPr>
              <w:autoSpaceDE w:val="0"/>
              <w:autoSpaceDN w:val="0"/>
              <w:adjustRightInd w:val="0"/>
              <w:snapToGrid w:val="0"/>
              <w:jc w:val="center"/>
              <w:rPr>
                <w:color w:val="auto"/>
                <w:sz w:val="20"/>
                <w:szCs w:val="20"/>
              </w:rPr>
            </w:pPr>
            <w:r w:rsidRPr="007B3797">
              <w:rPr>
                <w:color w:val="auto"/>
                <w:sz w:val="20"/>
                <w:szCs w:val="20"/>
              </w:rPr>
              <w:t>0</w:t>
            </w:r>
          </w:p>
        </w:tc>
      </w:tr>
      <w:tr w:rsidR="007B3797" w:rsidRPr="007B3797" w14:paraId="35E8F018" w14:textId="77777777" w:rsidTr="007B3797">
        <w:tc>
          <w:tcPr>
            <w:tcW w:w="706" w:type="dxa"/>
            <w:gridSpan w:val="2"/>
            <w:tcBorders>
              <w:top w:val="single" w:sz="4" w:space="0" w:color="auto"/>
              <w:left w:val="single" w:sz="4" w:space="0" w:color="auto"/>
              <w:bottom w:val="single" w:sz="4" w:space="0" w:color="auto"/>
              <w:right w:val="single" w:sz="4" w:space="0" w:color="auto"/>
            </w:tcBorders>
            <w:vAlign w:val="center"/>
            <w:hideMark/>
          </w:tcPr>
          <w:p w14:paraId="66A6A86F" w14:textId="77777777" w:rsidR="007B3797" w:rsidRPr="007B3797" w:rsidRDefault="007B3797" w:rsidP="007B3797">
            <w:pPr>
              <w:autoSpaceDE w:val="0"/>
              <w:autoSpaceDN w:val="0"/>
              <w:adjustRightInd w:val="0"/>
              <w:snapToGrid w:val="0"/>
              <w:jc w:val="center"/>
              <w:rPr>
                <w:color w:val="auto"/>
                <w:sz w:val="20"/>
                <w:szCs w:val="20"/>
              </w:rPr>
            </w:pPr>
            <w:r w:rsidRPr="007B3797">
              <w:rPr>
                <w:color w:val="auto"/>
                <w:sz w:val="20"/>
                <w:szCs w:val="20"/>
              </w:rPr>
              <w:t>2.8.</w:t>
            </w:r>
          </w:p>
        </w:tc>
        <w:tc>
          <w:tcPr>
            <w:tcW w:w="3972" w:type="dxa"/>
            <w:tcBorders>
              <w:top w:val="single" w:sz="4" w:space="0" w:color="auto"/>
              <w:left w:val="single" w:sz="4" w:space="0" w:color="auto"/>
              <w:bottom w:val="single" w:sz="4" w:space="0" w:color="auto"/>
              <w:right w:val="single" w:sz="4" w:space="0" w:color="auto"/>
            </w:tcBorders>
            <w:hideMark/>
          </w:tcPr>
          <w:p w14:paraId="2298A6B5" w14:textId="77777777" w:rsidR="007B3797" w:rsidRPr="007B3797" w:rsidRDefault="007B3797" w:rsidP="007B3797">
            <w:pPr>
              <w:autoSpaceDE w:val="0"/>
              <w:autoSpaceDN w:val="0"/>
              <w:adjustRightInd w:val="0"/>
              <w:snapToGrid w:val="0"/>
              <w:jc w:val="both"/>
              <w:rPr>
                <w:color w:val="auto"/>
                <w:sz w:val="20"/>
                <w:szCs w:val="20"/>
              </w:rPr>
            </w:pPr>
            <w:r w:rsidRPr="007B3797">
              <w:rPr>
                <w:color w:val="auto"/>
                <w:sz w:val="20"/>
                <w:szCs w:val="20"/>
              </w:rPr>
              <w:t>Легкоатлетическая эстафета, посвященная Дню Победы (9 мая)</w:t>
            </w:r>
          </w:p>
        </w:tc>
        <w:tc>
          <w:tcPr>
            <w:tcW w:w="1132" w:type="dxa"/>
            <w:tcBorders>
              <w:top w:val="single" w:sz="4" w:space="0" w:color="auto"/>
              <w:left w:val="single" w:sz="4" w:space="0" w:color="auto"/>
              <w:bottom w:val="single" w:sz="4" w:space="0" w:color="auto"/>
              <w:right w:val="single" w:sz="4" w:space="0" w:color="auto"/>
            </w:tcBorders>
            <w:vAlign w:val="center"/>
            <w:hideMark/>
          </w:tcPr>
          <w:p w14:paraId="5540354F" w14:textId="77777777" w:rsidR="007B3797" w:rsidRPr="007B3797" w:rsidRDefault="007B3797" w:rsidP="007B3797">
            <w:pPr>
              <w:autoSpaceDE w:val="0"/>
              <w:autoSpaceDN w:val="0"/>
              <w:adjustRightInd w:val="0"/>
              <w:snapToGrid w:val="0"/>
              <w:jc w:val="center"/>
              <w:rPr>
                <w:color w:val="auto"/>
                <w:sz w:val="20"/>
                <w:szCs w:val="20"/>
              </w:rPr>
            </w:pPr>
            <w:r w:rsidRPr="007B3797">
              <w:rPr>
                <w:color w:val="auto"/>
                <w:sz w:val="20"/>
                <w:szCs w:val="20"/>
              </w:rPr>
              <w:t>0</w:t>
            </w:r>
          </w:p>
        </w:tc>
        <w:tc>
          <w:tcPr>
            <w:tcW w:w="711" w:type="dxa"/>
            <w:tcBorders>
              <w:top w:val="single" w:sz="4" w:space="0" w:color="auto"/>
              <w:left w:val="single" w:sz="4" w:space="0" w:color="auto"/>
              <w:bottom w:val="single" w:sz="4" w:space="0" w:color="auto"/>
              <w:right w:val="single" w:sz="4" w:space="0" w:color="auto"/>
            </w:tcBorders>
            <w:vAlign w:val="center"/>
            <w:hideMark/>
          </w:tcPr>
          <w:p w14:paraId="1B4A0373" w14:textId="77777777" w:rsidR="007B3797" w:rsidRPr="007B3797" w:rsidRDefault="007B3797" w:rsidP="007B3797">
            <w:pPr>
              <w:autoSpaceDE w:val="0"/>
              <w:autoSpaceDN w:val="0"/>
              <w:adjustRightInd w:val="0"/>
              <w:snapToGrid w:val="0"/>
              <w:jc w:val="center"/>
              <w:rPr>
                <w:color w:val="auto"/>
                <w:sz w:val="20"/>
                <w:szCs w:val="20"/>
              </w:rPr>
            </w:pPr>
            <w:r w:rsidRPr="007B3797">
              <w:rPr>
                <w:color w:val="auto"/>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1730DE6" w14:textId="77777777" w:rsidR="007B3797" w:rsidRPr="007B3797" w:rsidRDefault="007B3797" w:rsidP="007B3797">
            <w:pPr>
              <w:autoSpaceDE w:val="0"/>
              <w:autoSpaceDN w:val="0"/>
              <w:adjustRightInd w:val="0"/>
              <w:snapToGrid w:val="0"/>
              <w:jc w:val="center"/>
              <w:rPr>
                <w:color w:val="auto"/>
                <w:sz w:val="20"/>
                <w:szCs w:val="20"/>
              </w:rPr>
            </w:pPr>
            <w:r w:rsidRPr="007B3797">
              <w:rPr>
                <w:color w:val="auto"/>
                <w:sz w:val="20"/>
                <w:szCs w:val="20"/>
              </w:rPr>
              <w:t>0</w:t>
            </w:r>
          </w:p>
        </w:tc>
      </w:tr>
      <w:tr w:rsidR="007B3797" w:rsidRPr="007B3797" w14:paraId="5F2D5D59" w14:textId="77777777" w:rsidTr="007B3797">
        <w:tc>
          <w:tcPr>
            <w:tcW w:w="706" w:type="dxa"/>
            <w:gridSpan w:val="2"/>
            <w:tcBorders>
              <w:top w:val="single" w:sz="4" w:space="0" w:color="auto"/>
              <w:left w:val="single" w:sz="4" w:space="0" w:color="auto"/>
              <w:bottom w:val="single" w:sz="4" w:space="0" w:color="auto"/>
              <w:right w:val="single" w:sz="4" w:space="0" w:color="auto"/>
            </w:tcBorders>
            <w:vAlign w:val="center"/>
            <w:hideMark/>
          </w:tcPr>
          <w:p w14:paraId="444FA3C2" w14:textId="77777777" w:rsidR="007B3797" w:rsidRPr="007B3797" w:rsidRDefault="007B3797" w:rsidP="007B3797">
            <w:pPr>
              <w:autoSpaceDE w:val="0"/>
              <w:autoSpaceDN w:val="0"/>
              <w:adjustRightInd w:val="0"/>
              <w:snapToGrid w:val="0"/>
              <w:jc w:val="center"/>
              <w:rPr>
                <w:color w:val="auto"/>
                <w:sz w:val="20"/>
                <w:szCs w:val="20"/>
              </w:rPr>
            </w:pPr>
            <w:r w:rsidRPr="007B3797">
              <w:rPr>
                <w:color w:val="auto"/>
                <w:sz w:val="20"/>
                <w:szCs w:val="20"/>
              </w:rPr>
              <w:t xml:space="preserve">2.9. </w:t>
            </w:r>
          </w:p>
        </w:tc>
        <w:tc>
          <w:tcPr>
            <w:tcW w:w="3972" w:type="dxa"/>
            <w:tcBorders>
              <w:top w:val="single" w:sz="4" w:space="0" w:color="auto"/>
              <w:left w:val="single" w:sz="4" w:space="0" w:color="auto"/>
              <w:bottom w:val="single" w:sz="4" w:space="0" w:color="auto"/>
              <w:right w:val="single" w:sz="4" w:space="0" w:color="auto"/>
            </w:tcBorders>
            <w:hideMark/>
          </w:tcPr>
          <w:p w14:paraId="3E4A2304" w14:textId="77777777" w:rsidR="007B3797" w:rsidRPr="007B3797" w:rsidRDefault="007B3797" w:rsidP="007B3797">
            <w:pPr>
              <w:autoSpaceDE w:val="0"/>
              <w:autoSpaceDN w:val="0"/>
              <w:adjustRightInd w:val="0"/>
              <w:snapToGrid w:val="0"/>
              <w:jc w:val="both"/>
              <w:rPr>
                <w:color w:val="auto"/>
                <w:sz w:val="20"/>
                <w:szCs w:val="20"/>
              </w:rPr>
            </w:pPr>
            <w:r w:rsidRPr="007B3797">
              <w:rPr>
                <w:color w:val="auto"/>
                <w:sz w:val="20"/>
                <w:szCs w:val="20"/>
              </w:rPr>
              <w:t>Турнир по футболу, посвященный памяти Николая Владимировича Попова</w:t>
            </w:r>
          </w:p>
        </w:tc>
        <w:tc>
          <w:tcPr>
            <w:tcW w:w="1132" w:type="dxa"/>
            <w:tcBorders>
              <w:top w:val="single" w:sz="4" w:space="0" w:color="auto"/>
              <w:left w:val="single" w:sz="4" w:space="0" w:color="auto"/>
              <w:bottom w:val="single" w:sz="4" w:space="0" w:color="auto"/>
              <w:right w:val="single" w:sz="4" w:space="0" w:color="auto"/>
            </w:tcBorders>
            <w:vAlign w:val="center"/>
            <w:hideMark/>
          </w:tcPr>
          <w:p w14:paraId="3D2E2C9E" w14:textId="77777777" w:rsidR="007B3797" w:rsidRPr="007B3797" w:rsidRDefault="007B3797" w:rsidP="007B3797">
            <w:pPr>
              <w:autoSpaceDE w:val="0"/>
              <w:autoSpaceDN w:val="0"/>
              <w:adjustRightInd w:val="0"/>
              <w:snapToGrid w:val="0"/>
              <w:jc w:val="center"/>
              <w:rPr>
                <w:color w:val="auto"/>
                <w:sz w:val="20"/>
                <w:szCs w:val="20"/>
              </w:rPr>
            </w:pPr>
            <w:r w:rsidRPr="007B3797">
              <w:rPr>
                <w:color w:val="auto"/>
                <w:sz w:val="20"/>
                <w:szCs w:val="20"/>
              </w:rPr>
              <w:t>4971,78</w:t>
            </w:r>
          </w:p>
        </w:tc>
        <w:tc>
          <w:tcPr>
            <w:tcW w:w="711" w:type="dxa"/>
            <w:tcBorders>
              <w:top w:val="single" w:sz="4" w:space="0" w:color="auto"/>
              <w:left w:val="single" w:sz="4" w:space="0" w:color="auto"/>
              <w:bottom w:val="single" w:sz="4" w:space="0" w:color="auto"/>
              <w:right w:val="single" w:sz="4" w:space="0" w:color="auto"/>
            </w:tcBorders>
            <w:vAlign w:val="center"/>
            <w:hideMark/>
          </w:tcPr>
          <w:p w14:paraId="2F726CE9" w14:textId="77777777" w:rsidR="007B3797" w:rsidRPr="007B3797" w:rsidRDefault="007B3797" w:rsidP="007B3797">
            <w:pPr>
              <w:autoSpaceDE w:val="0"/>
              <w:autoSpaceDN w:val="0"/>
              <w:adjustRightInd w:val="0"/>
              <w:snapToGrid w:val="0"/>
              <w:jc w:val="center"/>
              <w:rPr>
                <w:color w:val="auto"/>
                <w:sz w:val="20"/>
                <w:szCs w:val="20"/>
              </w:rPr>
            </w:pPr>
            <w:r w:rsidRPr="007B3797">
              <w:rPr>
                <w:color w:val="auto"/>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53C8F35F" w14:textId="77777777" w:rsidR="007B3797" w:rsidRPr="007B3797" w:rsidRDefault="007B3797" w:rsidP="007B3797">
            <w:pPr>
              <w:autoSpaceDE w:val="0"/>
              <w:autoSpaceDN w:val="0"/>
              <w:adjustRightInd w:val="0"/>
              <w:snapToGrid w:val="0"/>
              <w:jc w:val="center"/>
              <w:rPr>
                <w:color w:val="auto"/>
                <w:sz w:val="20"/>
                <w:szCs w:val="20"/>
              </w:rPr>
            </w:pPr>
            <w:r w:rsidRPr="007B3797">
              <w:rPr>
                <w:color w:val="auto"/>
                <w:sz w:val="20"/>
                <w:szCs w:val="20"/>
              </w:rPr>
              <w:t>0</w:t>
            </w:r>
          </w:p>
        </w:tc>
      </w:tr>
      <w:tr w:rsidR="007B3797" w:rsidRPr="007B3797" w14:paraId="0ADC460A" w14:textId="77777777" w:rsidTr="007B3797">
        <w:tc>
          <w:tcPr>
            <w:tcW w:w="706" w:type="dxa"/>
            <w:gridSpan w:val="2"/>
            <w:tcBorders>
              <w:top w:val="single" w:sz="4" w:space="0" w:color="auto"/>
              <w:left w:val="single" w:sz="4" w:space="0" w:color="auto"/>
              <w:bottom w:val="single" w:sz="4" w:space="0" w:color="auto"/>
              <w:right w:val="single" w:sz="4" w:space="0" w:color="auto"/>
            </w:tcBorders>
            <w:vAlign w:val="center"/>
            <w:hideMark/>
          </w:tcPr>
          <w:p w14:paraId="6A63175D" w14:textId="77777777" w:rsidR="007B3797" w:rsidRPr="007B3797" w:rsidRDefault="007B3797" w:rsidP="007B3797">
            <w:pPr>
              <w:autoSpaceDE w:val="0"/>
              <w:autoSpaceDN w:val="0"/>
              <w:adjustRightInd w:val="0"/>
              <w:snapToGrid w:val="0"/>
              <w:jc w:val="center"/>
              <w:rPr>
                <w:color w:val="auto"/>
                <w:sz w:val="20"/>
                <w:szCs w:val="20"/>
              </w:rPr>
            </w:pPr>
            <w:r w:rsidRPr="007B3797">
              <w:rPr>
                <w:color w:val="auto"/>
                <w:sz w:val="20"/>
                <w:szCs w:val="20"/>
              </w:rPr>
              <w:t>2.10.</w:t>
            </w:r>
          </w:p>
        </w:tc>
        <w:tc>
          <w:tcPr>
            <w:tcW w:w="3972" w:type="dxa"/>
            <w:tcBorders>
              <w:top w:val="single" w:sz="4" w:space="0" w:color="auto"/>
              <w:left w:val="single" w:sz="4" w:space="0" w:color="auto"/>
              <w:bottom w:val="single" w:sz="4" w:space="0" w:color="auto"/>
              <w:right w:val="single" w:sz="4" w:space="0" w:color="auto"/>
            </w:tcBorders>
            <w:hideMark/>
          </w:tcPr>
          <w:p w14:paraId="76844A89" w14:textId="77777777" w:rsidR="007B3797" w:rsidRPr="007B3797" w:rsidRDefault="007B3797" w:rsidP="007B3797">
            <w:pPr>
              <w:autoSpaceDE w:val="0"/>
              <w:autoSpaceDN w:val="0"/>
              <w:adjustRightInd w:val="0"/>
              <w:snapToGrid w:val="0"/>
              <w:jc w:val="both"/>
              <w:rPr>
                <w:color w:val="auto"/>
                <w:sz w:val="20"/>
                <w:szCs w:val="20"/>
              </w:rPr>
            </w:pPr>
            <w:r w:rsidRPr="007B3797">
              <w:rPr>
                <w:color w:val="auto"/>
                <w:sz w:val="20"/>
                <w:szCs w:val="20"/>
              </w:rPr>
              <w:t>Турнир по шахматам, посвященный памяти Александра Павловича Плоскова</w:t>
            </w:r>
          </w:p>
        </w:tc>
        <w:tc>
          <w:tcPr>
            <w:tcW w:w="1132" w:type="dxa"/>
            <w:tcBorders>
              <w:top w:val="single" w:sz="4" w:space="0" w:color="auto"/>
              <w:left w:val="single" w:sz="4" w:space="0" w:color="auto"/>
              <w:bottom w:val="single" w:sz="4" w:space="0" w:color="auto"/>
              <w:right w:val="single" w:sz="4" w:space="0" w:color="auto"/>
            </w:tcBorders>
            <w:vAlign w:val="center"/>
            <w:hideMark/>
          </w:tcPr>
          <w:p w14:paraId="4C2C5E5C" w14:textId="77777777" w:rsidR="007B3797" w:rsidRPr="007B3797" w:rsidRDefault="007B3797" w:rsidP="007B3797">
            <w:pPr>
              <w:autoSpaceDE w:val="0"/>
              <w:autoSpaceDN w:val="0"/>
              <w:adjustRightInd w:val="0"/>
              <w:snapToGrid w:val="0"/>
              <w:jc w:val="center"/>
              <w:rPr>
                <w:color w:val="auto"/>
                <w:sz w:val="20"/>
                <w:szCs w:val="20"/>
              </w:rPr>
            </w:pPr>
            <w:r w:rsidRPr="007B3797">
              <w:rPr>
                <w:color w:val="auto"/>
                <w:sz w:val="20"/>
                <w:szCs w:val="20"/>
              </w:rPr>
              <w:t>0</w:t>
            </w:r>
          </w:p>
        </w:tc>
        <w:tc>
          <w:tcPr>
            <w:tcW w:w="711" w:type="dxa"/>
            <w:tcBorders>
              <w:top w:val="single" w:sz="4" w:space="0" w:color="auto"/>
              <w:left w:val="single" w:sz="4" w:space="0" w:color="auto"/>
              <w:bottom w:val="single" w:sz="4" w:space="0" w:color="auto"/>
              <w:right w:val="single" w:sz="4" w:space="0" w:color="auto"/>
            </w:tcBorders>
            <w:vAlign w:val="center"/>
            <w:hideMark/>
          </w:tcPr>
          <w:p w14:paraId="5D2CBB2C" w14:textId="77777777" w:rsidR="007B3797" w:rsidRPr="007B3797" w:rsidRDefault="007B3797" w:rsidP="007B3797">
            <w:pPr>
              <w:autoSpaceDE w:val="0"/>
              <w:autoSpaceDN w:val="0"/>
              <w:adjustRightInd w:val="0"/>
              <w:snapToGrid w:val="0"/>
              <w:jc w:val="center"/>
              <w:rPr>
                <w:color w:val="auto"/>
                <w:sz w:val="20"/>
                <w:szCs w:val="20"/>
              </w:rPr>
            </w:pPr>
            <w:r w:rsidRPr="007B3797">
              <w:rPr>
                <w:color w:val="auto"/>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18157954" w14:textId="77777777" w:rsidR="007B3797" w:rsidRPr="007B3797" w:rsidRDefault="007B3797" w:rsidP="007B3797">
            <w:pPr>
              <w:autoSpaceDE w:val="0"/>
              <w:autoSpaceDN w:val="0"/>
              <w:adjustRightInd w:val="0"/>
              <w:snapToGrid w:val="0"/>
              <w:jc w:val="center"/>
              <w:rPr>
                <w:color w:val="auto"/>
                <w:sz w:val="20"/>
                <w:szCs w:val="20"/>
              </w:rPr>
            </w:pPr>
            <w:r w:rsidRPr="007B3797">
              <w:rPr>
                <w:color w:val="auto"/>
                <w:sz w:val="20"/>
                <w:szCs w:val="20"/>
              </w:rPr>
              <w:t>0</w:t>
            </w:r>
          </w:p>
        </w:tc>
      </w:tr>
      <w:tr w:rsidR="007B3797" w:rsidRPr="007B3797" w14:paraId="02181D93" w14:textId="77777777" w:rsidTr="007B3797">
        <w:tc>
          <w:tcPr>
            <w:tcW w:w="706" w:type="dxa"/>
            <w:gridSpan w:val="2"/>
            <w:tcBorders>
              <w:top w:val="single" w:sz="4" w:space="0" w:color="auto"/>
              <w:left w:val="single" w:sz="4" w:space="0" w:color="auto"/>
              <w:bottom w:val="single" w:sz="4" w:space="0" w:color="auto"/>
              <w:right w:val="single" w:sz="4" w:space="0" w:color="auto"/>
            </w:tcBorders>
            <w:vAlign w:val="center"/>
            <w:hideMark/>
          </w:tcPr>
          <w:p w14:paraId="3F779BCA" w14:textId="77777777" w:rsidR="007B3797" w:rsidRPr="007B3797" w:rsidRDefault="007B3797" w:rsidP="007B3797">
            <w:pPr>
              <w:autoSpaceDE w:val="0"/>
              <w:autoSpaceDN w:val="0"/>
              <w:adjustRightInd w:val="0"/>
              <w:snapToGrid w:val="0"/>
              <w:jc w:val="center"/>
              <w:rPr>
                <w:color w:val="auto"/>
                <w:sz w:val="20"/>
                <w:szCs w:val="20"/>
              </w:rPr>
            </w:pPr>
            <w:r w:rsidRPr="007B3797">
              <w:rPr>
                <w:color w:val="auto"/>
                <w:sz w:val="20"/>
                <w:szCs w:val="20"/>
              </w:rPr>
              <w:t xml:space="preserve">2.11. </w:t>
            </w:r>
          </w:p>
        </w:tc>
        <w:tc>
          <w:tcPr>
            <w:tcW w:w="3972" w:type="dxa"/>
            <w:tcBorders>
              <w:top w:val="single" w:sz="4" w:space="0" w:color="auto"/>
              <w:left w:val="single" w:sz="4" w:space="0" w:color="auto"/>
              <w:bottom w:val="single" w:sz="4" w:space="0" w:color="auto"/>
              <w:right w:val="single" w:sz="4" w:space="0" w:color="auto"/>
            </w:tcBorders>
            <w:hideMark/>
          </w:tcPr>
          <w:p w14:paraId="6AA06A06" w14:textId="77777777" w:rsidR="007B3797" w:rsidRPr="007B3797" w:rsidRDefault="007B3797" w:rsidP="007B3797">
            <w:pPr>
              <w:autoSpaceDE w:val="0"/>
              <w:autoSpaceDN w:val="0"/>
              <w:adjustRightInd w:val="0"/>
              <w:snapToGrid w:val="0"/>
              <w:jc w:val="both"/>
              <w:rPr>
                <w:color w:val="auto"/>
                <w:sz w:val="20"/>
                <w:szCs w:val="20"/>
              </w:rPr>
            </w:pPr>
            <w:r w:rsidRPr="007B3797">
              <w:rPr>
                <w:color w:val="auto"/>
                <w:sz w:val="20"/>
                <w:szCs w:val="20"/>
              </w:rPr>
              <w:t>Уличный спортивный турнир в честь Дня защиты детей (настольный теннис, шахматы и др.)</w:t>
            </w:r>
          </w:p>
        </w:tc>
        <w:tc>
          <w:tcPr>
            <w:tcW w:w="1132" w:type="dxa"/>
            <w:tcBorders>
              <w:top w:val="single" w:sz="4" w:space="0" w:color="auto"/>
              <w:left w:val="single" w:sz="4" w:space="0" w:color="auto"/>
              <w:bottom w:val="single" w:sz="4" w:space="0" w:color="auto"/>
              <w:right w:val="single" w:sz="4" w:space="0" w:color="auto"/>
            </w:tcBorders>
            <w:vAlign w:val="center"/>
            <w:hideMark/>
          </w:tcPr>
          <w:p w14:paraId="2710599F" w14:textId="77777777" w:rsidR="007B3797" w:rsidRPr="007B3797" w:rsidRDefault="007B3797" w:rsidP="007B3797">
            <w:pPr>
              <w:autoSpaceDE w:val="0"/>
              <w:autoSpaceDN w:val="0"/>
              <w:adjustRightInd w:val="0"/>
              <w:snapToGrid w:val="0"/>
              <w:jc w:val="center"/>
              <w:rPr>
                <w:color w:val="auto"/>
                <w:sz w:val="20"/>
                <w:szCs w:val="20"/>
              </w:rPr>
            </w:pPr>
            <w:r w:rsidRPr="007B3797">
              <w:rPr>
                <w:color w:val="auto"/>
                <w:sz w:val="20"/>
                <w:szCs w:val="20"/>
              </w:rPr>
              <w:t>0</w:t>
            </w:r>
          </w:p>
        </w:tc>
        <w:tc>
          <w:tcPr>
            <w:tcW w:w="711" w:type="dxa"/>
            <w:tcBorders>
              <w:top w:val="single" w:sz="4" w:space="0" w:color="auto"/>
              <w:left w:val="single" w:sz="4" w:space="0" w:color="auto"/>
              <w:bottom w:val="single" w:sz="4" w:space="0" w:color="auto"/>
              <w:right w:val="single" w:sz="4" w:space="0" w:color="auto"/>
            </w:tcBorders>
            <w:vAlign w:val="center"/>
            <w:hideMark/>
          </w:tcPr>
          <w:p w14:paraId="394B02C0" w14:textId="77777777" w:rsidR="007B3797" w:rsidRPr="007B3797" w:rsidRDefault="007B3797" w:rsidP="007B3797">
            <w:pPr>
              <w:autoSpaceDE w:val="0"/>
              <w:autoSpaceDN w:val="0"/>
              <w:adjustRightInd w:val="0"/>
              <w:snapToGrid w:val="0"/>
              <w:jc w:val="center"/>
              <w:rPr>
                <w:color w:val="auto"/>
                <w:sz w:val="20"/>
                <w:szCs w:val="20"/>
              </w:rPr>
            </w:pPr>
            <w:r w:rsidRPr="007B3797">
              <w:rPr>
                <w:color w:val="auto"/>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B55F5D" w14:textId="77777777" w:rsidR="007B3797" w:rsidRPr="007B3797" w:rsidRDefault="007B3797" w:rsidP="007B3797">
            <w:pPr>
              <w:autoSpaceDE w:val="0"/>
              <w:autoSpaceDN w:val="0"/>
              <w:adjustRightInd w:val="0"/>
              <w:snapToGrid w:val="0"/>
              <w:jc w:val="center"/>
              <w:rPr>
                <w:color w:val="auto"/>
                <w:sz w:val="20"/>
                <w:szCs w:val="20"/>
              </w:rPr>
            </w:pPr>
            <w:r w:rsidRPr="007B3797">
              <w:rPr>
                <w:color w:val="auto"/>
                <w:sz w:val="20"/>
                <w:szCs w:val="20"/>
              </w:rPr>
              <w:t>0</w:t>
            </w:r>
          </w:p>
        </w:tc>
      </w:tr>
      <w:tr w:rsidR="007B3797" w:rsidRPr="007B3797" w14:paraId="733710DC" w14:textId="77777777" w:rsidTr="007B3797">
        <w:tc>
          <w:tcPr>
            <w:tcW w:w="706" w:type="dxa"/>
            <w:gridSpan w:val="2"/>
            <w:tcBorders>
              <w:top w:val="single" w:sz="4" w:space="0" w:color="auto"/>
              <w:left w:val="single" w:sz="4" w:space="0" w:color="auto"/>
              <w:bottom w:val="single" w:sz="4" w:space="0" w:color="auto"/>
              <w:right w:val="single" w:sz="4" w:space="0" w:color="auto"/>
            </w:tcBorders>
            <w:vAlign w:val="center"/>
            <w:hideMark/>
          </w:tcPr>
          <w:p w14:paraId="72333903" w14:textId="77777777" w:rsidR="007B3797" w:rsidRPr="007B3797" w:rsidRDefault="007B3797" w:rsidP="007B3797">
            <w:pPr>
              <w:autoSpaceDE w:val="0"/>
              <w:autoSpaceDN w:val="0"/>
              <w:adjustRightInd w:val="0"/>
              <w:snapToGrid w:val="0"/>
              <w:jc w:val="center"/>
              <w:rPr>
                <w:color w:val="auto"/>
                <w:sz w:val="20"/>
                <w:szCs w:val="20"/>
              </w:rPr>
            </w:pPr>
            <w:r w:rsidRPr="007B3797">
              <w:rPr>
                <w:color w:val="auto"/>
                <w:sz w:val="20"/>
                <w:szCs w:val="20"/>
              </w:rPr>
              <w:t>2.12.</w:t>
            </w:r>
          </w:p>
        </w:tc>
        <w:tc>
          <w:tcPr>
            <w:tcW w:w="3972" w:type="dxa"/>
            <w:tcBorders>
              <w:top w:val="single" w:sz="4" w:space="0" w:color="auto"/>
              <w:left w:val="single" w:sz="4" w:space="0" w:color="auto"/>
              <w:bottom w:val="single" w:sz="4" w:space="0" w:color="auto"/>
              <w:right w:val="single" w:sz="4" w:space="0" w:color="auto"/>
            </w:tcBorders>
            <w:hideMark/>
          </w:tcPr>
          <w:p w14:paraId="321F132A" w14:textId="77777777" w:rsidR="007B3797" w:rsidRPr="007B3797" w:rsidRDefault="007B3797" w:rsidP="007B3797">
            <w:pPr>
              <w:autoSpaceDE w:val="0"/>
              <w:autoSpaceDN w:val="0"/>
              <w:adjustRightInd w:val="0"/>
              <w:snapToGrid w:val="0"/>
              <w:jc w:val="both"/>
              <w:rPr>
                <w:color w:val="auto"/>
                <w:sz w:val="20"/>
                <w:szCs w:val="20"/>
              </w:rPr>
            </w:pPr>
            <w:r w:rsidRPr="007B3797">
              <w:rPr>
                <w:color w:val="auto"/>
                <w:sz w:val="20"/>
                <w:szCs w:val="20"/>
              </w:rPr>
              <w:t>Спортивное мероприятие для лиц с ограниченными  возможностями здоровья</w:t>
            </w:r>
          </w:p>
        </w:tc>
        <w:tc>
          <w:tcPr>
            <w:tcW w:w="1132" w:type="dxa"/>
            <w:tcBorders>
              <w:top w:val="single" w:sz="4" w:space="0" w:color="auto"/>
              <w:left w:val="single" w:sz="4" w:space="0" w:color="auto"/>
              <w:bottom w:val="single" w:sz="4" w:space="0" w:color="auto"/>
              <w:right w:val="single" w:sz="4" w:space="0" w:color="auto"/>
            </w:tcBorders>
            <w:vAlign w:val="center"/>
            <w:hideMark/>
          </w:tcPr>
          <w:p w14:paraId="6D2F1263" w14:textId="77777777" w:rsidR="007B3797" w:rsidRPr="007B3797" w:rsidRDefault="007B3797" w:rsidP="007B3797">
            <w:pPr>
              <w:autoSpaceDE w:val="0"/>
              <w:autoSpaceDN w:val="0"/>
              <w:adjustRightInd w:val="0"/>
              <w:snapToGrid w:val="0"/>
              <w:jc w:val="center"/>
              <w:rPr>
                <w:color w:val="auto"/>
                <w:sz w:val="20"/>
                <w:szCs w:val="20"/>
              </w:rPr>
            </w:pPr>
            <w:r w:rsidRPr="007B3797">
              <w:rPr>
                <w:color w:val="auto"/>
                <w:sz w:val="20"/>
                <w:szCs w:val="20"/>
              </w:rPr>
              <w:t>0</w:t>
            </w:r>
          </w:p>
        </w:tc>
        <w:tc>
          <w:tcPr>
            <w:tcW w:w="711" w:type="dxa"/>
            <w:tcBorders>
              <w:top w:val="single" w:sz="4" w:space="0" w:color="auto"/>
              <w:left w:val="single" w:sz="4" w:space="0" w:color="auto"/>
              <w:bottom w:val="single" w:sz="4" w:space="0" w:color="auto"/>
              <w:right w:val="single" w:sz="4" w:space="0" w:color="auto"/>
            </w:tcBorders>
            <w:vAlign w:val="center"/>
            <w:hideMark/>
          </w:tcPr>
          <w:p w14:paraId="41E161E4" w14:textId="77777777" w:rsidR="007B3797" w:rsidRPr="007B3797" w:rsidRDefault="007B3797" w:rsidP="007B3797">
            <w:pPr>
              <w:autoSpaceDE w:val="0"/>
              <w:autoSpaceDN w:val="0"/>
              <w:adjustRightInd w:val="0"/>
              <w:snapToGrid w:val="0"/>
              <w:jc w:val="center"/>
              <w:rPr>
                <w:color w:val="auto"/>
                <w:sz w:val="20"/>
                <w:szCs w:val="20"/>
              </w:rPr>
            </w:pPr>
            <w:r w:rsidRPr="007B3797">
              <w:rPr>
                <w:color w:val="auto"/>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E754077" w14:textId="77777777" w:rsidR="007B3797" w:rsidRPr="007B3797" w:rsidRDefault="007B3797" w:rsidP="007B3797">
            <w:pPr>
              <w:autoSpaceDE w:val="0"/>
              <w:autoSpaceDN w:val="0"/>
              <w:adjustRightInd w:val="0"/>
              <w:snapToGrid w:val="0"/>
              <w:jc w:val="center"/>
              <w:rPr>
                <w:color w:val="auto"/>
                <w:sz w:val="20"/>
                <w:szCs w:val="20"/>
              </w:rPr>
            </w:pPr>
            <w:r w:rsidRPr="007B3797">
              <w:rPr>
                <w:color w:val="auto"/>
                <w:sz w:val="20"/>
                <w:szCs w:val="20"/>
              </w:rPr>
              <w:t>0</w:t>
            </w:r>
          </w:p>
        </w:tc>
      </w:tr>
      <w:tr w:rsidR="007B3797" w:rsidRPr="007B3797" w14:paraId="07C4E3D9" w14:textId="77777777" w:rsidTr="007B3797">
        <w:tc>
          <w:tcPr>
            <w:tcW w:w="706" w:type="dxa"/>
            <w:gridSpan w:val="2"/>
            <w:tcBorders>
              <w:top w:val="single" w:sz="4" w:space="0" w:color="auto"/>
              <w:left w:val="single" w:sz="4" w:space="0" w:color="auto"/>
              <w:bottom w:val="single" w:sz="4" w:space="0" w:color="auto"/>
              <w:right w:val="single" w:sz="4" w:space="0" w:color="auto"/>
            </w:tcBorders>
            <w:vAlign w:val="center"/>
          </w:tcPr>
          <w:p w14:paraId="228EBD09" w14:textId="77777777" w:rsidR="007B3797" w:rsidRPr="007B3797" w:rsidRDefault="007B3797" w:rsidP="007B3797">
            <w:pPr>
              <w:autoSpaceDE w:val="0"/>
              <w:autoSpaceDN w:val="0"/>
              <w:adjustRightInd w:val="0"/>
              <w:snapToGrid w:val="0"/>
              <w:jc w:val="center"/>
              <w:rPr>
                <w:color w:val="auto"/>
                <w:sz w:val="20"/>
                <w:szCs w:val="20"/>
              </w:rPr>
            </w:pPr>
            <w:r w:rsidRPr="007B3797">
              <w:rPr>
                <w:color w:val="auto"/>
                <w:sz w:val="20"/>
                <w:szCs w:val="20"/>
              </w:rPr>
              <w:t>2.13.</w:t>
            </w:r>
          </w:p>
        </w:tc>
        <w:tc>
          <w:tcPr>
            <w:tcW w:w="3972" w:type="dxa"/>
            <w:tcBorders>
              <w:top w:val="single" w:sz="4" w:space="0" w:color="auto"/>
              <w:left w:val="single" w:sz="4" w:space="0" w:color="auto"/>
              <w:bottom w:val="single" w:sz="4" w:space="0" w:color="auto"/>
              <w:right w:val="single" w:sz="4" w:space="0" w:color="auto"/>
            </w:tcBorders>
            <w:hideMark/>
          </w:tcPr>
          <w:p w14:paraId="58F6D883" w14:textId="77777777" w:rsidR="007B3797" w:rsidRPr="007B3797" w:rsidRDefault="007B3797" w:rsidP="007B3797">
            <w:pPr>
              <w:autoSpaceDE w:val="0"/>
              <w:autoSpaceDN w:val="0"/>
              <w:adjustRightInd w:val="0"/>
              <w:snapToGrid w:val="0"/>
              <w:jc w:val="both"/>
              <w:rPr>
                <w:color w:val="auto"/>
                <w:sz w:val="20"/>
                <w:szCs w:val="20"/>
              </w:rPr>
            </w:pPr>
            <w:r w:rsidRPr="007B3797">
              <w:rPr>
                <w:color w:val="auto"/>
                <w:sz w:val="20"/>
                <w:szCs w:val="20"/>
              </w:rPr>
              <w:t>Фестивали ГТО для различных категорий населения</w:t>
            </w:r>
          </w:p>
        </w:tc>
        <w:tc>
          <w:tcPr>
            <w:tcW w:w="1132" w:type="dxa"/>
            <w:tcBorders>
              <w:top w:val="single" w:sz="4" w:space="0" w:color="auto"/>
              <w:left w:val="single" w:sz="4" w:space="0" w:color="auto"/>
              <w:bottom w:val="single" w:sz="4" w:space="0" w:color="auto"/>
              <w:right w:val="single" w:sz="4" w:space="0" w:color="auto"/>
            </w:tcBorders>
            <w:vAlign w:val="center"/>
          </w:tcPr>
          <w:p w14:paraId="10DCF60E" w14:textId="77777777" w:rsidR="007B3797" w:rsidRPr="007B3797" w:rsidRDefault="007B3797" w:rsidP="007B3797">
            <w:pPr>
              <w:autoSpaceDE w:val="0"/>
              <w:autoSpaceDN w:val="0"/>
              <w:adjustRightInd w:val="0"/>
              <w:snapToGrid w:val="0"/>
              <w:jc w:val="center"/>
              <w:rPr>
                <w:color w:val="auto"/>
                <w:sz w:val="20"/>
                <w:szCs w:val="20"/>
              </w:rPr>
            </w:pPr>
            <w:r w:rsidRPr="007B3797">
              <w:rPr>
                <w:color w:val="auto"/>
                <w:sz w:val="20"/>
                <w:szCs w:val="20"/>
              </w:rPr>
              <w:t>0</w:t>
            </w:r>
          </w:p>
        </w:tc>
        <w:tc>
          <w:tcPr>
            <w:tcW w:w="711" w:type="dxa"/>
            <w:tcBorders>
              <w:top w:val="single" w:sz="4" w:space="0" w:color="auto"/>
              <w:left w:val="single" w:sz="4" w:space="0" w:color="auto"/>
              <w:bottom w:val="single" w:sz="4" w:space="0" w:color="auto"/>
              <w:right w:val="single" w:sz="4" w:space="0" w:color="auto"/>
            </w:tcBorders>
            <w:vAlign w:val="center"/>
          </w:tcPr>
          <w:p w14:paraId="07D8301C" w14:textId="77777777" w:rsidR="007B3797" w:rsidRPr="007B3797" w:rsidRDefault="007B3797" w:rsidP="007B3797">
            <w:pPr>
              <w:autoSpaceDE w:val="0"/>
              <w:autoSpaceDN w:val="0"/>
              <w:adjustRightInd w:val="0"/>
              <w:snapToGrid w:val="0"/>
              <w:jc w:val="center"/>
              <w:rPr>
                <w:color w:val="auto"/>
                <w:sz w:val="20"/>
                <w:szCs w:val="20"/>
              </w:rPr>
            </w:pPr>
            <w:r w:rsidRPr="007B3797">
              <w:rPr>
                <w:color w:val="auto"/>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14:paraId="0BBA5E6B" w14:textId="77777777" w:rsidR="007B3797" w:rsidRPr="007B3797" w:rsidRDefault="007B3797" w:rsidP="007B3797">
            <w:pPr>
              <w:autoSpaceDE w:val="0"/>
              <w:autoSpaceDN w:val="0"/>
              <w:adjustRightInd w:val="0"/>
              <w:snapToGrid w:val="0"/>
              <w:jc w:val="center"/>
              <w:rPr>
                <w:color w:val="auto"/>
                <w:sz w:val="20"/>
                <w:szCs w:val="20"/>
              </w:rPr>
            </w:pPr>
            <w:r w:rsidRPr="007B3797">
              <w:rPr>
                <w:color w:val="auto"/>
                <w:sz w:val="20"/>
                <w:szCs w:val="20"/>
              </w:rPr>
              <w:t>0</w:t>
            </w:r>
          </w:p>
        </w:tc>
      </w:tr>
      <w:tr w:rsidR="007B3797" w:rsidRPr="007B3797" w14:paraId="07D17608" w14:textId="77777777" w:rsidTr="007B3797">
        <w:tc>
          <w:tcPr>
            <w:tcW w:w="706" w:type="dxa"/>
            <w:gridSpan w:val="2"/>
            <w:tcBorders>
              <w:top w:val="single" w:sz="4" w:space="0" w:color="auto"/>
              <w:left w:val="single" w:sz="4" w:space="0" w:color="auto"/>
              <w:bottom w:val="single" w:sz="4" w:space="0" w:color="auto"/>
              <w:right w:val="single" w:sz="4" w:space="0" w:color="auto"/>
            </w:tcBorders>
            <w:vAlign w:val="center"/>
            <w:hideMark/>
          </w:tcPr>
          <w:p w14:paraId="2765BF6B" w14:textId="77777777" w:rsidR="007B3797" w:rsidRPr="007B3797" w:rsidRDefault="007B3797" w:rsidP="007B3797">
            <w:pPr>
              <w:autoSpaceDE w:val="0"/>
              <w:autoSpaceDN w:val="0"/>
              <w:adjustRightInd w:val="0"/>
              <w:snapToGrid w:val="0"/>
              <w:jc w:val="center"/>
              <w:rPr>
                <w:color w:val="auto"/>
                <w:sz w:val="20"/>
                <w:szCs w:val="20"/>
              </w:rPr>
            </w:pPr>
            <w:r w:rsidRPr="007B3797">
              <w:rPr>
                <w:color w:val="auto"/>
                <w:sz w:val="20"/>
                <w:szCs w:val="20"/>
              </w:rPr>
              <w:t xml:space="preserve">2.14. </w:t>
            </w:r>
          </w:p>
        </w:tc>
        <w:tc>
          <w:tcPr>
            <w:tcW w:w="3972" w:type="dxa"/>
            <w:tcBorders>
              <w:top w:val="single" w:sz="4" w:space="0" w:color="auto"/>
              <w:left w:val="single" w:sz="4" w:space="0" w:color="auto"/>
              <w:bottom w:val="single" w:sz="4" w:space="0" w:color="auto"/>
              <w:right w:val="single" w:sz="4" w:space="0" w:color="auto"/>
            </w:tcBorders>
            <w:hideMark/>
          </w:tcPr>
          <w:p w14:paraId="056D3F92" w14:textId="77777777" w:rsidR="007B3797" w:rsidRPr="007B3797" w:rsidRDefault="007B3797" w:rsidP="007B3797">
            <w:pPr>
              <w:autoSpaceDE w:val="0"/>
              <w:autoSpaceDN w:val="0"/>
              <w:adjustRightInd w:val="0"/>
              <w:snapToGrid w:val="0"/>
              <w:jc w:val="both"/>
              <w:rPr>
                <w:color w:val="auto"/>
                <w:sz w:val="20"/>
                <w:szCs w:val="20"/>
              </w:rPr>
            </w:pPr>
            <w:r w:rsidRPr="007B3797">
              <w:rPr>
                <w:color w:val="auto"/>
                <w:sz w:val="20"/>
                <w:szCs w:val="20"/>
              </w:rPr>
              <w:t>Осенний легкоатлетический кросс</w:t>
            </w:r>
          </w:p>
        </w:tc>
        <w:tc>
          <w:tcPr>
            <w:tcW w:w="1132" w:type="dxa"/>
            <w:tcBorders>
              <w:top w:val="single" w:sz="4" w:space="0" w:color="auto"/>
              <w:left w:val="single" w:sz="4" w:space="0" w:color="auto"/>
              <w:bottom w:val="single" w:sz="4" w:space="0" w:color="auto"/>
              <w:right w:val="single" w:sz="4" w:space="0" w:color="auto"/>
            </w:tcBorders>
            <w:vAlign w:val="center"/>
          </w:tcPr>
          <w:p w14:paraId="4B2C7365" w14:textId="77777777" w:rsidR="007B3797" w:rsidRPr="007B3797" w:rsidRDefault="007B3797" w:rsidP="007B3797">
            <w:pPr>
              <w:autoSpaceDE w:val="0"/>
              <w:autoSpaceDN w:val="0"/>
              <w:adjustRightInd w:val="0"/>
              <w:snapToGrid w:val="0"/>
              <w:jc w:val="center"/>
              <w:rPr>
                <w:color w:val="auto"/>
                <w:sz w:val="20"/>
                <w:szCs w:val="20"/>
              </w:rPr>
            </w:pPr>
            <w:r w:rsidRPr="007B3797">
              <w:rPr>
                <w:color w:val="auto"/>
                <w:sz w:val="20"/>
                <w:szCs w:val="20"/>
              </w:rPr>
              <w:t>0</w:t>
            </w:r>
          </w:p>
        </w:tc>
        <w:tc>
          <w:tcPr>
            <w:tcW w:w="711" w:type="dxa"/>
            <w:tcBorders>
              <w:top w:val="single" w:sz="4" w:space="0" w:color="auto"/>
              <w:left w:val="single" w:sz="4" w:space="0" w:color="auto"/>
              <w:bottom w:val="single" w:sz="4" w:space="0" w:color="auto"/>
              <w:right w:val="single" w:sz="4" w:space="0" w:color="auto"/>
            </w:tcBorders>
            <w:vAlign w:val="center"/>
          </w:tcPr>
          <w:p w14:paraId="0353BBBE" w14:textId="77777777" w:rsidR="007B3797" w:rsidRPr="007B3797" w:rsidRDefault="007B3797" w:rsidP="007B3797">
            <w:pPr>
              <w:autoSpaceDE w:val="0"/>
              <w:autoSpaceDN w:val="0"/>
              <w:adjustRightInd w:val="0"/>
              <w:snapToGrid w:val="0"/>
              <w:jc w:val="center"/>
              <w:rPr>
                <w:color w:val="auto"/>
                <w:sz w:val="20"/>
                <w:szCs w:val="20"/>
              </w:rPr>
            </w:pPr>
            <w:r w:rsidRPr="007B3797">
              <w:rPr>
                <w:color w:val="auto"/>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14:paraId="3E561787" w14:textId="77777777" w:rsidR="007B3797" w:rsidRPr="007B3797" w:rsidRDefault="007B3797" w:rsidP="007B3797">
            <w:pPr>
              <w:autoSpaceDE w:val="0"/>
              <w:autoSpaceDN w:val="0"/>
              <w:adjustRightInd w:val="0"/>
              <w:snapToGrid w:val="0"/>
              <w:jc w:val="center"/>
              <w:rPr>
                <w:color w:val="auto"/>
                <w:sz w:val="20"/>
                <w:szCs w:val="20"/>
              </w:rPr>
            </w:pPr>
            <w:r w:rsidRPr="007B3797">
              <w:rPr>
                <w:color w:val="auto"/>
                <w:sz w:val="20"/>
                <w:szCs w:val="20"/>
              </w:rPr>
              <w:t>0</w:t>
            </w:r>
          </w:p>
        </w:tc>
      </w:tr>
      <w:tr w:rsidR="007B3797" w:rsidRPr="007B3797" w14:paraId="11E05E56" w14:textId="77777777" w:rsidTr="007B3797">
        <w:tc>
          <w:tcPr>
            <w:tcW w:w="706" w:type="dxa"/>
            <w:gridSpan w:val="2"/>
            <w:tcBorders>
              <w:top w:val="single" w:sz="4" w:space="0" w:color="auto"/>
              <w:left w:val="single" w:sz="4" w:space="0" w:color="auto"/>
              <w:bottom w:val="single" w:sz="4" w:space="0" w:color="auto"/>
              <w:right w:val="single" w:sz="4" w:space="0" w:color="auto"/>
            </w:tcBorders>
            <w:vAlign w:val="center"/>
            <w:hideMark/>
          </w:tcPr>
          <w:p w14:paraId="09A9CF2D" w14:textId="77777777" w:rsidR="007B3797" w:rsidRPr="007B3797" w:rsidRDefault="007B3797" w:rsidP="007B3797">
            <w:pPr>
              <w:autoSpaceDE w:val="0"/>
              <w:autoSpaceDN w:val="0"/>
              <w:adjustRightInd w:val="0"/>
              <w:snapToGrid w:val="0"/>
              <w:jc w:val="center"/>
              <w:rPr>
                <w:color w:val="auto"/>
                <w:sz w:val="20"/>
                <w:szCs w:val="20"/>
              </w:rPr>
            </w:pPr>
            <w:r w:rsidRPr="007B3797">
              <w:rPr>
                <w:color w:val="auto"/>
                <w:sz w:val="20"/>
                <w:szCs w:val="20"/>
              </w:rPr>
              <w:t xml:space="preserve">2.15. </w:t>
            </w:r>
          </w:p>
        </w:tc>
        <w:tc>
          <w:tcPr>
            <w:tcW w:w="3972" w:type="dxa"/>
            <w:tcBorders>
              <w:top w:val="single" w:sz="4" w:space="0" w:color="auto"/>
              <w:left w:val="single" w:sz="4" w:space="0" w:color="auto"/>
              <w:bottom w:val="single" w:sz="4" w:space="0" w:color="auto"/>
              <w:right w:val="single" w:sz="4" w:space="0" w:color="auto"/>
            </w:tcBorders>
            <w:hideMark/>
          </w:tcPr>
          <w:p w14:paraId="527DA2A6" w14:textId="77777777" w:rsidR="007B3797" w:rsidRPr="007B3797" w:rsidRDefault="007B3797" w:rsidP="007B3797">
            <w:pPr>
              <w:autoSpaceDE w:val="0"/>
              <w:autoSpaceDN w:val="0"/>
              <w:adjustRightInd w:val="0"/>
              <w:snapToGrid w:val="0"/>
              <w:jc w:val="both"/>
              <w:rPr>
                <w:color w:val="auto"/>
                <w:sz w:val="20"/>
                <w:szCs w:val="20"/>
              </w:rPr>
            </w:pPr>
            <w:r w:rsidRPr="007B3797">
              <w:rPr>
                <w:color w:val="auto"/>
                <w:sz w:val="20"/>
                <w:szCs w:val="20"/>
              </w:rPr>
              <w:t xml:space="preserve">Турнир по мини-футболу ко Дню села </w:t>
            </w:r>
          </w:p>
        </w:tc>
        <w:tc>
          <w:tcPr>
            <w:tcW w:w="1132" w:type="dxa"/>
            <w:tcBorders>
              <w:top w:val="single" w:sz="4" w:space="0" w:color="auto"/>
              <w:left w:val="single" w:sz="4" w:space="0" w:color="auto"/>
              <w:bottom w:val="single" w:sz="4" w:space="0" w:color="auto"/>
              <w:right w:val="single" w:sz="4" w:space="0" w:color="auto"/>
            </w:tcBorders>
            <w:vAlign w:val="center"/>
            <w:hideMark/>
          </w:tcPr>
          <w:p w14:paraId="38D5A813" w14:textId="77777777" w:rsidR="007B3797" w:rsidRPr="007B3797" w:rsidRDefault="007B3797" w:rsidP="007B3797">
            <w:pPr>
              <w:autoSpaceDE w:val="0"/>
              <w:autoSpaceDN w:val="0"/>
              <w:adjustRightInd w:val="0"/>
              <w:snapToGrid w:val="0"/>
              <w:jc w:val="center"/>
              <w:rPr>
                <w:color w:val="auto"/>
                <w:sz w:val="20"/>
                <w:szCs w:val="20"/>
              </w:rPr>
            </w:pPr>
            <w:r w:rsidRPr="007B3797">
              <w:rPr>
                <w:color w:val="auto"/>
                <w:sz w:val="20"/>
                <w:szCs w:val="20"/>
              </w:rPr>
              <w:t>4378,91</w:t>
            </w:r>
          </w:p>
        </w:tc>
        <w:tc>
          <w:tcPr>
            <w:tcW w:w="711" w:type="dxa"/>
            <w:tcBorders>
              <w:top w:val="single" w:sz="4" w:space="0" w:color="auto"/>
              <w:left w:val="single" w:sz="4" w:space="0" w:color="auto"/>
              <w:bottom w:val="single" w:sz="4" w:space="0" w:color="auto"/>
              <w:right w:val="single" w:sz="4" w:space="0" w:color="auto"/>
            </w:tcBorders>
            <w:vAlign w:val="center"/>
            <w:hideMark/>
          </w:tcPr>
          <w:p w14:paraId="779DBEB6" w14:textId="77777777" w:rsidR="007B3797" w:rsidRPr="007B3797" w:rsidRDefault="007B3797" w:rsidP="007B3797">
            <w:pPr>
              <w:autoSpaceDE w:val="0"/>
              <w:autoSpaceDN w:val="0"/>
              <w:adjustRightInd w:val="0"/>
              <w:snapToGrid w:val="0"/>
              <w:jc w:val="center"/>
              <w:rPr>
                <w:color w:val="auto"/>
                <w:sz w:val="20"/>
                <w:szCs w:val="20"/>
              </w:rPr>
            </w:pPr>
            <w:r w:rsidRPr="007B3797">
              <w:rPr>
                <w:color w:val="auto"/>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9AA35D6" w14:textId="77777777" w:rsidR="007B3797" w:rsidRPr="007B3797" w:rsidRDefault="007B3797" w:rsidP="007B3797">
            <w:pPr>
              <w:autoSpaceDE w:val="0"/>
              <w:autoSpaceDN w:val="0"/>
              <w:adjustRightInd w:val="0"/>
              <w:snapToGrid w:val="0"/>
              <w:jc w:val="center"/>
              <w:rPr>
                <w:color w:val="auto"/>
                <w:sz w:val="20"/>
                <w:szCs w:val="20"/>
              </w:rPr>
            </w:pPr>
            <w:r w:rsidRPr="007B3797">
              <w:rPr>
                <w:color w:val="auto"/>
                <w:sz w:val="20"/>
                <w:szCs w:val="20"/>
              </w:rPr>
              <w:t>0</w:t>
            </w:r>
          </w:p>
        </w:tc>
      </w:tr>
      <w:tr w:rsidR="007B3797" w:rsidRPr="007B3797" w14:paraId="7A921C55" w14:textId="77777777" w:rsidTr="007B3797">
        <w:tc>
          <w:tcPr>
            <w:tcW w:w="706" w:type="dxa"/>
            <w:gridSpan w:val="2"/>
            <w:tcBorders>
              <w:top w:val="single" w:sz="4" w:space="0" w:color="auto"/>
              <w:left w:val="single" w:sz="4" w:space="0" w:color="auto"/>
              <w:bottom w:val="single" w:sz="4" w:space="0" w:color="auto"/>
              <w:right w:val="single" w:sz="4" w:space="0" w:color="auto"/>
            </w:tcBorders>
            <w:vAlign w:val="center"/>
            <w:hideMark/>
          </w:tcPr>
          <w:p w14:paraId="678FCC00" w14:textId="77777777" w:rsidR="007B3797" w:rsidRPr="007B3797" w:rsidRDefault="007B3797" w:rsidP="007B3797">
            <w:pPr>
              <w:autoSpaceDE w:val="0"/>
              <w:autoSpaceDN w:val="0"/>
              <w:adjustRightInd w:val="0"/>
              <w:snapToGrid w:val="0"/>
              <w:jc w:val="center"/>
              <w:rPr>
                <w:color w:val="auto"/>
                <w:sz w:val="20"/>
                <w:szCs w:val="20"/>
              </w:rPr>
            </w:pPr>
            <w:r w:rsidRPr="007B3797">
              <w:rPr>
                <w:color w:val="auto"/>
                <w:sz w:val="20"/>
                <w:szCs w:val="20"/>
              </w:rPr>
              <w:t xml:space="preserve">2.16. </w:t>
            </w:r>
          </w:p>
        </w:tc>
        <w:tc>
          <w:tcPr>
            <w:tcW w:w="3972" w:type="dxa"/>
            <w:tcBorders>
              <w:top w:val="single" w:sz="4" w:space="0" w:color="auto"/>
              <w:left w:val="single" w:sz="4" w:space="0" w:color="auto"/>
              <w:bottom w:val="single" w:sz="4" w:space="0" w:color="auto"/>
              <w:right w:val="single" w:sz="4" w:space="0" w:color="auto"/>
            </w:tcBorders>
            <w:hideMark/>
          </w:tcPr>
          <w:p w14:paraId="12921623" w14:textId="77777777" w:rsidR="007B3797" w:rsidRPr="007B3797" w:rsidRDefault="007B3797" w:rsidP="007B3797">
            <w:pPr>
              <w:autoSpaceDE w:val="0"/>
              <w:autoSpaceDN w:val="0"/>
              <w:adjustRightInd w:val="0"/>
              <w:snapToGrid w:val="0"/>
              <w:jc w:val="both"/>
              <w:rPr>
                <w:color w:val="auto"/>
                <w:sz w:val="20"/>
                <w:szCs w:val="20"/>
              </w:rPr>
            </w:pPr>
            <w:r w:rsidRPr="007B3797">
              <w:rPr>
                <w:color w:val="auto"/>
                <w:sz w:val="20"/>
                <w:szCs w:val="20"/>
              </w:rPr>
              <w:t>Приз Главы сельского поселения «Зеленец» самому спортивному классу МБОУ «</w:t>
            </w:r>
            <w:proofErr w:type="spellStart"/>
            <w:r w:rsidRPr="007B3797">
              <w:rPr>
                <w:color w:val="auto"/>
                <w:sz w:val="20"/>
                <w:szCs w:val="20"/>
              </w:rPr>
              <w:t>Зеленецкая</w:t>
            </w:r>
            <w:proofErr w:type="spellEnd"/>
            <w:r w:rsidRPr="007B3797">
              <w:rPr>
                <w:color w:val="auto"/>
                <w:sz w:val="20"/>
                <w:szCs w:val="20"/>
              </w:rPr>
              <w:t xml:space="preserve"> средняя общеобразовательная школа»</w:t>
            </w:r>
          </w:p>
        </w:tc>
        <w:tc>
          <w:tcPr>
            <w:tcW w:w="1132" w:type="dxa"/>
            <w:tcBorders>
              <w:top w:val="single" w:sz="4" w:space="0" w:color="auto"/>
              <w:left w:val="single" w:sz="4" w:space="0" w:color="auto"/>
              <w:bottom w:val="single" w:sz="4" w:space="0" w:color="auto"/>
              <w:right w:val="single" w:sz="4" w:space="0" w:color="auto"/>
            </w:tcBorders>
            <w:vAlign w:val="center"/>
          </w:tcPr>
          <w:p w14:paraId="0967F30B" w14:textId="77777777" w:rsidR="007B3797" w:rsidRPr="007B3797" w:rsidRDefault="007B3797" w:rsidP="007B3797">
            <w:pPr>
              <w:autoSpaceDE w:val="0"/>
              <w:autoSpaceDN w:val="0"/>
              <w:adjustRightInd w:val="0"/>
              <w:snapToGrid w:val="0"/>
              <w:jc w:val="center"/>
              <w:rPr>
                <w:color w:val="auto"/>
                <w:sz w:val="20"/>
                <w:szCs w:val="20"/>
              </w:rPr>
            </w:pPr>
            <w:r w:rsidRPr="007B3797">
              <w:rPr>
                <w:color w:val="auto"/>
                <w:sz w:val="20"/>
                <w:szCs w:val="20"/>
              </w:rPr>
              <w:t>0</w:t>
            </w:r>
          </w:p>
        </w:tc>
        <w:tc>
          <w:tcPr>
            <w:tcW w:w="711" w:type="dxa"/>
            <w:tcBorders>
              <w:top w:val="single" w:sz="4" w:space="0" w:color="auto"/>
              <w:left w:val="single" w:sz="4" w:space="0" w:color="auto"/>
              <w:bottom w:val="single" w:sz="4" w:space="0" w:color="auto"/>
              <w:right w:val="single" w:sz="4" w:space="0" w:color="auto"/>
            </w:tcBorders>
            <w:vAlign w:val="center"/>
          </w:tcPr>
          <w:p w14:paraId="73E3948E" w14:textId="77777777" w:rsidR="007B3797" w:rsidRPr="007B3797" w:rsidRDefault="007B3797" w:rsidP="007B3797">
            <w:pPr>
              <w:autoSpaceDE w:val="0"/>
              <w:autoSpaceDN w:val="0"/>
              <w:adjustRightInd w:val="0"/>
              <w:snapToGrid w:val="0"/>
              <w:jc w:val="center"/>
              <w:rPr>
                <w:color w:val="auto"/>
                <w:sz w:val="20"/>
                <w:szCs w:val="20"/>
              </w:rPr>
            </w:pPr>
            <w:r w:rsidRPr="007B3797">
              <w:rPr>
                <w:color w:val="auto"/>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14:paraId="7CC70830" w14:textId="77777777" w:rsidR="007B3797" w:rsidRPr="007B3797" w:rsidRDefault="007B3797" w:rsidP="007B3797">
            <w:pPr>
              <w:autoSpaceDE w:val="0"/>
              <w:autoSpaceDN w:val="0"/>
              <w:adjustRightInd w:val="0"/>
              <w:snapToGrid w:val="0"/>
              <w:jc w:val="center"/>
              <w:rPr>
                <w:color w:val="auto"/>
                <w:sz w:val="20"/>
                <w:szCs w:val="20"/>
              </w:rPr>
            </w:pPr>
            <w:r w:rsidRPr="007B3797">
              <w:rPr>
                <w:color w:val="auto"/>
                <w:sz w:val="20"/>
                <w:szCs w:val="20"/>
              </w:rPr>
              <w:t>0</w:t>
            </w:r>
          </w:p>
        </w:tc>
      </w:tr>
      <w:tr w:rsidR="007B3797" w:rsidRPr="007B3797" w14:paraId="7912E918" w14:textId="77777777" w:rsidTr="007B3797">
        <w:tc>
          <w:tcPr>
            <w:tcW w:w="706" w:type="dxa"/>
            <w:gridSpan w:val="2"/>
            <w:tcBorders>
              <w:top w:val="single" w:sz="4" w:space="0" w:color="auto"/>
              <w:left w:val="single" w:sz="4" w:space="0" w:color="auto"/>
              <w:bottom w:val="single" w:sz="4" w:space="0" w:color="auto"/>
              <w:right w:val="single" w:sz="4" w:space="0" w:color="auto"/>
            </w:tcBorders>
            <w:vAlign w:val="center"/>
            <w:hideMark/>
          </w:tcPr>
          <w:p w14:paraId="5255F5AB" w14:textId="77777777" w:rsidR="007B3797" w:rsidRPr="007B3797" w:rsidRDefault="007B3797" w:rsidP="007B3797">
            <w:pPr>
              <w:autoSpaceDE w:val="0"/>
              <w:autoSpaceDN w:val="0"/>
              <w:adjustRightInd w:val="0"/>
              <w:snapToGrid w:val="0"/>
              <w:jc w:val="center"/>
              <w:rPr>
                <w:color w:val="auto"/>
                <w:sz w:val="20"/>
                <w:szCs w:val="20"/>
              </w:rPr>
            </w:pPr>
            <w:r w:rsidRPr="007B3797">
              <w:rPr>
                <w:color w:val="auto"/>
                <w:sz w:val="20"/>
                <w:szCs w:val="20"/>
              </w:rPr>
              <w:t xml:space="preserve">2.17. </w:t>
            </w:r>
          </w:p>
        </w:tc>
        <w:tc>
          <w:tcPr>
            <w:tcW w:w="3972" w:type="dxa"/>
            <w:tcBorders>
              <w:top w:val="single" w:sz="4" w:space="0" w:color="auto"/>
              <w:left w:val="single" w:sz="4" w:space="0" w:color="auto"/>
              <w:bottom w:val="single" w:sz="4" w:space="0" w:color="auto"/>
              <w:right w:val="single" w:sz="4" w:space="0" w:color="auto"/>
            </w:tcBorders>
            <w:hideMark/>
          </w:tcPr>
          <w:p w14:paraId="46BE86A6" w14:textId="77777777" w:rsidR="007B3797" w:rsidRPr="007B3797" w:rsidRDefault="007B3797" w:rsidP="007B3797">
            <w:pPr>
              <w:autoSpaceDE w:val="0"/>
              <w:autoSpaceDN w:val="0"/>
              <w:adjustRightInd w:val="0"/>
              <w:snapToGrid w:val="0"/>
              <w:jc w:val="both"/>
              <w:rPr>
                <w:color w:val="auto"/>
                <w:sz w:val="20"/>
                <w:szCs w:val="20"/>
              </w:rPr>
            </w:pPr>
            <w:r w:rsidRPr="007B3797">
              <w:rPr>
                <w:color w:val="auto"/>
                <w:sz w:val="20"/>
                <w:szCs w:val="20"/>
              </w:rPr>
              <w:t xml:space="preserve">Содействие работы «группы здоровья» из числа пенсионеров и инвалидов </w:t>
            </w:r>
          </w:p>
        </w:tc>
        <w:tc>
          <w:tcPr>
            <w:tcW w:w="1132" w:type="dxa"/>
            <w:tcBorders>
              <w:top w:val="single" w:sz="4" w:space="0" w:color="auto"/>
              <w:left w:val="single" w:sz="4" w:space="0" w:color="auto"/>
              <w:bottom w:val="single" w:sz="4" w:space="0" w:color="auto"/>
              <w:right w:val="single" w:sz="4" w:space="0" w:color="auto"/>
            </w:tcBorders>
            <w:vAlign w:val="center"/>
          </w:tcPr>
          <w:p w14:paraId="16406CDE" w14:textId="77777777" w:rsidR="007B3797" w:rsidRPr="007B3797" w:rsidRDefault="007B3797" w:rsidP="007B3797">
            <w:pPr>
              <w:autoSpaceDE w:val="0"/>
              <w:autoSpaceDN w:val="0"/>
              <w:adjustRightInd w:val="0"/>
              <w:snapToGrid w:val="0"/>
              <w:jc w:val="center"/>
              <w:rPr>
                <w:color w:val="auto"/>
                <w:sz w:val="20"/>
                <w:szCs w:val="20"/>
              </w:rPr>
            </w:pPr>
            <w:r w:rsidRPr="007B3797">
              <w:rPr>
                <w:color w:val="auto"/>
                <w:sz w:val="20"/>
                <w:szCs w:val="20"/>
              </w:rPr>
              <w:t>0</w:t>
            </w:r>
          </w:p>
        </w:tc>
        <w:tc>
          <w:tcPr>
            <w:tcW w:w="711" w:type="dxa"/>
            <w:tcBorders>
              <w:top w:val="single" w:sz="4" w:space="0" w:color="auto"/>
              <w:left w:val="single" w:sz="4" w:space="0" w:color="auto"/>
              <w:bottom w:val="single" w:sz="4" w:space="0" w:color="auto"/>
              <w:right w:val="single" w:sz="4" w:space="0" w:color="auto"/>
            </w:tcBorders>
            <w:vAlign w:val="center"/>
          </w:tcPr>
          <w:p w14:paraId="409D3CF7" w14:textId="77777777" w:rsidR="007B3797" w:rsidRPr="007B3797" w:rsidRDefault="007B3797" w:rsidP="007B3797">
            <w:pPr>
              <w:autoSpaceDE w:val="0"/>
              <w:autoSpaceDN w:val="0"/>
              <w:adjustRightInd w:val="0"/>
              <w:snapToGrid w:val="0"/>
              <w:jc w:val="center"/>
              <w:rPr>
                <w:color w:val="auto"/>
                <w:sz w:val="20"/>
                <w:szCs w:val="20"/>
              </w:rPr>
            </w:pPr>
            <w:r w:rsidRPr="007B3797">
              <w:rPr>
                <w:color w:val="auto"/>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14:paraId="6B38B209" w14:textId="77777777" w:rsidR="007B3797" w:rsidRPr="007B3797" w:rsidRDefault="007B3797" w:rsidP="007B3797">
            <w:pPr>
              <w:autoSpaceDE w:val="0"/>
              <w:autoSpaceDN w:val="0"/>
              <w:adjustRightInd w:val="0"/>
              <w:snapToGrid w:val="0"/>
              <w:jc w:val="center"/>
              <w:rPr>
                <w:color w:val="auto"/>
                <w:sz w:val="20"/>
                <w:szCs w:val="20"/>
              </w:rPr>
            </w:pPr>
            <w:r w:rsidRPr="007B3797">
              <w:rPr>
                <w:color w:val="auto"/>
                <w:sz w:val="20"/>
                <w:szCs w:val="20"/>
              </w:rPr>
              <w:t>0</w:t>
            </w:r>
          </w:p>
        </w:tc>
      </w:tr>
      <w:tr w:rsidR="007B3797" w:rsidRPr="007B3797" w14:paraId="3DDF72EA" w14:textId="77777777" w:rsidTr="007B3797">
        <w:tc>
          <w:tcPr>
            <w:tcW w:w="706" w:type="dxa"/>
            <w:gridSpan w:val="2"/>
            <w:tcBorders>
              <w:top w:val="single" w:sz="4" w:space="0" w:color="auto"/>
              <w:left w:val="single" w:sz="4" w:space="0" w:color="auto"/>
              <w:bottom w:val="single" w:sz="4" w:space="0" w:color="auto"/>
              <w:right w:val="single" w:sz="4" w:space="0" w:color="auto"/>
            </w:tcBorders>
            <w:vAlign w:val="center"/>
          </w:tcPr>
          <w:p w14:paraId="65853839" w14:textId="77777777" w:rsidR="007B3797" w:rsidRPr="007B3797" w:rsidRDefault="007B3797" w:rsidP="007B3797">
            <w:pPr>
              <w:autoSpaceDE w:val="0"/>
              <w:autoSpaceDN w:val="0"/>
              <w:adjustRightInd w:val="0"/>
              <w:snapToGrid w:val="0"/>
              <w:jc w:val="center"/>
              <w:rPr>
                <w:color w:val="auto"/>
                <w:sz w:val="20"/>
                <w:szCs w:val="20"/>
              </w:rPr>
            </w:pPr>
          </w:p>
        </w:tc>
        <w:tc>
          <w:tcPr>
            <w:tcW w:w="3972" w:type="dxa"/>
            <w:tcBorders>
              <w:top w:val="single" w:sz="4" w:space="0" w:color="auto"/>
              <w:left w:val="single" w:sz="4" w:space="0" w:color="auto"/>
              <w:bottom w:val="single" w:sz="4" w:space="0" w:color="auto"/>
              <w:right w:val="single" w:sz="4" w:space="0" w:color="auto"/>
            </w:tcBorders>
            <w:hideMark/>
          </w:tcPr>
          <w:p w14:paraId="42CAE24F" w14:textId="77777777" w:rsidR="007B3797" w:rsidRPr="007B3797" w:rsidRDefault="007B3797" w:rsidP="007B3797">
            <w:pPr>
              <w:autoSpaceDE w:val="0"/>
              <w:autoSpaceDN w:val="0"/>
              <w:adjustRightInd w:val="0"/>
              <w:snapToGrid w:val="0"/>
              <w:jc w:val="both"/>
              <w:rPr>
                <w:color w:val="auto"/>
                <w:sz w:val="20"/>
                <w:szCs w:val="20"/>
              </w:rPr>
            </w:pPr>
            <w:r w:rsidRPr="007B3797">
              <w:rPr>
                <w:b/>
                <w:iCs/>
                <w:color w:val="auto"/>
                <w:sz w:val="20"/>
                <w:szCs w:val="20"/>
              </w:rPr>
              <w:t xml:space="preserve">Итого </w:t>
            </w:r>
            <w:r w:rsidRPr="007B3797">
              <w:rPr>
                <w:b/>
                <w:bCs/>
                <w:color w:val="auto"/>
                <w:sz w:val="20"/>
                <w:szCs w:val="20"/>
              </w:rPr>
              <w:t>по второму разделу:</w:t>
            </w:r>
          </w:p>
        </w:tc>
        <w:tc>
          <w:tcPr>
            <w:tcW w:w="1132" w:type="dxa"/>
            <w:tcBorders>
              <w:top w:val="single" w:sz="4" w:space="0" w:color="auto"/>
              <w:left w:val="single" w:sz="4" w:space="0" w:color="auto"/>
              <w:bottom w:val="single" w:sz="4" w:space="0" w:color="auto"/>
              <w:right w:val="single" w:sz="4" w:space="0" w:color="auto"/>
            </w:tcBorders>
            <w:vAlign w:val="center"/>
            <w:hideMark/>
          </w:tcPr>
          <w:p w14:paraId="7C58D759" w14:textId="77777777" w:rsidR="007B3797" w:rsidRPr="007B3797" w:rsidRDefault="007B3797" w:rsidP="007B3797">
            <w:pPr>
              <w:autoSpaceDE w:val="0"/>
              <w:autoSpaceDN w:val="0"/>
              <w:adjustRightInd w:val="0"/>
              <w:snapToGrid w:val="0"/>
              <w:jc w:val="center"/>
              <w:rPr>
                <w:b/>
                <w:color w:val="auto"/>
                <w:sz w:val="20"/>
                <w:szCs w:val="20"/>
              </w:rPr>
            </w:pPr>
            <w:r w:rsidRPr="007B3797">
              <w:rPr>
                <w:b/>
                <w:color w:val="auto"/>
                <w:sz w:val="20"/>
                <w:szCs w:val="20"/>
              </w:rPr>
              <w:t>17068,65</w:t>
            </w:r>
          </w:p>
        </w:tc>
        <w:tc>
          <w:tcPr>
            <w:tcW w:w="711" w:type="dxa"/>
            <w:tcBorders>
              <w:top w:val="single" w:sz="4" w:space="0" w:color="auto"/>
              <w:left w:val="single" w:sz="4" w:space="0" w:color="auto"/>
              <w:bottom w:val="single" w:sz="4" w:space="0" w:color="auto"/>
              <w:right w:val="single" w:sz="4" w:space="0" w:color="auto"/>
            </w:tcBorders>
            <w:vAlign w:val="center"/>
          </w:tcPr>
          <w:p w14:paraId="774A6BB0" w14:textId="77777777" w:rsidR="007B3797" w:rsidRPr="007B3797" w:rsidRDefault="007B3797" w:rsidP="007B3797">
            <w:pPr>
              <w:autoSpaceDE w:val="0"/>
              <w:autoSpaceDN w:val="0"/>
              <w:adjustRightInd w:val="0"/>
              <w:snapToGrid w:val="0"/>
              <w:jc w:val="center"/>
              <w:rPr>
                <w:b/>
                <w:color w:val="auto"/>
                <w:sz w:val="20"/>
                <w:szCs w:val="20"/>
              </w:rPr>
            </w:pPr>
            <w:r w:rsidRPr="007B3797">
              <w:rPr>
                <w:b/>
                <w:color w:val="auto"/>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14:paraId="7D12309A" w14:textId="77777777" w:rsidR="007B3797" w:rsidRPr="007B3797" w:rsidRDefault="007B3797" w:rsidP="007B3797">
            <w:pPr>
              <w:autoSpaceDE w:val="0"/>
              <w:autoSpaceDN w:val="0"/>
              <w:adjustRightInd w:val="0"/>
              <w:snapToGrid w:val="0"/>
              <w:jc w:val="center"/>
              <w:rPr>
                <w:b/>
                <w:color w:val="auto"/>
                <w:sz w:val="20"/>
                <w:szCs w:val="20"/>
              </w:rPr>
            </w:pPr>
            <w:r w:rsidRPr="007B3797">
              <w:rPr>
                <w:b/>
                <w:color w:val="auto"/>
                <w:sz w:val="20"/>
                <w:szCs w:val="20"/>
              </w:rPr>
              <w:t>0</w:t>
            </w:r>
          </w:p>
        </w:tc>
      </w:tr>
      <w:tr w:rsidR="007B3797" w:rsidRPr="007B3797" w14:paraId="31FD19BB" w14:textId="77777777" w:rsidTr="007B3797">
        <w:tc>
          <w:tcPr>
            <w:tcW w:w="7230" w:type="dxa"/>
            <w:gridSpan w:val="6"/>
            <w:tcBorders>
              <w:top w:val="single" w:sz="4" w:space="0" w:color="auto"/>
              <w:left w:val="single" w:sz="4" w:space="0" w:color="auto"/>
              <w:bottom w:val="single" w:sz="4" w:space="0" w:color="auto"/>
              <w:right w:val="single" w:sz="4" w:space="0" w:color="auto"/>
            </w:tcBorders>
            <w:vAlign w:val="center"/>
            <w:hideMark/>
          </w:tcPr>
          <w:p w14:paraId="4048554C" w14:textId="77777777" w:rsidR="007B3797" w:rsidRPr="007B3797" w:rsidRDefault="007B3797" w:rsidP="007B3797">
            <w:pPr>
              <w:autoSpaceDE w:val="0"/>
              <w:autoSpaceDN w:val="0"/>
              <w:adjustRightInd w:val="0"/>
              <w:snapToGrid w:val="0"/>
              <w:jc w:val="center"/>
              <w:rPr>
                <w:b/>
                <w:bCs/>
                <w:color w:val="auto"/>
                <w:sz w:val="20"/>
                <w:szCs w:val="20"/>
              </w:rPr>
            </w:pPr>
            <w:r w:rsidRPr="007B3797">
              <w:rPr>
                <w:b/>
                <w:bCs/>
                <w:color w:val="auto"/>
                <w:sz w:val="20"/>
                <w:szCs w:val="20"/>
              </w:rPr>
              <w:t xml:space="preserve">3. Содействие участию спортсменов сельского поселения «Зеленец» </w:t>
            </w:r>
            <w:r w:rsidRPr="007B3797">
              <w:rPr>
                <w:b/>
                <w:color w:val="auto"/>
                <w:sz w:val="20"/>
                <w:szCs w:val="20"/>
              </w:rPr>
              <w:t>в районных и республиканских соревнованиях</w:t>
            </w:r>
          </w:p>
        </w:tc>
      </w:tr>
      <w:tr w:rsidR="007B3797" w:rsidRPr="007B3797" w14:paraId="61EC27D2" w14:textId="77777777" w:rsidTr="007B3797">
        <w:tc>
          <w:tcPr>
            <w:tcW w:w="706" w:type="dxa"/>
            <w:gridSpan w:val="2"/>
            <w:tcBorders>
              <w:top w:val="single" w:sz="4" w:space="0" w:color="auto"/>
              <w:left w:val="single" w:sz="4" w:space="0" w:color="auto"/>
              <w:bottom w:val="single" w:sz="4" w:space="0" w:color="auto"/>
              <w:right w:val="single" w:sz="4" w:space="0" w:color="auto"/>
            </w:tcBorders>
            <w:vAlign w:val="center"/>
            <w:hideMark/>
          </w:tcPr>
          <w:p w14:paraId="55D0DB99" w14:textId="77777777" w:rsidR="007B3797" w:rsidRPr="007B3797" w:rsidRDefault="007B3797" w:rsidP="007B3797">
            <w:pPr>
              <w:autoSpaceDE w:val="0"/>
              <w:autoSpaceDN w:val="0"/>
              <w:adjustRightInd w:val="0"/>
              <w:snapToGrid w:val="0"/>
              <w:jc w:val="center"/>
              <w:rPr>
                <w:color w:val="auto"/>
                <w:sz w:val="20"/>
                <w:szCs w:val="20"/>
              </w:rPr>
            </w:pPr>
            <w:r w:rsidRPr="007B3797">
              <w:rPr>
                <w:color w:val="auto"/>
                <w:sz w:val="20"/>
                <w:szCs w:val="20"/>
              </w:rPr>
              <w:t>3.1.</w:t>
            </w:r>
          </w:p>
        </w:tc>
        <w:tc>
          <w:tcPr>
            <w:tcW w:w="3972" w:type="dxa"/>
            <w:tcBorders>
              <w:top w:val="single" w:sz="4" w:space="0" w:color="auto"/>
              <w:left w:val="single" w:sz="4" w:space="0" w:color="auto"/>
              <w:bottom w:val="single" w:sz="4" w:space="0" w:color="auto"/>
              <w:right w:val="single" w:sz="4" w:space="0" w:color="auto"/>
            </w:tcBorders>
            <w:hideMark/>
          </w:tcPr>
          <w:p w14:paraId="48854D0E" w14:textId="77777777" w:rsidR="007B3797" w:rsidRPr="007B3797" w:rsidRDefault="007B3797" w:rsidP="007B3797">
            <w:pPr>
              <w:snapToGrid w:val="0"/>
              <w:jc w:val="both"/>
              <w:rPr>
                <w:color w:val="auto"/>
                <w:sz w:val="20"/>
                <w:szCs w:val="20"/>
              </w:rPr>
            </w:pPr>
            <w:r w:rsidRPr="007B3797">
              <w:rPr>
                <w:color w:val="auto"/>
                <w:sz w:val="20"/>
                <w:szCs w:val="20"/>
              </w:rPr>
              <w:t>Оказание содействия участию спортсменов сельского поселения «Зеленец» в районной спартакиаде трудящихся, районных и республиканских соревнованиях (транспортные услуги, проезд)</w:t>
            </w:r>
          </w:p>
        </w:tc>
        <w:tc>
          <w:tcPr>
            <w:tcW w:w="1132" w:type="dxa"/>
            <w:tcBorders>
              <w:top w:val="single" w:sz="4" w:space="0" w:color="auto"/>
              <w:left w:val="single" w:sz="4" w:space="0" w:color="auto"/>
              <w:bottom w:val="single" w:sz="4" w:space="0" w:color="auto"/>
              <w:right w:val="single" w:sz="4" w:space="0" w:color="auto"/>
            </w:tcBorders>
            <w:vAlign w:val="center"/>
          </w:tcPr>
          <w:p w14:paraId="3CE9EF13" w14:textId="77777777" w:rsidR="007B3797" w:rsidRPr="007B3797" w:rsidRDefault="007B3797" w:rsidP="007B3797">
            <w:pPr>
              <w:autoSpaceDE w:val="0"/>
              <w:autoSpaceDN w:val="0"/>
              <w:adjustRightInd w:val="0"/>
              <w:snapToGrid w:val="0"/>
              <w:jc w:val="center"/>
              <w:rPr>
                <w:bCs/>
                <w:color w:val="auto"/>
                <w:sz w:val="20"/>
                <w:szCs w:val="20"/>
              </w:rPr>
            </w:pPr>
            <w:r w:rsidRPr="007B3797">
              <w:rPr>
                <w:bCs/>
                <w:color w:val="auto"/>
                <w:sz w:val="20"/>
                <w:szCs w:val="20"/>
              </w:rPr>
              <w:t>21028,40</w:t>
            </w:r>
          </w:p>
        </w:tc>
        <w:tc>
          <w:tcPr>
            <w:tcW w:w="711" w:type="dxa"/>
            <w:tcBorders>
              <w:top w:val="single" w:sz="4" w:space="0" w:color="auto"/>
              <w:left w:val="single" w:sz="4" w:space="0" w:color="auto"/>
              <w:bottom w:val="single" w:sz="4" w:space="0" w:color="auto"/>
              <w:right w:val="single" w:sz="4" w:space="0" w:color="auto"/>
            </w:tcBorders>
            <w:vAlign w:val="center"/>
          </w:tcPr>
          <w:p w14:paraId="75856F56" w14:textId="77777777" w:rsidR="007B3797" w:rsidRPr="007B3797" w:rsidRDefault="007B3797" w:rsidP="007B3797">
            <w:pPr>
              <w:autoSpaceDE w:val="0"/>
              <w:autoSpaceDN w:val="0"/>
              <w:adjustRightInd w:val="0"/>
              <w:snapToGrid w:val="0"/>
              <w:jc w:val="center"/>
              <w:rPr>
                <w:bCs/>
                <w:color w:val="auto"/>
                <w:sz w:val="20"/>
                <w:szCs w:val="20"/>
              </w:rPr>
            </w:pPr>
            <w:r w:rsidRPr="007B3797">
              <w:rPr>
                <w:bCs/>
                <w:color w:val="auto"/>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14:paraId="1B0D225E" w14:textId="77777777" w:rsidR="007B3797" w:rsidRPr="007B3797" w:rsidRDefault="007B3797" w:rsidP="007B3797">
            <w:pPr>
              <w:autoSpaceDE w:val="0"/>
              <w:autoSpaceDN w:val="0"/>
              <w:adjustRightInd w:val="0"/>
              <w:snapToGrid w:val="0"/>
              <w:jc w:val="center"/>
              <w:rPr>
                <w:bCs/>
                <w:color w:val="auto"/>
                <w:sz w:val="20"/>
                <w:szCs w:val="20"/>
              </w:rPr>
            </w:pPr>
            <w:r w:rsidRPr="007B3797">
              <w:rPr>
                <w:bCs/>
                <w:color w:val="auto"/>
                <w:sz w:val="20"/>
                <w:szCs w:val="20"/>
              </w:rPr>
              <w:t>0</w:t>
            </w:r>
          </w:p>
        </w:tc>
      </w:tr>
      <w:tr w:rsidR="007B3797" w:rsidRPr="007B3797" w14:paraId="588E70BA" w14:textId="77777777" w:rsidTr="007B3797">
        <w:tc>
          <w:tcPr>
            <w:tcW w:w="706" w:type="dxa"/>
            <w:gridSpan w:val="2"/>
            <w:tcBorders>
              <w:top w:val="single" w:sz="4" w:space="0" w:color="auto"/>
              <w:left w:val="single" w:sz="4" w:space="0" w:color="auto"/>
              <w:bottom w:val="single" w:sz="4" w:space="0" w:color="auto"/>
              <w:right w:val="single" w:sz="4" w:space="0" w:color="auto"/>
            </w:tcBorders>
            <w:vAlign w:val="center"/>
          </w:tcPr>
          <w:p w14:paraId="3BC07B8E" w14:textId="77777777" w:rsidR="007B3797" w:rsidRPr="007B3797" w:rsidRDefault="007B3797" w:rsidP="007B3797">
            <w:pPr>
              <w:autoSpaceDE w:val="0"/>
              <w:autoSpaceDN w:val="0"/>
              <w:adjustRightInd w:val="0"/>
              <w:snapToGrid w:val="0"/>
              <w:jc w:val="center"/>
              <w:rPr>
                <w:color w:val="auto"/>
                <w:sz w:val="20"/>
                <w:szCs w:val="20"/>
              </w:rPr>
            </w:pPr>
            <w:r w:rsidRPr="007B3797">
              <w:rPr>
                <w:color w:val="auto"/>
                <w:sz w:val="20"/>
                <w:szCs w:val="20"/>
              </w:rPr>
              <w:t>3.2.</w:t>
            </w:r>
          </w:p>
          <w:p w14:paraId="6250CF60" w14:textId="77777777" w:rsidR="007B3797" w:rsidRPr="007B3797" w:rsidRDefault="007B3797" w:rsidP="007B3797">
            <w:pPr>
              <w:autoSpaceDE w:val="0"/>
              <w:autoSpaceDN w:val="0"/>
              <w:adjustRightInd w:val="0"/>
              <w:snapToGrid w:val="0"/>
              <w:jc w:val="center"/>
              <w:rPr>
                <w:color w:val="auto"/>
                <w:sz w:val="20"/>
                <w:szCs w:val="20"/>
              </w:rPr>
            </w:pPr>
          </w:p>
        </w:tc>
        <w:tc>
          <w:tcPr>
            <w:tcW w:w="3972" w:type="dxa"/>
            <w:tcBorders>
              <w:top w:val="single" w:sz="4" w:space="0" w:color="auto"/>
              <w:left w:val="single" w:sz="4" w:space="0" w:color="auto"/>
              <w:bottom w:val="single" w:sz="4" w:space="0" w:color="auto"/>
              <w:right w:val="single" w:sz="4" w:space="0" w:color="auto"/>
            </w:tcBorders>
            <w:hideMark/>
          </w:tcPr>
          <w:p w14:paraId="51307914" w14:textId="77777777" w:rsidR="007B3797" w:rsidRPr="007B3797" w:rsidRDefault="007B3797" w:rsidP="007B3797">
            <w:pPr>
              <w:snapToGrid w:val="0"/>
              <w:jc w:val="both"/>
              <w:rPr>
                <w:color w:val="auto"/>
                <w:sz w:val="20"/>
                <w:szCs w:val="20"/>
              </w:rPr>
            </w:pPr>
            <w:r w:rsidRPr="007B3797">
              <w:rPr>
                <w:color w:val="auto"/>
                <w:sz w:val="20"/>
                <w:szCs w:val="20"/>
              </w:rPr>
              <w:lastRenderedPageBreak/>
              <w:t xml:space="preserve">Изготовление футболок с гербом и </w:t>
            </w:r>
            <w:r w:rsidRPr="007B3797">
              <w:rPr>
                <w:color w:val="auto"/>
                <w:sz w:val="20"/>
                <w:szCs w:val="20"/>
              </w:rPr>
              <w:lastRenderedPageBreak/>
              <w:t>наименованием поселения:</w:t>
            </w:r>
          </w:p>
          <w:p w14:paraId="4BA1E0FC" w14:textId="77777777" w:rsidR="007B3797" w:rsidRPr="007B3797" w:rsidRDefault="007B3797" w:rsidP="007B3797">
            <w:pPr>
              <w:snapToGrid w:val="0"/>
              <w:jc w:val="both"/>
              <w:rPr>
                <w:color w:val="auto"/>
                <w:sz w:val="20"/>
                <w:szCs w:val="20"/>
              </w:rPr>
            </w:pPr>
            <w:r w:rsidRPr="007B3797">
              <w:rPr>
                <w:color w:val="auto"/>
                <w:sz w:val="20"/>
                <w:szCs w:val="20"/>
              </w:rPr>
              <w:t>- для команд, регулярно участвующих и занимающих призовые места в районных, республиканских соревнованиях (на основании решения Совета по спорту)</w:t>
            </w:r>
          </w:p>
        </w:tc>
        <w:tc>
          <w:tcPr>
            <w:tcW w:w="1132" w:type="dxa"/>
            <w:tcBorders>
              <w:top w:val="single" w:sz="4" w:space="0" w:color="auto"/>
              <w:left w:val="single" w:sz="4" w:space="0" w:color="auto"/>
              <w:bottom w:val="single" w:sz="4" w:space="0" w:color="auto"/>
              <w:right w:val="single" w:sz="4" w:space="0" w:color="auto"/>
            </w:tcBorders>
            <w:vAlign w:val="center"/>
          </w:tcPr>
          <w:p w14:paraId="1C4112E5" w14:textId="77777777" w:rsidR="007B3797" w:rsidRPr="007B3797" w:rsidRDefault="007B3797" w:rsidP="007B3797">
            <w:pPr>
              <w:autoSpaceDE w:val="0"/>
              <w:autoSpaceDN w:val="0"/>
              <w:adjustRightInd w:val="0"/>
              <w:snapToGrid w:val="0"/>
              <w:jc w:val="center"/>
              <w:rPr>
                <w:color w:val="auto"/>
                <w:sz w:val="20"/>
                <w:szCs w:val="20"/>
              </w:rPr>
            </w:pPr>
            <w:r w:rsidRPr="007B3797">
              <w:rPr>
                <w:color w:val="auto"/>
                <w:sz w:val="20"/>
                <w:szCs w:val="20"/>
              </w:rPr>
              <w:lastRenderedPageBreak/>
              <w:t>0</w:t>
            </w:r>
          </w:p>
        </w:tc>
        <w:tc>
          <w:tcPr>
            <w:tcW w:w="711" w:type="dxa"/>
            <w:tcBorders>
              <w:top w:val="single" w:sz="4" w:space="0" w:color="auto"/>
              <w:left w:val="single" w:sz="4" w:space="0" w:color="auto"/>
              <w:bottom w:val="single" w:sz="4" w:space="0" w:color="auto"/>
              <w:right w:val="single" w:sz="4" w:space="0" w:color="auto"/>
            </w:tcBorders>
            <w:vAlign w:val="center"/>
          </w:tcPr>
          <w:p w14:paraId="077E8B86" w14:textId="77777777" w:rsidR="007B3797" w:rsidRPr="007B3797" w:rsidRDefault="007B3797" w:rsidP="007B3797">
            <w:pPr>
              <w:autoSpaceDE w:val="0"/>
              <w:autoSpaceDN w:val="0"/>
              <w:adjustRightInd w:val="0"/>
              <w:snapToGrid w:val="0"/>
              <w:jc w:val="center"/>
              <w:rPr>
                <w:bCs/>
                <w:color w:val="auto"/>
                <w:sz w:val="20"/>
                <w:szCs w:val="20"/>
              </w:rPr>
            </w:pPr>
            <w:r w:rsidRPr="007B3797">
              <w:rPr>
                <w:bCs/>
                <w:color w:val="auto"/>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14:paraId="1CBB4D3A" w14:textId="77777777" w:rsidR="007B3797" w:rsidRPr="007B3797" w:rsidRDefault="007B3797" w:rsidP="007B3797">
            <w:pPr>
              <w:autoSpaceDE w:val="0"/>
              <w:autoSpaceDN w:val="0"/>
              <w:adjustRightInd w:val="0"/>
              <w:snapToGrid w:val="0"/>
              <w:jc w:val="center"/>
              <w:rPr>
                <w:bCs/>
                <w:color w:val="auto"/>
                <w:sz w:val="20"/>
                <w:szCs w:val="20"/>
              </w:rPr>
            </w:pPr>
            <w:r w:rsidRPr="007B3797">
              <w:rPr>
                <w:bCs/>
                <w:color w:val="auto"/>
                <w:sz w:val="20"/>
                <w:szCs w:val="20"/>
              </w:rPr>
              <w:t>0</w:t>
            </w:r>
          </w:p>
        </w:tc>
      </w:tr>
      <w:tr w:rsidR="007B3797" w:rsidRPr="007B3797" w14:paraId="3F8462BD" w14:textId="77777777" w:rsidTr="007B3797">
        <w:tc>
          <w:tcPr>
            <w:tcW w:w="706" w:type="dxa"/>
            <w:gridSpan w:val="2"/>
            <w:tcBorders>
              <w:top w:val="single" w:sz="4" w:space="0" w:color="auto"/>
              <w:left w:val="single" w:sz="4" w:space="0" w:color="auto"/>
              <w:bottom w:val="single" w:sz="4" w:space="0" w:color="auto"/>
              <w:right w:val="single" w:sz="4" w:space="0" w:color="auto"/>
            </w:tcBorders>
            <w:vAlign w:val="center"/>
          </w:tcPr>
          <w:p w14:paraId="6B87746C" w14:textId="77777777" w:rsidR="007B3797" w:rsidRPr="007B3797" w:rsidRDefault="007B3797" w:rsidP="007B3797">
            <w:pPr>
              <w:autoSpaceDE w:val="0"/>
              <w:autoSpaceDN w:val="0"/>
              <w:adjustRightInd w:val="0"/>
              <w:snapToGrid w:val="0"/>
              <w:jc w:val="center"/>
              <w:rPr>
                <w:color w:val="auto"/>
                <w:sz w:val="20"/>
                <w:szCs w:val="20"/>
              </w:rPr>
            </w:pPr>
          </w:p>
        </w:tc>
        <w:tc>
          <w:tcPr>
            <w:tcW w:w="3972" w:type="dxa"/>
            <w:tcBorders>
              <w:top w:val="single" w:sz="4" w:space="0" w:color="auto"/>
              <w:left w:val="single" w:sz="4" w:space="0" w:color="auto"/>
              <w:bottom w:val="single" w:sz="4" w:space="0" w:color="auto"/>
              <w:right w:val="single" w:sz="4" w:space="0" w:color="auto"/>
            </w:tcBorders>
            <w:hideMark/>
          </w:tcPr>
          <w:p w14:paraId="468A3FCE" w14:textId="77777777" w:rsidR="007B3797" w:rsidRPr="007B3797" w:rsidRDefault="007B3797" w:rsidP="007B3797">
            <w:pPr>
              <w:autoSpaceDE w:val="0"/>
              <w:autoSpaceDN w:val="0"/>
              <w:adjustRightInd w:val="0"/>
              <w:snapToGrid w:val="0"/>
              <w:jc w:val="both"/>
              <w:rPr>
                <w:b/>
                <w:bCs/>
                <w:color w:val="auto"/>
                <w:sz w:val="20"/>
                <w:szCs w:val="20"/>
              </w:rPr>
            </w:pPr>
            <w:r w:rsidRPr="007B3797">
              <w:rPr>
                <w:b/>
                <w:iCs/>
                <w:color w:val="auto"/>
                <w:sz w:val="20"/>
                <w:szCs w:val="20"/>
              </w:rPr>
              <w:t xml:space="preserve">Итого </w:t>
            </w:r>
            <w:r w:rsidRPr="007B3797">
              <w:rPr>
                <w:b/>
                <w:bCs/>
                <w:color w:val="auto"/>
                <w:sz w:val="20"/>
                <w:szCs w:val="20"/>
              </w:rPr>
              <w:t>по третьему разделу:</w:t>
            </w:r>
          </w:p>
        </w:tc>
        <w:tc>
          <w:tcPr>
            <w:tcW w:w="1132" w:type="dxa"/>
            <w:tcBorders>
              <w:top w:val="single" w:sz="4" w:space="0" w:color="auto"/>
              <w:left w:val="single" w:sz="4" w:space="0" w:color="auto"/>
              <w:bottom w:val="single" w:sz="4" w:space="0" w:color="auto"/>
              <w:right w:val="single" w:sz="4" w:space="0" w:color="auto"/>
            </w:tcBorders>
            <w:vAlign w:val="center"/>
            <w:hideMark/>
          </w:tcPr>
          <w:p w14:paraId="40BEA351" w14:textId="77777777" w:rsidR="007B3797" w:rsidRPr="007B3797" w:rsidRDefault="007B3797" w:rsidP="007B3797">
            <w:pPr>
              <w:autoSpaceDE w:val="0"/>
              <w:autoSpaceDN w:val="0"/>
              <w:adjustRightInd w:val="0"/>
              <w:snapToGrid w:val="0"/>
              <w:jc w:val="center"/>
              <w:rPr>
                <w:b/>
                <w:bCs/>
                <w:color w:val="auto"/>
                <w:sz w:val="20"/>
                <w:szCs w:val="20"/>
              </w:rPr>
            </w:pPr>
            <w:r w:rsidRPr="007B3797">
              <w:rPr>
                <w:b/>
                <w:color w:val="auto"/>
                <w:sz w:val="20"/>
                <w:szCs w:val="20"/>
              </w:rPr>
              <w:t>21028,40</w:t>
            </w:r>
          </w:p>
        </w:tc>
        <w:tc>
          <w:tcPr>
            <w:tcW w:w="711" w:type="dxa"/>
            <w:tcBorders>
              <w:top w:val="single" w:sz="4" w:space="0" w:color="auto"/>
              <w:left w:val="single" w:sz="4" w:space="0" w:color="auto"/>
              <w:bottom w:val="single" w:sz="4" w:space="0" w:color="auto"/>
              <w:right w:val="single" w:sz="4" w:space="0" w:color="auto"/>
            </w:tcBorders>
            <w:vAlign w:val="center"/>
          </w:tcPr>
          <w:p w14:paraId="6C8C4053" w14:textId="77777777" w:rsidR="007B3797" w:rsidRPr="007B3797" w:rsidRDefault="007B3797" w:rsidP="007B3797">
            <w:pPr>
              <w:autoSpaceDE w:val="0"/>
              <w:autoSpaceDN w:val="0"/>
              <w:adjustRightInd w:val="0"/>
              <w:snapToGrid w:val="0"/>
              <w:jc w:val="center"/>
              <w:rPr>
                <w:b/>
                <w:bCs/>
                <w:color w:val="auto"/>
                <w:sz w:val="20"/>
                <w:szCs w:val="20"/>
              </w:rPr>
            </w:pPr>
            <w:r w:rsidRPr="007B3797">
              <w:rPr>
                <w:b/>
                <w:bCs/>
                <w:color w:val="auto"/>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14:paraId="5B8CB18D" w14:textId="77777777" w:rsidR="007B3797" w:rsidRPr="007B3797" w:rsidRDefault="007B3797" w:rsidP="007B3797">
            <w:pPr>
              <w:autoSpaceDE w:val="0"/>
              <w:autoSpaceDN w:val="0"/>
              <w:adjustRightInd w:val="0"/>
              <w:snapToGrid w:val="0"/>
              <w:jc w:val="center"/>
              <w:rPr>
                <w:b/>
                <w:bCs/>
                <w:color w:val="auto"/>
                <w:sz w:val="20"/>
                <w:szCs w:val="20"/>
              </w:rPr>
            </w:pPr>
            <w:r w:rsidRPr="007B3797">
              <w:rPr>
                <w:b/>
                <w:bCs/>
                <w:color w:val="auto"/>
                <w:sz w:val="20"/>
                <w:szCs w:val="20"/>
              </w:rPr>
              <w:t>0</w:t>
            </w:r>
          </w:p>
        </w:tc>
      </w:tr>
      <w:tr w:rsidR="007B3797" w:rsidRPr="007B3797" w14:paraId="4BC03283" w14:textId="77777777" w:rsidTr="007B3797">
        <w:tc>
          <w:tcPr>
            <w:tcW w:w="7230" w:type="dxa"/>
            <w:gridSpan w:val="6"/>
            <w:tcBorders>
              <w:top w:val="single" w:sz="4" w:space="0" w:color="auto"/>
              <w:left w:val="single" w:sz="4" w:space="0" w:color="auto"/>
              <w:bottom w:val="single" w:sz="4" w:space="0" w:color="auto"/>
              <w:right w:val="single" w:sz="4" w:space="0" w:color="auto"/>
            </w:tcBorders>
            <w:vAlign w:val="center"/>
            <w:hideMark/>
          </w:tcPr>
          <w:p w14:paraId="54CCB172" w14:textId="77777777" w:rsidR="007B3797" w:rsidRPr="007B3797" w:rsidRDefault="007B3797" w:rsidP="007B3797">
            <w:pPr>
              <w:jc w:val="center"/>
              <w:rPr>
                <w:b/>
                <w:bCs/>
                <w:iCs/>
                <w:color w:val="auto"/>
                <w:sz w:val="20"/>
                <w:szCs w:val="20"/>
              </w:rPr>
            </w:pPr>
            <w:r w:rsidRPr="007B3797">
              <w:rPr>
                <w:b/>
                <w:bCs/>
                <w:iCs/>
                <w:color w:val="auto"/>
                <w:sz w:val="20"/>
                <w:szCs w:val="20"/>
              </w:rPr>
              <w:t>4. Развитие материально-технической базы физической культуры и спорта в муниципальном образовании сельского поселения «Зеленец»</w:t>
            </w:r>
          </w:p>
        </w:tc>
      </w:tr>
      <w:tr w:rsidR="007B3797" w:rsidRPr="007B3797" w14:paraId="3855FA4C" w14:textId="77777777" w:rsidTr="007B3797">
        <w:tc>
          <w:tcPr>
            <w:tcW w:w="706" w:type="dxa"/>
            <w:gridSpan w:val="2"/>
            <w:tcBorders>
              <w:top w:val="single" w:sz="4" w:space="0" w:color="auto"/>
              <w:left w:val="single" w:sz="4" w:space="0" w:color="auto"/>
              <w:bottom w:val="single" w:sz="4" w:space="0" w:color="auto"/>
              <w:right w:val="single" w:sz="4" w:space="0" w:color="auto"/>
            </w:tcBorders>
            <w:vAlign w:val="center"/>
            <w:hideMark/>
          </w:tcPr>
          <w:p w14:paraId="275EAC19" w14:textId="77777777" w:rsidR="007B3797" w:rsidRPr="007B3797" w:rsidRDefault="007B3797" w:rsidP="007B3797">
            <w:pPr>
              <w:autoSpaceDE w:val="0"/>
              <w:autoSpaceDN w:val="0"/>
              <w:adjustRightInd w:val="0"/>
              <w:snapToGrid w:val="0"/>
              <w:jc w:val="center"/>
              <w:rPr>
                <w:color w:val="auto"/>
                <w:sz w:val="20"/>
                <w:szCs w:val="20"/>
              </w:rPr>
            </w:pPr>
            <w:r w:rsidRPr="007B3797">
              <w:rPr>
                <w:color w:val="auto"/>
                <w:sz w:val="20"/>
                <w:szCs w:val="20"/>
              </w:rPr>
              <w:t>4.1.</w:t>
            </w:r>
          </w:p>
        </w:tc>
        <w:tc>
          <w:tcPr>
            <w:tcW w:w="3972" w:type="dxa"/>
            <w:tcBorders>
              <w:top w:val="single" w:sz="4" w:space="0" w:color="auto"/>
              <w:left w:val="single" w:sz="4" w:space="0" w:color="auto"/>
              <w:bottom w:val="single" w:sz="4" w:space="0" w:color="auto"/>
              <w:right w:val="single" w:sz="4" w:space="0" w:color="auto"/>
            </w:tcBorders>
            <w:hideMark/>
          </w:tcPr>
          <w:p w14:paraId="75FD131F" w14:textId="77777777" w:rsidR="007B3797" w:rsidRPr="007B3797" w:rsidRDefault="007B3797" w:rsidP="007B3797">
            <w:pPr>
              <w:snapToGrid w:val="0"/>
              <w:jc w:val="both"/>
              <w:rPr>
                <w:color w:val="auto"/>
                <w:sz w:val="20"/>
                <w:szCs w:val="20"/>
              </w:rPr>
            </w:pPr>
            <w:r w:rsidRPr="007B3797">
              <w:rPr>
                <w:color w:val="auto"/>
                <w:sz w:val="20"/>
                <w:szCs w:val="20"/>
              </w:rPr>
              <w:t>Приобретение спортивного инвентаря, снаряжения и экипировки</w:t>
            </w:r>
          </w:p>
        </w:tc>
        <w:tc>
          <w:tcPr>
            <w:tcW w:w="1132" w:type="dxa"/>
            <w:tcBorders>
              <w:top w:val="single" w:sz="4" w:space="0" w:color="auto"/>
              <w:left w:val="single" w:sz="4" w:space="0" w:color="auto"/>
              <w:bottom w:val="single" w:sz="4" w:space="0" w:color="auto"/>
              <w:right w:val="single" w:sz="4" w:space="0" w:color="auto"/>
            </w:tcBorders>
            <w:vAlign w:val="center"/>
            <w:hideMark/>
          </w:tcPr>
          <w:p w14:paraId="08D37684" w14:textId="77777777" w:rsidR="007B3797" w:rsidRPr="007B3797" w:rsidRDefault="007B3797" w:rsidP="007B3797">
            <w:pPr>
              <w:autoSpaceDE w:val="0"/>
              <w:autoSpaceDN w:val="0"/>
              <w:adjustRightInd w:val="0"/>
              <w:jc w:val="center"/>
              <w:rPr>
                <w:color w:val="auto"/>
                <w:sz w:val="20"/>
                <w:szCs w:val="20"/>
              </w:rPr>
            </w:pPr>
            <w:r w:rsidRPr="007B3797">
              <w:rPr>
                <w:color w:val="auto"/>
                <w:sz w:val="20"/>
                <w:szCs w:val="20"/>
              </w:rPr>
              <w:t>0</w:t>
            </w:r>
          </w:p>
        </w:tc>
        <w:tc>
          <w:tcPr>
            <w:tcW w:w="711" w:type="dxa"/>
            <w:tcBorders>
              <w:top w:val="single" w:sz="4" w:space="0" w:color="auto"/>
              <w:left w:val="single" w:sz="4" w:space="0" w:color="auto"/>
              <w:bottom w:val="single" w:sz="4" w:space="0" w:color="auto"/>
              <w:right w:val="single" w:sz="4" w:space="0" w:color="auto"/>
            </w:tcBorders>
            <w:vAlign w:val="center"/>
          </w:tcPr>
          <w:p w14:paraId="337648F2" w14:textId="77777777" w:rsidR="007B3797" w:rsidRPr="007B3797" w:rsidRDefault="007B3797" w:rsidP="007B3797">
            <w:pPr>
              <w:autoSpaceDE w:val="0"/>
              <w:autoSpaceDN w:val="0"/>
              <w:adjustRightInd w:val="0"/>
              <w:jc w:val="center"/>
              <w:rPr>
                <w:color w:val="auto"/>
                <w:sz w:val="20"/>
                <w:szCs w:val="20"/>
              </w:rPr>
            </w:pPr>
            <w:r w:rsidRPr="007B3797">
              <w:rPr>
                <w:color w:val="auto"/>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14:paraId="5BD93F15" w14:textId="77777777" w:rsidR="007B3797" w:rsidRPr="007B3797" w:rsidRDefault="007B3797" w:rsidP="007B3797">
            <w:pPr>
              <w:autoSpaceDE w:val="0"/>
              <w:autoSpaceDN w:val="0"/>
              <w:adjustRightInd w:val="0"/>
              <w:jc w:val="center"/>
              <w:rPr>
                <w:color w:val="auto"/>
                <w:sz w:val="20"/>
                <w:szCs w:val="20"/>
              </w:rPr>
            </w:pPr>
            <w:r w:rsidRPr="007B3797">
              <w:rPr>
                <w:color w:val="auto"/>
                <w:sz w:val="20"/>
                <w:szCs w:val="20"/>
              </w:rPr>
              <w:t>0</w:t>
            </w:r>
          </w:p>
        </w:tc>
      </w:tr>
      <w:tr w:rsidR="007B3797" w:rsidRPr="007B3797" w14:paraId="20565715" w14:textId="77777777" w:rsidTr="007B3797">
        <w:tc>
          <w:tcPr>
            <w:tcW w:w="706" w:type="dxa"/>
            <w:gridSpan w:val="2"/>
            <w:tcBorders>
              <w:top w:val="single" w:sz="4" w:space="0" w:color="auto"/>
              <w:left w:val="single" w:sz="4" w:space="0" w:color="auto"/>
              <w:bottom w:val="single" w:sz="4" w:space="0" w:color="auto"/>
              <w:right w:val="single" w:sz="4" w:space="0" w:color="auto"/>
            </w:tcBorders>
            <w:vAlign w:val="center"/>
            <w:hideMark/>
          </w:tcPr>
          <w:p w14:paraId="556FFE24" w14:textId="77777777" w:rsidR="007B3797" w:rsidRPr="007B3797" w:rsidRDefault="007B3797" w:rsidP="007B3797">
            <w:pPr>
              <w:autoSpaceDE w:val="0"/>
              <w:autoSpaceDN w:val="0"/>
              <w:adjustRightInd w:val="0"/>
              <w:snapToGrid w:val="0"/>
              <w:jc w:val="center"/>
              <w:rPr>
                <w:color w:val="auto"/>
                <w:sz w:val="20"/>
                <w:szCs w:val="20"/>
              </w:rPr>
            </w:pPr>
            <w:r w:rsidRPr="007B3797">
              <w:rPr>
                <w:color w:val="auto"/>
                <w:sz w:val="20"/>
                <w:szCs w:val="20"/>
              </w:rPr>
              <w:t xml:space="preserve">4.2. </w:t>
            </w:r>
          </w:p>
        </w:tc>
        <w:tc>
          <w:tcPr>
            <w:tcW w:w="3972" w:type="dxa"/>
            <w:tcBorders>
              <w:top w:val="single" w:sz="4" w:space="0" w:color="auto"/>
              <w:left w:val="single" w:sz="4" w:space="0" w:color="auto"/>
              <w:bottom w:val="single" w:sz="4" w:space="0" w:color="auto"/>
              <w:right w:val="single" w:sz="4" w:space="0" w:color="auto"/>
            </w:tcBorders>
            <w:hideMark/>
          </w:tcPr>
          <w:p w14:paraId="44757E53" w14:textId="77777777" w:rsidR="007B3797" w:rsidRPr="007B3797" w:rsidRDefault="007B3797" w:rsidP="007B3797">
            <w:pPr>
              <w:snapToGrid w:val="0"/>
              <w:jc w:val="both"/>
              <w:rPr>
                <w:color w:val="auto"/>
                <w:sz w:val="20"/>
                <w:szCs w:val="20"/>
              </w:rPr>
            </w:pPr>
            <w:r w:rsidRPr="007B3797">
              <w:rPr>
                <w:color w:val="auto"/>
                <w:sz w:val="20"/>
                <w:szCs w:val="20"/>
              </w:rPr>
              <w:t xml:space="preserve">Содействие в подготовке спортивных объектов к проведению программных мероприятий </w:t>
            </w:r>
          </w:p>
        </w:tc>
        <w:tc>
          <w:tcPr>
            <w:tcW w:w="1132" w:type="dxa"/>
            <w:tcBorders>
              <w:top w:val="single" w:sz="4" w:space="0" w:color="auto"/>
              <w:left w:val="single" w:sz="4" w:space="0" w:color="auto"/>
              <w:bottom w:val="single" w:sz="4" w:space="0" w:color="auto"/>
              <w:right w:val="single" w:sz="4" w:space="0" w:color="auto"/>
            </w:tcBorders>
            <w:vAlign w:val="center"/>
            <w:hideMark/>
          </w:tcPr>
          <w:p w14:paraId="6A7C086C" w14:textId="77777777" w:rsidR="007B3797" w:rsidRPr="007B3797" w:rsidRDefault="007B3797" w:rsidP="007B3797">
            <w:pPr>
              <w:autoSpaceDE w:val="0"/>
              <w:autoSpaceDN w:val="0"/>
              <w:adjustRightInd w:val="0"/>
              <w:jc w:val="center"/>
              <w:rPr>
                <w:color w:val="auto"/>
                <w:sz w:val="20"/>
                <w:szCs w:val="20"/>
              </w:rPr>
            </w:pPr>
            <w:r w:rsidRPr="007B3797">
              <w:rPr>
                <w:color w:val="auto"/>
                <w:sz w:val="20"/>
                <w:szCs w:val="20"/>
              </w:rPr>
              <w:t>52000,0</w:t>
            </w:r>
          </w:p>
        </w:tc>
        <w:tc>
          <w:tcPr>
            <w:tcW w:w="711" w:type="dxa"/>
            <w:tcBorders>
              <w:top w:val="single" w:sz="4" w:space="0" w:color="auto"/>
              <w:left w:val="single" w:sz="4" w:space="0" w:color="auto"/>
              <w:bottom w:val="single" w:sz="4" w:space="0" w:color="auto"/>
              <w:right w:val="single" w:sz="4" w:space="0" w:color="auto"/>
            </w:tcBorders>
            <w:vAlign w:val="center"/>
          </w:tcPr>
          <w:p w14:paraId="335C0202" w14:textId="77777777" w:rsidR="007B3797" w:rsidRPr="007B3797" w:rsidRDefault="007B3797" w:rsidP="007B3797">
            <w:pPr>
              <w:autoSpaceDE w:val="0"/>
              <w:autoSpaceDN w:val="0"/>
              <w:adjustRightInd w:val="0"/>
              <w:jc w:val="center"/>
              <w:rPr>
                <w:color w:val="auto"/>
                <w:sz w:val="20"/>
                <w:szCs w:val="20"/>
              </w:rPr>
            </w:pPr>
            <w:r w:rsidRPr="007B3797">
              <w:rPr>
                <w:color w:val="auto"/>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14:paraId="6BC5DA58" w14:textId="77777777" w:rsidR="007B3797" w:rsidRPr="007B3797" w:rsidRDefault="007B3797" w:rsidP="007B3797">
            <w:pPr>
              <w:autoSpaceDE w:val="0"/>
              <w:autoSpaceDN w:val="0"/>
              <w:adjustRightInd w:val="0"/>
              <w:jc w:val="center"/>
              <w:rPr>
                <w:color w:val="auto"/>
                <w:sz w:val="20"/>
                <w:szCs w:val="20"/>
              </w:rPr>
            </w:pPr>
            <w:r w:rsidRPr="007B3797">
              <w:rPr>
                <w:color w:val="auto"/>
                <w:sz w:val="20"/>
                <w:szCs w:val="20"/>
              </w:rPr>
              <w:t>0</w:t>
            </w:r>
          </w:p>
        </w:tc>
      </w:tr>
      <w:tr w:rsidR="007B3797" w:rsidRPr="007B3797" w14:paraId="35498AAA" w14:textId="77777777" w:rsidTr="007B3797">
        <w:tc>
          <w:tcPr>
            <w:tcW w:w="706" w:type="dxa"/>
            <w:gridSpan w:val="2"/>
            <w:tcBorders>
              <w:top w:val="single" w:sz="4" w:space="0" w:color="auto"/>
              <w:left w:val="single" w:sz="4" w:space="0" w:color="auto"/>
              <w:bottom w:val="single" w:sz="4" w:space="0" w:color="auto"/>
              <w:right w:val="single" w:sz="4" w:space="0" w:color="auto"/>
            </w:tcBorders>
            <w:vAlign w:val="center"/>
            <w:hideMark/>
          </w:tcPr>
          <w:p w14:paraId="2B5796DF" w14:textId="77777777" w:rsidR="007B3797" w:rsidRPr="007B3797" w:rsidRDefault="007B3797" w:rsidP="007B3797">
            <w:pPr>
              <w:autoSpaceDE w:val="0"/>
              <w:autoSpaceDN w:val="0"/>
              <w:adjustRightInd w:val="0"/>
              <w:snapToGrid w:val="0"/>
              <w:jc w:val="center"/>
              <w:rPr>
                <w:color w:val="auto"/>
                <w:sz w:val="20"/>
                <w:szCs w:val="20"/>
              </w:rPr>
            </w:pPr>
            <w:r w:rsidRPr="007B3797">
              <w:rPr>
                <w:color w:val="auto"/>
                <w:sz w:val="20"/>
                <w:szCs w:val="20"/>
              </w:rPr>
              <w:t xml:space="preserve">4.3. </w:t>
            </w:r>
          </w:p>
        </w:tc>
        <w:tc>
          <w:tcPr>
            <w:tcW w:w="3972" w:type="dxa"/>
            <w:tcBorders>
              <w:top w:val="single" w:sz="4" w:space="0" w:color="auto"/>
              <w:left w:val="single" w:sz="4" w:space="0" w:color="auto"/>
              <w:bottom w:val="single" w:sz="4" w:space="0" w:color="auto"/>
              <w:right w:val="single" w:sz="4" w:space="0" w:color="auto"/>
            </w:tcBorders>
          </w:tcPr>
          <w:p w14:paraId="5A43C579" w14:textId="77777777" w:rsidR="007B3797" w:rsidRPr="007B3797" w:rsidRDefault="007B3797" w:rsidP="007B3797">
            <w:pPr>
              <w:autoSpaceDE w:val="0"/>
              <w:autoSpaceDN w:val="0"/>
              <w:adjustRightInd w:val="0"/>
              <w:jc w:val="both"/>
              <w:rPr>
                <w:color w:val="auto"/>
                <w:sz w:val="20"/>
                <w:szCs w:val="20"/>
              </w:rPr>
            </w:pPr>
            <w:r w:rsidRPr="007B3797">
              <w:rPr>
                <w:color w:val="auto"/>
                <w:sz w:val="20"/>
                <w:szCs w:val="20"/>
              </w:rPr>
              <w:t xml:space="preserve">Содержание и обустройство универсальных спортивных площадок </w:t>
            </w:r>
            <w:proofErr w:type="gramStart"/>
            <w:r w:rsidRPr="007B3797">
              <w:rPr>
                <w:color w:val="auto"/>
                <w:sz w:val="20"/>
                <w:szCs w:val="20"/>
              </w:rPr>
              <w:t>в</w:t>
            </w:r>
            <w:proofErr w:type="gramEnd"/>
            <w:r w:rsidRPr="007B3797">
              <w:rPr>
                <w:color w:val="auto"/>
                <w:sz w:val="20"/>
                <w:szCs w:val="20"/>
              </w:rPr>
              <w:t xml:space="preserve"> с. Зеленец</w:t>
            </w:r>
          </w:p>
        </w:tc>
        <w:tc>
          <w:tcPr>
            <w:tcW w:w="1132" w:type="dxa"/>
            <w:tcBorders>
              <w:top w:val="single" w:sz="4" w:space="0" w:color="auto"/>
              <w:left w:val="single" w:sz="4" w:space="0" w:color="auto"/>
              <w:bottom w:val="single" w:sz="4" w:space="0" w:color="auto"/>
              <w:right w:val="single" w:sz="4" w:space="0" w:color="auto"/>
            </w:tcBorders>
            <w:vAlign w:val="center"/>
            <w:hideMark/>
          </w:tcPr>
          <w:p w14:paraId="74FB9256" w14:textId="77777777" w:rsidR="007B3797" w:rsidRPr="007B3797" w:rsidRDefault="007B3797" w:rsidP="007B3797">
            <w:pPr>
              <w:autoSpaceDE w:val="0"/>
              <w:autoSpaceDN w:val="0"/>
              <w:adjustRightInd w:val="0"/>
              <w:jc w:val="center"/>
              <w:rPr>
                <w:color w:val="auto"/>
                <w:sz w:val="20"/>
                <w:szCs w:val="20"/>
              </w:rPr>
            </w:pPr>
            <w:r w:rsidRPr="007B3797">
              <w:rPr>
                <w:color w:val="auto"/>
                <w:sz w:val="20"/>
                <w:szCs w:val="20"/>
              </w:rPr>
              <w:t>8512,0</w:t>
            </w:r>
          </w:p>
        </w:tc>
        <w:tc>
          <w:tcPr>
            <w:tcW w:w="711" w:type="dxa"/>
            <w:tcBorders>
              <w:top w:val="single" w:sz="4" w:space="0" w:color="auto"/>
              <w:left w:val="single" w:sz="4" w:space="0" w:color="auto"/>
              <w:bottom w:val="single" w:sz="4" w:space="0" w:color="auto"/>
              <w:right w:val="single" w:sz="4" w:space="0" w:color="auto"/>
            </w:tcBorders>
            <w:vAlign w:val="center"/>
          </w:tcPr>
          <w:p w14:paraId="7229F635" w14:textId="77777777" w:rsidR="007B3797" w:rsidRPr="007B3797" w:rsidRDefault="007B3797" w:rsidP="007B3797">
            <w:pPr>
              <w:autoSpaceDE w:val="0"/>
              <w:autoSpaceDN w:val="0"/>
              <w:adjustRightInd w:val="0"/>
              <w:jc w:val="center"/>
              <w:rPr>
                <w:color w:val="auto"/>
                <w:sz w:val="20"/>
                <w:szCs w:val="20"/>
              </w:rPr>
            </w:pPr>
            <w:r w:rsidRPr="007B3797">
              <w:rPr>
                <w:color w:val="auto"/>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14:paraId="4ED750F4" w14:textId="77777777" w:rsidR="007B3797" w:rsidRPr="007B3797" w:rsidRDefault="007B3797" w:rsidP="007B3797">
            <w:pPr>
              <w:autoSpaceDE w:val="0"/>
              <w:autoSpaceDN w:val="0"/>
              <w:adjustRightInd w:val="0"/>
              <w:jc w:val="center"/>
              <w:rPr>
                <w:color w:val="auto"/>
                <w:sz w:val="20"/>
                <w:szCs w:val="20"/>
              </w:rPr>
            </w:pPr>
            <w:r w:rsidRPr="007B3797">
              <w:rPr>
                <w:color w:val="auto"/>
                <w:sz w:val="20"/>
                <w:szCs w:val="20"/>
              </w:rPr>
              <w:t>0</w:t>
            </w:r>
          </w:p>
        </w:tc>
      </w:tr>
      <w:tr w:rsidR="007B3797" w:rsidRPr="007B3797" w14:paraId="12ED0FA0" w14:textId="77777777" w:rsidTr="007B3797">
        <w:tc>
          <w:tcPr>
            <w:tcW w:w="706" w:type="dxa"/>
            <w:gridSpan w:val="2"/>
            <w:tcBorders>
              <w:top w:val="single" w:sz="4" w:space="0" w:color="auto"/>
              <w:left w:val="single" w:sz="4" w:space="0" w:color="auto"/>
              <w:bottom w:val="single" w:sz="4" w:space="0" w:color="auto"/>
              <w:right w:val="single" w:sz="4" w:space="0" w:color="auto"/>
            </w:tcBorders>
            <w:vAlign w:val="center"/>
          </w:tcPr>
          <w:p w14:paraId="6159766B" w14:textId="77777777" w:rsidR="007B3797" w:rsidRPr="007B3797" w:rsidRDefault="007B3797" w:rsidP="007B3797">
            <w:pPr>
              <w:autoSpaceDE w:val="0"/>
              <w:autoSpaceDN w:val="0"/>
              <w:adjustRightInd w:val="0"/>
              <w:snapToGrid w:val="0"/>
              <w:jc w:val="center"/>
              <w:rPr>
                <w:color w:val="auto"/>
                <w:sz w:val="20"/>
                <w:szCs w:val="20"/>
              </w:rPr>
            </w:pPr>
          </w:p>
        </w:tc>
        <w:tc>
          <w:tcPr>
            <w:tcW w:w="3972" w:type="dxa"/>
            <w:tcBorders>
              <w:top w:val="single" w:sz="4" w:space="0" w:color="auto"/>
              <w:left w:val="single" w:sz="4" w:space="0" w:color="auto"/>
              <w:bottom w:val="single" w:sz="4" w:space="0" w:color="auto"/>
              <w:right w:val="single" w:sz="4" w:space="0" w:color="auto"/>
            </w:tcBorders>
            <w:hideMark/>
          </w:tcPr>
          <w:p w14:paraId="4020DED5" w14:textId="77777777" w:rsidR="007B3797" w:rsidRPr="007B3797" w:rsidRDefault="007B3797" w:rsidP="007B3797">
            <w:pPr>
              <w:autoSpaceDE w:val="0"/>
              <w:autoSpaceDN w:val="0"/>
              <w:adjustRightInd w:val="0"/>
              <w:jc w:val="both"/>
              <w:rPr>
                <w:color w:val="auto"/>
                <w:sz w:val="20"/>
                <w:szCs w:val="20"/>
              </w:rPr>
            </w:pPr>
            <w:r w:rsidRPr="007B3797">
              <w:rPr>
                <w:b/>
                <w:iCs/>
                <w:color w:val="auto"/>
                <w:sz w:val="20"/>
                <w:szCs w:val="20"/>
              </w:rPr>
              <w:t xml:space="preserve">Итого </w:t>
            </w:r>
            <w:r w:rsidRPr="007B3797">
              <w:rPr>
                <w:b/>
                <w:bCs/>
                <w:color w:val="auto"/>
                <w:sz w:val="20"/>
                <w:szCs w:val="20"/>
              </w:rPr>
              <w:t>по четвертому разделу:</w:t>
            </w:r>
          </w:p>
        </w:tc>
        <w:tc>
          <w:tcPr>
            <w:tcW w:w="1132" w:type="dxa"/>
            <w:tcBorders>
              <w:top w:val="single" w:sz="4" w:space="0" w:color="auto"/>
              <w:left w:val="single" w:sz="4" w:space="0" w:color="auto"/>
              <w:bottom w:val="single" w:sz="4" w:space="0" w:color="auto"/>
              <w:right w:val="single" w:sz="4" w:space="0" w:color="auto"/>
            </w:tcBorders>
            <w:vAlign w:val="center"/>
            <w:hideMark/>
          </w:tcPr>
          <w:p w14:paraId="481163CD" w14:textId="77777777" w:rsidR="007B3797" w:rsidRPr="007B3797" w:rsidRDefault="007B3797" w:rsidP="007B3797">
            <w:pPr>
              <w:autoSpaceDE w:val="0"/>
              <w:autoSpaceDN w:val="0"/>
              <w:adjustRightInd w:val="0"/>
              <w:jc w:val="center"/>
              <w:rPr>
                <w:b/>
                <w:color w:val="auto"/>
                <w:sz w:val="20"/>
                <w:szCs w:val="20"/>
              </w:rPr>
            </w:pPr>
            <w:r w:rsidRPr="007B3797">
              <w:rPr>
                <w:b/>
                <w:color w:val="auto"/>
                <w:sz w:val="20"/>
                <w:szCs w:val="20"/>
              </w:rPr>
              <w:t>60512,0</w:t>
            </w:r>
          </w:p>
        </w:tc>
        <w:tc>
          <w:tcPr>
            <w:tcW w:w="711" w:type="dxa"/>
            <w:tcBorders>
              <w:top w:val="single" w:sz="4" w:space="0" w:color="auto"/>
              <w:left w:val="single" w:sz="4" w:space="0" w:color="auto"/>
              <w:bottom w:val="single" w:sz="4" w:space="0" w:color="auto"/>
              <w:right w:val="single" w:sz="4" w:space="0" w:color="auto"/>
            </w:tcBorders>
            <w:vAlign w:val="center"/>
          </w:tcPr>
          <w:p w14:paraId="5E2E81D1" w14:textId="77777777" w:rsidR="007B3797" w:rsidRPr="007B3797" w:rsidRDefault="007B3797" w:rsidP="007B3797">
            <w:pPr>
              <w:autoSpaceDE w:val="0"/>
              <w:autoSpaceDN w:val="0"/>
              <w:adjustRightInd w:val="0"/>
              <w:jc w:val="center"/>
              <w:rPr>
                <w:b/>
                <w:color w:val="auto"/>
                <w:sz w:val="20"/>
                <w:szCs w:val="20"/>
              </w:rPr>
            </w:pPr>
            <w:r w:rsidRPr="007B3797">
              <w:rPr>
                <w:b/>
                <w:color w:val="auto"/>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14:paraId="393720AB" w14:textId="77777777" w:rsidR="007B3797" w:rsidRPr="007B3797" w:rsidRDefault="007B3797" w:rsidP="007B3797">
            <w:pPr>
              <w:autoSpaceDE w:val="0"/>
              <w:autoSpaceDN w:val="0"/>
              <w:adjustRightInd w:val="0"/>
              <w:jc w:val="center"/>
              <w:rPr>
                <w:b/>
                <w:color w:val="auto"/>
                <w:sz w:val="20"/>
                <w:szCs w:val="20"/>
              </w:rPr>
            </w:pPr>
            <w:r w:rsidRPr="007B3797">
              <w:rPr>
                <w:b/>
                <w:color w:val="auto"/>
                <w:sz w:val="20"/>
                <w:szCs w:val="20"/>
              </w:rPr>
              <w:t>0</w:t>
            </w:r>
          </w:p>
        </w:tc>
      </w:tr>
      <w:tr w:rsidR="007B3797" w:rsidRPr="007B3797" w14:paraId="323DAFBD" w14:textId="77777777" w:rsidTr="007B3797">
        <w:tc>
          <w:tcPr>
            <w:tcW w:w="706" w:type="dxa"/>
            <w:gridSpan w:val="2"/>
            <w:tcBorders>
              <w:top w:val="single" w:sz="4" w:space="0" w:color="auto"/>
              <w:left w:val="single" w:sz="4" w:space="0" w:color="auto"/>
              <w:bottom w:val="single" w:sz="4" w:space="0" w:color="auto"/>
              <w:right w:val="single" w:sz="4" w:space="0" w:color="auto"/>
            </w:tcBorders>
            <w:vAlign w:val="center"/>
          </w:tcPr>
          <w:p w14:paraId="2B7D15E3" w14:textId="77777777" w:rsidR="007B3797" w:rsidRPr="007B3797" w:rsidRDefault="007B3797" w:rsidP="007B3797">
            <w:pPr>
              <w:autoSpaceDE w:val="0"/>
              <w:autoSpaceDN w:val="0"/>
              <w:adjustRightInd w:val="0"/>
              <w:snapToGrid w:val="0"/>
              <w:jc w:val="center"/>
              <w:rPr>
                <w:color w:val="auto"/>
                <w:sz w:val="20"/>
                <w:szCs w:val="20"/>
              </w:rPr>
            </w:pPr>
          </w:p>
        </w:tc>
        <w:tc>
          <w:tcPr>
            <w:tcW w:w="3972" w:type="dxa"/>
            <w:tcBorders>
              <w:top w:val="single" w:sz="4" w:space="0" w:color="auto"/>
              <w:left w:val="single" w:sz="4" w:space="0" w:color="auto"/>
              <w:bottom w:val="single" w:sz="4" w:space="0" w:color="auto"/>
              <w:right w:val="single" w:sz="4" w:space="0" w:color="auto"/>
            </w:tcBorders>
            <w:hideMark/>
          </w:tcPr>
          <w:p w14:paraId="78BD781C" w14:textId="77777777" w:rsidR="007B3797" w:rsidRPr="007B3797" w:rsidRDefault="007B3797" w:rsidP="007B3797">
            <w:pPr>
              <w:snapToGrid w:val="0"/>
              <w:rPr>
                <w:b/>
                <w:bCs/>
                <w:color w:val="auto"/>
                <w:sz w:val="20"/>
                <w:szCs w:val="20"/>
              </w:rPr>
            </w:pPr>
            <w:r w:rsidRPr="007B3797">
              <w:rPr>
                <w:b/>
                <w:iCs/>
                <w:color w:val="auto"/>
                <w:sz w:val="20"/>
                <w:szCs w:val="20"/>
              </w:rPr>
              <w:t xml:space="preserve">Всего </w:t>
            </w:r>
            <w:r w:rsidRPr="007B3797">
              <w:rPr>
                <w:b/>
                <w:bCs/>
                <w:color w:val="auto"/>
                <w:sz w:val="20"/>
                <w:szCs w:val="20"/>
              </w:rPr>
              <w:t>по разделам:</w:t>
            </w:r>
          </w:p>
        </w:tc>
        <w:tc>
          <w:tcPr>
            <w:tcW w:w="1132" w:type="dxa"/>
            <w:tcBorders>
              <w:top w:val="single" w:sz="4" w:space="0" w:color="auto"/>
              <w:left w:val="single" w:sz="4" w:space="0" w:color="auto"/>
              <w:bottom w:val="single" w:sz="4" w:space="0" w:color="auto"/>
              <w:right w:val="single" w:sz="4" w:space="0" w:color="auto"/>
            </w:tcBorders>
            <w:vAlign w:val="center"/>
            <w:hideMark/>
          </w:tcPr>
          <w:p w14:paraId="17B5B16D" w14:textId="77777777" w:rsidR="007B3797" w:rsidRPr="007B3797" w:rsidRDefault="007B3797" w:rsidP="007B3797">
            <w:pPr>
              <w:autoSpaceDE w:val="0"/>
              <w:autoSpaceDN w:val="0"/>
              <w:adjustRightInd w:val="0"/>
              <w:snapToGrid w:val="0"/>
              <w:jc w:val="center"/>
              <w:rPr>
                <w:b/>
                <w:color w:val="auto"/>
                <w:sz w:val="20"/>
                <w:szCs w:val="20"/>
              </w:rPr>
            </w:pPr>
            <w:r w:rsidRPr="007B3797">
              <w:rPr>
                <w:b/>
                <w:color w:val="auto"/>
                <w:sz w:val="20"/>
                <w:szCs w:val="20"/>
              </w:rPr>
              <w:t>98609,05</w:t>
            </w:r>
          </w:p>
        </w:tc>
        <w:tc>
          <w:tcPr>
            <w:tcW w:w="711" w:type="dxa"/>
            <w:tcBorders>
              <w:top w:val="single" w:sz="4" w:space="0" w:color="auto"/>
              <w:left w:val="single" w:sz="4" w:space="0" w:color="auto"/>
              <w:bottom w:val="single" w:sz="4" w:space="0" w:color="auto"/>
              <w:right w:val="single" w:sz="4" w:space="0" w:color="auto"/>
            </w:tcBorders>
            <w:vAlign w:val="center"/>
          </w:tcPr>
          <w:p w14:paraId="306461C3" w14:textId="77777777" w:rsidR="007B3797" w:rsidRPr="007B3797" w:rsidRDefault="007B3797" w:rsidP="007B3797">
            <w:pPr>
              <w:autoSpaceDE w:val="0"/>
              <w:autoSpaceDN w:val="0"/>
              <w:adjustRightInd w:val="0"/>
              <w:snapToGrid w:val="0"/>
              <w:jc w:val="center"/>
              <w:rPr>
                <w:b/>
                <w:color w:val="auto"/>
                <w:sz w:val="20"/>
                <w:szCs w:val="20"/>
              </w:rPr>
            </w:pPr>
            <w:r w:rsidRPr="007B3797">
              <w:rPr>
                <w:b/>
                <w:color w:val="auto"/>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14:paraId="16075467" w14:textId="77777777" w:rsidR="007B3797" w:rsidRPr="007B3797" w:rsidRDefault="007B3797" w:rsidP="007B3797">
            <w:pPr>
              <w:autoSpaceDE w:val="0"/>
              <w:autoSpaceDN w:val="0"/>
              <w:adjustRightInd w:val="0"/>
              <w:snapToGrid w:val="0"/>
              <w:jc w:val="center"/>
              <w:rPr>
                <w:b/>
                <w:color w:val="auto"/>
                <w:sz w:val="20"/>
                <w:szCs w:val="20"/>
              </w:rPr>
            </w:pPr>
            <w:r w:rsidRPr="007B3797">
              <w:rPr>
                <w:b/>
                <w:color w:val="auto"/>
                <w:sz w:val="20"/>
                <w:szCs w:val="20"/>
              </w:rPr>
              <w:t>0</w:t>
            </w:r>
          </w:p>
        </w:tc>
      </w:tr>
    </w:tbl>
    <w:p w14:paraId="038BA19B" w14:textId="77777777" w:rsidR="007B3797" w:rsidRPr="007B3797" w:rsidRDefault="007B3797" w:rsidP="007B3797">
      <w:pPr>
        <w:autoSpaceDE w:val="0"/>
        <w:autoSpaceDN w:val="0"/>
        <w:adjustRightInd w:val="0"/>
        <w:jc w:val="right"/>
        <w:rPr>
          <w:bCs/>
          <w:color w:val="auto"/>
          <w:spacing w:val="1"/>
          <w:sz w:val="20"/>
        </w:rPr>
      </w:pPr>
      <w:r w:rsidRPr="007B3797">
        <w:rPr>
          <w:bCs/>
          <w:color w:val="auto"/>
          <w:spacing w:val="1"/>
          <w:sz w:val="20"/>
        </w:rPr>
        <w:t>.»</w:t>
      </w:r>
    </w:p>
    <w:p w14:paraId="1EC376C6" w14:textId="77777777" w:rsidR="007B3797" w:rsidRPr="007B3797" w:rsidRDefault="007B3797" w:rsidP="007B3797">
      <w:pPr>
        <w:widowControl w:val="0"/>
        <w:tabs>
          <w:tab w:val="left" w:pos="709"/>
        </w:tabs>
        <w:autoSpaceDE w:val="0"/>
        <w:autoSpaceDN w:val="0"/>
        <w:adjustRightInd w:val="0"/>
        <w:ind w:left="709"/>
        <w:jc w:val="both"/>
        <w:rPr>
          <w:color w:val="auto"/>
          <w:spacing w:val="1"/>
          <w:sz w:val="20"/>
        </w:rPr>
      </w:pPr>
      <w:r w:rsidRPr="007B3797">
        <w:rPr>
          <w:color w:val="auto"/>
          <w:spacing w:val="1"/>
          <w:sz w:val="20"/>
        </w:rPr>
        <w:t xml:space="preserve">1.3. Раздел 3 изложить в следующей редакции: </w:t>
      </w:r>
    </w:p>
    <w:p w14:paraId="4BB05E00" w14:textId="77777777" w:rsidR="007B3797" w:rsidRPr="007B3797" w:rsidRDefault="007B3797" w:rsidP="007B3797">
      <w:pPr>
        <w:widowControl w:val="0"/>
        <w:tabs>
          <w:tab w:val="left" w:pos="709"/>
        </w:tabs>
        <w:autoSpaceDE w:val="0"/>
        <w:autoSpaceDN w:val="0"/>
        <w:adjustRightInd w:val="0"/>
        <w:ind w:left="709"/>
        <w:jc w:val="both"/>
        <w:rPr>
          <w:rFonts w:eastAsia="Calibri"/>
          <w:b/>
          <w:color w:val="auto"/>
          <w:sz w:val="20"/>
          <w:lang w:eastAsia="en-US"/>
        </w:rPr>
      </w:pPr>
    </w:p>
    <w:p w14:paraId="4812F832" w14:textId="77777777" w:rsidR="007B3797" w:rsidRPr="007B3797" w:rsidRDefault="007B3797" w:rsidP="007B3797">
      <w:pPr>
        <w:jc w:val="center"/>
        <w:rPr>
          <w:rFonts w:eastAsia="Calibri"/>
          <w:b/>
          <w:color w:val="auto"/>
          <w:sz w:val="20"/>
          <w:lang w:eastAsia="en-US"/>
        </w:rPr>
      </w:pPr>
      <w:r w:rsidRPr="007B3797">
        <w:rPr>
          <w:rFonts w:eastAsia="Calibri"/>
          <w:b/>
          <w:color w:val="auto"/>
          <w:sz w:val="20"/>
          <w:lang w:eastAsia="en-US"/>
        </w:rPr>
        <w:t>«3. Ресурсное обеспечение</w:t>
      </w:r>
    </w:p>
    <w:p w14:paraId="1AC879F9" w14:textId="77777777" w:rsidR="007B3797" w:rsidRPr="007B3797" w:rsidRDefault="007B3797" w:rsidP="007B3797">
      <w:pPr>
        <w:ind w:firstLine="567"/>
        <w:jc w:val="both"/>
        <w:rPr>
          <w:rFonts w:eastAsia="Calibri"/>
          <w:color w:val="auto"/>
          <w:sz w:val="20"/>
          <w:lang w:eastAsia="en-US"/>
        </w:rPr>
      </w:pPr>
      <w:r w:rsidRPr="007B3797">
        <w:rPr>
          <w:rFonts w:eastAsia="Calibri"/>
          <w:color w:val="auto"/>
          <w:sz w:val="20"/>
          <w:lang w:eastAsia="en-US"/>
        </w:rPr>
        <w:t>На реализацию Программы потребуется 98609,05</w:t>
      </w:r>
      <w:r w:rsidRPr="007B3797">
        <w:rPr>
          <w:color w:val="auto"/>
          <w:sz w:val="20"/>
        </w:rPr>
        <w:t xml:space="preserve"> </w:t>
      </w:r>
      <w:r w:rsidRPr="007B3797">
        <w:rPr>
          <w:rFonts w:eastAsia="Calibri"/>
          <w:color w:val="auto"/>
          <w:sz w:val="20"/>
          <w:lang w:eastAsia="en-US"/>
        </w:rPr>
        <w:t>рублей. Мероприятия Программы будут осуществляться за счет средств бюджета муниципального образования  сельского поселения «Зеленец» при  ежегодном утверждении объемов финансирования при разработке бюджета поселения на очередной календарный год</w:t>
      </w:r>
      <w:proofErr w:type="gramStart"/>
      <w:r w:rsidRPr="007B3797">
        <w:rPr>
          <w:rFonts w:eastAsia="Calibri"/>
          <w:color w:val="auto"/>
          <w:sz w:val="20"/>
          <w:lang w:eastAsia="en-US"/>
        </w:rPr>
        <w:t>.»</w:t>
      </w:r>
      <w:proofErr w:type="gramEnd"/>
    </w:p>
    <w:p w14:paraId="17FBF6D6" w14:textId="77777777" w:rsidR="007B3797" w:rsidRPr="007B3797" w:rsidRDefault="007B3797" w:rsidP="007B3797">
      <w:pPr>
        <w:tabs>
          <w:tab w:val="left" w:pos="1859"/>
        </w:tabs>
        <w:ind w:firstLine="709"/>
        <w:jc w:val="both"/>
        <w:rPr>
          <w:color w:val="auto"/>
          <w:spacing w:val="1"/>
          <w:sz w:val="20"/>
        </w:rPr>
      </w:pPr>
    </w:p>
    <w:p w14:paraId="38393E1E" w14:textId="77777777" w:rsidR="007B3797" w:rsidRPr="007B3797" w:rsidRDefault="007B3797" w:rsidP="007B3797">
      <w:pPr>
        <w:tabs>
          <w:tab w:val="left" w:pos="1859"/>
        </w:tabs>
        <w:ind w:firstLine="709"/>
        <w:jc w:val="both"/>
        <w:rPr>
          <w:color w:val="auto"/>
          <w:spacing w:val="1"/>
          <w:sz w:val="20"/>
        </w:rPr>
      </w:pPr>
      <w:r w:rsidRPr="007B3797">
        <w:rPr>
          <w:color w:val="auto"/>
          <w:spacing w:val="1"/>
          <w:sz w:val="20"/>
        </w:rPr>
        <w:t xml:space="preserve">2. </w:t>
      </w:r>
      <w:proofErr w:type="gramStart"/>
      <w:r w:rsidRPr="007B3797">
        <w:rPr>
          <w:color w:val="auto"/>
          <w:spacing w:val="1"/>
          <w:sz w:val="20"/>
        </w:rPr>
        <w:t>Контроль за</w:t>
      </w:r>
      <w:proofErr w:type="gramEnd"/>
      <w:r w:rsidRPr="007B3797">
        <w:rPr>
          <w:color w:val="auto"/>
          <w:spacing w:val="1"/>
          <w:sz w:val="20"/>
        </w:rPr>
        <w:t xml:space="preserve"> исполнением настоящего постановления возложить на </w:t>
      </w:r>
      <w:proofErr w:type="spellStart"/>
      <w:r w:rsidRPr="007B3797">
        <w:rPr>
          <w:color w:val="auto"/>
          <w:spacing w:val="1"/>
          <w:sz w:val="20"/>
        </w:rPr>
        <w:t>Гилеву</w:t>
      </w:r>
      <w:proofErr w:type="spellEnd"/>
      <w:r w:rsidRPr="007B3797">
        <w:rPr>
          <w:color w:val="auto"/>
          <w:spacing w:val="1"/>
          <w:sz w:val="20"/>
        </w:rPr>
        <w:t xml:space="preserve"> О.М., специалиста администрации. </w:t>
      </w:r>
    </w:p>
    <w:p w14:paraId="0710DE97" w14:textId="77777777" w:rsidR="007B3797" w:rsidRPr="007B3797" w:rsidRDefault="007B3797" w:rsidP="007B3797">
      <w:pPr>
        <w:tabs>
          <w:tab w:val="left" w:pos="1859"/>
        </w:tabs>
        <w:ind w:firstLine="709"/>
        <w:jc w:val="both"/>
        <w:rPr>
          <w:color w:val="auto"/>
          <w:spacing w:val="1"/>
          <w:sz w:val="20"/>
        </w:rPr>
      </w:pPr>
    </w:p>
    <w:p w14:paraId="056BB322" w14:textId="2D380A98" w:rsidR="00F74DB2" w:rsidRPr="007B3797" w:rsidRDefault="007B3797" w:rsidP="007B3797">
      <w:pPr>
        <w:tabs>
          <w:tab w:val="left" w:pos="1859"/>
        </w:tabs>
        <w:jc w:val="both"/>
        <w:rPr>
          <w:spacing w:val="1"/>
          <w:sz w:val="20"/>
        </w:rPr>
      </w:pPr>
      <w:r w:rsidRPr="007B3797">
        <w:rPr>
          <w:color w:val="auto"/>
          <w:spacing w:val="1"/>
          <w:sz w:val="20"/>
        </w:rPr>
        <w:t>3. Постановление вступает в силу со дня принятия.</w:t>
      </w:r>
    </w:p>
    <w:p w14:paraId="0FC3DEAB" w14:textId="77777777" w:rsidR="00F74DB2" w:rsidRPr="00F74DB2" w:rsidRDefault="00F74DB2" w:rsidP="00F74DB2">
      <w:pPr>
        <w:tabs>
          <w:tab w:val="left" w:pos="1859"/>
        </w:tabs>
        <w:jc w:val="both"/>
        <w:rPr>
          <w:spacing w:val="1"/>
          <w:sz w:val="20"/>
        </w:rPr>
      </w:pPr>
    </w:p>
    <w:p w14:paraId="68420C40" w14:textId="77777777" w:rsidR="00F74DB2" w:rsidRPr="00F74DB2" w:rsidRDefault="00F74DB2" w:rsidP="00F74DB2">
      <w:pPr>
        <w:tabs>
          <w:tab w:val="left" w:pos="1859"/>
        </w:tabs>
        <w:jc w:val="both"/>
        <w:rPr>
          <w:spacing w:val="1"/>
          <w:sz w:val="20"/>
        </w:rPr>
      </w:pPr>
    </w:p>
    <w:tbl>
      <w:tblPr>
        <w:tblStyle w:val="afff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1"/>
        <w:gridCol w:w="3382"/>
      </w:tblGrid>
      <w:tr w:rsidR="00F74DB2" w:rsidRPr="00F74DB2" w14:paraId="4031775A" w14:textId="77777777" w:rsidTr="002779D8">
        <w:tc>
          <w:tcPr>
            <w:tcW w:w="4927" w:type="dxa"/>
          </w:tcPr>
          <w:p w14:paraId="48DCF40D" w14:textId="77777777" w:rsidR="00F74DB2" w:rsidRPr="00F74DB2" w:rsidRDefault="00F74DB2" w:rsidP="002779D8">
            <w:pPr>
              <w:tabs>
                <w:tab w:val="left" w:pos="1859"/>
              </w:tabs>
              <w:jc w:val="both"/>
              <w:rPr>
                <w:spacing w:val="1"/>
                <w:sz w:val="20"/>
              </w:rPr>
            </w:pPr>
            <w:proofErr w:type="spellStart"/>
            <w:r w:rsidRPr="00F74DB2">
              <w:rPr>
                <w:spacing w:val="1"/>
                <w:sz w:val="20"/>
              </w:rPr>
              <w:t>И.о</w:t>
            </w:r>
            <w:proofErr w:type="spellEnd"/>
            <w:r w:rsidRPr="00F74DB2">
              <w:rPr>
                <w:spacing w:val="1"/>
                <w:sz w:val="20"/>
              </w:rPr>
              <w:t>. руководителя администрации</w:t>
            </w:r>
          </w:p>
          <w:p w14:paraId="5F8B79C7" w14:textId="77777777" w:rsidR="00F74DB2" w:rsidRPr="00F74DB2" w:rsidRDefault="00F74DB2" w:rsidP="002779D8">
            <w:pPr>
              <w:tabs>
                <w:tab w:val="left" w:pos="1859"/>
              </w:tabs>
              <w:jc w:val="both"/>
              <w:rPr>
                <w:spacing w:val="1"/>
                <w:sz w:val="20"/>
              </w:rPr>
            </w:pPr>
            <w:r w:rsidRPr="00F74DB2">
              <w:rPr>
                <w:spacing w:val="1"/>
                <w:sz w:val="20"/>
              </w:rPr>
              <w:t>сельского поселения «Зеленец»</w:t>
            </w:r>
          </w:p>
        </w:tc>
        <w:tc>
          <w:tcPr>
            <w:tcW w:w="4927" w:type="dxa"/>
          </w:tcPr>
          <w:p w14:paraId="04CBA615" w14:textId="77777777" w:rsidR="00F74DB2" w:rsidRPr="00F74DB2" w:rsidRDefault="00F74DB2" w:rsidP="002779D8">
            <w:pPr>
              <w:tabs>
                <w:tab w:val="left" w:pos="1859"/>
              </w:tabs>
              <w:jc w:val="right"/>
              <w:rPr>
                <w:spacing w:val="1"/>
                <w:sz w:val="20"/>
              </w:rPr>
            </w:pPr>
          </w:p>
          <w:p w14:paraId="13AF1E7E" w14:textId="77777777" w:rsidR="00F74DB2" w:rsidRPr="00F74DB2" w:rsidRDefault="00F74DB2" w:rsidP="002779D8">
            <w:pPr>
              <w:tabs>
                <w:tab w:val="left" w:pos="1859"/>
              </w:tabs>
              <w:jc w:val="right"/>
              <w:rPr>
                <w:spacing w:val="1"/>
                <w:sz w:val="20"/>
              </w:rPr>
            </w:pPr>
            <w:r w:rsidRPr="00F74DB2">
              <w:rPr>
                <w:spacing w:val="1"/>
                <w:sz w:val="20"/>
              </w:rPr>
              <w:t xml:space="preserve">А.П. </w:t>
            </w:r>
            <w:proofErr w:type="spellStart"/>
            <w:r w:rsidRPr="00F74DB2">
              <w:rPr>
                <w:spacing w:val="1"/>
                <w:sz w:val="20"/>
              </w:rPr>
              <w:t>Торлопова</w:t>
            </w:r>
            <w:proofErr w:type="spellEnd"/>
          </w:p>
        </w:tc>
      </w:tr>
    </w:tbl>
    <w:p w14:paraId="6FFCCF4A" w14:textId="77777777" w:rsidR="00F74DB2" w:rsidRDefault="00F74DB2">
      <w:pPr>
        <w:jc w:val="center"/>
        <w:rPr>
          <w:sz w:val="20"/>
        </w:rPr>
      </w:pPr>
    </w:p>
    <w:p w14:paraId="0286228D" w14:textId="393DC502" w:rsidR="007B3797" w:rsidRDefault="007B3797">
      <w:pPr>
        <w:jc w:val="center"/>
        <w:rPr>
          <w:sz w:val="20"/>
        </w:rPr>
      </w:pPr>
      <w:r>
        <w:rPr>
          <w:sz w:val="20"/>
        </w:rPr>
        <w:br w:type="page"/>
      </w:r>
    </w:p>
    <w:tbl>
      <w:tblPr>
        <w:tblW w:w="6912" w:type="dxa"/>
        <w:tblLayout w:type="fixed"/>
        <w:tblLook w:val="04A0" w:firstRow="1" w:lastRow="0" w:firstColumn="1" w:lastColumn="0" w:noHBand="0" w:noVBand="1"/>
      </w:tblPr>
      <w:tblGrid>
        <w:gridCol w:w="2304"/>
        <w:gridCol w:w="2304"/>
        <w:gridCol w:w="2304"/>
      </w:tblGrid>
      <w:tr w:rsidR="007B3797" w:rsidRPr="00AC43D8" w14:paraId="5828328A" w14:textId="77777777" w:rsidTr="006A498E">
        <w:tc>
          <w:tcPr>
            <w:tcW w:w="2304" w:type="dxa"/>
            <w:vAlign w:val="center"/>
            <w:hideMark/>
          </w:tcPr>
          <w:p w14:paraId="64F02B32" w14:textId="77777777" w:rsidR="007B3797" w:rsidRPr="00AC43D8" w:rsidRDefault="007B3797" w:rsidP="006A498E">
            <w:pPr>
              <w:tabs>
                <w:tab w:val="left" w:pos="1859"/>
              </w:tabs>
              <w:jc w:val="center"/>
              <w:rPr>
                <w:b/>
                <w:bCs/>
                <w:color w:val="auto"/>
                <w:spacing w:val="1"/>
                <w:sz w:val="16"/>
                <w:szCs w:val="24"/>
                <w:lang w:eastAsia="en-US"/>
              </w:rPr>
            </w:pPr>
            <w:r w:rsidRPr="00AC43D8">
              <w:rPr>
                <w:b/>
                <w:bCs/>
                <w:color w:val="auto"/>
                <w:spacing w:val="1"/>
                <w:sz w:val="16"/>
                <w:szCs w:val="24"/>
                <w:lang w:eastAsia="en-US"/>
              </w:rPr>
              <w:lastRenderedPageBreak/>
              <w:t xml:space="preserve">Администрация </w:t>
            </w:r>
          </w:p>
          <w:p w14:paraId="6CB6084F" w14:textId="77777777" w:rsidR="007B3797" w:rsidRPr="00AC43D8" w:rsidRDefault="007B3797" w:rsidP="006A498E">
            <w:pPr>
              <w:tabs>
                <w:tab w:val="left" w:pos="1859"/>
              </w:tabs>
              <w:jc w:val="center"/>
              <w:rPr>
                <w:b/>
                <w:bCs/>
                <w:color w:val="auto"/>
                <w:spacing w:val="1"/>
                <w:sz w:val="16"/>
                <w:szCs w:val="24"/>
                <w:lang w:eastAsia="en-US"/>
              </w:rPr>
            </w:pPr>
            <w:r w:rsidRPr="00AC43D8">
              <w:rPr>
                <w:b/>
                <w:bCs/>
                <w:color w:val="auto"/>
                <w:spacing w:val="1"/>
                <w:sz w:val="16"/>
                <w:szCs w:val="24"/>
                <w:lang w:eastAsia="en-US"/>
              </w:rPr>
              <w:t>сельского поселения «Зеленец» муниципального района</w:t>
            </w:r>
          </w:p>
          <w:p w14:paraId="1E69B52A" w14:textId="77777777" w:rsidR="007B3797" w:rsidRPr="00AC43D8" w:rsidRDefault="007B3797" w:rsidP="006A498E">
            <w:pPr>
              <w:shd w:val="clear" w:color="auto" w:fill="FFFFFF"/>
              <w:jc w:val="center"/>
              <w:rPr>
                <w:b/>
                <w:bCs/>
                <w:color w:val="auto"/>
                <w:spacing w:val="1"/>
                <w:sz w:val="16"/>
                <w:szCs w:val="24"/>
                <w:lang w:eastAsia="en-US"/>
              </w:rPr>
            </w:pPr>
            <w:r w:rsidRPr="00AC43D8">
              <w:rPr>
                <w:b/>
                <w:bCs/>
                <w:color w:val="auto"/>
                <w:spacing w:val="1"/>
                <w:sz w:val="16"/>
                <w:szCs w:val="24"/>
                <w:lang w:eastAsia="en-US"/>
              </w:rPr>
              <w:t>«</w:t>
            </w:r>
            <w:proofErr w:type="spellStart"/>
            <w:r w:rsidRPr="00AC43D8">
              <w:rPr>
                <w:b/>
                <w:bCs/>
                <w:color w:val="auto"/>
                <w:spacing w:val="1"/>
                <w:sz w:val="16"/>
                <w:szCs w:val="24"/>
                <w:lang w:eastAsia="en-US"/>
              </w:rPr>
              <w:t>Сыктывдинский</w:t>
            </w:r>
            <w:proofErr w:type="spellEnd"/>
            <w:r w:rsidRPr="00AC43D8">
              <w:rPr>
                <w:b/>
                <w:bCs/>
                <w:color w:val="auto"/>
                <w:spacing w:val="1"/>
                <w:sz w:val="16"/>
                <w:szCs w:val="24"/>
                <w:lang w:eastAsia="en-US"/>
              </w:rPr>
              <w:t xml:space="preserve">» </w:t>
            </w:r>
          </w:p>
          <w:p w14:paraId="5857C67A" w14:textId="77777777" w:rsidR="007B3797" w:rsidRPr="00AC43D8" w:rsidRDefault="007B3797" w:rsidP="006A498E">
            <w:pPr>
              <w:shd w:val="clear" w:color="auto" w:fill="FFFFFF"/>
              <w:jc w:val="center"/>
              <w:rPr>
                <w:rFonts w:eastAsia="Calibri"/>
                <w:b/>
                <w:color w:val="auto"/>
                <w:sz w:val="16"/>
                <w:szCs w:val="28"/>
                <w:lang w:eastAsia="en-US"/>
              </w:rPr>
            </w:pPr>
            <w:r w:rsidRPr="00AC43D8">
              <w:rPr>
                <w:b/>
                <w:bCs/>
                <w:color w:val="auto"/>
                <w:spacing w:val="1"/>
                <w:sz w:val="16"/>
                <w:szCs w:val="24"/>
                <w:lang w:eastAsia="en-US"/>
              </w:rPr>
              <w:t>Республики Коми</w:t>
            </w:r>
          </w:p>
        </w:tc>
        <w:tc>
          <w:tcPr>
            <w:tcW w:w="2304" w:type="dxa"/>
            <w:vAlign w:val="center"/>
            <w:hideMark/>
          </w:tcPr>
          <w:p w14:paraId="3A661554" w14:textId="77777777" w:rsidR="007B3797" w:rsidRPr="00AC43D8" w:rsidRDefault="007B3797" w:rsidP="006A498E">
            <w:pPr>
              <w:snapToGrid w:val="0"/>
              <w:jc w:val="center"/>
              <w:rPr>
                <w:rFonts w:eastAsia="Calibri"/>
                <w:b/>
                <w:color w:val="auto"/>
                <w:sz w:val="16"/>
                <w:szCs w:val="28"/>
                <w:lang w:eastAsia="en-US"/>
              </w:rPr>
            </w:pPr>
            <w:r w:rsidRPr="00AC43D8">
              <w:rPr>
                <w:rFonts w:eastAsia="Calibri"/>
                <w:noProof/>
                <w:color w:val="auto"/>
                <w:sz w:val="16"/>
                <w:szCs w:val="28"/>
              </w:rPr>
              <w:drawing>
                <wp:inline distT="0" distB="0" distL="0" distR="0" wp14:anchorId="492917DC" wp14:editId="48853D65">
                  <wp:extent cx="564543" cy="766413"/>
                  <wp:effectExtent l="0" t="0" r="6985" b="0"/>
                  <wp:docPr id="2" name="Рисунок 2" descr="герб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герб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5297" cy="767436"/>
                          </a:xfrm>
                          <a:prstGeom prst="rect">
                            <a:avLst/>
                          </a:prstGeom>
                          <a:noFill/>
                          <a:ln>
                            <a:noFill/>
                          </a:ln>
                        </pic:spPr>
                      </pic:pic>
                    </a:graphicData>
                  </a:graphic>
                </wp:inline>
              </w:drawing>
            </w:r>
          </w:p>
        </w:tc>
        <w:tc>
          <w:tcPr>
            <w:tcW w:w="2304" w:type="dxa"/>
            <w:vAlign w:val="center"/>
            <w:hideMark/>
          </w:tcPr>
          <w:p w14:paraId="794D1DA4" w14:textId="77777777" w:rsidR="007B3797" w:rsidRPr="00AC43D8" w:rsidRDefault="007B3797" w:rsidP="006A498E">
            <w:pPr>
              <w:tabs>
                <w:tab w:val="left" w:pos="1859"/>
              </w:tabs>
              <w:jc w:val="center"/>
              <w:rPr>
                <w:b/>
                <w:bCs/>
                <w:color w:val="auto"/>
                <w:spacing w:val="1"/>
                <w:sz w:val="16"/>
                <w:szCs w:val="24"/>
                <w:lang w:eastAsia="en-US"/>
              </w:rPr>
            </w:pPr>
            <w:r w:rsidRPr="00AC43D8">
              <w:rPr>
                <w:b/>
                <w:bCs/>
                <w:color w:val="auto"/>
                <w:spacing w:val="1"/>
                <w:sz w:val="16"/>
                <w:szCs w:val="24"/>
                <w:lang w:eastAsia="en-US"/>
              </w:rPr>
              <w:t xml:space="preserve">Коми </w:t>
            </w:r>
            <w:proofErr w:type="spellStart"/>
            <w:r w:rsidRPr="00AC43D8">
              <w:rPr>
                <w:b/>
                <w:bCs/>
                <w:color w:val="auto"/>
                <w:spacing w:val="1"/>
                <w:sz w:val="16"/>
                <w:szCs w:val="24"/>
                <w:lang w:eastAsia="en-US"/>
              </w:rPr>
              <w:t>Республикаса</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Сыктывдін</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муниципальнöй</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районын</w:t>
            </w:r>
            <w:proofErr w:type="spellEnd"/>
          </w:p>
          <w:p w14:paraId="1E770C86" w14:textId="77777777" w:rsidR="007B3797" w:rsidRPr="00AC43D8" w:rsidRDefault="007B3797" w:rsidP="006A498E">
            <w:pPr>
              <w:tabs>
                <w:tab w:val="left" w:pos="1859"/>
              </w:tabs>
              <w:jc w:val="center"/>
              <w:rPr>
                <w:rFonts w:eastAsia="Calibri"/>
                <w:b/>
                <w:color w:val="auto"/>
                <w:sz w:val="16"/>
                <w:szCs w:val="28"/>
                <w:lang w:eastAsia="ar-SA"/>
              </w:rPr>
            </w:pPr>
            <w:r w:rsidRPr="00AC43D8">
              <w:rPr>
                <w:b/>
                <w:bCs/>
                <w:color w:val="auto"/>
                <w:spacing w:val="1"/>
                <w:sz w:val="16"/>
                <w:szCs w:val="24"/>
                <w:lang w:eastAsia="en-US"/>
              </w:rPr>
              <w:t>«</w:t>
            </w:r>
            <w:proofErr w:type="spellStart"/>
            <w:r w:rsidRPr="00AC43D8">
              <w:rPr>
                <w:b/>
                <w:bCs/>
                <w:color w:val="auto"/>
                <w:spacing w:val="1"/>
                <w:sz w:val="16"/>
                <w:szCs w:val="24"/>
                <w:lang w:eastAsia="en-US"/>
              </w:rPr>
              <w:t>Зеленеч</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сиктовмöдчöминса</w:t>
            </w:r>
            <w:proofErr w:type="spellEnd"/>
            <w:r w:rsidRPr="00AC43D8">
              <w:rPr>
                <w:b/>
                <w:bCs/>
                <w:color w:val="auto"/>
                <w:spacing w:val="1"/>
                <w:sz w:val="16"/>
                <w:szCs w:val="24"/>
                <w:lang w:eastAsia="en-US"/>
              </w:rPr>
              <w:t xml:space="preserve"> администрация</w:t>
            </w:r>
          </w:p>
        </w:tc>
      </w:tr>
    </w:tbl>
    <w:p w14:paraId="1927CB60" w14:textId="77777777" w:rsidR="007B3797" w:rsidRDefault="007B3797" w:rsidP="007B3797">
      <w:pPr>
        <w:jc w:val="center"/>
        <w:rPr>
          <w:sz w:val="20"/>
        </w:rPr>
      </w:pPr>
    </w:p>
    <w:p w14:paraId="26B1E34A" w14:textId="77777777" w:rsidR="007B3797" w:rsidRPr="00E25E32" w:rsidRDefault="007B3797" w:rsidP="007B3797">
      <w:pPr>
        <w:jc w:val="center"/>
        <w:rPr>
          <w:rFonts w:eastAsia="Calibri"/>
          <w:b/>
          <w:color w:val="auto"/>
          <w:sz w:val="20"/>
          <w:lang w:eastAsia="en-US"/>
        </w:rPr>
      </w:pPr>
      <w:proofErr w:type="gramStart"/>
      <w:r w:rsidRPr="00E25E32">
        <w:rPr>
          <w:rFonts w:eastAsia="Calibri"/>
          <w:b/>
          <w:color w:val="auto"/>
          <w:sz w:val="20"/>
          <w:lang w:eastAsia="en-US"/>
        </w:rPr>
        <w:t>П</w:t>
      </w:r>
      <w:proofErr w:type="gramEnd"/>
      <w:r w:rsidRPr="00E25E32">
        <w:rPr>
          <w:rFonts w:eastAsia="Calibri"/>
          <w:b/>
          <w:color w:val="auto"/>
          <w:sz w:val="20"/>
          <w:lang w:eastAsia="en-US"/>
        </w:rPr>
        <w:t xml:space="preserve"> О С Т А Н О В Л Е Н И Е</w:t>
      </w:r>
    </w:p>
    <w:p w14:paraId="11695751" w14:textId="77777777" w:rsidR="007B3797" w:rsidRPr="00E25E32" w:rsidRDefault="007B3797" w:rsidP="007B3797">
      <w:pPr>
        <w:jc w:val="center"/>
        <w:rPr>
          <w:rFonts w:eastAsia="Calibri"/>
          <w:b/>
          <w:color w:val="auto"/>
          <w:sz w:val="20"/>
          <w:lang w:eastAsia="en-US"/>
        </w:rPr>
      </w:pPr>
      <w:r w:rsidRPr="00E25E32">
        <w:rPr>
          <w:rFonts w:eastAsia="Calibri"/>
          <w:b/>
          <w:color w:val="auto"/>
          <w:sz w:val="20"/>
          <w:lang w:eastAsia="en-US"/>
        </w:rPr>
        <w:t>-----------------------------------------------</w:t>
      </w:r>
    </w:p>
    <w:p w14:paraId="11477234" w14:textId="77777777" w:rsidR="007B3797" w:rsidRPr="00E25E32" w:rsidRDefault="007B3797" w:rsidP="007B3797">
      <w:pPr>
        <w:jc w:val="center"/>
        <w:rPr>
          <w:rFonts w:eastAsia="Calibri"/>
          <w:b/>
          <w:color w:val="auto"/>
          <w:sz w:val="20"/>
          <w:lang w:eastAsia="en-US"/>
        </w:rPr>
      </w:pPr>
      <w:proofErr w:type="gramStart"/>
      <w:r w:rsidRPr="00E25E32">
        <w:rPr>
          <w:rFonts w:eastAsia="Calibri"/>
          <w:b/>
          <w:color w:val="auto"/>
          <w:sz w:val="20"/>
          <w:lang w:eastAsia="ar-SA"/>
        </w:rPr>
        <w:t>Ш</w:t>
      </w:r>
      <w:proofErr w:type="gramEnd"/>
      <w:r w:rsidRPr="00E25E32">
        <w:rPr>
          <w:rFonts w:eastAsia="Calibri"/>
          <w:b/>
          <w:color w:val="auto"/>
          <w:sz w:val="20"/>
          <w:lang w:eastAsia="ar-SA"/>
        </w:rPr>
        <w:t xml:space="preserve"> У Ö М</w:t>
      </w:r>
    </w:p>
    <w:p w14:paraId="7CF4FC12" w14:textId="77777777" w:rsidR="007B3797" w:rsidRPr="00E25E32" w:rsidRDefault="007B3797" w:rsidP="007B3797">
      <w:pPr>
        <w:jc w:val="center"/>
        <w:rPr>
          <w:rFonts w:eastAsia="Calibri"/>
          <w:b/>
          <w:color w:val="auto"/>
          <w:sz w:val="20"/>
          <w:lang w:eastAsia="en-US"/>
        </w:rPr>
      </w:pPr>
    </w:p>
    <w:tbl>
      <w:tblPr>
        <w:tblStyle w:val="1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5"/>
        <w:gridCol w:w="3578"/>
      </w:tblGrid>
      <w:tr w:rsidR="007B3797" w:rsidRPr="00E25E32" w14:paraId="6D627AA2" w14:textId="77777777" w:rsidTr="006A498E">
        <w:tc>
          <w:tcPr>
            <w:tcW w:w="4672" w:type="dxa"/>
          </w:tcPr>
          <w:p w14:paraId="5D772DCE" w14:textId="77777777" w:rsidR="007B3797" w:rsidRPr="00E25E32" w:rsidRDefault="007B3797" w:rsidP="006A498E">
            <w:pPr>
              <w:suppressAutoHyphens/>
              <w:rPr>
                <w:color w:val="auto"/>
                <w:sz w:val="20"/>
                <w:shd w:val="clear" w:color="auto" w:fill="FFFFFF"/>
                <w:lang w:eastAsia="ar-SA"/>
              </w:rPr>
            </w:pPr>
            <w:r>
              <w:rPr>
                <w:color w:val="auto"/>
                <w:sz w:val="20"/>
                <w:shd w:val="clear" w:color="auto" w:fill="FFFFFF"/>
                <w:lang w:eastAsia="ar-SA"/>
              </w:rPr>
              <w:t>23 декабря</w:t>
            </w:r>
            <w:r w:rsidRPr="00E25E32">
              <w:rPr>
                <w:color w:val="auto"/>
                <w:sz w:val="20"/>
                <w:shd w:val="clear" w:color="auto" w:fill="FFFFFF"/>
                <w:lang w:eastAsia="ar-SA"/>
              </w:rPr>
              <w:t xml:space="preserve"> 2024 г.</w:t>
            </w:r>
          </w:p>
        </w:tc>
        <w:tc>
          <w:tcPr>
            <w:tcW w:w="5075" w:type="dxa"/>
          </w:tcPr>
          <w:p w14:paraId="40252E00" w14:textId="4AA76AE8" w:rsidR="007B3797" w:rsidRPr="00E25E32" w:rsidRDefault="007B3797" w:rsidP="002F58D2">
            <w:pPr>
              <w:suppressAutoHyphens/>
              <w:jc w:val="right"/>
              <w:rPr>
                <w:color w:val="auto"/>
                <w:sz w:val="20"/>
                <w:shd w:val="clear" w:color="auto" w:fill="FFFFFF"/>
                <w:lang w:eastAsia="ar-SA"/>
              </w:rPr>
            </w:pPr>
            <w:r w:rsidRPr="00E25E32">
              <w:rPr>
                <w:color w:val="auto"/>
                <w:sz w:val="20"/>
                <w:shd w:val="clear" w:color="auto" w:fill="FFFFFF"/>
                <w:lang w:eastAsia="ar-SA"/>
              </w:rPr>
              <w:t xml:space="preserve">№ </w:t>
            </w:r>
            <w:r>
              <w:rPr>
                <w:color w:val="auto"/>
                <w:sz w:val="20"/>
                <w:shd w:val="clear" w:color="auto" w:fill="FFFFFF"/>
                <w:lang w:eastAsia="ar-SA"/>
              </w:rPr>
              <w:t>12/1</w:t>
            </w:r>
            <w:r w:rsidR="002F58D2">
              <w:rPr>
                <w:color w:val="auto"/>
                <w:sz w:val="20"/>
                <w:shd w:val="clear" w:color="auto" w:fill="FFFFFF"/>
                <w:lang w:eastAsia="ar-SA"/>
              </w:rPr>
              <w:t>90</w:t>
            </w:r>
          </w:p>
        </w:tc>
      </w:tr>
    </w:tbl>
    <w:p w14:paraId="76078160" w14:textId="77777777" w:rsidR="007B3797" w:rsidRPr="00E25E32" w:rsidRDefault="007B3797" w:rsidP="007B3797">
      <w:pPr>
        <w:jc w:val="center"/>
        <w:rPr>
          <w:rFonts w:eastAsia="Calibri"/>
          <w:b/>
          <w:color w:val="auto"/>
          <w:sz w:val="20"/>
          <w:lang w:eastAsia="en-US"/>
        </w:rPr>
      </w:pPr>
    </w:p>
    <w:p w14:paraId="18FB28B4" w14:textId="77777777" w:rsidR="007B3797" w:rsidRPr="00E25E32" w:rsidRDefault="007B3797" w:rsidP="007B3797">
      <w:pPr>
        <w:jc w:val="center"/>
        <w:rPr>
          <w:rFonts w:eastAsia="Calibri"/>
          <w:color w:val="auto"/>
          <w:sz w:val="20"/>
          <w:lang w:eastAsia="en-US"/>
        </w:rPr>
      </w:pPr>
      <w:r w:rsidRPr="00E25E32">
        <w:rPr>
          <w:rFonts w:eastAsia="Calibri"/>
          <w:color w:val="auto"/>
          <w:sz w:val="20"/>
          <w:lang w:eastAsia="en-US"/>
        </w:rPr>
        <w:t xml:space="preserve">Республика Коми, </w:t>
      </w:r>
      <w:proofErr w:type="spellStart"/>
      <w:r w:rsidRPr="00E25E32">
        <w:rPr>
          <w:rFonts w:eastAsia="Calibri"/>
          <w:color w:val="auto"/>
          <w:sz w:val="20"/>
          <w:lang w:eastAsia="en-US"/>
        </w:rPr>
        <w:t>Сыктывдинский</w:t>
      </w:r>
      <w:proofErr w:type="spellEnd"/>
      <w:r w:rsidRPr="00E25E32">
        <w:rPr>
          <w:rFonts w:eastAsia="Calibri"/>
          <w:color w:val="auto"/>
          <w:sz w:val="20"/>
          <w:lang w:eastAsia="en-US"/>
        </w:rPr>
        <w:t xml:space="preserve"> район, </w:t>
      </w:r>
      <w:proofErr w:type="spellStart"/>
      <w:r w:rsidRPr="00E25E32">
        <w:rPr>
          <w:rFonts w:eastAsia="Calibri"/>
          <w:color w:val="auto"/>
          <w:sz w:val="20"/>
          <w:lang w:eastAsia="en-US"/>
        </w:rPr>
        <w:t>с</w:t>
      </w:r>
      <w:proofErr w:type="gramStart"/>
      <w:r w:rsidRPr="00E25E32">
        <w:rPr>
          <w:rFonts w:eastAsia="Calibri"/>
          <w:color w:val="auto"/>
          <w:sz w:val="20"/>
          <w:lang w:eastAsia="en-US"/>
        </w:rPr>
        <w:t>.З</w:t>
      </w:r>
      <w:proofErr w:type="gramEnd"/>
      <w:r w:rsidRPr="00E25E32">
        <w:rPr>
          <w:rFonts w:eastAsia="Calibri"/>
          <w:color w:val="auto"/>
          <w:sz w:val="20"/>
          <w:lang w:eastAsia="en-US"/>
        </w:rPr>
        <w:t>еленец</w:t>
      </w:r>
      <w:proofErr w:type="spellEnd"/>
    </w:p>
    <w:p w14:paraId="7655395C" w14:textId="77777777" w:rsidR="007B3797" w:rsidRPr="00E25E32" w:rsidRDefault="007B3797" w:rsidP="007B3797">
      <w:pPr>
        <w:jc w:val="center"/>
        <w:rPr>
          <w:rFonts w:eastAsia="Calibri"/>
          <w:color w:val="auto"/>
          <w:sz w:val="20"/>
          <w:lang w:eastAsia="en-US"/>
        </w:rPr>
      </w:pPr>
      <w:r w:rsidRPr="00E25E32">
        <w:rPr>
          <w:rFonts w:eastAsia="Calibri"/>
          <w:color w:val="auto"/>
          <w:sz w:val="20"/>
          <w:lang w:eastAsia="en-US"/>
        </w:rPr>
        <w:t xml:space="preserve">Коми Республика, </w:t>
      </w:r>
      <w:proofErr w:type="spellStart"/>
      <w:r w:rsidRPr="00E25E32">
        <w:rPr>
          <w:rFonts w:eastAsia="Calibri"/>
          <w:color w:val="auto"/>
          <w:sz w:val="20"/>
          <w:lang w:eastAsia="en-US"/>
        </w:rPr>
        <w:t>Сыктывдін</w:t>
      </w:r>
      <w:proofErr w:type="spellEnd"/>
      <w:r w:rsidRPr="00E25E32">
        <w:rPr>
          <w:rFonts w:eastAsia="Calibri"/>
          <w:color w:val="auto"/>
          <w:sz w:val="20"/>
          <w:lang w:eastAsia="en-US"/>
        </w:rPr>
        <w:t xml:space="preserve"> район, </w:t>
      </w:r>
      <w:proofErr w:type="spellStart"/>
      <w:r w:rsidRPr="00E25E32">
        <w:rPr>
          <w:rFonts w:eastAsia="Calibri"/>
          <w:color w:val="auto"/>
          <w:sz w:val="20"/>
          <w:lang w:eastAsia="en-US"/>
        </w:rPr>
        <w:t>Зеленеч</w:t>
      </w:r>
      <w:proofErr w:type="spellEnd"/>
      <w:r w:rsidRPr="00E25E32">
        <w:rPr>
          <w:rFonts w:eastAsia="Calibri"/>
          <w:color w:val="auto"/>
          <w:sz w:val="20"/>
          <w:lang w:eastAsia="en-US"/>
        </w:rPr>
        <w:t xml:space="preserve"> </w:t>
      </w:r>
      <w:proofErr w:type="gramStart"/>
      <w:r w:rsidRPr="00E25E32">
        <w:rPr>
          <w:rFonts w:eastAsia="Calibri"/>
          <w:color w:val="auto"/>
          <w:sz w:val="20"/>
          <w:lang w:eastAsia="en-US"/>
        </w:rPr>
        <w:t>с</w:t>
      </w:r>
      <w:proofErr w:type="gramEnd"/>
      <w:r w:rsidRPr="00E25E32">
        <w:rPr>
          <w:rFonts w:eastAsia="Calibri"/>
          <w:color w:val="auto"/>
          <w:sz w:val="20"/>
          <w:lang w:eastAsia="en-US"/>
        </w:rPr>
        <w:t>.</w:t>
      </w:r>
    </w:p>
    <w:p w14:paraId="3E867290" w14:textId="77777777" w:rsidR="007B3797" w:rsidRDefault="007B3797" w:rsidP="007B3797">
      <w:pPr>
        <w:jc w:val="center"/>
        <w:rPr>
          <w:sz w:val="20"/>
        </w:rPr>
      </w:pPr>
    </w:p>
    <w:p w14:paraId="203F0CBF" w14:textId="77777777" w:rsidR="002F58D2" w:rsidRPr="002F58D2" w:rsidRDefault="002F58D2" w:rsidP="002F58D2">
      <w:pPr>
        <w:tabs>
          <w:tab w:val="left" w:pos="1859"/>
        </w:tabs>
        <w:jc w:val="center"/>
        <w:rPr>
          <w:b/>
          <w:bCs/>
          <w:spacing w:val="1"/>
          <w:sz w:val="20"/>
        </w:rPr>
      </w:pPr>
      <w:r w:rsidRPr="002F58D2">
        <w:rPr>
          <w:b/>
          <w:bCs/>
          <w:spacing w:val="1"/>
          <w:sz w:val="20"/>
        </w:rPr>
        <w:t xml:space="preserve">О внесении изменений в приложение к постановлению администрации </w:t>
      </w:r>
    </w:p>
    <w:p w14:paraId="2DD8BC47" w14:textId="77777777" w:rsidR="002F58D2" w:rsidRPr="002F58D2" w:rsidRDefault="002F58D2" w:rsidP="002F58D2">
      <w:pPr>
        <w:tabs>
          <w:tab w:val="left" w:pos="1859"/>
        </w:tabs>
        <w:jc w:val="center"/>
        <w:rPr>
          <w:b/>
          <w:bCs/>
          <w:spacing w:val="1"/>
          <w:sz w:val="20"/>
        </w:rPr>
      </w:pPr>
      <w:r w:rsidRPr="002F58D2">
        <w:rPr>
          <w:b/>
          <w:bCs/>
          <w:spacing w:val="1"/>
          <w:sz w:val="20"/>
        </w:rPr>
        <w:t>от 07 декабря 2023 г. № 12/159 «Об утверждении муниципальной программы «Комплексное благоустройство территории муниципального образования сельского поселения «Зеленец» муниципального района «</w:t>
      </w:r>
      <w:proofErr w:type="spellStart"/>
      <w:r w:rsidRPr="002F58D2">
        <w:rPr>
          <w:b/>
          <w:bCs/>
          <w:spacing w:val="1"/>
          <w:sz w:val="20"/>
        </w:rPr>
        <w:t>Сыктывдинский</w:t>
      </w:r>
      <w:proofErr w:type="spellEnd"/>
      <w:r w:rsidRPr="002F58D2">
        <w:rPr>
          <w:b/>
          <w:bCs/>
          <w:spacing w:val="1"/>
          <w:sz w:val="20"/>
        </w:rPr>
        <w:t>» Республики Коми</w:t>
      </w:r>
    </w:p>
    <w:p w14:paraId="78073FD7" w14:textId="6EBBBD31" w:rsidR="007B3797" w:rsidRPr="00F74DB2" w:rsidRDefault="002F58D2" w:rsidP="002F58D2">
      <w:pPr>
        <w:tabs>
          <w:tab w:val="left" w:pos="1859"/>
        </w:tabs>
        <w:jc w:val="center"/>
        <w:rPr>
          <w:b/>
          <w:bCs/>
          <w:sz w:val="20"/>
        </w:rPr>
      </w:pPr>
      <w:r w:rsidRPr="002F58D2">
        <w:rPr>
          <w:b/>
          <w:bCs/>
          <w:spacing w:val="1"/>
          <w:sz w:val="20"/>
        </w:rPr>
        <w:t>на 2024 – 2026 гг.»</w:t>
      </w:r>
    </w:p>
    <w:p w14:paraId="11BBA057" w14:textId="77777777" w:rsidR="007B3797" w:rsidRDefault="007B3797">
      <w:pPr>
        <w:jc w:val="center"/>
        <w:rPr>
          <w:sz w:val="20"/>
        </w:rPr>
      </w:pPr>
    </w:p>
    <w:p w14:paraId="6EE81CDD" w14:textId="3B0AA768" w:rsidR="007B3797" w:rsidRDefault="002F58D2" w:rsidP="002F58D2">
      <w:pPr>
        <w:ind w:firstLine="709"/>
        <w:jc w:val="both"/>
        <w:rPr>
          <w:sz w:val="20"/>
        </w:rPr>
      </w:pPr>
      <w:proofErr w:type="gramStart"/>
      <w:r w:rsidRPr="002F58D2">
        <w:rPr>
          <w:sz w:val="20"/>
        </w:rPr>
        <w:t>Во исполнение статьи 14 Федерального закона Российской Федерации от 06 октября 2003 года № 131-ФЗ «Об общих принципах организации местного самоуправления в Российской Федерации», Устава муниципального образования сельского поселения «Зеленец», решения Совета сельского поселения «Зеленец» от 15 марта 2023 года № V/25-01 «Об утверждении Правил благоустройства территории муниципального образования сельского поселения «Зеленец», администрация сельского поселения «Зеленец»</w:t>
      </w:r>
      <w:proofErr w:type="gramEnd"/>
    </w:p>
    <w:p w14:paraId="22C50E42" w14:textId="6AEEF849" w:rsidR="002F58D2" w:rsidRDefault="002F58D2" w:rsidP="002F58D2">
      <w:pPr>
        <w:jc w:val="center"/>
        <w:rPr>
          <w:sz w:val="20"/>
        </w:rPr>
      </w:pPr>
      <w:r>
        <w:rPr>
          <w:b/>
          <w:sz w:val="20"/>
        </w:rPr>
        <w:t>постановляет:</w:t>
      </w:r>
    </w:p>
    <w:p w14:paraId="6CB7F922" w14:textId="77777777" w:rsidR="002F58D2" w:rsidRDefault="002F58D2" w:rsidP="002F58D2">
      <w:pPr>
        <w:jc w:val="center"/>
        <w:rPr>
          <w:sz w:val="20"/>
        </w:rPr>
      </w:pPr>
    </w:p>
    <w:p w14:paraId="3271AE63" w14:textId="77777777" w:rsidR="002F58D2" w:rsidRPr="002F58D2" w:rsidRDefault="002F58D2" w:rsidP="002F58D2">
      <w:pPr>
        <w:widowControl w:val="0"/>
        <w:tabs>
          <w:tab w:val="left" w:pos="709"/>
        </w:tabs>
        <w:autoSpaceDE w:val="0"/>
        <w:autoSpaceDN w:val="0"/>
        <w:adjustRightInd w:val="0"/>
        <w:ind w:firstLine="709"/>
        <w:jc w:val="both"/>
        <w:rPr>
          <w:bCs/>
          <w:color w:val="auto"/>
          <w:spacing w:val="1"/>
          <w:sz w:val="20"/>
        </w:rPr>
      </w:pPr>
      <w:r w:rsidRPr="002F58D2">
        <w:rPr>
          <w:bCs/>
          <w:color w:val="auto"/>
          <w:spacing w:val="1"/>
          <w:sz w:val="20"/>
        </w:rPr>
        <w:t>1. Внести следующие изменения в приложение к постановлению администрации сельского поселения «Зеленец» от 07 декабря 2023 г. № 12/159 «Об утверждении муниципальной программы «Комплексное благоустройство территории муниципального образования сельского поселения «Зеленец» на 2024 – 2026 гг.»»:</w:t>
      </w:r>
    </w:p>
    <w:p w14:paraId="4E3BD64B" w14:textId="77777777" w:rsidR="002F58D2" w:rsidRPr="002F58D2" w:rsidRDefault="002F58D2" w:rsidP="002F58D2">
      <w:pPr>
        <w:widowControl w:val="0"/>
        <w:tabs>
          <w:tab w:val="left" w:pos="709"/>
        </w:tabs>
        <w:autoSpaceDE w:val="0"/>
        <w:autoSpaceDN w:val="0"/>
        <w:adjustRightInd w:val="0"/>
        <w:ind w:firstLine="709"/>
        <w:jc w:val="both"/>
        <w:rPr>
          <w:bCs/>
          <w:color w:val="auto"/>
          <w:spacing w:val="1"/>
          <w:sz w:val="20"/>
        </w:rPr>
      </w:pPr>
    </w:p>
    <w:p w14:paraId="6898DC47" w14:textId="77777777" w:rsidR="002F58D2" w:rsidRPr="002F58D2" w:rsidRDefault="002F58D2" w:rsidP="002F58D2">
      <w:pPr>
        <w:widowControl w:val="0"/>
        <w:tabs>
          <w:tab w:val="left" w:pos="709"/>
        </w:tabs>
        <w:autoSpaceDE w:val="0"/>
        <w:autoSpaceDN w:val="0"/>
        <w:adjustRightInd w:val="0"/>
        <w:ind w:firstLine="709"/>
        <w:jc w:val="both"/>
        <w:rPr>
          <w:bCs/>
          <w:color w:val="auto"/>
          <w:spacing w:val="1"/>
          <w:sz w:val="20"/>
        </w:rPr>
      </w:pPr>
      <w:r w:rsidRPr="002F58D2">
        <w:rPr>
          <w:bCs/>
          <w:color w:val="auto"/>
          <w:spacing w:val="1"/>
          <w:sz w:val="20"/>
        </w:rPr>
        <w:t>1.1. Позицию 7 Паспорта муниципальной программы изложить в следующей редакции:</w:t>
      </w:r>
    </w:p>
    <w:p w14:paraId="4B477240" w14:textId="77777777" w:rsidR="002F58D2" w:rsidRPr="002F58D2" w:rsidRDefault="002F58D2" w:rsidP="002F58D2">
      <w:pPr>
        <w:widowControl w:val="0"/>
        <w:tabs>
          <w:tab w:val="left" w:pos="709"/>
        </w:tabs>
        <w:autoSpaceDE w:val="0"/>
        <w:autoSpaceDN w:val="0"/>
        <w:adjustRightInd w:val="0"/>
        <w:ind w:firstLine="709"/>
        <w:jc w:val="both"/>
        <w:rPr>
          <w:bCs/>
          <w:color w:val="auto"/>
          <w:spacing w:val="1"/>
          <w:sz w:val="20"/>
        </w:rPr>
      </w:pPr>
    </w:p>
    <w:tbl>
      <w:tblPr>
        <w:tblW w:w="7230" w:type="dxa"/>
        <w:tblInd w:w="108" w:type="dxa"/>
        <w:tblLayout w:type="fixed"/>
        <w:tblLook w:val="04A0" w:firstRow="1" w:lastRow="0" w:firstColumn="1" w:lastColumn="0" w:noHBand="0" w:noVBand="1"/>
      </w:tblPr>
      <w:tblGrid>
        <w:gridCol w:w="1985"/>
        <w:gridCol w:w="5245"/>
      </w:tblGrid>
      <w:tr w:rsidR="002F58D2" w:rsidRPr="002F58D2" w14:paraId="42B91A74" w14:textId="77777777" w:rsidTr="002F58D2">
        <w:trPr>
          <w:trHeight w:val="527"/>
        </w:trPr>
        <w:tc>
          <w:tcPr>
            <w:tcW w:w="1985" w:type="dxa"/>
            <w:tcBorders>
              <w:top w:val="single" w:sz="4" w:space="0" w:color="auto"/>
              <w:left w:val="single" w:sz="4" w:space="0" w:color="auto"/>
              <w:bottom w:val="single" w:sz="4" w:space="0" w:color="auto"/>
              <w:right w:val="single" w:sz="4" w:space="0" w:color="auto"/>
            </w:tcBorders>
            <w:hideMark/>
          </w:tcPr>
          <w:p w14:paraId="0EF6CEA7" w14:textId="77777777" w:rsidR="002F58D2" w:rsidRPr="002F58D2" w:rsidRDefault="002F58D2" w:rsidP="002F58D2">
            <w:pPr>
              <w:keepNext/>
              <w:jc w:val="center"/>
              <w:rPr>
                <w:color w:val="auto"/>
                <w:sz w:val="20"/>
              </w:rPr>
            </w:pPr>
            <w:r w:rsidRPr="002F58D2">
              <w:rPr>
                <w:color w:val="auto"/>
                <w:sz w:val="20"/>
              </w:rPr>
              <w:lastRenderedPageBreak/>
              <w:t>Объемы и источники финансирования</w:t>
            </w:r>
          </w:p>
          <w:p w14:paraId="2D62A87F" w14:textId="77777777" w:rsidR="002F58D2" w:rsidRPr="002F58D2" w:rsidRDefault="002F58D2" w:rsidP="002F58D2">
            <w:pPr>
              <w:keepNext/>
              <w:jc w:val="center"/>
              <w:rPr>
                <w:color w:val="auto"/>
                <w:sz w:val="20"/>
              </w:rPr>
            </w:pPr>
            <w:r w:rsidRPr="002F58D2">
              <w:rPr>
                <w:color w:val="auto"/>
                <w:sz w:val="20"/>
              </w:rPr>
              <w:t>Программы</w:t>
            </w:r>
          </w:p>
        </w:tc>
        <w:tc>
          <w:tcPr>
            <w:tcW w:w="5245" w:type="dxa"/>
            <w:tcBorders>
              <w:top w:val="single" w:sz="4" w:space="0" w:color="auto"/>
              <w:left w:val="single" w:sz="4" w:space="0" w:color="auto"/>
              <w:bottom w:val="single" w:sz="4" w:space="0" w:color="auto"/>
              <w:right w:val="single" w:sz="4" w:space="0" w:color="auto"/>
            </w:tcBorders>
            <w:hideMark/>
          </w:tcPr>
          <w:p w14:paraId="3CE6E315" w14:textId="77777777" w:rsidR="002F58D2" w:rsidRPr="002F58D2" w:rsidRDefault="002F58D2" w:rsidP="002F58D2">
            <w:pPr>
              <w:jc w:val="both"/>
              <w:rPr>
                <w:color w:val="auto"/>
                <w:sz w:val="20"/>
              </w:rPr>
            </w:pPr>
            <w:r w:rsidRPr="002F58D2">
              <w:rPr>
                <w:color w:val="auto"/>
                <w:sz w:val="20"/>
              </w:rPr>
              <w:t xml:space="preserve">Предполагаемый общий объем финансовых средств, необходимых для реализации Программы, составляет </w:t>
            </w:r>
            <w:r w:rsidRPr="002F58D2">
              <w:rPr>
                <w:rFonts w:eastAsia="Calibri"/>
                <w:bCs/>
                <w:color w:val="auto"/>
                <w:sz w:val="20"/>
              </w:rPr>
              <w:t xml:space="preserve">1 972 940,26 </w:t>
            </w:r>
            <w:r w:rsidRPr="002F58D2">
              <w:rPr>
                <w:color w:val="auto"/>
                <w:sz w:val="20"/>
              </w:rPr>
              <w:t>руб., в том числе по годам:</w:t>
            </w:r>
          </w:p>
          <w:tbl>
            <w:tblPr>
              <w:tblStyle w:val="170"/>
              <w:tblW w:w="4848" w:type="dxa"/>
              <w:tblLayout w:type="fixed"/>
              <w:tblLook w:val="04A0" w:firstRow="1" w:lastRow="0" w:firstColumn="1" w:lastColumn="0" w:noHBand="0" w:noVBand="1"/>
            </w:tblPr>
            <w:tblGrid>
              <w:gridCol w:w="1446"/>
              <w:gridCol w:w="1701"/>
              <w:gridCol w:w="1701"/>
            </w:tblGrid>
            <w:tr w:rsidR="002F58D2" w:rsidRPr="002F58D2" w14:paraId="0B6F8F65" w14:textId="77777777" w:rsidTr="002F58D2">
              <w:tc>
                <w:tcPr>
                  <w:tcW w:w="1446" w:type="dxa"/>
                  <w:tcBorders>
                    <w:top w:val="single" w:sz="4" w:space="0" w:color="auto"/>
                    <w:left w:val="single" w:sz="4" w:space="0" w:color="auto"/>
                    <w:bottom w:val="single" w:sz="4" w:space="0" w:color="auto"/>
                    <w:right w:val="single" w:sz="4" w:space="0" w:color="auto"/>
                  </w:tcBorders>
                  <w:hideMark/>
                </w:tcPr>
                <w:p w14:paraId="00A27965" w14:textId="77777777" w:rsidR="002F58D2" w:rsidRPr="002F58D2" w:rsidRDefault="002F58D2" w:rsidP="002F58D2">
                  <w:pPr>
                    <w:rPr>
                      <w:color w:val="auto"/>
                      <w:sz w:val="20"/>
                      <w:szCs w:val="20"/>
                    </w:rPr>
                  </w:pPr>
                  <w:r w:rsidRPr="002F58D2">
                    <w:rPr>
                      <w:color w:val="auto"/>
                      <w:sz w:val="20"/>
                      <w:szCs w:val="20"/>
                    </w:rPr>
                    <w:t>Финансовый год</w:t>
                  </w:r>
                </w:p>
              </w:tc>
              <w:tc>
                <w:tcPr>
                  <w:tcW w:w="1701" w:type="dxa"/>
                  <w:tcBorders>
                    <w:top w:val="single" w:sz="4" w:space="0" w:color="auto"/>
                    <w:left w:val="single" w:sz="4" w:space="0" w:color="auto"/>
                    <w:bottom w:val="single" w:sz="4" w:space="0" w:color="auto"/>
                    <w:right w:val="single" w:sz="4" w:space="0" w:color="auto"/>
                  </w:tcBorders>
                  <w:hideMark/>
                </w:tcPr>
                <w:p w14:paraId="7417C638" w14:textId="77777777" w:rsidR="002F58D2" w:rsidRPr="002F58D2" w:rsidRDefault="002F58D2" w:rsidP="002F58D2">
                  <w:pPr>
                    <w:jc w:val="center"/>
                    <w:rPr>
                      <w:color w:val="auto"/>
                      <w:sz w:val="20"/>
                      <w:szCs w:val="20"/>
                    </w:rPr>
                  </w:pPr>
                  <w:r w:rsidRPr="002F58D2">
                    <w:rPr>
                      <w:color w:val="auto"/>
                      <w:sz w:val="20"/>
                      <w:szCs w:val="20"/>
                    </w:rPr>
                    <w:t>Всего, в руб.</w:t>
                  </w:r>
                </w:p>
              </w:tc>
              <w:tc>
                <w:tcPr>
                  <w:tcW w:w="1701" w:type="dxa"/>
                  <w:tcBorders>
                    <w:top w:val="single" w:sz="4" w:space="0" w:color="auto"/>
                    <w:left w:val="single" w:sz="4" w:space="0" w:color="auto"/>
                    <w:bottom w:val="single" w:sz="4" w:space="0" w:color="auto"/>
                    <w:right w:val="single" w:sz="4" w:space="0" w:color="auto"/>
                  </w:tcBorders>
                  <w:hideMark/>
                </w:tcPr>
                <w:p w14:paraId="4F1C4AD4" w14:textId="77777777" w:rsidR="002F58D2" w:rsidRPr="002F58D2" w:rsidRDefault="002F58D2" w:rsidP="002F58D2">
                  <w:pPr>
                    <w:jc w:val="center"/>
                    <w:rPr>
                      <w:color w:val="auto"/>
                      <w:sz w:val="20"/>
                      <w:szCs w:val="20"/>
                    </w:rPr>
                  </w:pPr>
                  <w:r w:rsidRPr="002F58D2">
                    <w:rPr>
                      <w:color w:val="auto"/>
                      <w:sz w:val="20"/>
                      <w:szCs w:val="20"/>
                    </w:rPr>
                    <w:t>Местный бюджет, в руб.</w:t>
                  </w:r>
                </w:p>
              </w:tc>
            </w:tr>
            <w:tr w:rsidR="002F58D2" w:rsidRPr="002F58D2" w14:paraId="69F7D413" w14:textId="77777777" w:rsidTr="002F58D2">
              <w:tc>
                <w:tcPr>
                  <w:tcW w:w="1446" w:type="dxa"/>
                  <w:tcBorders>
                    <w:top w:val="single" w:sz="4" w:space="0" w:color="auto"/>
                    <w:left w:val="single" w:sz="4" w:space="0" w:color="auto"/>
                    <w:bottom w:val="single" w:sz="4" w:space="0" w:color="auto"/>
                    <w:right w:val="single" w:sz="4" w:space="0" w:color="auto"/>
                  </w:tcBorders>
                  <w:hideMark/>
                </w:tcPr>
                <w:p w14:paraId="51DCCA24" w14:textId="77777777" w:rsidR="002F58D2" w:rsidRPr="002F58D2" w:rsidRDefault="002F58D2" w:rsidP="002F58D2">
                  <w:pPr>
                    <w:jc w:val="center"/>
                    <w:rPr>
                      <w:color w:val="auto"/>
                      <w:sz w:val="20"/>
                      <w:szCs w:val="20"/>
                    </w:rPr>
                  </w:pPr>
                  <w:r w:rsidRPr="002F58D2">
                    <w:rPr>
                      <w:color w:val="auto"/>
                      <w:sz w:val="20"/>
                      <w:szCs w:val="20"/>
                    </w:rPr>
                    <w:t>2024</w:t>
                  </w:r>
                </w:p>
              </w:tc>
              <w:tc>
                <w:tcPr>
                  <w:tcW w:w="1701" w:type="dxa"/>
                  <w:tcBorders>
                    <w:top w:val="single" w:sz="4" w:space="0" w:color="auto"/>
                    <w:left w:val="single" w:sz="4" w:space="0" w:color="auto"/>
                    <w:bottom w:val="single" w:sz="4" w:space="0" w:color="auto"/>
                    <w:right w:val="single" w:sz="4" w:space="0" w:color="auto"/>
                  </w:tcBorders>
                </w:tcPr>
                <w:p w14:paraId="1E43A69D" w14:textId="77777777" w:rsidR="002F58D2" w:rsidRPr="002F58D2" w:rsidRDefault="002F58D2" w:rsidP="002F58D2">
                  <w:pPr>
                    <w:jc w:val="center"/>
                    <w:rPr>
                      <w:color w:val="auto"/>
                      <w:sz w:val="20"/>
                      <w:szCs w:val="20"/>
                    </w:rPr>
                  </w:pPr>
                  <w:r w:rsidRPr="002F58D2">
                    <w:rPr>
                      <w:bCs/>
                      <w:color w:val="auto"/>
                      <w:sz w:val="20"/>
                      <w:szCs w:val="20"/>
                    </w:rPr>
                    <w:t>2 176 788,31</w:t>
                  </w:r>
                </w:p>
              </w:tc>
              <w:tc>
                <w:tcPr>
                  <w:tcW w:w="1701" w:type="dxa"/>
                  <w:tcBorders>
                    <w:top w:val="single" w:sz="4" w:space="0" w:color="auto"/>
                    <w:left w:val="single" w:sz="4" w:space="0" w:color="auto"/>
                    <w:bottom w:val="single" w:sz="4" w:space="0" w:color="auto"/>
                    <w:right w:val="single" w:sz="4" w:space="0" w:color="auto"/>
                  </w:tcBorders>
                </w:tcPr>
                <w:p w14:paraId="245B9F37" w14:textId="77777777" w:rsidR="002F58D2" w:rsidRPr="002F58D2" w:rsidRDefault="002F58D2" w:rsidP="002F58D2">
                  <w:pPr>
                    <w:jc w:val="center"/>
                    <w:rPr>
                      <w:color w:val="auto"/>
                      <w:sz w:val="20"/>
                      <w:szCs w:val="20"/>
                    </w:rPr>
                  </w:pPr>
                  <w:r w:rsidRPr="002F58D2">
                    <w:rPr>
                      <w:color w:val="auto"/>
                      <w:sz w:val="20"/>
                      <w:szCs w:val="20"/>
                    </w:rPr>
                    <w:t>1 076 288,31</w:t>
                  </w:r>
                </w:p>
              </w:tc>
            </w:tr>
            <w:tr w:rsidR="002F58D2" w:rsidRPr="002F58D2" w14:paraId="7B6CBAEE" w14:textId="77777777" w:rsidTr="002F58D2">
              <w:tc>
                <w:tcPr>
                  <w:tcW w:w="1446" w:type="dxa"/>
                  <w:tcBorders>
                    <w:top w:val="single" w:sz="4" w:space="0" w:color="auto"/>
                    <w:left w:val="single" w:sz="4" w:space="0" w:color="auto"/>
                    <w:bottom w:val="single" w:sz="4" w:space="0" w:color="auto"/>
                    <w:right w:val="single" w:sz="4" w:space="0" w:color="auto"/>
                  </w:tcBorders>
                  <w:hideMark/>
                </w:tcPr>
                <w:p w14:paraId="638FC799" w14:textId="77777777" w:rsidR="002F58D2" w:rsidRPr="002F58D2" w:rsidRDefault="002F58D2" w:rsidP="002F58D2">
                  <w:pPr>
                    <w:jc w:val="center"/>
                    <w:rPr>
                      <w:color w:val="auto"/>
                      <w:sz w:val="20"/>
                      <w:szCs w:val="20"/>
                    </w:rPr>
                  </w:pPr>
                  <w:r w:rsidRPr="002F58D2">
                    <w:rPr>
                      <w:color w:val="auto"/>
                      <w:sz w:val="20"/>
                      <w:szCs w:val="20"/>
                    </w:rPr>
                    <w:t>2025</w:t>
                  </w:r>
                </w:p>
              </w:tc>
              <w:tc>
                <w:tcPr>
                  <w:tcW w:w="1701" w:type="dxa"/>
                  <w:tcBorders>
                    <w:top w:val="single" w:sz="4" w:space="0" w:color="auto"/>
                    <w:left w:val="single" w:sz="4" w:space="0" w:color="auto"/>
                    <w:bottom w:val="single" w:sz="4" w:space="0" w:color="auto"/>
                    <w:right w:val="single" w:sz="4" w:space="0" w:color="auto"/>
                  </w:tcBorders>
                </w:tcPr>
                <w:p w14:paraId="1DE92B99" w14:textId="77777777" w:rsidR="002F58D2" w:rsidRPr="002F58D2" w:rsidRDefault="002F58D2" w:rsidP="002F58D2">
                  <w:pPr>
                    <w:jc w:val="center"/>
                    <w:rPr>
                      <w:color w:val="auto"/>
                      <w:sz w:val="20"/>
                      <w:szCs w:val="20"/>
                    </w:rPr>
                  </w:pPr>
                  <w:r w:rsidRPr="002F58D2">
                    <w:rPr>
                      <w:bCs/>
                      <w:color w:val="auto"/>
                      <w:sz w:val="20"/>
                      <w:szCs w:val="20"/>
                    </w:rPr>
                    <w:t>0,0</w:t>
                  </w:r>
                </w:p>
              </w:tc>
              <w:tc>
                <w:tcPr>
                  <w:tcW w:w="1701" w:type="dxa"/>
                  <w:tcBorders>
                    <w:top w:val="single" w:sz="4" w:space="0" w:color="auto"/>
                    <w:left w:val="single" w:sz="4" w:space="0" w:color="auto"/>
                    <w:bottom w:val="single" w:sz="4" w:space="0" w:color="auto"/>
                    <w:right w:val="single" w:sz="4" w:space="0" w:color="auto"/>
                  </w:tcBorders>
                </w:tcPr>
                <w:p w14:paraId="153A5F75" w14:textId="77777777" w:rsidR="002F58D2" w:rsidRPr="002F58D2" w:rsidRDefault="002F58D2" w:rsidP="002F58D2">
                  <w:pPr>
                    <w:jc w:val="center"/>
                    <w:rPr>
                      <w:color w:val="auto"/>
                      <w:sz w:val="20"/>
                      <w:szCs w:val="20"/>
                    </w:rPr>
                  </w:pPr>
                  <w:r w:rsidRPr="002F58D2">
                    <w:rPr>
                      <w:bCs/>
                      <w:color w:val="auto"/>
                      <w:sz w:val="20"/>
                      <w:szCs w:val="20"/>
                    </w:rPr>
                    <w:t>0,0</w:t>
                  </w:r>
                </w:p>
              </w:tc>
            </w:tr>
            <w:tr w:rsidR="002F58D2" w:rsidRPr="002F58D2" w14:paraId="23E5C8B1" w14:textId="77777777" w:rsidTr="002F58D2">
              <w:tc>
                <w:tcPr>
                  <w:tcW w:w="1446" w:type="dxa"/>
                  <w:tcBorders>
                    <w:top w:val="single" w:sz="4" w:space="0" w:color="auto"/>
                    <w:left w:val="single" w:sz="4" w:space="0" w:color="auto"/>
                    <w:bottom w:val="single" w:sz="4" w:space="0" w:color="auto"/>
                    <w:right w:val="single" w:sz="4" w:space="0" w:color="auto"/>
                  </w:tcBorders>
                  <w:hideMark/>
                </w:tcPr>
                <w:p w14:paraId="154C3BD8" w14:textId="77777777" w:rsidR="002F58D2" w:rsidRPr="002F58D2" w:rsidRDefault="002F58D2" w:rsidP="002F58D2">
                  <w:pPr>
                    <w:jc w:val="center"/>
                    <w:rPr>
                      <w:color w:val="auto"/>
                      <w:sz w:val="20"/>
                      <w:szCs w:val="20"/>
                    </w:rPr>
                  </w:pPr>
                  <w:r w:rsidRPr="002F58D2">
                    <w:rPr>
                      <w:color w:val="auto"/>
                      <w:sz w:val="20"/>
                      <w:szCs w:val="20"/>
                    </w:rPr>
                    <w:t>2026</w:t>
                  </w:r>
                </w:p>
              </w:tc>
              <w:tc>
                <w:tcPr>
                  <w:tcW w:w="1701" w:type="dxa"/>
                  <w:tcBorders>
                    <w:top w:val="single" w:sz="4" w:space="0" w:color="auto"/>
                    <w:left w:val="single" w:sz="4" w:space="0" w:color="auto"/>
                    <w:bottom w:val="single" w:sz="4" w:space="0" w:color="auto"/>
                    <w:right w:val="single" w:sz="4" w:space="0" w:color="auto"/>
                  </w:tcBorders>
                </w:tcPr>
                <w:p w14:paraId="28A078DB" w14:textId="77777777" w:rsidR="002F58D2" w:rsidRPr="002F58D2" w:rsidRDefault="002F58D2" w:rsidP="002F58D2">
                  <w:pPr>
                    <w:jc w:val="center"/>
                    <w:rPr>
                      <w:color w:val="auto"/>
                      <w:sz w:val="20"/>
                      <w:szCs w:val="20"/>
                    </w:rPr>
                  </w:pPr>
                  <w:r w:rsidRPr="002F58D2">
                    <w:rPr>
                      <w:bCs/>
                      <w:color w:val="auto"/>
                      <w:sz w:val="20"/>
                      <w:szCs w:val="20"/>
                    </w:rPr>
                    <w:t>0,0</w:t>
                  </w:r>
                </w:p>
              </w:tc>
              <w:tc>
                <w:tcPr>
                  <w:tcW w:w="1701" w:type="dxa"/>
                  <w:tcBorders>
                    <w:top w:val="single" w:sz="4" w:space="0" w:color="auto"/>
                    <w:left w:val="single" w:sz="4" w:space="0" w:color="auto"/>
                    <w:bottom w:val="single" w:sz="4" w:space="0" w:color="auto"/>
                    <w:right w:val="single" w:sz="4" w:space="0" w:color="auto"/>
                  </w:tcBorders>
                </w:tcPr>
                <w:p w14:paraId="2F49238E" w14:textId="77777777" w:rsidR="002F58D2" w:rsidRPr="002F58D2" w:rsidRDefault="002F58D2" w:rsidP="002F58D2">
                  <w:pPr>
                    <w:jc w:val="center"/>
                    <w:rPr>
                      <w:color w:val="auto"/>
                      <w:sz w:val="20"/>
                      <w:szCs w:val="20"/>
                    </w:rPr>
                  </w:pPr>
                  <w:r w:rsidRPr="002F58D2">
                    <w:rPr>
                      <w:bCs/>
                      <w:color w:val="auto"/>
                      <w:sz w:val="20"/>
                      <w:szCs w:val="20"/>
                    </w:rPr>
                    <w:t>0,0</w:t>
                  </w:r>
                </w:p>
              </w:tc>
            </w:tr>
            <w:tr w:rsidR="002F58D2" w:rsidRPr="002F58D2" w14:paraId="753D2F32" w14:textId="77777777" w:rsidTr="002F58D2">
              <w:tc>
                <w:tcPr>
                  <w:tcW w:w="1446" w:type="dxa"/>
                  <w:tcBorders>
                    <w:top w:val="single" w:sz="4" w:space="0" w:color="auto"/>
                    <w:left w:val="single" w:sz="4" w:space="0" w:color="auto"/>
                    <w:bottom w:val="single" w:sz="4" w:space="0" w:color="auto"/>
                    <w:right w:val="single" w:sz="4" w:space="0" w:color="auto"/>
                  </w:tcBorders>
                  <w:hideMark/>
                </w:tcPr>
                <w:p w14:paraId="4150FA6E" w14:textId="77777777" w:rsidR="002F58D2" w:rsidRPr="002F58D2" w:rsidRDefault="002F58D2" w:rsidP="002F58D2">
                  <w:pPr>
                    <w:jc w:val="center"/>
                    <w:rPr>
                      <w:color w:val="auto"/>
                      <w:sz w:val="20"/>
                      <w:szCs w:val="20"/>
                    </w:rPr>
                  </w:pPr>
                  <w:r w:rsidRPr="002F58D2">
                    <w:rPr>
                      <w:color w:val="auto"/>
                      <w:sz w:val="20"/>
                      <w:szCs w:val="20"/>
                    </w:rPr>
                    <w:t>Всего</w:t>
                  </w:r>
                </w:p>
              </w:tc>
              <w:tc>
                <w:tcPr>
                  <w:tcW w:w="1701" w:type="dxa"/>
                  <w:tcBorders>
                    <w:top w:val="single" w:sz="4" w:space="0" w:color="auto"/>
                    <w:left w:val="single" w:sz="4" w:space="0" w:color="auto"/>
                    <w:bottom w:val="single" w:sz="4" w:space="0" w:color="auto"/>
                    <w:right w:val="single" w:sz="4" w:space="0" w:color="auto"/>
                  </w:tcBorders>
                </w:tcPr>
                <w:p w14:paraId="5AA4166A" w14:textId="77777777" w:rsidR="002F58D2" w:rsidRPr="002F58D2" w:rsidRDefault="002F58D2" w:rsidP="002F58D2">
                  <w:pPr>
                    <w:jc w:val="center"/>
                    <w:rPr>
                      <w:color w:val="auto"/>
                      <w:sz w:val="20"/>
                      <w:szCs w:val="20"/>
                    </w:rPr>
                  </w:pPr>
                  <w:r w:rsidRPr="002F58D2">
                    <w:rPr>
                      <w:bCs/>
                      <w:color w:val="auto"/>
                      <w:sz w:val="20"/>
                      <w:szCs w:val="20"/>
                    </w:rPr>
                    <w:t>2 176 788,31</w:t>
                  </w:r>
                </w:p>
              </w:tc>
              <w:tc>
                <w:tcPr>
                  <w:tcW w:w="1701" w:type="dxa"/>
                  <w:tcBorders>
                    <w:top w:val="single" w:sz="4" w:space="0" w:color="auto"/>
                    <w:left w:val="single" w:sz="4" w:space="0" w:color="auto"/>
                    <w:bottom w:val="single" w:sz="4" w:space="0" w:color="auto"/>
                    <w:right w:val="single" w:sz="4" w:space="0" w:color="auto"/>
                  </w:tcBorders>
                </w:tcPr>
                <w:p w14:paraId="63FCD325" w14:textId="77777777" w:rsidR="002F58D2" w:rsidRPr="002F58D2" w:rsidRDefault="002F58D2" w:rsidP="002F58D2">
                  <w:pPr>
                    <w:jc w:val="center"/>
                    <w:rPr>
                      <w:color w:val="auto"/>
                      <w:sz w:val="20"/>
                      <w:szCs w:val="20"/>
                    </w:rPr>
                  </w:pPr>
                  <w:r w:rsidRPr="002F58D2">
                    <w:rPr>
                      <w:color w:val="auto"/>
                      <w:sz w:val="20"/>
                      <w:szCs w:val="20"/>
                    </w:rPr>
                    <w:t>1 076 288,31</w:t>
                  </w:r>
                </w:p>
              </w:tc>
            </w:tr>
          </w:tbl>
          <w:p w14:paraId="47487B90" w14:textId="77777777" w:rsidR="002F58D2" w:rsidRPr="002F58D2" w:rsidRDefault="002F58D2" w:rsidP="002F58D2">
            <w:pPr>
              <w:spacing w:line="276" w:lineRule="auto"/>
              <w:rPr>
                <w:rFonts w:eastAsia="Calibri"/>
                <w:color w:val="auto"/>
                <w:sz w:val="20"/>
                <w:lang w:eastAsia="en-US"/>
              </w:rPr>
            </w:pPr>
          </w:p>
        </w:tc>
      </w:tr>
    </w:tbl>
    <w:p w14:paraId="5238B77F" w14:textId="77777777" w:rsidR="002F58D2" w:rsidRPr="002F58D2" w:rsidRDefault="002F58D2" w:rsidP="002F58D2">
      <w:pPr>
        <w:widowControl w:val="0"/>
        <w:tabs>
          <w:tab w:val="left" w:pos="709"/>
        </w:tabs>
        <w:autoSpaceDE w:val="0"/>
        <w:autoSpaceDN w:val="0"/>
        <w:adjustRightInd w:val="0"/>
        <w:ind w:firstLine="709"/>
        <w:jc w:val="both"/>
        <w:rPr>
          <w:bCs/>
          <w:color w:val="auto"/>
          <w:spacing w:val="1"/>
          <w:sz w:val="20"/>
        </w:rPr>
      </w:pPr>
    </w:p>
    <w:p w14:paraId="64E4576E" w14:textId="77777777" w:rsidR="002F58D2" w:rsidRPr="002F58D2" w:rsidRDefault="002F58D2" w:rsidP="002F58D2">
      <w:pPr>
        <w:widowControl w:val="0"/>
        <w:tabs>
          <w:tab w:val="left" w:pos="709"/>
        </w:tabs>
        <w:autoSpaceDE w:val="0"/>
        <w:autoSpaceDN w:val="0"/>
        <w:adjustRightInd w:val="0"/>
        <w:ind w:left="709"/>
        <w:jc w:val="both"/>
        <w:rPr>
          <w:color w:val="auto"/>
          <w:spacing w:val="1"/>
          <w:sz w:val="20"/>
        </w:rPr>
      </w:pPr>
      <w:r w:rsidRPr="002F58D2">
        <w:rPr>
          <w:color w:val="auto"/>
          <w:spacing w:val="1"/>
          <w:sz w:val="20"/>
        </w:rPr>
        <w:t xml:space="preserve">1.2. Раздел 2 изложить в следующей редакции: </w:t>
      </w:r>
    </w:p>
    <w:p w14:paraId="26FAFE10" w14:textId="77777777" w:rsidR="002F58D2" w:rsidRPr="002F58D2" w:rsidRDefault="002F58D2" w:rsidP="002F58D2">
      <w:pPr>
        <w:jc w:val="center"/>
        <w:rPr>
          <w:rFonts w:eastAsia="Calibri"/>
          <w:b/>
          <w:color w:val="auto"/>
          <w:sz w:val="20"/>
          <w:lang w:eastAsia="en-US"/>
        </w:rPr>
      </w:pPr>
    </w:p>
    <w:p w14:paraId="05F18342" w14:textId="77777777" w:rsidR="002F58D2" w:rsidRPr="002F58D2" w:rsidRDefault="002F58D2" w:rsidP="002F58D2">
      <w:pPr>
        <w:autoSpaceDE w:val="0"/>
        <w:autoSpaceDN w:val="0"/>
        <w:adjustRightInd w:val="0"/>
        <w:jc w:val="center"/>
        <w:outlineLvl w:val="0"/>
        <w:rPr>
          <w:rFonts w:eastAsia="Calibri"/>
          <w:b/>
          <w:color w:val="auto"/>
          <w:sz w:val="20"/>
          <w:lang w:eastAsia="en-US"/>
        </w:rPr>
      </w:pPr>
      <w:r w:rsidRPr="002F58D2">
        <w:rPr>
          <w:rFonts w:eastAsia="Calibri"/>
          <w:b/>
          <w:color w:val="auto"/>
          <w:sz w:val="20"/>
          <w:lang w:eastAsia="en-US"/>
        </w:rPr>
        <w:t>«2. Программные мероприятия</w:t>
      </w:r>
    </w:p>
    <w:p w14:paraId="1D452D7B" w14:textId="77777777" w:rsidR="002F58D2" w:rsidRPr="002F58D2" w:rsidRDefault="002F58D2" w:rsidP="002F58D2">
      <w:pPr>
        <w:ind w:firstLine="709"/>
        <w:jc w:val="both"/>
        <w:rPr>
          <w:color w:val="auto"/>
          <w:sz w:val="20"/>
        </w:rPr>
      </w:pPr>
      <w:r w:rsidRPr="002F58D2">
        <w:rPr>
          <w:color w:val="auto"/>
          <w:sz w:val="20"/>
        </w:rPr>
        <w:t>Мероприятия Программы структурированы по следующим направлениям:</w:t>
      </w:r>
    </w:p>
    <w:p w14:paraId="01EE8B7F" w14:textId="77777777" w:rsidR="002F58D2" w:rsidRPr="002F58D2" w:rsidRDefault="002F58D2" w:rsidP="002F58D2">
      <w:pPr>
        <w:autoSpaceDE w:val="0"/>
        <w:autoSpaceDN w:val="0"/>
        <w:adjustRightInd w:val="0"/>
        <w:ind w:firstLine="709"/>
        <w:contextualSpacing/>
        <w:jc w:val="both"/>
        <w:outlineLvl w:val="1"/>
        <w:rPr>
          <w:color w:val="auto"/>
          <w:sz w:val="20"/>
        </w:rPr>
      </w:pPr>
      <w:r w:rsidRPr="002F58D2">
        <w:rPr>
          <w:color w:val="auto"/>
          <w:sz w:val="20"/>
        </w:rPr>
        <w:t>1. Общее благоустройство территории сельского поселения «Зеленец»;</w:t>
      </w:r>
    </w:p>
    <w:p w14:paraId="376A4960" w14:textId="77777777" w:rsidR="002F58D2" w:rsidRPr="002F58D2" w:rsidRDefault="002F58D2" w:rsidP="002F58D2">
      <w:pPr>
        <w:autoSpaceDE w:val="0"/>
        <w:autoSpaceDN w:val="0"/>
        <w:adjustRightInd w:val="0"/>
        <w:ind w:firstLine="709"/>
        <w:contextualSpacing/>
        <w:jc w:val="both"/>
        <w:outlineLvl w:val="1"/>
        <w:rPr>
          <w:rFonts w:eastAsia="Calibri"/>
          <w:color w:val="auto"/>
          <w:sz w:val="20"/>
          <w:lang w:eastAsia="en-US"/>
        </w:rPr>
      </w:pPr>
      <w:r w:rsidRPr="002F58D2">
        <w:rPr>
          <w:rFonts w:eastAsia="Calibri"/>
          <w:color w:val="auto"/>
          <w:sz w:val="20"/>
          <w:lang w:eastAsia="en-US"/>
        </w:rPr>
        <w:t>2. Подготовка и актуализация проектных, сметных и иных документов по благоустройству;</w:t>
      </w:r>
    </w:p>
    <w:p w14:paraId="038DB13C" w14:textId="77777777" w:rsidR="002F58D2" w:rsidRPr="002F58D2" w:rsidRDefault="002F58D2" w:rsidP="002F58D2">
      <w:pPr>
        <w:autoSpaceDE w:val="0"/>
        <w:autoSpaceDN w:val="0"/>
        <w:adjustRightInd w:val="0"/>
        <w:ind w:firstLine="709"/>
        <w:contextualSpacing/>
        <w:jc w:val="both"/>
        <w:outlineLvl w:val="1"/>
        <w:rPr>
          <w:rFonts w:eastAsia="Calibri"/>
          <w:color w:val="auto"/>
          <w:sz w:val="20"/>
          <w:lang w:eastAsia="en-US"/>
        </w:rPr>
      </w:pPr>
      <w:r w:rsidRPr="002F58D2">
        <w:rPr>
          <w:rFonts w:eastAsia="Calibri"/>
          <w:color w:val="auto"/>
          <w:sz w:val="20"/>
          <w:lang w:eastAsia="en-US"/>
        </w:rPr>
        <w:t xml:space="preserve">3. Содействие в реализации социально-значимых проектов по благоустройству. </w:t>
      </w:r>
    </w:p>
    <w:p w14:paraId="6DD50E9B" w14:textId="77777777" w:rsidR="002F58D2" w:rsidRPr="002F58D2" w:rsidRDefault="002F58D2" w:rsidP="002F58D2">
      <w:pPr>
        <w:autoSpaceDE w:val="0"/>
        <w:autoSpaceDN w:val="0"/>
        <w:adjustRightInd w:val="0"/>
        <w:ind w:firstLine="709"/>
        <w:contextualSpacing/>
        <w:jc w:val="both"/>
        <w:outlineLvl w:val="1"/>
        <w:rPr>
          <w:rFonts w:eastAsia="Calibri"/>
          <w:color w:val="auto"/>
          <w:sz w:val="20"/>
          <w:lang w:eastAsia="en-US"/>
        </w:rPr>
      </w:pPr>
    </w:p>
    <w:tbl>
      <w:tblPr>
        <w:tblStyle w:val="170"/>
        <w:tblW w:w="7341" w:type="dxa"/>
        <w:tblLayout w:type="fixed"/>
        <w:tblLook w:val="04A0" w:firstRow="1" w:lastRow="0" w:firstColumn="1" w:lastColumn="0" w:noHBand="0" w:noVBand="1"/>
      </w:tblPr>
      <w:tblGrid>
        <w:gridCol w:w="959"/>
        <w:gridCol w:w="2693"/>
        <w:gridCol w:w="1417"/>
        <w:gridCol w:w="1133"/>
        <w:gridCol w:w="1139"/>
      </w:tblGrid>
      <w:tr w:rsidR="002F58D2" w:rsidRPr="002F58D2" w14:paraId="36EFBD6A" w14:textId="77777777" w:rsidTr="002F58D2">
        <w:tc>
          <w:tcPr>
            <w:tcW w:w="959" w:type="dxa"/>
            <w:vMerge w:val="restart"/>
            <w:tcBorders>
              <w:top w:val="single" w:sz="4" w:space="0" w:color="auto"/>
              <w:left w:val="single" w:sz="4" w:space="0" w:color="auto"/>
              <w:bottom w:val="single" w:sz="4" w:space="0" w:color="auto"/>
              <w:right w:val="single" w:sz="4" w:space="0" w:color="auto"/>
            </w:tcBorders>
            <w:hideMark/>
          </w:tcPr>
          <w:p w14:paraId="219E38E9" w14:textId="77777777" w:rsidR="002F58D2" w:rsidRPr="002F58D2" w:rsidRDefault="002F58D2" w:rsidP="002F58D2">
            <w:pPr>
              <w:snapToGrid w:val="0"/>
              <w:jc w:val="center"/>
              <w:rPr>
                <w:b/>
                <w:color w:val="auto"/>
                <w:sz w:val="20"/>
                <w:szCs w:val="20"/>
              </w:rPr>
            </w:pPr>
            <w:r w:rsidRPr="002F58D2">
              <w:rPr>
                <w:b/>
                <w:color w:val="auto"/>
                <w:sz w:val="20"/>
                <w:szCs w:val="20"/>
              </w:rPr>
              <w:t>№</w:t>
            </w:r>
          </w:p>
          <w:p w14:paraId="4DFA0C00" w14:textId="77777777" w:rsidR="002F58D2" w:rsidRPr="002F58D2" w:rsidRDefault="002F58D2" w:rsidP="002F58D2">
            <w:pPr>
              <w:snapToGrid w:val="0"/>
              <w:jc w:val="center"/>
              <w:rPr>
                <w:b/>
                <w:color w:val="auto"/>
                <w:sz w:val="20"/>
                <w:szCs w:val="20"/>
              </w:rPr>
            </w:pPr>
            <w:proofErr w:type="spellStart"/>
            <w:r w:rsidRPr="002F58D2">
              <w:rPr>
                <w:b/>
                <w:color w:val="auto"/>
                <w:sz w:val="20"/>
                <w:szCs w:val="20"/>
              </w:rPr>
              <w:t>пп</w:t>
            </w:r>
            <w:proofErr w:type="spellEnd"/>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14:paraId="0CAB2F2D" w14:textId="77777777" w:rsidR="002F58D2" w:rsidRPr="002F58D2" w:rsidRDefault="002F58D2" w:rsidP="002F58D2">
            <w:pPr>
              <w:snapToGrid w:val="0"/>
              <w:jc w:val="center"/>
              <w:rPr>
                <w:b/>
                <w:color w:val="auto"/>
                <w:sz w:val="20"/>
                <w:szCs w:val="20"/>
              </w:rPr>
            </w:pPr>
            <w:r w:rsidRPr="002F58D2">
              <w:rPr>
                <w:b/>
                <w:color w:val="auto"/>
                <w:sz w:val="20"/>
                <w:szCs w:val="20"/>
              </w:rPr>
              <w:t>Наименование мероприятий</w:t>
            </w:r>
          </w:p>
        </w:tc>
        <w:tc>
          <w:tcPr>
            <w:tcW w:w="3689" w:type="dxa"/>
            <w:gridSpan w:val="3"/>
            <w:tcBorders>
              <w:top w:val="single" w:sz="4" w:space="0" w:color="auto"/>
              <w:left w:val="single" w:sz="4" w:space="0" w:color="auto"/>
              <w:bottom w:val="single" w:sz="4" w:space="0" w:color="auto"/>
              <w:right w:val="single" w:sz="4" w:space="0" w:color="auto"/>
            </w:tcBorders>
            <w:hideMark/>
          </w:tcPr>
          <w:p w14:paraId="1E3D764A" w14:textId="77777777" w:rsidR="002F58D2" w:rsidRPr="002F58D2" w:rsidRDefault="002F58D2" w:rsidP="002F58D2">
            <w:pPr>
              <w:jc w:val="center"/>
              <w:outlineLvl w:val="1"/>
              <w:rPr>
                <w:color w:val="auto"/>
                <w:sz w:val="20"/>
                <w:szCs w:val="20"/>
              </w:rPr>
            </w:pPr>
            <w:r w:rsidRPr="002F58D2">
              <w:rPr>
                <w:b/>
                <w:color w:val="auto"/>
                <w:sz w:val="20"/>
                <w:szCs w:val="20"/>
              </w:rPr>
              <w:t>Годы/ руб.</w:t>
            </w:r>
          </w:p>
        </w:tc>
      </w:tr>
      <w:tr w:rsidR="002F58D2" w:rsidRPr="002F58D2" w14:paraId="239824A2" w14:textId="77777777" w:rsidTr="002F58D2">
        <w:tc>
          <w:tcPr>
            <w:tcW w:w="959" w:type="dxa"/>
            <w:vMerge/>
            <w:tcBorders>
              <w:top w:val="single" w:sz="4" w:space="0" w:color="auto"/>
              <w:left w:val="single" w:sz="4" w:space="0" w:color="auto"/>
              <w:bottom w:val="single" w:sz="4" w:space="0" w:color="auto"/>
              <w:right w:val="single" w:sz="4" w:space="0" w:color="auto"/>
            </w:tcBorders>
            <w:vAlign w:val="center"/>
            <w:hideMark/>
          </w:tcPr>
          <w:p w14:paraId="26425EC1" w14:textId="77777777" w:rsidR="002F58D2" w:rsidRPr="002F58D2" w:rsidRDefault="002F58D2" w:rsidP="002F58D2">
            <w:pPr>
              <w:rPr>
                <w:b/>
                <w:color w:val="auto"/>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B39E462" w14:textId="77777777" w:rsidR="002F58D2" w:rsidRPr="002F58D2" w:rsidRDefault="002F58D2" w:rsidP="002F58D2">
            <w:pPr>
              <w:rPr>
                <w:b/>
                <w:color w:val="auto"/>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56FB6E60" w14:textId="77777777" w:rsidR="002F58D2" w:rsidRPr="002F58D2" w:rsidRDefault="002F58D2" w:rsidP="002F58D2">
            <w:pPr>
              <w:jc w:val="center"/>
              <w:outlineLvl w:val="1"/>
              <w:rPr>
                <w:b/>
                <w:color w:val="auto"/>
                <w:sz w:val="20"/>
                <w:szCs w:val="20"/>
              </w:rPr>
            </w:pPr>
            <w:r w:rsidRPr="002F58D2">
              <w:rPr>
                <w:b/>
                <w:color w:val="auto"/>
                <w:sz w:val="20"/>
                <w:szCs w:val="20"/>
              </w:rPr>
              <w:t>2024</w:t>
            </w:r>
          </w:p>
        </w:tc>
        <w:tc>
          <w:tcPr>
            <w:tcW w:w="1133" w:type="dxa"/>
            <w:tcBorders>
              <w:top w:val="single" w:sz="4" w:space="0" w:color="auto"/>
              <w:left w:val="single" w:sz="4" w:space="0" w:color="auto"/>
              <w:bottom w:val="single" w:sz="4" w:space="0" w:color="auto"/>
              <w:right w:val="single" w:sz="4" w:space="0" w:color="auto"/>
            </w:tcBorders>
            <w:hideMark/>
          </w:tcPr>
          <w:p w14:paraId="06C62C80" w14:textId="77777777" w:rsidR="002F58D2" w:rsidRPr="002F58D2" w:rsidRDefault="002F58D2" w:rsidP="002F58D2">
            <w:pPr>
              <w:jc w:val="center"/>
              <w:outlineLvl w:val="1"/>
              <w:rPr>
                <w:b/>
                <w:color w:val="auto"/>
                <w:sz w:val="20"/>
                <w:szCs w:val="20"/>
              </w:rPr>
            </w:pPr>
            <w:r w:rsidRPr="002F58D2">
              <w:rPr>
                <w:b/>
                <w:color w:val="auto"/>
                <w:sz w:val="20"/>
                <w:szCs w:val="20"/>
              </w:rPr>
              <w:t>2025</w:t>
            </w:r>
          </w:p>
        </w:tc>
        <w:tc>
          <w:tcPr>
            <w:tcW w:w="1139" w:type="dxa"/>
            <w:tcBorders>
              <w:top w:val="single" w:sz="4" w:space="0" w:color="auto"/>
              <w:left w:val="single" w:sz="4" w:space="0" w:color="auto"/>
              <w:bottom w:val="single" w:sz="4" w:space="0" w:color="auto"/>
              <w:right w:val="single" w:sz="4" w:space="0" w:color="auto"/>
            </w:tcBorders>
            <w:hideMark/>
          </w:tcPr>
          <w:p w14:paraId="7BA5D2E2" w14:textId="77777777" w:rsidR="002F58D2" w:rsidRPr="002F58D2" w:rsidRDefault="002F58D2" w:rsidP="002F58D2">
            <w:pPr>
              <w:jc w:val="center"/>
              <w:outlineLvl w:val="1"/>
              <w:rPr>
                <w:b/>
                <w:color w:val="auto"/>
                <w:sz w:val="20"/>
                <w:szCs w:val="20"/>
              </w:rPr>
            </w:pPr>
            <w:r w:rsidRPr="002F58D2">
              <w:rPr>
                <w:b/>
                <w:color w:val="auto"/>
                <w:sz w:val="20"/>
                <w:szCs w:val="20"/>
              </w:rPr>
              <w:t>2026</w:t>
            </w:r>
          </w:p>
        </w:tc>
      </w:tr>
      <w:tr w:rsidR="002F58D2" w:rsidRPr="002F58D2" w14:paraId="60C82D1C" w14:textId="77777777" w:rsidTr="002F58D2">
        <w:tc>
          <w:tcPr>
            <w:tcW w:w="959" w:type="dxa"/>
            <w:tcBorders>
              <w:top w:val="single" w:sz="4" w:space="0" w:color="auto"/>
              <w:left w:val="single" w:sz="4" w:space="0" w:color="auto"/>
              <w:bottom w:val="single" w:sz="4" w:space="0" w:color="auto"/>
              <w:right w:val="single" w:sz="4" w:space="0" w:color="auto"/>
            </w:tcBorders>
            <w:hideMark/>
          </w:tcPr>
          <w:p w14:paraId="1EC2307F" w14:textId="77777777" w:rsidR="002F58D2" w:rsidRPr="002F58D2" w:rsidRDefault="002F58D2" w:rsidP="002F58D2">
            <w:pPr>
              <w:snapToGrid w:val="0"/>
              <w:jc w:val="center"/>
              <w:rPr>
                <w:color w:val="auto"/>
                <w:sz w:val="20"/>
                <w:szCs w:val="20"/>
              </w:rPr>
            </w:pPr>
            <w:r w:rsidRPr="002F58D2">
              <w:rPr>
                <w:color w:val="auto"/>
                <w:sz w:val="20"/>
                <w:szCs w:val="20"/>
              </w:rPr>
              <w:t>1</w:t>
            </w:r>
          </w:p>
        </w:tc>
        <w:tc>
          <w:tcPr>
            <w:tcW w:w="2693" w:type="dxa"/>
            <w:tcBorders>
              <w:top w:val="single" w:sz="4" w:space="0" w:color="auto"/>
              <w:left w:val="single" w:sz="4" w:space="0" w:color="auto"/>
              <w:bottom w:val="single" w:sz="4" w:space="0" w:color="auto"/>
              <w:right w:val="single" w:sz="4" w:space="0" w:color="auto"/>
            </w:tcBorders>
            <w:hideMark/>
          </w:tcPr>
          <w:p w14:paraId="1ACB4338" w14:textId="77777777" w:rsidR="002F58D2" w:rsidRPr="002F58D2" w:rsidRDefault="002F58D2" w:rsidP="002F58D2">
            <w:pPr>
              <w:snapToGrid w:val="0"/>
              <w:jc w:val="center"/>
              <w:rPr>
                <w:color w:val="auto"/>
                <w:sz w:val="20"/>
                <w:szCs w:val="20"/>
              </w:rPr>
            </w:pPr>
            <w:r w:rsidRPr="002F58D2">
              <w:rPr>
                <w:color w:val="auto"/>
                <w:sz w:val="20"/>
                <w:szCs w:val="20"/>
              </w:rPr>
              <w:t>2</w:t>
            </w:r>
          </w:p>
        </w:tc>
        <w:tc>
          <w:tcPr>
            <w:tcW w:w="1417" w:type="dxa"/>
            <w:tcBorders>
              <w:top w:val="single" w:sz="4" w:space="0" w:color="auto"/>
              <w:left w:val="single" w:sz="4" w:space="0" w:color="auto"/>
              <w:bottom w:val="single" w:sz="4" w:space="0" w:color="auto"/>
              <w:right w:val="single" w:sz="4" w:space="0" w:color="auto"/>
            </w:tcBorders>
            <w:hideMark/>
          </w:tcPr>
          <w:p w14:paraId="02DE6EF9" w14:textId="77777777" w:rsidR="002F58D2" w:rsidRPr="002F58D2" w:rsidRDefault="002F58D2" w:rsidP="002F58D2">
            <w:pPr>
              <w:jc w:val="center"/>
              <w:outlineLvl w:val="1"/>
              <w:rPr>
                <w:color w:val="auto"/>
                <w:sz w:val="20"/>
                <w:szCs w:val="20"/>
              </w:rPr>
            </w:pPr>
            <w:r w:rsidRPr="002F58D2">
              <w:rPr>
                <w:color w:val="auto"/>
                <w:sz w:val="20"/>
                <w:szCs w:val="20"/>
              </w:rPr>
              <w:t>3</w:t>
            </w:r>
          </w:p>
        </w:tc>
        <w:tc>
          <w:tcPr>
            <w:tcW w:w="1133" w:type="dxa"/>
            <w:tcBorders>
              <w:top w:val="single" w:sz="4" w:space="0" w:color="auto"/>
              <w:left w:val="single" w:sz="4" w:space="0" w:color="auto"/>
              <w:bottom w:val="single" w:sz="4" w:space="0" w:color="auto"/>
              <w:right w:val="single" w:sz="4" w:space="0" w:color="auto"/>
            </w:tcBorders>
            <w:hideMark/>
          </w:tcPr>
          <w:p w14:paraId="2A53FFB4" w14:textId="77777777" w:rsidR="002F58D2" w:rsidRPr="002F58D2" w:rsidRDefault="002F58D2" w:rsidP="002F58D2">
            <w:pPr>
              <w:jc w:val="center"/>
              <w:outlineLvl w:val="1"/>
              <w:rPr>
                <w:color w:val="auto"/>
                <w:sz w:val="20"/>
                <w:szCs w:val="20"/>
              </w:rPr>
            </w:pPr>
            <w:r w:rsidRPr="002F58D2">
              <w:rPr>
                <w:color w:val="auto"/>
                <w:sz w:val="20"/>
                <w:szCs w:val="20"/>
              </w:rPr>
              <w:t>4</w:t>
            </w:r>
          </w:p>
        </w:tc>
        <w:tc>
          <w:tcPr>
            <w:tcW w:w="1139" w:type="dxa"/>
            <w:tcBorders>
              <w:top w:val="single" w:sz="4" w:space="0" w:color="auto"/>
              <w:left w:val="single" w:sz="4" w:space="0" w:color="auto"/>
              <w:bottom w:val="single" w:sz="4" w:space="0" w:color="auto"/>
              <w:right w:val="single" w:sz="4" w:space="0" w:color="auto"/>
            </w:tcBorders>
            <w:hideMark/>
          </w:tcPr>
          <w:p w14:paraId="73856D8A" w14:textId="77777777" w:rsidR="002F58D2" w:rsidRPr="002F58D2" w:rsidRDefault="002F58D2" w:rsidP="002F58D2">
            <w:pPr>
              <w:jc w:val="center"/>
              <w:outlineLvl w:val="1"/>
              <w:rPr>
                <w:color w:val="auto"/>
                <w:sz w:val="20"/>
                <w:szCs w:val="20"/>
              </w:rPr>
            </w:pPr>
            <w:r w:rsidRPr="002F58D2">
              <w:rPr>
                <w:color w:val="auto"/>
                <w:sz w:val="20"/>
                <w:szCs w:val="20"/>
              </w:rPr>
              <w:t>5</w:t>
            </w:r>
          </w:p>
        </w:tc>
      </w:tr>
      <w:tr w:rsidR="002F58D2" w:rsidRPr="002F58D2" w14:paraId="71A49333" w14:textId="77777777" w:rsidTr="002F58D2">
        <w:tc>
          <w:tcPr>
            <w:tcW w:w="7341" w:type="dxa"/>
            <w:gridSpan w:val="5"/>
            <w:tcBorders>
              <w:top w:val="single" w:sz="4" w:space="0" w:color="auto"/>
              <w:left w:val="single" w:sz="4" w:space="0" w:color="auto"/>
              <w:bottom w:val="single" w:sz="4" w:space="0" w:color="auto"/>
              <w:right w:val="single" w:sz="4" w:space="0" w:color="auto"/>
            </w:tcBorders>
            <w:hideMark/>
          </w:tcPr>
          <w:p w14:paraId="7A776D40" w14:textId="77777777" w:rsidR="002F58D2" w:rsidRPr="002F58D2" w:rsidRDefault="002F58D2" w:rsidP="002F58D2">
            <w:pPr>
              <w:jc w:val="center"/>
              <w:outlineLvl w:val="1"/>
              <w:rPr>
                <w:b/>
                <w:color w:val="auto"/>
                <w:sz w:val="20"/>
                <w:szCs w:val="20"/>
              </w:rPr>
            </w:pPr>
            <w:r w:rsidRPr="002F58D2">
              <w:rPr>
                <w:b/>
                <w:color w:val="auto"/>
                <w:sz w:val="20"/>
                <w:szCs w:val="20"/>
              </w:rPr>
              <w:t xml:space="preserve">Раздел 1. Общее благоустройство территории </w:t>
            </w:r>
          </w:p>
          <w:p w14:paraId="52A72789" w14:textId="77777777" w:rsidR="002F58D2" w:rsidRPr="002F58D2" w:rsidRDefault="002F58D2" w:rsidP="002F58D2">
            <w:pPr>
              <w:jc w:val="center"/>
              <w:outlineLvl w:val="1"/>
              <w:rPr>
                <w:color w:val="auto"/>
                <w:sz w:val="20"/>
                <w:szCs w:val="20"/>
              </w:rPr>
            </w:pPr>
            <w:r w:rsidRPr="002F58D2">
              <w:rPr>
                <w:b/>
                <w:color w:val="auto"/>
                <w:sz w:val="20"/>
                <w:szCs w:val="20"/>
              </w:rPr>
              <w:t>сельского поселения «Зеленец»</w:t>
            </w:r>
          </w:p>
        </w:tc>
      </w:tr>
      <w:tr w:rsidR="002F58D2" w:rsidRPr="002F58D2" w14:paraId="30961FAF" w14:textId="77777777" w:rsidTr="002F58D2">
        <w:tc>
          <w:tcPr>
            <w:tcW w:w="959" w:type="dxa"/>
            <w:tcBorders>
              <w:top w:val="single" w:sz="4" w:space="0" w:color="auto"/>
              <w:left w:val="single" w:sz="4" w:space="0" w:color="auto"/>
              <w:bottom w:val="single" w:sz="4" w:space="0" w:color="auto"/>
              <w:right w:val="single" w:sz="4" w:space="0" w:color="auto"/>
            </w:tcBorders>
            <w:hideMark/>
          </w:tcPr>
          <w:p w14:paraId="51B002F6" w14:textId="77777777" w:rsidR="002F58D2" w:rsidRPr="002F58D2" w:rsidRDefault="002F58D2" w:rsidP="002F58D2">
            <w:pPr>
              <w:snapToGrid w:val="0"/>
              <w:jc w:val="center"/>
              <w:rPr>
                <w:color w:val="auto"/>
                <w:sz w:val="20"/>
                <w:szCs w:val="20"/>
              </w:rPr>
            </w:pPr>
            <w:r w:rsidRPr="002F58D2">
              <w:rPr>
                <w:color w:val="auto"/>
                <w:sz w:val="20"/>
                <w:szCs w:val="20"/>
              </w:rPr>
              <w:t>1.1.</w:t>
            </w:r>
          </w:p>
        </w:tc>
        <w:tc>
          <w:tcPr>
            <w:tcW w:w="2693" w:type="dxa"/>
            <w:tcBorders>
              <w:top w:val="single" w:sz="4" w:space="0" w:color="auto"/>
              <w:left w:val="single" w:sz="4" w:space="0" w:color="auto"/>
              <w:bottom w:val="single" w:sz="4" w:space="0" w:color="auto"/>
              <w:right w:val="single" w:sz="4" w:space="0" w:color="auto"/>
            </w:tcBorders>
            <w:hideMark/>
          </w:tcPr>
          <w:p w14:paraId="686E85E2" w14:textId="77777777" w:rsidR="002F58D2" w:rsidRPr="002F58D2" w:rsidRDefault="002F58D2" w:rsidP="002F58D2">
            <w:pPr>
              <w:suppressAutoHyphens/>
              <w:snapToGrid w:val="0"/>
              <w:jc w:val="both"/>
              <w:rPr>
                <w:sz w:val="20"/>
                <w:szCs w:val="20"/>
                <w:lang w:bidi="en-US"/>
              </w:rPr>
            </w:pPr>
            <w:r w:rsidRPr="002F58D2">
              <w:rPr>
                <w:color w:val="auto"/>
                <w:sz w:val="20"/>
                <w:szCs w:val="20"/>
                <w:lang w:eastAsia="ar-SA"/>
              </w:rPr>
              <w:t xml:space="preserve">Организация работ по озеленению территории </w:t>
            </w:r>
            <w:r w:rsidRPr="002F58D2">
              <w:rPr>
                <w:sz w:val="20"/>
                <w:szCs w:val="20"/>
                <w:lang w:bidi="en-US"/>
              </w:rPr>
              <w:t>населенных пунктов</w:t>
            </w:r>
            <w:r w:rsidRPr="002F58D2">
              <w:rPr>
                <w:color w:val="auto"/>
                <w:sz w:val="20"/>
                <w:szCs w:val="20"/>
                <w:lang w:eastAsia="ar-SA"/>
              </w:rPr>
              <w:t xml:space="preserve"> (разбивка клумб, цветников, посадка кустарников и саженцев деревьев, сезонный уход)</w:t>
            </w:r>
          </w:p>
        </w:tc>
        <w:tc>
          <w:tcPr>
            <w:tcW w:w="1417" w:type="dxa"/>
            <w:tcBorders>
              <w:top w:val="single" w:sz="4" w:space="0" w:color="auto"/>
              <w:left w:val="single" w:sz="4" w:space="0" w:color="auto"/>
              <w:bottom w:val="single" w:sz="4" w:space="0" w:color="auto"/>
              <w:right w:val="single" w:sz="4" w:space="0" w:color="auto"/>
            </w:tcBorders>
            <w:hideMark/>
          </w:tcPr>
          <w:p w14:paraId="73132C3B" w14:textId="77777777" w:rsidR="002F58D2" w:rsidRPr="002F58D2" w:rsidRDefault="002F58D2" w:rsidP="002F58D2">
            <w:pPr>
              <w:snapToGrid w:val="0"/>
              <w:jc w:val="center"/>
              <w:rPr>
                <w:color w:val="auto"/>
                <w:sz w:val="20"/>
                <w:szCs w:val="20"/>
              </w:rPr>
            </w:pPr>
            <w:r w:rsidRPr="002F58D2">
              <w:rPr>
                <w:color w:val="auto"/>
                <w:sz w:val="20"/>
                <w:szCs w:val="20"/>
              </w:rPr>
              <w:t>22 800,00</w:t>
            </w:r>
          </w:p>
        </w:tc>
        <w:tc>
          <w:tcPr>
            <w:tcW w:w="1133" w:type="dxa"/>
            <w:tcBorders>
              <w:top w:val="single" w:sz="4" w:space="0" w:color="auto"/>
              <w:left w:val="single" w:sz="4" w:space="0" w:color="auto"/>
              <w:bottom w:val="single" w:sz="4" w:space="0" w:color="auto"/>
              <w:right w:val="single" w:sz="4" w:space="0" w:color="auto"/>
            </w:tcBorders>
            <w:hideMark/>
          </w:tcPr>
          <w:p w14:paraId="4194BA4F" w14:textId="77777777" w:rsidR="002F58D2" w:rsidRPr="002F58D2" w:rsidRDefault="002F58D2" w:rsidP="002F58D2">
            <w:pPr>
              <w:snapToGrid w:val="0"/>
              <w:jc w:val="center"/>
              <w:rPr>
                <w:color w:val="auto"/>
                <w:sz w:val="20"/>
                <w:szCs w:val="20"/>
              </w:rPr>
            </w:pPr>
            <w:r w:rsidRPr="002F58D2">
              <w:rPr>
                <w:color w:val="auto"/>
                <w:sz w:val="20"/>
                <w:szCs w:val="20"/>
              </w:rPr>
              <w:t>0</w:t>
            </w:r>
          </w:p>
        </w:tc>
        <w:tc>
          <w:tcPr>
            <w:tcW w:w="1139" w:type="dxa"/>
            <w:tcBorders>
              <w:top w:val="single" w:sz="4" w:space="0" w:color="auto"/>
              <w:left w:val="single" w:sz="4" w:space="0" w:color="auto"/>
              <w:bottom w:val="single" w:sz="4" w:space="0" w:color="auto"/>
              <w:right w:val="single" w:sz="4" w:space="0" w:color="auto"/>
            </w:tcBorders>
            <w:hideMark/>
          </w:tcPr>
          <w:p w14:paraId="01BC51AE" w14:textId="77777777" w:rsidR="002F58D2" w:rsidRPr="002F58D2" w:rsidRDefault="002F58D2" w:rsidP="002F58D2">
            <w:pPr>
              <w:snapToGrid w:val="0"/>
              <w:jc w:val="center"/>
              <w:rPr>
                <w:color w:val="auto"/>
                <w:sz w:val="20"/>
                <w:szCs w:val="20"/>
              </w:rPr>
            </w:pPr>
            <w:r w:rsidRPr="002F58D2">
              <w:rPr>
                <w:color w:val="auto"/>
                <w:sz w:val="20"/>
                <w:szCs w:val="20"/>
              </w:rPr>
              <w:t>0</w:t>
            </w:r>
          </w:p>
        </w:tc>
      </w:tr>
      <w:tr w:rsidR="002F58D2" w:rsidRPr="002F58D2" w14:paraId="232AF17A" w14:textId="77777777" w:rsidTr="002F58D2">
        <w:tc>
          <w:tcPr>
            <w:tcW w:w="959" w:type="dxa"/>
            <w:tcBorders>
              <w:top w:val="single" w:sz="4" w:space="0" w:color="auto"/>
              <w:left w:val="single" w:sz="4" w:space="0" w:color="auto"/>
              <w:bottom w:val="single" w:sz="4" w:space="0" w:color="auto"/>
              <w:right w:val="single" w:sz="4" w:space="0" w:color="auto"/>
            </w:tcBorders>
            <w:hideMark/>
          </w:tcPr>
          <w:p w14:paraId="0A4A3B25" w14:textId="77777777" w:rsidR="002F58D2" w:rsidRPr="002F58D2" w:rsidRDefault="002F58D2" w:rsidP="002F58D2">
            <w:pPr>
              <w:snapToGrid w:val="0"/>
              <w:jc w:val="center"/>
              <w:rPr>
                <w:color w:val="auto"/>
                <w:sz w:val="20"/>
                <w:szCs w:val="20"/>
              </w:rPr>
            </w:pPr>
            <w:r w:rsidRPr="002F58D2">
              <w:rPr>
                <w:color w:val="auto"/>
                <w:sz w:val="20"/>
                <w:szCs w:val="20"/>
              </w:rPr>
              <w:t>1.2.</w:t>
            </w:r>
          </w:p>
        </w:tc>
        <w:tc>
          <w:tcPr>
            <w:tcW w:w="2693" w:type="dxa"/>
            <w:tcBorders>
              <w:top w:val="single" w:sz="4" w:space="0" w:color="auto"/>
              <w:left w:val="single" w:sz="4" w:space="0" w:color="auto"/>
              <w:bottom w:val="single" w:sz="4" w:space="0" w:color="auto"/>
              <w:right w:val="single" w:sz="4" w:space="0" w:color="auto"/>
            </w:tcBorders>
            <w:hideMark/>
          </w:tcPr>
          <w:p w14:paraId="5CCBB841" w14:textId="77777777" w:rsidR="002F58D2" w:rsidRPr="002F58D2" w:rsidRDefault="002F58D2" w:rsidP="002F58D2">
            <w:pPr>
              <w:snapToGrid w:val="0"/>
              <w:jc w:val="both"/>
              <w:rPr>
                <w:color w:val="auto"/>
                <w:sz w:val="20"/>
                <w:szCs w:val="20"/>
              </w:rPr>
            </w:pPr>
            <w:r w:rsidRPr="002F58D2">
              <w:rPr>
                <w:color w:val="auto"/>
                <w:sz w:val="20"/>
                <w:szCs w:val="20"/>
              </w:rPr>
              <w:t xml:space="preserve">Содержание в чистоте территории </w:t>
            </w:r>
          </w:p>
        </w:tc>
        <w:tc>
          <w:tcPr>
            <w:tcW w:w="1417" w:type="dxa"/>
            <w:tcBorders>
              <w:top w:val="single" w:sz="4" w:space="0" w:color="auto"/>
              <w:left w:val="single" w:sz="4" w:space="0" w:color="auto"/>
              <w:bottom w:val="single" w:sz="4" w:space="0" w:color="auto"/>
              <w:right w:val="single" w:sz="4" w:space="0" w:color="auto"/>
            </w:tcBorders>
            <w:hideMark/>
          </w:tcPr>
          <w:p w14:paraId="0E689033" w14:textId="77777777" w:rsidR="002F58D2" w:rsidRPr="002F58D2" w:rsidRDefault="002F58D2" w:rsidP="002F58D2">
            <w:pPr>
              <w:snapToGrid w:val="0"/>
              <w:jc w:val="center"/>
              <w:rPr>
                <w:color w:val="auto"/>
                <w:sz w:val="20"/>
                <w:szCs w:val="20"/>
              </w:rPr>
            </w:pPr>
            <w:r w:rsidRPr="002F58D2">
              <w:rPr>
                <w:color w:val="auto"/>
                <w:sz w:val="20"/>
                <w:szCs w:val="20"/>
              </w:rPr>
              <w:t>231 459,15</w:t>
            </w:r>
          </w:p>
        </w:tc>
        <w:tc>
          <w:tcPr>
            <w:tcW w:w="1133" w:type="dxa"/>
            <w:tcBorders>
              <w:top w:val="single" w:sz="4" w:space="0" w:color="auto"/>
              <w:left w:val="single" w:sz="4" w:space="0" w:color="auto"/>
              <w:bottom w:val="single" w:sz="4" w:space="0" w:color="auto"/>
              <w:right w:val="single" w:sz="4" w:space="0" w:color="auto"/>
            </w:tcBorders>
            <w:hideMark/>
          </w:tcPr>
          <w:p w14:paraId="5C70AE4C" w14:textId="77777777" w:rsidR="002F58D2" w:rsidRPr="002F58D2" w:rsidRDefault="002F58D2" w:rsidP="002F58D2">
            <w:pPr>
              <w:snapToGrid w:val="0"/>
              <w:jc w:val="center"/>
              <w:rPr>
                <w:color w:val="auto"/>
                <w:sz w:val="20"/>
                <w:szCs w:val="20"/>
              </w:rPr>
            </w:pPr>
          </w:p>
        </w:tc>
        <w:tc>
          <w:tcPr>
            <w:tcW w:w="1139" w:type="dxa"/>
            <w:tcBorders>
              <w:top w:val="single" w:sz="4" w:space="0" w:color="auto"/>
              <w:left w:val="single" w:sz="4" w:space="0" w:color="auto"/>
              <w:bottom w:val="single" w:sz="4" w:space="0" w:color="auto"/>
              <w:right w:val="single" w:sz="4" w:space="0" w:color="auto"/>
            </w:tcBorders>
            <w:hideMark/>
          </w:tcPr>
          <w:p w14:paraId="69DB752B" w14:textId="77777777" w:rsidR="002F58D2" w:rsidRPr="002F58D2" w:rsidRDefault="002F58D2" w:rsidP="002F58D2">
            <w:pPr>
              <w:snapToGrid w:val="0"/>
              <w:jc w:val="center"/>
              <w:rPr>
                <w:color w:val="auto"/>
                <w:sz w:val="20"/>
                <w:szCs w:val="20"/>
              </w:rPr>
            </w:pPr>
            <w:r w:rsidRPr="002F58D2">
              <w:rPr>
                <w:color w:val="auto"/>
                <w:sz w:val="20"/>
                <w:szCs w:val="20"/>
              </w:rPr>
              <w:t>0</w:t>
            </w:r>
          </w:p>
        </w:tc>
      </w:tr>
      <w:tr w:rsidR="002F58D2" w:rsidRPr="002F58D2" w14:paraId="2479AC13" w14:textId="77777777" w:rsidTr="002F58D2">
        <w:tc>
          <w:tcPr>
            <w:tcW w:w="959" w:type="dxa"/>
            <w:tcBorders>
              <w:top w:val="single" w:sz="4" w:space="0" w:color="auto"/>
              <w:left w:val="single" w:sz="4" w:space="0" w:color="auto"/>
              <w:bottom w:val="single" w:sz="4" w:space="0" w:color="auto"/>
              <w:right w:val="single" w:sz="4" w:space="0" w:color="auto"/>
            </w:tcBorders>
            <w:hideMark/>
          </w:tcPr>
          <w:p w14:paraId="417E9CA7" w14:textId="77777777" w:rsidR="002F58D2" w:rsidRPr="002F58D2" w:rsidRDefault="002F58D2" w:rsidP="002F58D2">
            <w:pPr>
              <w:snapToGrid w:val="0"/>
              <w:jc w:val="center"/>
              <w:rPr>
                <w:color w:val="auto"/>
                <w:sz w:val="20"/>
                <w:szCs w:val="20"/>
              </w:rPr>
            </w:pPr>
            <w:r w:rsidRPr="002F58D2">
              <w:rPr>
                <w:color w:val="auto"/>
                <w:sz w:val="20"/>
                <w:szCs w:val="20"/>
              </w:rPr>
              <w:t>1.3.</w:t>
            </w:r>
          </w:p>
        </w:tc>
        <w:tc>
          <w:tcPr>
            <w:tcW w:w="2693" w:type="dxa"/>
            <w:tcBorders>
              <w:top w:val="single" w:sz="4" w:space="0" w:color="auto"/>
              <w:left w:val="single" w:sz="4" w:space="0" w:color="auto"/>
              <w:bottom w:val="single" w:sz="4" w:space="0" w:color="auto"/>
              <w:right w:val="single" w:sz="4" w:space="0" w:color="auto"/>
            </w:tcBorders>
            <w:hideMark/>
          </w:tcPr>
          <w:p w14:paraId="314C8983" w14:textId="77777777" w:rsidR="002F58D2" w:rsidRPr="002F58D2" w:rsidRDefault="002F58D2" w:rsidP="002F58D2">
            <w:pPr>
              <w:suppressAutoHyphens/>
              <w:snapToGrid w:val="0"/>
              <w:jc w:val="both"/>
              <w:rPr>
                <w:sz w:val="20"/>
                <w:szCs w:val="20"/>
                <w:lang w:bidi="en-US"/>
              </w:rPr>
            </w:pPr>
            <w:r w:rsidRPr="002F58D2">
              <w:rPr>
                <w:sz w:val="20"/>
                <w:szCs w:val="20"/>
                <w:lang w:bidi="en-US"/>
              </w:rPr>
              <w:t xml:space="preserve">Содержание детских площадок и </w:t>
            </w:r>
            <w:proofErr w:type="spellStart"/>
            <w:r w:rsidRPr="002F58D2">
              <w:rPr>
                <w:sz w:val="20"/>
                <w:szCs w:val="20"/>
                <w:lang w:bidi="en-US"/>
              </w:rPr>
              <w:t>МАФов</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60442E12" w14:textId="77777777" w:rsidR="002F58D2" w:rsidRPr="002F58D2" w:rsidRDefault="002F58D2" w:rsidP="002F58D2">
            <w:pPr>
              <w:snapToGrid w:val="0"/>
              <w:jc w:val="center"/>
              <w:rPr>
                <w:color w:val="auto"/>
                <w:sz w:val="20"/>
                <w:szCs w:val="20"/>
              </w:rPr>
            </w:pPr>
            <w:r w:rsidRPr="002F58D2">
              <w:rPr>
                <w:color w:val="auto"/>
                <w:sz w:val="20"/>
                <w:szCs w:val="20"/>
              </w:rPr>
              <w:t>93 000,00</w:t>
            </w:r>
          </w:p>
        </w:tc>
        <w:tc>
          <w:tcPr>
            <w:tcW w:w="1133" w:type="dxa"/>
            <w:tcBorders>
              <w:top w:val="single" w:sz="4" w:space="0" w:color="auto"/>
              <w:left w:val="single" w:sz="4" w:space="0" w:color="auto"/>
              <w:bottom w:val="single" w:sz="4" w:space="0" w:color="auto"/>
              <w:right w:val="single" w:sz="4" w:space="0" w:color="auto"/>
            </w:tcBorders>
            <w:hideMark/>
          </w:tcPr>
          <w:p w14:paraId="32A84D52" w14:textId="77777777" w:rsidR="002F58D2" w:rsidRPr="002F58D2" w:rsidRDefault="002F58D2" w:rsidP="002F58D2">
            <w:pPr>
              <w:snapToGrid w:val="0"/>
              <w:jc w:val="center"/>
              <w:rPr>
                <w:color w:val="auto"/>
                <w:sz w:val="20"/>
                <w:szCs w:val="20"/>
              </w:rPr>
            </w:pPr>
            <w:r w:rsidRPr="002F58D2">
              <w:rPr>
                <w:color w:val="auto"/>
                <w:sz w:val="20"/>
                <w:szCs w:val="20"/>
              </w:rPr>
              <w:t>0</w:t>
            </w:r>
          </w:p>
        </w:tc>
        <w:tc>
          <w:tcPr>
            <w:tcW w:w="1139" w:type="dxa"/>
            <w:tcBorders>
              <w:top w:val="single" w:sz="4" w:space="0" w:color="auto"/>
              <w:left w:val="single" w:sz="4" w:space="0" w:color="auto"/>
              <w:bottom w:val="single" w:sz="4" w:space="0" w:color="auto"/>
              <w:right w:val="single" w:sz="4" w:space="0" w:color="auto"/>
            </w:tcBorders>
            <w:hideMark/>
          </w:tcPr>
          <w:p w14:paraId="7DAB0206" w14:textId="77777777" w:rsidR="002F58D2" w:rsidRPr="002F58D2" w:rsidRDefault="002F58D2" w:rsidP="002F58D2">
            <w:pPr>
              <w:snapToGrid w:val="0"/>
              <w:jc w:val="center"/>
              <w:rPr>
                <w:color w:val="auto"/>
                <w:sz w:val="20"/>
                <w:szCs w:val="20"/>
              </w:rPr>
            </w:pPr>
            <w:r w:rsidRPr="002F58D2">
              <w:rPr>
                <w:color w:val="auto"/>
                <w:sz w:val="20"/>
                <w:szCs w:val="20"/>
              </w:rPr>
              <w:t>0</w:t>
            </w:r>
          </w:p>
        </w:tc>
      </w:tr>
      <w:tr w:rsidR="002F58D2" w:rsidRPr="002F58D2" w14:paraId="48914D39" w14:textId="77777777" w:rsidTr="002F58D2">
        <w:tc>
          <w:tcPr>
            <w:tcW w:w="959" w:type="dxa"/>
            <w:tcBorders>
              <w:top w:val="single" w:sz="4" w:space="0" w:color="auto"/>
              <w:left w:val="single" w:sz="4" w:space="0" w:color="auto"/>
              <w:bottom w:val="single" w:sz="4" w:space="0" w:color="auto"/>
              <w:right w:val="single" w:sz="4" w:space="0" w:color="auto"/>
            </w:tcBorders>
            <w:hideMark/>
          </w:tcPr>
          <w:p w14:paraId="6ACB0D2C" w14:textId="77777777" w:rsidR="002F58D2" w:rsidRPr="002F58D2" w:rsidRDefault="002F58D2" w:rsidP="002F58D2">
            <w:pPr>
              <w:snapToGrid w:val="0"/>
              <w:jc w:val="center"/>
              <w:rPr>
                <w:color w:val="auto"/>
                <w:sz w:val="20"/>
                <w:szCs w:val="20"/>
              </w:rPr>
            </w:pPr>
            <w:r w:rsidRPr="002F58D2">
              <w:rPr>
                <w:color w:val="auto"/>
                <w:sz w:val="20"/>
                <w:szCs w:val="20"/>
              </w:rPr>
              <w:t>1.4.</w:t>
            </w:r>
          </w:p>
        </w:tc>
        <w:tc>
          <w:tcPr>
            <w:tcW w:w="2693" w:type="dxa"/>
            <w:tcBorders>
              <w:top w:val="single" w:sz="4" w:space="0" w:color="auto"/>
              <w:left w:val="single" w:sz="4" w:space="0" w:color="auto"/>
              <w:bottom w:val="single" w:sz="4" w:space="0" w:color="auto"/>
              <w:right w:val="single" w:sz="4" w:space="0" w:color="auto"/>
            </w:tcBorders>
            <w:hideMark/>
          </w:tcPr>
          <w:p w14:paraId="0AC53AA3" w14:textId="77777777" w:rsidR="002F58D2" w:rsidRPr="002F58D2" w:rsidRDefault="002F58D2" w:rsidP="002F58D2">
            <w:pPr>
              <w:snapToGrid w:val="0"/>
              <w:jc w:val="both"/>
              <w:rPr>
                <w:color w:val="auto"/>
                <w:sz w:val="20"/>
                <w:szCs w:val="20"/>
              </w:rPr>
            </w:pPr>
            <w:r w:rsidRPr="002F58D2">
              <w:rPr>
                <w:color w:val="auto"/>
                <w:sz w:val="20"/>
                <w:szCs w:val="20"/>
              </w:rPr>
              <w:t xml:space="preserve">Приобретение основных и материальных запасов и услуги по их обслуживанию </w:t>
            </w:r>
            <w:r w:rsidRPr="002F58D2">
              <w:rPr>
                <w:color w:val="auto"/>
                <w:sz w:val="20"/>
                <w:szCs w:val="20"/>
              </w:rPr>
              <w:lastRenderedPageBreak/>
              <w:t>и ремонту</w:t>
            </w:r>
          </w:p>
        </w:tc>
        <w:tc>
          <w:tcPr>
            <w:tcW w:w="1417" w:type="dxa"/>
            <w:tcBorders>
              <w:top w:val="single" w:sz="4" w:space="0" w:color="auto"/>
              <w:left w:val="single" w:sz="4" w:space="0" w:color="auto"/>
              <w:bottom w:val="single" w:sz="4" w:space="0" w:color="auto"/>
              <w:right w:val="single" w:sz="4" w:space="0" w:color="auto"/>
            </w:tcBorders>
            <w:hideMark/>
          </w:tcPr>
          <w:p w14:paraId="4B673730" w14:textId="77777777" w:rsidR="002F58D2" w:rsidRPr="002F58D2" w:rsidRDefault="002F58D2" w:rsidP="002F58D2">
            <w:pPr>
              <w:snapToGrid w:val="0"/>
              <w:jc w:val="center"/>
              <w:rPr>
                <w:bCs/>
                <w:color w:val="auto"/>
                <w:sz w:val="20"/>
                <w:szCs w:val="20"/>
              </w:rPr>
            </w:pPr>
            <w:r w:rsidRPr="002F58D2">
              <w:rPr>
                <w:bCs/>
                <w:color w:val="auto"/>
                <w:sz w:val="20"/>
                <w:szCs w:val="20"/>
              </w:rPr>
              <w:lastRenderedPageBreak/>
              <w:t>134 535,05</w:t>
            </w:r>
          </w:p>
        </w:tc>
        <w:tc>
          <w:tcPr>
            <w:tcW w:w="1133" w:type="dxa"/>
            <w:tcBorders>
              <w:top w:val="single" w:sz="4" w:space="0" w:color="auto"/>
              <w:left w:val="single" w:sz="4" w:space="0" w:color="auto"/>
              <w:bottom w:val="single" w:sz="4" w:space="0" w:color="auto"/>
              <w:right w:val="single" w:sz="4" w:space="0" w:color="auto"/>
            </w:tcBorders>
          </w:tcPr>
          <w:p w14:paraId="51BCFA36" w14:textId="77777777" w:rsidR="002F58D2" w:rsidRPr="002F58D2" w:rsidRDefault="002F58D2" w:rsidP="002F58D2">
            <w:pPr>
              <w:snapToGrid w:val="0"/>
              <w:jc w:val="center"/>
              <w:rPr>
                <w:bCs/>
                <w:color w:val="auto"/>
                <w:sz w:val="20"/>
                <w:szCs w:val="20"/>
              </w:rPr>
            </w:pPr>
          </w:p>
        </w:tc>
        <w:tc>
          <w:tcPr>
            <w:tcW w:w="1139" w:type="dxa"/>
            <w:tcBorders>
              <w:top w:val="single" w:sz="4" w:space="0" w:color="auto"/>
              <w:left w:val="single" w:sz="4" w:space="0" w:color="auto"/>
              <w:bottom w:val="single" w:sz="4" w:space="0" w:color="auto"/>
              <w:right w:val="single" w:sz="4" w:space="0" w:color="auto"/>
            </w:tcBorders>
          </w:tcPr>
          <w:p w14:paraId="59D7D849" w14:textId="77777777" w:rsidR="002F58D2" w:rsidRPr="002F58D2" w:rsidRDefault="002F58D2" w:rsidP="002F58D2">
            <w:pPr>
              <w:snapToGrid w:val="0"/>
              <w:jc w:val="center"/>
              <w:rPr>
                <w:bCs/>
                <w:color w:val="auto"/>
                <w:sz w:val="20"/>
                <w:szCs w:val="20"/>
              </w:rPr>
            </w:pPr>
          </w:p>
        </w:tc>
      </w:tr>
      <w:tr w:rsidR="002F58D2" w:rsidRPr="002F58D2" w14:paraId="487A19A0" w14:textId="77777777" w:rsidTr="002F58D2">
        <w:tc>
          <w:tcPr>
            <w:tcW w:w="959" w:type="dxa"/>
            <w:tcBorders>
              <w:top w:val="single" w:sz="4" w:space="0" w:color="auto"/>
              <w:left w:val="single" w:sz="4" w:space="0" w:color="auto"/>
              <w:bottom w:val="single" w:sz="4" w:space="0" w:color="auto"/>
              <w:right w:val="single" w:sz="4" w:space="0" w:color="auto"/>
            </w:tcBorders>
            <w:hideMark/>
          </w:tcPr>
          <w:p w14:paraId="094C6258" w14:textId="77777777" w:rsidR="002F58D2" w:rsidRPr="002F58D2" w:rsidRDefault="002F58D2" w:rsidP="002F58D2">
            <w:pPr>
              <w:snapToGrid w:val="0"/>
              <w:jc w:val="center"/>
              <w:rPr>
                <w:color w:val="auto"/>
                <w:sz w:val="20"/>
                <w:szCs w:val="20"/>
              </w:rPr>
            </w:pPr>
            <w:r w:rsidRPr="002F58D2">
              <w:rPr>
                <w:color w:val="auto"/>
                <w:sz w:val="20"/>
                <w:szCs w:val="20"/>
              </w:rPr>
              <w:lastRenderedPageBreak/>
              <w:t>1.5.</w:t>
            </w:r>
          </w:p>
        </w:tc>
        <w:tc>
          <w:tcPr>
            <w:tcW w:w="2693" w:type="dxa"/>
            <w:tcBorders>
              <w:top w:val="single" w:sz="4" w:space="0" w:color="auto"/>
              <w:left w:val="single" w:sz="4" w:space="0" w:color="auto"/>
              <w:bottom w:val="single" w:sz="4" w:space="0" w:color="auto"/>
              <w:right w:val="single" w:sz="4" w:space="0" w:color="auto"/>
            </w:tcBorders>
            <w:hideMark/>
          </w:tcPr>
          <w:p w14:paraId="52658D41" w14:textId="77777777" w:rsidR="002F58D2" w:rsidRPr="002F58D2" w:rsidRDefault="002F58D2" w:rsidP="002F58D2">
            <w:pPr>
              <w:tabs>
                <w:tab w:val="left" w:pos="1245"/>
              </w:tabs>
              <w:jc w:val="both"/>
              <w:rPr>
                <w:color w:val="auto"/>
                <w:sz w:val="20"/>
                <w:szCs w:val="20"/>
              </w:rPr>
            </w:pPr>
            <w:r w:rsidRPr="002F58D2">
              <w:rPr>
                <w:color w:val="auto"/>
                <w:sz w:val="20"/>
                <w:szCs w:val="20"/>
                <w:lang w:eastAsia="ar-SA"/>
              </w:rPr>
              <w:t>Организация месячника по санитарной очистке и благоустройству территории</w:t>
            </w:r>
          </w:p>
        </w:tc>
        <w:tc>
          <w:tcPr>
            <w:tcW w:w="1417" w:type="dxa"/>
            <w:tcBorders>
              <w:top w:val="single" w:sz="4" w:space="0" w:color="auto"/>
              <w:left w:val="single" w:sz="4" w:space="0" w:color="auto"/>
              <w:bottom w:val="single" w:sz="4" w:space="0" w:color="auto"/>
              <w:right w:val="single" w:sz="4" w:space="0" w:color="auto"/>
            </w:tcBorders>
            <w:hideMark/>
          </w:tcPr>
          <w:p w14:paraId="1CE8D4CD" w14:textId="77777777" w:rsidR="002F58D2" w:rsidRPr="002F58D2" w:rsidRDefault="002F58D2" w:rsidP="002F58D2">
            <w:pPr>
              <w:snapToGrid w:val="0"/>
              <w:jc w:val="center"/>
              <w:rPr>
                <w:color w:val="auto"/>
                <w:sz w:val="20"/>
                <w:szCs w:val="20"/>
              </w:rPr>
            </w:pPr>
            <w:r w:rsidRPr="002F58D2">
              <w:rPr>
                <w:color w:val="auto"/>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14:paraId="2B387C50" w14:textId="77777777" w:rsidR="002F58D2" w:rsidRPr="002F58D2" w:rsidRDefault="002F58D2" w:rsidP="002F58D2">
            <w:pPr>
              <w:snapToGrid w:val="0"/>
              <w:jc w:val="center"/>
              <w:rPr>
                <w:color w:val="auto"/>
                <w:sz w:val="20"/>
                <w:szCs w:val="20"/>
              </w:rPr>
            </w:pPr>
            <w:r w:rsidRPr="002F58D2">
              <w:rPr>
                <w:color w:val="auto"/>
                <w:sz w:val="20"/>
                <w:szCs w:val="20"/>
              </w:rPr>
              <w:t>0</w:t>
            </w:r>
          </w:p>
        </w:tc>
        <w:tc>
          <w:tcPr>
            <w:tcW w:w="1139" w:type="dxa"/>
            <w:tcBorders>
              <w:top w:val="single" w:sz="4" w:space="0" w:color="auto"/>
              <w:left w:val="single" w:sz="4" w:space="0" w:color="auto"/>
              <w:bottom w:val="single" w:sz="4" w:space="0" w:color="auto"/>
              <w:right w:val="single" w:sz="4" w:space="0" w:color="auto"/>
            </w:tcBorders>
            <w:hideMark/>
          </w:tcPr>
          <w:p w14:paraId="3105D99D" w14:textId="77777777" w:rsidR="002F58D2" w:rsidRPr="002F58D2" w:rsidRDefault="002F58D2" w:rsidP="002F58D2">
            <w:pPr>
              <w:snapToGrid w:val="0"/>
              <w:jc w:val="center"/>
              <w:rPr>
                <w:color w:val="auto"/>
                <w:sz w:val="20"/>
                <w:szCs w:val="20"/>
              </w:rPr>
            </w:pPr>
            <w:r w:rsidRPr="002F58D2">
              <w:rPr>
                <w:color w:val="auto"/>
                <w:sz w:val="20"/>
                <w:szCs w:val="20"/>
              </w:rPr>
              <w:t>0</w:t>
            </w:r>
          </w:p>
        </w:tc>
      </w:tr>
      <w:tr w:rsidR="002F58D2" w:rsidRPr="002F58D2" w14:paraId="475950E4" w14:textId="77777777" w:rsidTr="002F58D2">
        <w:tc>
          <w:tcPr>
            <w:tcW w:w="959" w:type="dxa"/>
            <w:tcBorders>
              <w:top w:val="single" w:sz="4" w:space="0" w:color="auto"/>
              <w:left w:val="single" w:sz="4" w:space="0" w:color="auto"/>
              <w:bottom w:val="single" w:sz="4" w:space="0" w:color="auto"/>
              <w:right w:val="single" w:sz="4" w:space="0" w:color="auto"/>
            </w:tcBorders>
            <w:hideMark/>
          </w:tcPr>
          <w:p w14:paraId="0F35F4CE" w14:textId="77777777" w:rsidR="002F58D2" w:rsidRPr="002F58D2" w:rsidRDefault="002F58D2" w:rsidP="002F58D2">
            <w:pPr>
              <w:snapToGrid w:val="0"/>
              <w:jc w:val="center"/>
              <w:rPr>
                <w:color w:val="auto"/>
                <w:sz w:val="20"/>
                <w:szCs w:val="20"/>
              </w:rPr>
            </w:pPr>
            <w:r w:rsidRPr="002F58D2">
              <w:rPr>
                <w:color w:val="auto"/>
                <w:sz w:val="20"/>
                <w:szCs w:val="20"/>
              </w:rPr>
              <w:t>1.6.</w:t>
            </w:r>
          </w:p>
        </w:tc>
        <w:tc>
          <w:tcPr>
            <w:tcW w:w="2693" w:type="dxa"/>
            <w:tcBorders>
              <w:top w:val="single" w:sz="4" w:space="0" w:color="auto"/>
              <w:left w:val="single" w:sz="4" w:space="0" w:color="auto"/>
              <w:bottom w:val="single" w:sz="4" w:space="0" w:color="auto"/>
              <w:right w:val="single" w:sz="4" w:space="0" w:color="auto"/>
            </w:tcBorders>
            <w:hideMark/>
          </w:tcPr>
          <w:p w14:paraId="23FD48F9" w14:textId="77777777" w:rsidR="002F58D2" w:rsidRPr="002F58D2" w:rsidRDefault="002F58D2" w:rsidP="002F58D2">
            <w:pPr>
              <w:suppressAutoHyphens/>
              <w:jc w:val="both"/>
              <w:rPr>
                <w:color w:val="auto"/>
                <w:sz w:val="20"/>
                <w:szCs w:val="20"/>
                <w:lang w:eastAsia="ar-SA"/>
              </w:rPr>
            </w:pPr>
            <w:r w:rsidRPr="002F58D2">
              <w:rPr>
                <w:color w:val="auto"/>
                <w:sz w:val="20"/>
                <w:szCs w:val="20"/>
                <w:lang w:eastAsia="ar-SA"/>
              </w:rPr>
              <w:t xml:space="preserve">Проведение разъяснительной работы с гражданами о необходимости разборки и </w:t>
            </w:r>
            <w:proofErr w:type="gramStart"/>
            <w:r w:rsidRPr="002F58D2">
              <w:rPr>
                <w:color w:val="auto"/>
                <w:sz w:val="20"/>
                <w:szCs w:val="20"/>
                <w:lang w:eastAsia="ar-SA"/>
              </w:rPr>
              <w:t>вывоза</w:t>
            </w:r>
            <w:proofErr w:type="gramEnd"/>
            <w:r w:rsidRPr="002F58D2">
              <w:rPr>
                <w:color w:val="auto"/>
                <w:sz w:val="20"/>
                <w:szCs w:val="20"/>
                <w:lang w:eastAsia="ar-SA"/>
              </w:rPr>
              <w:t xml:space="preserve"> разрушенных и сгоревших строений, расположенных на их земельных участках, а также сноса несанкционированных хозяйственных построек</w:t>
            </w:r>
          </w:p>
        </w:tc>
        <w:tc>
          <w:tcPr>
            <w:tcW w:w="1417" w:type="dxa"/>
            <w:tcBorders>
              <w:top w:val="single" w:sz="4" w:space="0" w:color="auto"/>
              <w:left w:val="single" w:sz="4" w:space="0" w:color="auto"/>
              <w:bottom w:val="single" w:sz="4" w:space="0" w:color="auto"/>
              <w:right w:val="single" w:sz="4" w:space="0" w:color="auto"/>
            </w:tcBorders>
            <w:hideMark/>
          </w:tcPr>
          <w:p w14:paraId="46E52C88" w14:textId="77777777" w:rsidR="002F58D2" w:rsidRPr="002F58D2" w:rsidRDefault="002F58D2" w:rsidP="002F58D2">
            <w:pPr>
              <w:snapToGrid w:val="0"/>
              <w:jc w:val="center"/>
              <w:rPr>
                <w:color w:val="auto"/>
                <w:sz w:val="20"/>
                <w:szCs w:val="20"/>
              </w:rPr>
            </w:pPr>
            <w:r w:rsidRPr="002F58D2">
              <w:rPr>
                <w:color w:val="auto"/>
                <w:sz w:val="20"/>
                <w:szCs w:val="20"/>
              </w:rPr>
              <w:t>-</w:t>
            </w:r>
          </w:p>
        </w:tc>
        <w:tc>
          <w:tcPr>
            <w:tcW w:w="1133" w:type="dxa"/>
            <w:tcBorders>
              <w:top w:val="single" w:sz="4" w:space="0" w:color="auto"/>
              <w:left w:val="single" w:sz="4" w:space="0" w:color="auto"/>
              <w:bottom w:val="single" w:sz="4" w:space="0" w:color="auto"/>
              <w:right w:val="single" w:sz="4" w:space="0" w:color="auto"/>
            </w:tcBorders>
            <w:hideMark/>
          </w:tcPr>
          <w:p w14:paraId="60EA4076" w14:textId="77777777" w:rsidR="002F58D2" w:rsidRPr="002F58D2" w:rsidRDefault="002F58D2" w:rsidP="002F58D2">
            <w:pPr>
              <w:snapToGrid w:val="0"/>
              <w:jc w:val="center"/>
              <w:rPr>
                <w:color w:val="auto"/>
                <w:sz w:val="20"/>
                <w:szCs w:val="20"/>
              </w:rPr>
            </w:pPr>
            <w:r w:rsidRPr="002F58D2">
              <w:rPr>
                <w:color w:val="auto"/>
                <w:sz w:val="20"/>
                <w:szCs w:val="20"/>
              </w:rPr>
              <w:t>-</w:t>
            </w:r>
          </w:p>
        </w:tc>
        <w:tc>
          <w:tcPr>
            <w:tcW w:w="1139" w:type="dxa"/>
            <w:tcBorders>
              <w:top w:val="single" w:sz="4" w:space="0" w:color="auto"/>
              <w:left w:val="single" w:sz="4" w:space="0" w:color="auto"/>
              <w:bottom w:val="single" w:sz="4" w:space="0" w:color="auto"/>
              <w:right w:val="single" w:sz="4" w:space="0" w:color="auto"/>
            </w:tcBorders>
            <w:hideMark/>
          </w:tcPr>
          <w:p w14:paraId="15B7CDA8" w14:textId="77777777" w:rsidR="002F58D2" w:rsidRPr="002F58D2" w:rsidRDefault="002F58D2" w:rsidP="002F58D2">
            <w:pPr>
              <w:snapToGrid w:val="0"/>
              <w:jc w:val="center"/>
              <w:rPr>
                <w:color w:val="auto"/>
                <w:sz w:val="20"/>
                <w:szCs w:val="20"/>
              </w:rPr>
            </w:pPr>
            <w:r w:rsidRPr="002F58D2">
              <w:rPr>
                <w:color w:val="auto"/>
                <w:sz w:val="20"/>
                <w:szCs w:val="20"/>
              </w:rPr>
              <w:t>-</w:t>
            </w:r>
          </w:p>
        </w:tc>
      </w:tr>
      <w:tr w:rsidR="002F58D2" w:rsidRPr="002F58D2" w14:paraId="0A7E1442" w14:textId="77777777" w:rsidTr="002F58D2">
        <w:tc>
          <w:tcPr>
            <w:tcW w:w="959" w:type="dxa"/>
            <w:tcBorders>
              <w:top w:val="single" w:sz="4" w:space="0" w:color="auto"/>
              <w:left w:val="single" w:sz="4" w:space="0" w:color="auto"/>
              <w:bottom w:val="single" w:sz="4" w:space="0" w:color="auto"/>
              <w:right w:val="single" w:sz="4" w:space="0" w:color="auto"/>
            </w:tcBorders>
            <w:hideMark/>
          </w:tcPr>
          <w:p w14:paraId="488110C5" w14:textId="77777777" w:rsidR="002F58D2" w:rsidRPr="002F58D2" w:rsidRDefault="002F58D2" w:rsidP="002F58D2">
            <w:pPr>
              <w:snapToGrid w:val="0"/>
              <w:jc w:val="center"/>
              <w:rPr>
                <w:color w:val="auto"/>
                <w:sz w:val="20"/>
                <w:szCs w:val="20"/>
              </w:rPr>
            </w:pPr>
            <w:r w:rsidRPr="002F58D2">
              <w:rPr>
                <w:color w:val="auto"/>
                <w:sz w:val="20"/>
                <w:szCs w:val="20"/>
              </w:rPr>
              <w:t>1.7.</w:t>
            </w:r>
          </w:p>
        </w:tc>
        <w:tc>
          <w:tcPr>
            <w:tcW w:w="2693" w:type="dxa"/>
            <w:tcBorders>
              <w:top w:val="single" w:sz="4" w:space="0" w:color="auto"/>
              <w:left w:val="single" w:sz="4" w:space="0" w:color="auto"/>
              <w:bottom w:val="single" w:sz="4" w:space="0" w:color="auto"/>
              <w:right w:val="single" w:sz="4" w:space="0" w:color="auto"/>
            </w:tcBorders>
            <w:hideMark/>
          </w:tcPr>
          <w:p w14:paraId="1A6D3C85" w14:textId="77777777" w:rsidR="002F58D2" w:rsidRPr="002F58D2" w:rsidRDefault="002F58D2" w:rsidP="002F58D2">
            <w:pPr>
              <w:suppressAutoHyphens/>
              <w:jc w:val="both"/>
              <w:rPr>
                <w:color w:val="auto"/>
                <w:sz w:val="20"/>
                <w:szCs w:val="20"/>
                <w:lang w:eastAsia="ar-SA"/>
              </w:rPr>
            </w:pPr>
            <w:r w:rsidRPr="002F58D2">
              <w:rPr>
                <w:color w:val="auto"/>
                <w:sz w:val="20"/>
                <w:szCs w:val="20"/>
                <w:lang w:eastAsia="ar-SA"/>
              </w:rPr>
              <w:t xml:space="preserve">Проведение разъяснительной работы с гражданами, содержащими крупный рогатый скот, о необходимости выпаса в определённых для этого местах </w:t>
            </w:r>
          </w:p>
        </w:tc>
        <w:tc>
          <w:tcPr>
            <w:tcW w:w="1417" w:type="dxa"/>
            <w:tcBorders>
              <w:top w:val="single" w:sz="4" w:space="0" w:color="auto"/>
              <w:left w:val="single" w:sz="4" w:space="0" w:color="auto"/>
              <w:bottom w:val="single" w:sz="4" w:space="0" w:color="auto"/>
              <w:right w:val="single" w:sz="4" w:space="0" w:color="auto"/>
            </w:tcBorders>
            <w:hideMark/>
          </w:tcPr>
          <w:p w14:paraId="6BB783D2" w14:textId="77777777" w:rsidR="002F58D2" w:rsidRPr="002F58D2" w:rsidRDefault="002F58D2" w:rsidP="002F58D2">
            <w:pPr>
              <w:snapToGrid w:val="0"/>
              <w:jc w:val="center"/>
              <w:rPr>
                <w:color w:val="auto"/>
                <w:sz w:val="20"/>
                <w:szCs w:val="20"/>
              </w:rPr>
            </w:pPr>
            <w:r w:rsidRPr="002F58D2">
              <w:rPr>
                <w:color w:val="auto"/>
                <w:sz w:val="20"/>
                <w:szCs w:val="20"/>
              </w:rPr>
              <w:t>-</w:t>
            </w:r>
          </w:p>
        </w:tc>
        <w:tc>
          <w:tcPr>
            <w:tcW w:w="1133" w:type="dxa"/>
            <w:tcBorders>
              <w:top w:val="single" w:sz="4" w:space="0" w:color="auto"/>
              <w:left w:val="single" w:sz="4" w:space="0" w:color="auto"/>
              <w:bottom w:val="single" w:sz="4" w:space="0" w:color="auto"/>
              <w:right w:val="single" w:sz="4" w:space="0" w:color="auto"/>
            </w:tcBorders>
            <w:hideMark/>
          </w:tcPr>
          <w:p w14:paraId="7A48F065" w14:textId="77777777" w:rsidR="002F58D2" w:rsidRPr="002F58D2" w:rsidRDefault="002F58D2" w:rsidP="002F58D2">
            <w:pPr>
              <w:snapToGrid w:val="0"/>
              <w:jc w:val="center"/>
              <w:rPr>
                <w:color w:val="auto"/>
                <w:sz w:val="20"/>
                <w:szCs w:val="20"/>
              </w:rPr>
            </w:pPr>
            <w:r w:rsidRPr="002F58D2">
              <w:rPr>
                <w:color w:val="auto"/>
                <w:sz w:val="20"/>
                <w:szCs w:val="20"/>
              </w:rPr>
              <w:t>-</w:t>
            </w:r>
          </w:p>
        </w:tc>
        <w:tc>
          <w:tcPr>
            <w:tcW w:w="1139" w:type="dxa"/>
            <w:tcBorders>
              <w:top w:val="single" w:sz="4" w:space="0" w:color="auto"/>
              <w:left w:val="single" w:sz="4" w:space="0" w:color="auto"/>
              <w:bottom w:val="single" w:sz="4" w:space="0" w:color="auto"/>
              <w:right w:val="single" w:sz="4" w:space="0" w:color="auto"/>
            </w:tcBorders>
            <w:hideMark/>
          </w:tcPr>
          <w:p w14:paraId="5B3B3C1D" w14:textId="77777777" w:rsidR="002F58D2" w:rsidRPr="002F58D2" w:rsidRDefault="002F58D2" w:rsidP="002F58D2">
            <w:pPr>
              <w:snapToGrid w:val="0"/>
              <w:jc w:val="center"/>
              <w:rPr>
                <w:color w:val="auto"/>
                <w:sz w:val="20"/>
                <w:szCs w:val="20"/>
              </w:rPr>
            </w:pPr>
            <w:r w:rsidRPr="002F58D2">
              <w:rPr>
                <w:color w:val="auto"/>
                <w:sz w:val="20"/>
                <w:szCs w:val="20"/>
              </w:rPr>
              <w:t>-</w:t>
            </w:r>
          </w:p>
        </w:tc>
      </w:tr>
      <w:tr w:rsidR="002F58D2" w:rsidRPr="002F58D2" w14:paraId="1C5A0CE0" w14:textId="77777777" w:rsidTr="002F58D2">
        <w:tc>
          <w:tcPr>
            <w:tcW w:w="959" w:type="dxa"/>
            <w:tcBorders>
              <w:top w:val="single" w:sz="4" w:space="0" w:color="auto"/>
              <w:left w:val="single" w:sz="4" w:space="0" w:color="auto"/>
              <w:bottom w:val="single" w:sz="4" w:space="0" w:color="auto"/>
              <w:right w:val="single" w:sz="4" w:space="0" w:color="auto"/>
            </w:tcBorders>
            <w:hideMark/>
          </w:tcPr>
          <w:p w14:paraId="21DBD4C9" w14:textId="77777777" w:rsidR="002F58D2" w:rsidRPr="002F58D2" w:rsidRDefault="002F58D2" w:rsidP="002F58D2">
            <w:pPr>
              <w:snapToGrid w:val="0"/>
              <w:jc w:val="center"/>
              <w:rPr>
                <w:color w:val="auto"/>
                <w:sz w:val="20"/>
                <w:szCs w:val="20"/>
              </w:rPr>
            </w:pPr>
            <w:r w:rsidRPr="002F58D2">
              <w:rPr>
                <w:color w:val="auto"/>
                <w:sz w:val="20"/>
                <w:szCs w:val="20"/>
              </w:rPr>
              <w:t>1.8.</w:t>
            </w:r>
          </w:p>
        </w:tc>
        <w:tc>
          <w:tcPr>
            <w:tcW w:w="2693" w:type="dxa"/>
            <w:tcBorders>
              <w:top w:val="single" w:sz="4" w:space="0" w:color="auto"/>
              <w:left w:val="single" w:sz="4" w:space="0" w:color="auto"/>
              <w:bottom w:val="single" w:sz="4" w:space="0" w:color="auto"/>
              <w:right w:val="single" w:sz="4" w:space="0" w:color="auto"/>
            </w:tcBorders>
            <w:hideMark/>
          </w:tcPr>
          <w:p w14:paraId="097EEE53" w14:textId="77777777" w:rsidR="002F58D2" w:rsidRPr="002F58D2" w:rsidRDefault="002F58D2" w:rsidP="002F58D2">
            <w:pPr>
              <w:tabs>
                <w:tab w:val="left" w:pos="1245"/>
              </w:tabs>
              <w:jc w:val="both"/>
              <w:rPr>
                <w:color w:val="auto"/>
                <w:sz w:val="20"/>
                <w:szCs w:val="20"/>
              </w:rPr>
            </w:pPr>
            <w:r w:rsidRPr="002F58D2">
              <w:rPr>
                <w:color w:val="auto"/>
                <w:sz w:val="20"/>
                <w:szCs w:val="20"/>
                <w:lang w:eastAsia="ar-SA"/>
              </w:rPr>
              <w:t>Участие в Акции «Речная лента» с привлечением волонтёров</w:t>
            </w:r>
          </w:p>
        </w:tc>
        <w:tc>
          <w:tcPr>
            <w:tcW w:w="1417" w:type="dxa"/>
            <w:tcBorders>
              <w:top w:val="single" w:sz="4" w:space="0" w:color="auto"/>
              <w:left w:val="single" w:sz="4" w:space="0" w:color="auto"/>
              <w:bottom w:val="single" w:sz="4" w:space="0" w:color="auto"/>
              <w:right w:val="single" w:sz="4" w:space="0" w:color="auto"/>
            </w:tcBorders>
            <w:hideMark/>
          </w:tcPr>
          <w:p w14:paraId="6589AEAE" w14:textId="77777777" w:rsidR="002F58D2" w:rsidRPr="002F58D2" w:rsidRDefault="002F58D2" w:rsidP="002F58D2">
            <w:pPr>
              <w:snapToGrid w:val="0"/>
              <w:jc w:val="center"/>
              <w:rPr>
                <w:color w:val="auto"/>
                <w:sz w:val="20"/>
                <w:szCs w:val="20"/>
              </w:rPr>
            </w:pPr>
            <w:r w:rsidRPr="002F58D2">
              <w:rPr>
                <w:color w:val="auto"/>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14:paraId="6DFF42D1" w14:textId="77777777" w:rsidR="002F58D2" w:rsidRPr="002F58D2" w:rsidRDefault="002F58D2" w:rsidP="002F58D2">
            <w:pPr>
              <w:snapToGrid w:val="0"/>
              <w:jc w:val="center"/>
              <w:rPr>
                <w:color w:val="auto"/>
                <w:sz w:val="20"/>
                <w:szCs w:val="20"/>
              </w:rPr>
            </w:pPr>
            <w:r w:rsidRPr="002F58D2">
              <w:rPr>
                <w:color w:val="auto"/>
                <w:sz w:val="20"/>
                <w:szCs w:val="20"/>
              </w:rPr>
              <w:t>0</w:t>
            </w:r>
          </w:p>
        </w:tc>
        <w:tc>
          <w:tcPr>
            <w:tcW w:w="1139" w:type="dxa"/>
            <w:tcBorders>
              <w:top w:val="single" w:sz="4" w:space="0" w:color="auto"/>
              <w:left w:val="single" w:sz="4" w:space="0" w:color="auto"/>
              <w:bottom w:val="single" w:sz="4" w:space="0" w:color="auto"/>
              <w:right w:val="single" w:sz="4" w:space="0" w:color="auto"/>
            </w:tcBorders>
            <w:hideMark/>
          </w:tcPr>
          <w:p w14:paraId="74B3448F" w14:textId="77777777" w:rsidR="002F58D2" w:rsidRPr="002F58D2" w:rsidRDefault="002F58D2" w:rsidP="002F58D2">
            <w:pPr>
              <w:snapToGrid w:val="0"/>
              <w:jc w:val="center"/>
              <w:rPr>
                <w:color w:val="auto"/>
                <w:sz w:val="20"/>
                <w:szCs w:val="20"/>
              </w:rPr>
            </w:pPr>
            <w:r w:rsidRPr="002F58D2">
              <w:rPr>
                <w:color w:val="auto"/>
                <w:sz w:val="20"/>
                <w:szCs w:val="20"/>
              </w:rPr>
              <w:t>0</w:t>
            </w:r>
          </w:p>
        </w:tc>
      </w:tr>
      <w:tr w:rsidR="002F58D2" w:rsidRPr="002F58D2" w14:paraId="3C042518" w14:textId="77777777" w:rsidTr="002F58D2">
        <w:tc>
          <w:tcPr>
            <w:tcW w:w="959" w:type="dxa"/>
            <w:tcBorders>
              <w:top w:val="single" w:sz="4" w:space="0" w:color="auto"/>
              <w:left w:val="single" w:sz="4" w:space="0" w:color="auto"/>
              <w:bottom w:val="single" w:sz="4" w:space="0" w:color="auto"/>
              <w:right w:val="single" w:sz="4" w:space="0" w:color="auto"/>
            </w:tcBorders>
            <w:hideMark/>
          </w:tcPr>
          <w:p w14:paraId="45ACA8A5" w14:textId="77777777" w:rsidR="002F58D2" w:rsidRPr="002F58D2" w:rsidRDefault="002F58D2" w:rsidP="002F58D2">
            <w:pPr>
              <w:snapToGrid w:val="0"/>
              <w:jc w:val="center"/>
              <w:rPr>
                <w:color w:val="auto"/>
                <w:sz w:val="20"/>
                <w:szCs w:val="20"/>
              </w:rPr>
            </w:pPr>
            <w:r w:rsidRPr="002F58D2">
              <w:rPr>
                <w:color w:val="auto"/>
                <w:sz w:val="20"/>
                <w:szCs w:val="20"/>
              </w:rPr>
              <w:t>1.9.</w:t>
            </w:r>
          </w:p>
        </w:tc>
        <w:tc>
          <w:tcPr>
            <w:tcW w:w="2693" w:type="dxa"/>
            <w:tcBorders>
              <w:top w:val="single" w:sz="4" w:space="0" w:color="auto"/>
              <w:left w:val="single" w:sz="4" w:space="0" w:color="auto"/>
              <w:bottom w:val="single" w:sz="4" w:space="0" w:color="auto"/>
              <w:right w:val="single" w:sz="4" w:space="0" w:color="auto"/>
            </w:tcBorders>
            <w:hideMark/>
          </w:tcPr>
          <w:p w14:paraId="0BCE8F6C" w14:textId="77777777" w:rsidR="002F58D2" w:rsidRPr="002F58D2" w:rsidRDefault="002F58D2" w:rsidP="002F58D2">
            <w:pPr>
              <w:suppressAutoHyphens/>
              <w:jc w:val="both"/>
              <w:rPr>
                <w:color w:val="auto"/>
                <w:sz w:val="20"/>
                <w:szCs w:val="20"/>
                <w:lang w:eastAsia="ar-SA"/>
              </w:rPr>
            </w:pPr>
            <w:r w:rsidRPr="002F58D2">
              <w:rPr>
                <w:color w:val="auto"/>
                <w:sz w:val="20"/>
                <w:szCs w:val="20"/>
                <w:lang w:eastAsia="ar-SA"/>
              </w:rPr>
              <w:t>Подготовка территории к праздникам (установка/демонтаж новогодней ёлки и  горки, развешивание баннеров и др.)</w:t>
            </w:r>
          </w:p>
        </w:tc>
        <w:tc>
          <w:tcPr>
            <w:tcW w:w="1417" w:type="dxa"/>
            <w:tcBorders>
              <w:top w:val="single" w:sz="4" w:space="0" w:color="auto"/>
              <w:left w:val="single" w:sz="4" w:space="0" w:color="auto"/>
              <w:bottom w:val="single" w:sz="4" w:space="0" w:color="auto"/>
              <w:right w:val="single" w:sz="4" w:space="0" w:color="auto"/>
            </w:tcBorders>
            <w:hideMark/>
          </w:tcPr>
          <w:p w14:paraId="0E60CEAC" w14:textId="77777777" w:rsidR="002F58D2" w:rsidRPr="002F58D2" w:rsidRDefault="002F58D2" w:rsidP="002F58D2">
            <w:pPr>
              <w:snapToGrid w:val="0"/>
              <w:jc w:val="center"/>
              <w:rPr>
                <w:color w:val="auto"/>
                <w:sz w:val="20"/>
                <w:szCs w:val="20"/>
              </w:rPr>
            </w:pPr>
            <w:r w:rsidRPr="002F58D2">
              <w:rPr>
                <w:color w:val="auto"/>
                <w:sz w:val="20"/>
                <w:szCs w:val="20"/>
              </w:rPr>
              <w:t>195 053,85</w:t>
            </w:r>
          </w:p>
        </w:tc>
        <w:tc>
          <w:tcPr>
            <w:tcW w:w="1133" w:type="dxa"/>
            <w:tcBorders>
              <w:top w:val="single" w:sz="4" w:space="0" w:color="auto"/>
              <w:left w:val="single" w:sz="4" w:space="0" w:color="auto"/>
              <w:bottom w:val="single" w:sz="4" w:space="0" w:color="auto"/>
              <w:right w:val="single" w:sz="4" w:space="0" w:color="auto"/>
            </w:tcBorders>
            <w:hideMark/>
          </w:tcPr>
          <w:p w14:paraId="32E544F2" w14:textId="77777777" w:rsidR="002F58D2" w:rsidRPr="002F58D2" w:rsidRDefault="002F58D2" w:rsidP="002F58D2">
            <w:pPr>
              <w:snapToGrid w:val="0"/>
              <w:jc w:val="center"/>
              <w:rPr>
                <w:color w:val="auto"/>
                <w:sz w:val="20"/>
                <w:szCs w:val="20"/>
              </w:rPr>
            </w:pPr>
          </w:p>
        </w:tc>
        <w:tc>
          <w:tcPr>
            <w:tcW w:w="1139" w:type="dxa"/>
            <w:tcBorders>
              <w:top w:val="single" w:sz="4" w:space="0" w:color="auto"/>
              <w:left w:val="single" w:sz="4" w:space="0" w:color="auto"/>
              <w:bottom w:val="single" w:sz="4" w:space="0" w:color="auto"/>
              <w:right w:val="single" w:sz="4" w:space="0" w:color="auto"/>
            </w:tcBorders>
            <w:hideMark/>
          </w:tcPr>
          <w:p w14:paraId="2092D50D" w14:textId="77777777" w:rsidR="002F58D2" w:rsidRPr="002F58D2" w:rsidRDefault="002F58D2" w:rsidP="002F58D2">
            <w:pPr>
              <w:snapToGrid w:val="0"/>
              <w:jc w:val="center"/>
              <w:rPr>
                <w:color w:val="auto"/>
                <w:sz w:val="20"/>
                <w:szCs w:val="20"/>
              </w:rPr>
            </w:pPr>
            <w:r w:rsidRPr="002F58D2">
              <w:rPr>
                <w:color w:val="auto"/>
                <w:sz w:val="20"/>
                <w:szCs w:val="20"/>
              </w:rPr>
              <w:t>0</w:t>
            </w:r>
          </w:p>
        </w:tc>
      </w:tr>
      <w:tr w:rsidR="002F58D2" w:rsidRPr="002F58D2" w14:paraId="04E7A9DC" w14:textId="77777777" w:rsidTr="002F58D2">
        <w:tc>
          <w:tcPr>
            <w:tcW w:w="959" w:type="dxa"/>
            <w:tcBorders>
              <w:top w:val="single" w:sz="4" w:space="0" w:color="auto"/>
              <w:left w:val="single" w:sz="4" w:space="0" w:color="auto"/>
              <w:bottom w:val="single" w:sz="4" w:space="0" w:color="auto"/>
              <w:right w:val="single" w:sz="4" w:space="0" w:color="auto"/>
            </w:tcBorders>
          </w:tcPr>
          <w:p w14:paraId="060FED9A" w14:textId="77777777" w:rsidR="002F58D2" w:rsidRPr="002F58D2" w:rsidRDefault="002F58D2" w:rsidP="002F58D2">
            <w:pPr>
              <w:jc w:val="both"/>
              <w:outlineLvl w:val="1"/>
              <w:rPr>
                <w:color w:val="auto"/>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14:paraId="2C1AE54B" w14:textId="77777777" w:rsidR="002F58D2" w:rsidRPr="002F58D2" w:rsidRDefault="002F58D2" w:rsidP="002F58D2">
            <w:pPr>
              <w:jc w:val="both"/>
              <w:outlineLvl w:val="1"/>
              <w:rPr>
                <w:color w:val="auto"/>
                <w:sz w:val="20"/>
                <w:szCs w:val="20"/>
              </w:rPr>
            </w:pPr>
            <w:r w:rsidRPr="002F58D2">
              <w:rPr>
                <w:b/>
                <w:color w:val="auto"/>
                <w:sz w:val="20"/>
                <w:szCs w:val="20"/>
              </w:rPr>
              <w:t>Итого по первому разделу:</w:t>
            </w:r>
          </w:p>
        </w:tc>
        <w:tc>
          <w:tcPr>
            <w:tcW w:w="1417" w:type="dxa"/>
            <w:tcBorders>
              <w:top w:val="single" w:sz="4" w:space="0" w:color="auto"/>
              <w:left w:val="single" w:sz="4" w:space="0" w:color="auto"/>
              <w:bottom w:val="single" w:sz="4" w:space="0" w:color="auto"/>
              <w:right w:val="single" w:sz="4" w:space="0" w:color="auto"/>
            </w:tcBorders>
            <w:hideMark/>
          </w:tcPr>
          <w:p w14:paraId="1EDB3881" w14:textId="77777777" w:rsidR="002F58D2" w:rsidRPr="002F58D2" w:rsidRDefault="002F58D2" w:rsidP="002F58D2">
            <w:pPr>
              <w:snapToGrid w:val="0"/>
              <w:jc w:val="center"/>
              <w:rPr>
                <w:b/>
                <w:bCs/>
                <w:color w:val="auto"/>
                <w:sz w:val="20"/>
                <w:szCs w:val="20"/>
              </w:rPr>
            </w:pPr>
            <w:r w:rsidRPr="002F58D2">
              <w:rPr>
                <w:b/>
                <w:bCs/>
                <w:color w:val="auto"/>
                <w:sz w:val="20"/>
                <w:szCs w:val="20"/>
              </w:rPr>
              <w:t>676 848,05</w:t>
            </w:r>
          </w:p>
        </w:tc>
        <w:tc>
          <w:tcPr>
            <w:tcW w:w="1133" w:type="dxa"/>
            <w:tcBorders>
              <w:top w:val="single" w:sz="4" w:space="0" w:color="auto"/>
              <w:left w:val="single" w:sz="4" w:space="0" w:color="auto"/>
              <w:bottom w:val="single" w:sz="4" w:space="0" w:color="auto"/>
              <w:right w:val="single" w:sz="4" w:space="0" w:color="auto"/>
            </w:tcBorders>
            <w:hideMark/>
          </w:tcPr>
          <w:p w14:paraId="5B136090" w14:textId="77777777" w:rsidR="002F58D2" w:rsidRPr="002F58D2" w:rsidRDefault="002F58D2" w:rsidP="002F58D2">
            <w:pPr>
              <w:snapToGrid w:val="0"/>
              <w:jc w:val="center"/>
              <w:rPr>
                <w:b/>
                <w:bCs/>
                <w:color w:val="auto"/>
                <w:sz w:val="20"/>
                <w:szCs w:val="20"/>
              </w:rPr>
            </w:pPr>
            <w:r w:rsidRPr="002F58D2">
              <w:rPr>
                <w:b/>
                <w:bCs/>
                <w:color w:val="auto"/>
                <w:sz w:val="20"/>
                <w:szCs w:val="20"/>
              </w:rPr>
              <w:t>0,0</w:t>
            </w:r>
          </w:p>
        </w:tc>
        <w:tc>
          <w:tcPr>
            <w:tcW w:w="1139" w:type="dxa"/>
            <w:tcBorders>
              <w:top w:val="single" w:sz="4" w:space="0" w:color="auto"/>
              <w:left w:val="single" w:sz="4" w:space="0" w:color="auto"/>
              <w:bottom w:val="single" w:sz="4" w:space="0" w:color="auto"/>
              <w:right w:val="single" w:sz="4" w:space="0" w:color="auto"/>
            </w:tcBorders>
            <w:hideMark/>
          </w:tcPr>
          <w:p w14:paraId="116C5AE4" w14:textId="77777777" w:rsidR="002F58D2" w:rsidRPr="002F58D2" w:rsidRDefault="002F58D2" w:rsidP="002F58D2">
            <w:pPr>
              <w:snapToGrid w:val="0"/>
              <w:jc w:val="center"/>
              <w:rPr>
                <w:b/>
                <w:bCs/>
                <w:color w:val="auto"/>
                <w:sz w:val="20"/>
                <w:szCs w:val="20"/>
              </w:rPr>
            </w:pPr>
            <w:r w:rsidRPr="002F58D2">
              <w:rPr>
                <w:b/>
                <w:bCs/>
                <w:color w:val="auto"/>
                <w:sz w:val="20"/>
                <w:szCs w:val="20"/>
              </w:rPr>
              <w:t>0,0</w:t>
            </w:r>
          </w:p>
        </w:tc>
      </w:tr>
      <w:tr w:rsidR="002F58D2" w:rsidRPr="002F58D2" w14:paraId="5460D244" w14:textId="77777777" w:rsidTr="002F58D2">
        <w:tc>
          <w:tcPr>
            <w:tcW w:w="7341" w:type="dxa"/>
            <w:gridSpan w:val="5"/>
            <w:tcBorders>
              <w:top w:val="single" w:sz="4" w:space="0" w:color="auto"/>
              <w:left w:val="single" w:sz="4" w:space="0" w:color="auto"/>
              <w:bottom w:val="single" w:sz="4" w:space="0" w:color="auto"/>
              <w:right w:val="single" w:sz="4" w:space="0" w:color="auto"/>
            </w:tcBorders>
            <w:hideMark/>
          </w:tcPr>
          <w:p w14:paraId="466C05E8" w14:textId="77777777" w:rsidR="002F58D2" w:rsidRPr="002F58D2" w:rsidRDefault="002F58D2" w:rsidP="002F58D2">
            <w:pPr>
              <w:jc w:val="center"/>
              <w:outlineLvl w:val="1"/>
              <w:rPr>
                <w:b/>
                <w:color w:val="auto"/>
                <w:sz w:val="20"/>
                <w:szCs w:val="20"/>
              </w:rPr>
            </w:pPr>
            <w:r w:rsidRPr="002F58D2">
              <w:rPr>
                <w:b/>
                <w:color w:val="auto"/>
                <w:sz w:val="20"/>
                <w:szCs w:val="20"/>
              </w:rPr>
              <w:t xml:space="preserve">Раздел 2. Подготовка проектных, сметных и иных документов </w:t>
            </w:r>
          </w:p>
          <w:p w14:paraId="392B7CD5" w14:textId="77777777" w:rsidR="002F58D2" w:rsidRPr="002F58D2" w:rsidRDefault="002F58D2" w:rsidP="002F58D2">
            <w:pPr>
              <w:jc w:val="center"/>
              <w:outlineLvl w:val="1"/>
              <w:rPr>
                <w:color w:val="auto"/>
                <w:sz w:val="20"/>
                <w:szCs w:val="20"/>
              </w:rPr>
            </w:pPr>
            <w:r w:rsidRPr="002F58D2">
              <w:rPr>
                <w:b/>
                <w:color w:val="auto"/>
                <w:sz w:val="20"/>
                <w:szCs w:val="20"/>
              </w:rPr>
              <w:t>по объектам благоустройства</w:t>
            </w:r>
          </w:p>
        </w:tc>
      </w:tr>
      <w:tr w:rsidR="002F58D2" w:rsidRPr="002F58D2" w14:paraId="207F78E1" w14:textId="77777777" w:rsidTr="002F58D2">
        <w:tc>
          <w:tcPr>
            <w:tcW w:w="959" w:type="dxa"/>
            <w:tcBorders>
              <w:top w:val="single" w:sz="4" w:space="0" w:color="auto"/>
              <w:left w:val="single" w:sz="4" w:space="0" w:color="auto"/>
              <w:bottom w:val="single" w:sz="4" w:space="0" w:color="auto"/>
              <w:right w:val="single" w:sz="4" w:space="0" w:color="auto"/>
            </w:tcBorders>
            <w:hideMark/>
          </w:tcPr>
          <w:p w14:paraId="216F6135" w14:textId="77777777" w:rsidR="002F58D2" w:rsidRPr="002F58D2" w:rsidRDefault="002F58D2" w:rsidP="002F58D2">
            <w:pPr>
              <w:snapToGrid w:val="0"/>
              <w:jc w:val="center"/>
              <w:rPr>
                <w:color w:val="auto"/>
                <w:sz w:val="20"/>
                <w:szCs w:val="20"/>
              </w:rPr>
            </w:pPr>
            <w:r w:rsidRPr="002F58D2">
              <w:rPr>
                <w:color w:val="auto"/>
                <w:sz w:val="20"/>
                <w:szCs w:val="20"/>
              </w:rPr>
              <w:t>2.1.</w:t>
            </w:r>
          </w:p>
        </w:tc>
        <w:tc>
          <w:tcPr>
            <w:tcW w:w="2693" w:type="dxa"/>
            <w:tcBorders>
              <w:top w:val="single" w:sz="4" w:space="0" w:color="auto"/>
              <w:left w:val="single" w:sz="4" w:space="0" w:color="auto"/>
              <w:bottom w:val="single" w:sz="4" w:space="0" w:color="auto"/>
              <w:right w:val="single" w:sz="4" w:space="0" w:color="auto"/>
            </w:tcBorders>
            <w:hideMark/>
          </w:tcPr>
          <w:p w14:paraId="48F0F450" w14:textId="77777777" w:rsidR="002F58D2" w:rsidRPr="002F58D2" w:rsidRDefault="002F58D2" w:rsidP="002F58D2">
            <w:pPr>
              <w:snapToGrid w:val="0"/>
              <w:jc w:val="both"/>
              <w:rPr>
                <w:color w:val="auto"/>
                <w:sz w:val="20"/>
                <w:szCs w:val="20"/>
              </w:rPr>
            </w:pPr>
            <w:r w:rsidRPr="002F58D2">
              <w:rPr>
                <w:color w:val="auto"/>
                <w:sz w:val="20"/>
                <w:szCs w:val="20"/>
              </w:rPr>
              <w:t>Актуализация имеющихся проектно-сметных документов</w:t>
            </w:r>
          </w:p>
        </w:tc>
        <w:tc>
          <w:tcPr>
            <w:tcW w:w="1417" w:type="dxa"/>
            <w:tcBorders>
              <w:top w:val="single" w:sz="4" w:space="0" w:color="auto"/>
              <w:left w:val="single" w:sz="4" w:space="0" w:color="auto"/>
              <w:bottom w:val="single" w:sz="4" w:space="0" w:color="auto"/>
              <w:right w:val="single" w:sz="4" w:space="0" w:color="auto"/>
            </w:tcBorders>
            <w:hideMark/>
          </w:tcPr>
          <w:p w14:paraId="5ED97488" w14:textId="77777777" w:rsidR="002F58D2" w:rsidRPr="002F58D2" w:rsidRDefault="002F58D2" w:rsidP="002F58D2">
            <w:pPr>
              <w:snapToGrid w:val="0"/>
              <w:jc w:val="center"/>
              <w:rPr>
                <w:color w:val="auto"/>
                <w:sz w:val="20"/>
                <w:szCs w:val="20"/>
              </w:rPr>
            </w:pPr>
            <w:r w:rsidRPr="002F58D2">
              <w:rPr>
                <w:color w:val="auto"/>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14:paraId="57586C95" w14:textId="77777777" w:rsidR="002F58D2" w:rsidRPr="002F58D2" w:rsidRDefault="002F58D2" w:rsidP="002F58D2">
            <w:pPr>
              <w:snapToGrid w:val="0"/>
              <w:jc w:val="center"/>
              <w:rPr>
                <w:color w:val="auto"/>
                <w:sz w:val="20"/>
                <w:szCs w:val="20"/>
              </w:rPr>
            </w:pPr>
            <w:r w:rsidRPr="002F58D2">
              <w:rPr>
                <w:color w:val="auto"/>
                <w:sz w:val="20"/>
                <w:szCs w:val="20"/>
              </w:rPr>
              <w:t>0</w:t>
            </w:r>
          </w:p>
        </w:tc>
        <w:tc>
          <w:tcPr>
            <w:tcW w:w="1139" w:type="dxa"/>
            <w:tcBorders>
              <w:top w:val="single" w:sz="4" w:space="0" w:color="auto"/>
              <w:left w:val="single" w:sz="4" w:space="0" w:color="auto"/>
              <w:bottom w:val="single" w:sz="4" w:space="0" w:color="auto"/>
              <w:right w:val="single" w:sz="4" w:space="0" w:color="auto"/>
            </w:tcBorders>
            <w:hideMark/>
          </w:tcPr>
          <w:p w14:paraId="764A6E89" w14:textId="77777777" w:rsidR="002F58D2" w:rsidRPr="002F58D2" w:rsidRDefault="002F58D2" w:rsidP="002F58D2">
            <w:pPr>
              <w:snapToGrid w:val="0"/>
              <w:jc w:val="center"/>
              <w:rPr>
                <w:color w:val="auto"/>
                <w:sz w:val="20"/>
                <w:szCs w:val="20"/>
              </w:rPr>
            </w:pPr>
            <w:r w:rsidRPr="002F58D2">
              <w:rPr>
                <w:color w:val="auto"/>
                <w:sz w:val="20"/>
                <w:szCs w:val="20"/>
              </w:rPr>
              <w:t>0</w:t>
            </w:r>
          </w:p>
        </w:tc>
      </w:tr>
      <w:tr w:rsidR="002F58D2" w:rsidRPr="002F58D2" w14:paraId="63E0DDF7" w14:textId="77777777" w:rsidTr="002F58D2">
        <w:tc>
          <w:tcPr>
            <w:tcW w:w="959" w:type="dxa"/>
            <w:tcBorders>
              <w:top w:val="single" w:sz="4" w:space="0" w:color="auto"/>
              <w:left w:val="single" w:sz="4" w:space="0" w:color="auto"/>
              <w:bottom w:val="single" w:sz="4" w:space="0" w:color="auto"/>
              <w:right w:val="single" w:sz="4" w:space="0" w:color="auto"/>
            </w:tcBorders>
            <w:hideMark/>
          </w:tcPr>
          <w:p w14:paraId="554D13FF" w14:textId="77777777" w:rsidR="002F58D2" w:rsidRPr="002F58D2" w:rsidRDefault="002F58D2" w:rsidP="002F58D2">
            <w:pPr>
              <w:snapToGrid w:val="0"/>
              <w:jc w:val="center"/>
              <w:rPr>
                <w:color w:val="auto"/>
                <w:sz w:val="20"/>
                <w:szCs w:val="20"/>
              </w:rPr>
            </w:pPr>
            <w:r w:rsidRPr="002F58D2">
              <w:rPr>
                <w:color w:val="auto"/>
                <w:sz w:val="20"/>
                <w:szCs w:val="20"/>
              </w:rPr>
              <w:t>2.2.</w:t>
            </w:r>
          </w:p>
        </w:tc>
        <w:tc>
          <w:tcPr>
            <w:tcW w:w="2693" w:type="dxa"/>
            <w:tcBorders>
              <w:top w:val="single" w:sz="4" w:space="0" w:color="auto"/>
              <w:left w:val="single" w:sz="4" w:space="0" w:color="auto"/>
              <w:bottom w:val="single" w:sz="4" w:space="0" w:color="auto"/>
              <w:right w:val="single" w:sz="4" w:space="0" w:color="auto"/>
            </w:tcBorders>
            <w:hideMark/>
          </w:tcPr>
          <w:p w14:paraId="090509B0" w14:textId="77777777" w:rsidR="002F58D2" w:rsidRPr="002F58D2" w:rsidRDefault="002F58D2" w:rsidP="002F58D2">
            <w:pPr>
              <w:jc w:val="both"/>
              <w:rPr>
                <w:color w:val="auto"/>
                <w:sz w:val="20"/>
                <w:szCs w:val="20"/>
              </w:rPr>
            </w:pPr>
            <w:r w:rsidRPr="002F58D2">
              <w:rPr>
                <w:color w:val="auto"/>
                <w:sz w:val="20"/>
                <w:szCs w:val="20"/>
              </w:rPr>
              <w:t>Проверка проектно-сметных документов</w:t>
            </w:r>
          </w:p>
        </w:tc>
        <w:tc>
          <w:tcPr>
            <w:tcW w:w="1417" w:type="dxa"/>
            <w:tcBorders>
              <w:top w:val="single" w:sz="4" w:space="0" w:color="auto"/>
              <w:left w:val="single" w:sz="4" w:space="0" w:color="auto"/>
              <w:bottom w:val="single" w:sz="4" w:space="0" w:color="auto"/>
              <w:right w:val="single" w:sz="4" w:space="0" w:color="auto"/>
            </w:tcBorders>
            <w:hideMark/>
          </w:tcPr>
          <w:p w14:paraId="21515591" w14:textId="77777777" w:rsidR="002F58D2" w:rsidRPr="002F58D2" w:rsidRDefault="002F58D2" w:rsidP="002F58D2">
            <w:pPr>
              <w:snapToGrid w:val="0"/>
              <w:jc w:val="center"/>
              <w:rPr>
                <w:color w:val="auto"/>
                <w:sz w:val="20"/>
                <w:szCs w:val="20"/>
              </w:rPr>
            </w:pPr>
            <w:r w:rsidRPr="002F58D2">
              <w:rPr>
                <w:color w:val="auto"/>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14:paraId="484C7118" w14:textId="77777777" w:rsidR="002F58D2" w:rsidRPr="002F58D2" w:rsidRDefault="002F58D2" w:rsidP="002F58D2">
            <w:pPr>
              <w:snapToGrid w:val="0"/>
              <w:jc w:val="center"/>
              <w:rPr>
                <w:color w:val="auto"/>
                <w:sz w:val="20"/>
                <w:szCs w:val="20"/>
              </w:rPr>
            </w:pPr>
            <w:r w:rsidRPr="002F58D2">
              <w:rPr>
                <w:color w:val="auto"/>
                <w:sz w:val="20"/>
                <w:szCs w:val="20"/>
              </w:rPr>
              <w:t>0</w:t>
            </w:r>
          </w:p>
        </w:tc>
        <w:tc>
          <w:tcPr>
            <w:tcW w:w="1139" w:type="dxa"/>
            <w:tcBorders>
              <w:top w:val="single" w:sz="4" w:space="0" w:color="auto"/>
              <w:left w:val="single" w:sz="4" w:space="0" w:color="auto"/>
              <w:bottom w:val="single" w:sz="4" w:space="0" w:color="auto"/>
              <w:right w:val="single" w:sz="4" w:space="0" w:color="auto"/>
            </w:tcBorders>
            <w:hideMark/>
          </w:tcPr>
          <w:p w14:paraId="379B8242" w14:textId="77777777" w:rsidR="002F58D2" w:rsidRPr="002F58D2" w:rsidRDefault="002F58D2" w:rsidP="002F58D2">
            <w:pPr>
              <w:snapToGrid w:val="0"/>
              <w:jc w:val="center"/>
              <w:rPr>
                <w:color w:val="auto"/>
                <w:sz w:val="20"/>
                <w:szCs w:val="20"/>
              </w:rPr>
            </w:pPr>
            <w:r w:rsidRPr="002F58D2">
              <w:rPr>
                <w:color w:val="auto"/>
                <w:sz w:val="20"/>
                <w:szCs w:val="20"/>
              </w:rPr>
              <w:t>0</w:t>
            </w:r>
          </w:p>
        </w:tc>
      </w:tr>
      <w:tr w:rsidR="002F58D2" w:rsidRPr="002F58D2" w14:paraId="22C3165F" w14:textId="77777777" w:rsidTr="002F58D2">
        <w:tc>
          <w:tcPr>
            <w:tcW w:w="959" w:type="dxa"/>
            <w:tcBorders>
              <w:top w:val="single" w:sz="4" w:space="0" w:color="auto"/>
              <w:left w:val="single" w:sz="4" w:space="0" w:color="auto"/>
              <w:bottom w:val="single" w:sz="4" w:space="0" w:color="auto"/>
              <w:right w:val="single" w:sz="4" w:space="0" w:color="auto"/>
            </w:tcBorders>
            <w:hideMark/>
          </w:tcPr>
          <w:p w14:paraId="44B02B37" w14:textId="77777777" w:rsidR="002F58D2" w:rsidRPr="002F58D2" w:rsidRDefault="002F58D2" w:rsidP="002F58D2">
            <w:pPr>
              <w:snapToGrid w:val="0"/>
              <w:jc w:val="center"/>
              <w:rPr>
                <w:color w:val="auto"/>
                <w:sz w:val="20"/>
                <w:szCs w:val="20"/>
              </w:rPr>
            </w:pPr>
            <w:r w:rsidRPr="002F58D2">
              <w:rPr>
                <w:color w:val="auto"/>
                <w:sz w:val="20"/>
                <w:szCs w:val="20"/>
              </w:rPr>
              <w:t>2.3.</w:t>
            </w:r>
          </w:p>
        </w:tc>
        <w:tc>
          <w:tcPr>
            <w:tcW w:w="2693" w:type="dxa"/>
            <w:tcBorders>
              <w:top w:val="single" w:sz="4" w:space="0" w:color="auto"/>
              <w:left w:val="single" w:sz="4" w:space="0" w:color="auto"/>
              <w:bottom w:val="single" w:sz="4" w:space="0" w:color="auto"/>
              <w:right w:val="single" w:sz="4" w:space="0" w:color="auto"/>
            </w:tcBorders>
            <w:hideMark/>
          </w:tcPr>
          <w:p w14:paraId="3576B8B2" w14:textId="77777777" w:rsidR="002F58D2" w:rsidRPr="002F58D2" w:rsidRDefault="002F58D2" w:rsidP="002F58D2">
            <w:pPr>
              <w:snapToGrid w:val="0"/>
              <w:jc w:val="both"/>
              <w:rPr>
                <w:color w:val="auto"/>
                <w:sz w:val="20"/>
                <w:szCs w:val="20"/>
              </w:rPr>
            </w:pPr>
            <w:r w:rsidRPr="002F58D2">
              <w:rPr>
                <w:color w:val="auto"/>
                <w:sz w:val="20"/>
                <w:szCs w:val="20"/>
              </w:rPr>
              <w:t xml:space="preserve">Выбор земельных участков и оформление в постоянное бессрочное пользование </w:t>
            </w:r>
            <w:r w:rsidRPr="002F58D2">
              <w:rPr>
                <w:color w:val="auto"/>
                <w:sz w:val="20"/>
                <w:szCs w:val="20"/>
              </w:rPr>
              <w:lastRenderedPageBreak/>
              <w:t>органа МСУ</w:t>
            </w:r>
          </w:p>
        </w:tc>
        <w:tc>
          <w:tcPr>
            <w:tcW w:w="1417" w:type="dxa"/>
            <w:tcBorders>
              <w:top w:val="single" w:sz="4" w:space="0" w:color="auto"/>
              <w:left w:val="single" w:sz="4" w:space="0" w:color="auto"/>
              <w:bottom w:val="single" w:sz="4" w:space="0" w:color="auto"/>
              <w:right w:val="single" w:sz="4" w:space="0" w:color="auto"/>
            </w:tcBorders>
            <w:hideMark/>
          </w:tcPr>
          <w:p w14:paraId="269844BB" w14:textId="77777777" w:rsidR="002F58D2" w:rsidRPr="002F58D2" w:rsidRDefault="002F58D2" w:rsidP="002F58D2">
            <w:pPr>
              <w:snapToGrid w:val="0"/>
              <w:jc w:val="center"/>
              <w:rPr>
                <w:color w:val="auto"/>
                <w:sz w:val="20"/>
                <w:szCs w:val="20"/>
              </w:rPr>
            </w:pPr>
            <w:r w:rsidRPr="002F58D2">
              <w:rPr>
                <w:color w:val="auto"/>
                <w:sz w:val="20"/>
                <w:szCs w:val="20"/>
              </w:rPr>
              <w:lastRenderedPageBreak/>
              <w:t>0</w:t>
            </w:r>
          </w:p>
        </w:tc>
        <w:tc>
          <w:tcPr>
            <w:tcW w:w="1133" w:type="dxa"/>
            <w:tcBorders>
              <w:top w:val="single" w:sz="4" w:space="0" w:color="auto"/>
              <w:left w:val="single" w:sz="4" w:space="0" w:color="auto"/>
              <w:bottom w:val="single" w:sz="4" w:space="0" w:color="auto"/>
              <w:right w:val="single" w:sz="4" w:space="0" w:color="auto"/>
            </w:tcBorders>
            <w:hideMark/>
          </w:tcPr>
          <w:p w14:paraId="3A917906" w14:textId="77777777" w:rsidR="002F58D2" w:rsidRPr="002F58D2" w:rsidRDefault="002F58D2" w:rsidP="002F58D2">
            <w:pPr>
              <w:snapToGrid w:val="0"/>
              <w:jc w:val="center"/>
              <w:rPr>
                <w:color w:val="auto"/>
                <w:sz w:val="20"/>
                <w:szCs w:val="20"/>
              </w:rPr>
            </w:pPr>
            <w:r w:rsidRPr="002F58D2">
              <w:rPr>
                <w:color w:val="auto"/>
                <w:sz w:val="20"/>
                <w:szCs w:val="20"/>
              </w:rPr>
              <w:t>0</w:t>
            </w:r>
          </w:p>
        </w:tc>
        <w:tc>
          <w:tcPr>
            <w:tcW w:w="1139" w:type="dxa"/>
            <w:tcBorders>
              <w:top w:val="single" w:sz="4" w:space="0" w:color="auto"/>
              <w:left w:val="single" w:sz="4" w:space="0" w:color="auto"/>
              <w:bottom w:val="single" w:sz="4" w:space="0" w:color="auto"/>
              <w:right w:val="single" w:sz="4" w:space="0" w:color="auto"/>
            </w:tcBorders>
            <w:hideMark/>
          </w:tcPr>
          <w:p w14:paraId="79DCB2C5" w14:textId="77777777" w:rsidR="002F58D2" w:rsidRPr="002F58D2" w:rsidRDefault="002F58D2" w:rsidP="002F58D2">
            <w:pPr>
              <w:snapToGrid w:val="0"/>
              <w:jc w:val="center"/>
              <w:rPr>
                <w:color w:val="auto"/>
                <w:sz w:val="20"/>
                <w:szCs w:val="20"/>
              </w:rPr>
            </w:pPr>
            <w:r w:rsidRPr="002F58D2">
              <w:rPr>
                <w:color w:val="auto"/>
                <w:sz w:val="20"/>
                <w:szCs w:val="20"/>
              </w:rPr>
              <w:t>0</w:t>
            </w:r>
          </w:p>
        </w:tc>
      </w:tr>
      <w:tr w:rsidR="002F58D2" w:rsidRPr="002F58D2" w14:paraId="78914E1F" w14:textId="77777777" w:rsidTr="002F58D2">
        <w:tc>
          <w:tcPr>
            <w:tcW w:w="959" w:type="dxa"/>
            <w:tcBorders>
              <w:top w:val="single" w:sz="4" w:space="0" w:color="auto"/>
              <w:left w:val="single" w:sz="4" w:space="0" w:color="auto"/>
              <w:bottom w:val="single" w:sz="4" w:space="0" w:color="auto"/>
              <w:right w:val="single" w:sz="4" w:space="0" w:color="auto"/>
            </w:tcBorders>
            <w:hideMark/>
          </w:tcPr>
          <w:p w14:paraId="313DF615" w14:textId="77777777" w:rsidR="002F58D2" w:rsidRPr="002F58D2" w:rsidRDefault="002F58D2" w:rsidP="002F58D2">
            <w:pPr>
              <w:snapToGrid w:val="0"/>
              <w:jc w:val="center"/>
              <w:rPr>
                <w:color w:val="auto"/>
                <w:sz w:val="20"/>
                <w:szCs w:val="20"/>
              </w:rPr>
            </w:pPr>
            <w:r w:rsidRPr="002F58D2">
              <w:rPr>
                <w:color w:val="auto"/>
                <w:sz w:val="20"/>
                <w:szCs w:val="20"/>
              </w:rPr>
              <w:lastRenderedPageBreak/>
              <w:t>2.4.</w:t>
            </w:r>
          </w:p>
        </w:tc>
        <w:tc>
          <w:tcPr>
            <w:tcW w:w="2693" w:type="dxa"/>
            <w:tcBorders>
              <w:top w:val="single" w:sz="4" w:space="0" w:color="auto"/>
              <w:left w:val="single" w:sz="4" w:space="0" w:color="auto"/>
              <w:bottom w:val="single" w:sz="4" w:space="0" w:color="auto"/>
              <w:right w:val="single" w:sz="4" w:space="0" w:color="auto"/>
            </w:tcBorders>
            <w:hideMark/>
          </w:tcPr>
          <w:p w14:paraId="3116469E" w14:textId="77777777" w:rsidR="002F58D2" w:rsidRPr="002F58D2" w:rsidRDefault="002F58D2" w:rsidP="002F58D2">
            <w:pPr>
              <w:snapToGrid w:val="0"/>
              <w:jc w:val="both"/>
              <w:rPr>
                <w:color w:val="auto"/>
                <w:sz w:val="20"/>
                <w:szCs w:val="20"/>
              </w:rPr>
            </w:pPr>
            <w:r w:rsidRPr="002F58D2">
              <w:rPr>
                <w:color w:val="auto"/>
                <w:sz w:val="20"/>
                <w:szCs w:val="20"/>
              </w:rPr>
              <w:t>Осуществление контроля и надзора за строительством объектов благоустройства по муниципальным контрактам</w:t>
            </w:r>
          </w:p>
        </w:tc>
        <w:tc>
          <w:tcPr>
            <w:tcW w:w="1417" w:type="dxa"/>
            <w:tcBorders>
              <w:top w:val="single" w:sz="4" w:space="0" w:color="auto"/>
              <w:left w:val="single" w:sz="4" w:space="0" w:color="auto"/>
              <w:bottom w:val="single" w:sz="4" w:space="0" w:color="auto"/>
              <w:right w:val="single" w:sz="4" w:space="0" w:color="auto"/>
            </w:tcBorders>
            <w:hideMark/>
          </w:tcPr>
          <w:p w14:paraId="3E9FDDB6" w14:textId="77777777" w:rsidR="002F58D2" w:rsidRPr="002F58D2" w:rsidRDefault="002F58D2" w:rsidP="002F58D2">
            <w:pPr>
              <w:snapToGrid w:val="0"/>
              <w:jc w:val="center"/>
              <w:rPr>
                <w:color w:val="auto"/>
                <w:sz w:val="20"/>
                <w:szCs w:val="20"/>
              </w:rPr>
            </w:pPr>
            <w:r w:rsidRPr="002F58D2">
              <w:rPr>
                <w:color w:val="auto"/>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14:paraId="16095F71" w14:textId="77777777" w:rsidR="002F58D2" w:rsidRPr="002F58D2" w:rsidRDefault="002F58D2" w:rsidP="002F58D2">
            <w:pPr>
              <w:snapToGrid w:val="0"/>
              <w:jc w:val="center"/>
              <w:rPr>
                <w:color w:val="auto"/>
                <w:sz w:val="20"/>
                <w:szCs w:val="20"/>
              </w:rPr>
            </w:pPr>
            <w:r w:rsidRPr="002F58D2">
              <w:rPr>
                <w:color w:val="auto"/>
                <w:sz w:val="20"/>
                <w:szCs w:val="20"/>
              </w:rPr>
              <w:t>0</w:t>
            </w:r>
          </w:p>
        </w:tc>
        <w:tc>
          <w:tcPr>
            <w:tcW w:w="1139" w:type="dxa"/>
            <w:tcBorders>
              <w:top w:val="single" w:sz="4" w:space="0" w:color="auto"/>
              <w:left w:val="single" w:sz="4" w:space="0" w:color="auto"/>
              <w:bottom w:val="single" w:sz="4" w:space="0" w:color="auto"/>
              <w:right w:val="single" w:sz="4" w:space="0" w:color="auto"/>
            </w:tcBorders>
            <w:hideMark/>
          </w:tcPr>
          <w:p w14:paraId="009F411B" w14:textId="77777777" w:rsidR="002F58D2" w:rsidRPr="002F58D2" w:rsidRDefault="002F58D2" w:rsidP="002F58D2">
            <w:pPr>
              <w:snapToGrid w:val="0"/>
              <w:jc w:val="center"/>
              <w:rPr>
                <w:color w:val="auto"/>
                <w:sz w:val="20"/>
                <w:szCs w:val="20"/>
              </w:rPr>
            </w:pPr>
            <w:r w:rsidRPr="002F58D2">
              <w:rPr>
                <w:color w:val="auto"/>
                <w:sz w:val="20"/>
                <w:szCs w:val="20"/>
              </w:rPr>
              <w:t>0</w:t>
            </w:r>
          </w:p>
        </w:tc>
      </w:tr>
      <w:tr w:rsidR="002F58D2" w:rsidRPr="002F58D2" w14:paraId="534A34A7" w14:textId="77777777" w:rsidTr="002F58D2">
        <w:tc>
          <w:tcPr>
            <w:tcW w:w="959" w:type="dxa"/>
            <w:tcBorders>
              <w:top w:val="single" w:sz="4" w:space="0" w:color="auto"/>
              <w:left w:val="single" w:sz="4" w:space="0" w:color="auto"/>
              <w:bottom w:val="single" w:sz="4" w:space="0" w:color="auto"/>
              <w:right w:val="single" w:sz="4" w:space="0" w:color="auto"/>
            </w:tcBorders>
            <w:hideMark/>
          </w:tcPr>
          <w:p w14:paraId="796EE6A2" w14:textId="77777777" w:rsidR="002F58D2" w:rsidRPr="002F58D2" w:rsidRDefault="002F58D2" w:rsidP="002F58D2">
            <w:pPr>
              <w:snapToGrid w:val="0"/>
              <w:jc w:val="center"/>
              <w:rPr>
                <w:color w:val="auto"/>
                <w:sz w:val="20"/>
                <w:szCs w:val="20"/>
              </w:rPr>
            </w:pPr>
            <w:r w:rsidRPr="002F58D2">
              <w:rPr>
                <w:color w:val="auto"/>
                <w:sz w:val="20"/>
                <w:szCs w:val="20"/>
              </w:rPr>
              <w:t>2.5.</w:t>
            </w:r>
          </w:p>
        </w:tc>
        <w:tc>
          <w:tcPr>
            <w:tcW w:w="2693" w:type="dxa"/>
            <w:tcBorders>
              <w:top w:val="single" w:sz="4" w:space="0" w:color="auto"/>
              <w:left w:val="single" w:sz="4" w:space="0" w:color="auto"/>
              <w:bottom w:val="single" w:sz="4" w:space="0" w:color="auto"/>
              <w:right w:val="single" w:sz="4" w:space="0" w:color="auto"/>
            </w:tcBorders>
            <w:hideMark/>
          </w:tcPr>
          <w:p w14:paraId="2E92C578" w14:textId="77777777" w:rsidR="002F58D2" w:rsidRPr="002F58D2" w:rsidRDefault="002F58D2" w:rsidP="002F58D2">
            <w:pPr>
              <w:snapToGrid w:val="0"/>
              <w:jc w:val="both"/>
              <w:rPr>
                <w:color w:val="auto"/>
                <w:sz w:val="20"/>
                <w:szCs w:val="20"/>
              </w:rPr>
            </w:pPr>
            <w:r w:rsidRPr="002F58D2">
              <w:rPr>
                <w:color w:val="auto"/>
                <w:sz w:val="20"/>
                <w:szCs w:val="20"/>
              </w:rPr>
              <w:t xml:space="preserve">Изготовление </w:t>
            </w:r>
            <w:proofErr w:type="gramStart"/>
            <w:r w:rsidRPr="002F58D2">
              <w:rPr>
                <w:color w:val="auto"/>
                <w:sz w:val="20"/>
                <w:szCs w:val="20"/>
              </w:rPr>
              <w:t>дизайн-проектов</w:t>
            </w:r>
            <w:proofErr w:type="gramEnd"/>
            <w:r w:rsidRPr="002F58D2">
              <w:rPr>
                <w:color w:val="auto"/>
                <w:sz w:val="20"/>
                <w:szCs w:val="20"/>
              </w:rPr>
              <w:t xml:space="preserve"> по благоустройству территории поселения</w:t>
            </w:r>
          </w:p>
        </w:tc>
        <w:tc>
          <w:tcPr>
            <w:tcW w:w="1417" w:type="dxa"/>
            <w:tcBorders>
              <w:top w:val="single" w:sz="4" w:space="0" w:color="auto"/>
              <w:left w:val="single" w:sz="4" w:space="0" w:color="auto"/>
              <w:bottom w:val="single" w:sz="4" w:space="0" w:color="auto"/>
              <w:right w:val="single" w:sz="4" w:space="0" w:color="auto"/>
            </w:tcBorders>
            <w:hideMark/>
          </w:tcPr>
          <w:p w14:paraId="4FAE66BB" w14:textId="77777777" w:rsidR="002F58D2" w:rsidRPr="002F58D2" w:rsidRDefault="002F58D2" w:rsidP="002F58D2">
            <w:pPr>
              <w:snapToGrid w:val="0"/>
              <w:jc w:val="center"/>
              <w:rPr>
                <w:color w:val="auto"/>
                <w:sz w:val="20"/>
                <w:szCs w:val="20"/>
              </w:rPr>
            </w:pPr>
            <w:r w:rsidRPr="002F58D2">
              <w:rPr>
                <w:color w:val="auto"/>
                <w:sz w:val="20"/>
                <w:szCs w:val="20"/>
              </w:rPr>
              <w:t>0</w:t>
            </w:r>
          </w:p>
        </w:tc>
        <w:tc>
          <w:tcPr>
            <w:tcW w:w="1133" w:type="dxa"/>
            <w:tcBorders>
              <w:top w:val="single" w:sz="4" w:space="0" w:color="auto"/>
              <w:left w:val="single" w:sz="4" w:space="0" w:color="auto"/>
              <w:bottom w:val="single" w:sz="4" w:space="0" w:color="auto"/>
              <w:right w:val="single" w:sz="4" w:space="0" w:color="auto"/>
            </w:tcBorders>
          </w:tcPr>
          <w:p w14:paraId="70A8017A" w14:textId="77777777" w:rsidR="002F58D2" w:rsidRPr="002F58D2" w:rsidRDefault="002F58D2" w:rsidP="002F58D2">
            <w:pPr>
              <w:snapToGrid w:val="0"/>
              <w:jc w:val="center"/>
              <w:rPr>
                <w:color w:val="auto"/>
                <w:sz w:val="20"/>
                <w:szCs w:val="20"/>
              </w:rPr>
            </w:pPr>
          </w:p>
        </w:tc>
        <w:tc>
          <w:tcPr>
            <w:tcW w:w="1139" w:type="dxa"/>
            <w:tcBorders>
              <w:top w:val="single" w:sz="4" w:space="0" w:color="auto"/>
              <w:left w:val="single" w:sz="4" w:space="0" w:color="auto"/>
              <w:bottom w:val="single" w:sz="4" w:space="0" w:color="auto"/>
              <w:right w:val="single" w:sz="4" w:space="0" w:color="auto"/>
            </w:tcBorders>
          </w:tcPr>
          <w:p w14:paraId="784D9496" w14:textId="77777777" w:rsidR="002F58D2" w:rsidRPr="002F58D2" w:rsidRDefault="002F58D2" w:rsidP="002F58D2">
            <w:pPr>
              <w:snapToGrid w:val="0"/>
              <w:jc w:val="center"/>
              <w:rPr>
                <w:color w:val="auto"/>
                <w:sz w:val="20"/>
                <w:szCs w:val="20"/>
              </w:rPr>
            </w:pPr>
          </w:p>
        </w:tc>
      </w:tr>
      <w:tr w:rsidR="002F58D2" w:rsidRPr="002F58D2" w14:paraId="670775D6" w14:textId="77777777" w:rsidTr="002F58D2">
        <w:tc>
          <w:tcPr>
            <w:tcW w:w="959" w:type="dxa"/>
            <w:tcBorders>
              <w:top w:val="single" w:sz="4" w:space="0" w:color="auto"/>
              <w:left w:val="single" w:sz="4" w:space="0" w:color="auto"/>
              <w:bottom w:val="single" w:sz="4" w:space="0" w:color="auto"/>
              <w:right w:val="single" w:sz="4" w:space="0" w:color="auto"/>
            </w:tcBorders>
          </w:tcPr>
          <w:p w14:paraId="60D2D5BD" w14:textId="77777777" w:rsidR="002F58D2" w:rsidRPr="002F58D2" w:rsidRDefault="002F58D2" w:rsidP="002F58D2">
            <w:pPr>
              <w:jc w:val="both"/>
              <w:outlineLvl w:val="1"/>
              <w:rPr>
                <w:color w:val="auto"/>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14:paraId="135EA328" w14:textId="77777777" w:rsidR="002F58D2" w:rsidRPr="002F58D2" w:rsidRDefault="002F58D2" w:rsidP="002F58D2">
            <w:pPr>
              <w:jc w:val="both"/>
              <w:outlineLvl w:val="1"/>
              <w:rPr>
                <w:color w:val="auto"/>
                <w:sz w:val="20"/>
                <w:szCs w:val="20"/>
              </w:rPr>
            </w:pPr>
            <w:r w:rsidRPr="002F58D2">
              <w:rPr>
                <w:b/>
                <w:color w:val="auto"/>
                <w:sz w:val="20"/>
                <w:szCs w:val="20"/>
              </w:rPr>
              <w:t>Итого по второму разделу:</w:t>
            </w:r>
          </w:p>
        </w:tc>
        <w:tc>
          <w:tcPr>
            <w:tcW w:w="1417" w:type="dxa"/>
            <w:tcBorders>
              <w:top w:val="single" w:sz="4" w:space="0" w:color="auto"/>
              <w:left w:val="single" w:sz="4" w:space="0" w:color="auto"/>
              <w:bottom w:val="single" w:sz="4" w:space="0" w:color="auto"/>
              <w:right w:val="single" w:sz="4" w:space="0" w:color="auto"/>
            </w:tcBorders>
            <w:hideMark/>
          </w:tcPr>
          <w:p w14:paraId="30A5F3CC" w14:textId="77777777" w:rsidR="002F58D2" w:rsidRPr="002F58D2" w:rsidRDefault="002F58D2" w:rsidP="002F58D2">
            <w:pPr>
              <w:snapToGrid w:val="0"/>
              <w:jc w:val="center"/>
              <w:rPr>
                <w:b/>
                <w:bCs/>
                <w:color w:val="auto"/>
                <w:sz w:val="20"/>
                <w:szCs w:val="20"/>
              </w:rPr>
            </w:pPr>
            <w:r w:rsidRPr="002F58D2">
              <w:rPr>
                <w:b/>
                <w:bCs/>
                <w:color w:val="auto"/>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14:paraId="6986B0C6" w14:textId="77777777" w:rsidR="002F58D2" w:rsidRPr="002F58D2" w:rsidRDefault="002F58D2" w:rsidP="002F58D2">
            <w:pPr>
              <w:snapToGrid w:val="0"/>
              <w:jc w:val="center"/>
              <w:rPr>
                <w:b/>
                <w:bCs/>
                <w:color w:val="auto"/>
                <w:sz w:val="20"/>
                <w:szCs w:val="20"/>
              </w:rPr>
            </w:pPr>
            <w:r w:rsidRPr="002F58D2">
              <w:rPr>
                <w:b/>
                <w:bCs/>
                <w:color w:val="auto"/>
                <w:sz w:val="20"/>
                <w:szCs w:val="20"/>
              </w:rPr>
              <w:t>0,0</w:t>
            </w:r>
          </w:p>
        </w:tc>
        <w:tc>
          <w:tcPr>
            <w:tcW w:w="1139" w:type="dxa"/>
            <w:tcBorders>
              <w:top w:val="single" w:sz="4" w:space="0" w:color="auto"/>
              <w:left w:val="single" w:sz="4" w:space="0" w:color="auto"/>
              <w:bottom w:val="single" w:sz="4" w:space="0" w:color="auto"/>
              <w:right w:val="single" w:sz="4" w:space="0" w:color="auto"/>
            </w:tcBorders>
            <w:hideMark/>
          </w:tcPr>
          <w:p w14:paraId="6F3889B2" w14:textId="77777777" w:rsidR="002F58D2" w:rsidRPr="002F58D2" w:rsidRDefault="002F58D2" w:rsidP="002F58D2">
            <w:pPr>
              <w:snapToGrid w:val="0"/>
              <w:jc w:val="center"/>
              <w:rPr>
                <w:b/>
                <w:bCs/>
                <w:color w:val="auto"/>
                <w:sz w:val="20"/>
                <w:szCs w:val="20"/>
              </w:rPr>
            </w:pPr>
            <w:r w:rsidRPr="002F58D2">
              <w:rPr>
                <w:b/>
                <w:bCs/>
                <w:color w:val="auto"/>
                <w:sz w:val="20"/>
                <w:szCs w:val="20"/>
              </w:rPr>
              <w:t>0,0</w:t>
            </w:r>
          </w:p>
        </w:tc>
      </w:tr>
      <w:tr w:rsidR="002F58D2" w:rsidRPr="002F58D2" w14:paraId="1B0E7FAF" w14:textId="77777777" w:rsidTr="002F58D2">
        <w:tc>
          <w:tcPr>
            <w:tcW w:w="7341" w:type="dxa"/>
            <w:gridSpan w:val="5"/>
            <w:tcBorders>
              <w:top w:val="single" w:sz="4" w:space="0" w:color="auto"/>
              <w:left w:val="single" w:sz="4" w:space="0" w:color="auto"/>
              <w:bottom w:val="single" w:sz="4" w:space="0" w:color="auto"/>
              <w:right w:val="single" w:sz="4" w:space="0" w:color="auto"/>
            </w:tcBorders>
            <w:hideMark/>
          </w:tcPr>
          <w:p w14:paraId="24407C78" w14:textId="77777777" w:rsidR="002F58D2" w:rsidRPr="002F58D2" w:rsidRDefault="002F58D2" w:rsidP="002F58D2">
            <w:pPr>
              <w:jc w:val="center"/>
              <w:outlineLvl w:val="1"/>
              <w:rPr>
                <w:b/>
                <w:color w:val="auto"/>
                <w:sz w:val="20"/>
                <w:szCs w:val="20"/>
              </w:rPr>
            </w:pPr>
            <w:r w:rsidRPr="002F58D2">
              <w:rPr>
                <w:b/>
                <w:color w:val="auto"/>
                <w:sz w:val="20"/>
                <w:szCs w:val="20"/>
              </w:rPr>
              <w:t xml:space="preserve">Раздел 3. Содействие в реализации социально-значимых проектов </w:t>
            </w:r>
          </w:p>
          <w:p w14:paraId="58F3C662" w14:textId="77777777" w:rsidR="002F58D2" w:rsidRPr="002F58D2" w:rsidRDefault="002F58D2" w:rsidP="002F58D2">
            <w:pPr>
              <w:jc w:val="center"/>
              <w:outlineLvl w:val="1"/>
              <w:rPr>
                <w:color w:val="auto"/>
                <w:sz w:val="20"/>
                <w:szCs w:val="20"/>
              </w:rPr>
            </w:pPr>
            <w:r w:rsidRPr="002F58D2">
              <w:rPr>
                <w:b/>
                <w:color w:val="auto"/>
                <w:sz w:val="20"/>
                <w:szCs w:val="20"/>
              </w:rPr>
              <w:t>по благоустройству территории</w:t>
            </w:r>
          </w:p>
        </w:tc>
      </w:tr>
      <w:tr w:rsidR="002F58D2" w:rsidRPr="002F58D2" w14:paraId="21D0C6A0" w14:textId="77777777" w:rsidTr="002F58D2">
        <w:tc>
          <w:tcPr>
            <w:tcW w:w="959" w:type="dxa"/>
            <w:tcBorders>
              <w:top w:val="single" w:sz="4" w:space="0" w:color="auto"/>
              <w:left w:val="single" w:sz="4" w:space="0" w:color="auto"/>
              <w:bottom w:val="single" w:sz="4" w:space="0" w:color="auto"/>
              <w:right w:val="single" w:sz="4" w:space="0" w:color="auto"/>
            </w:tcBorders>
            <w:hideMark/>
          </w:tcPr>
          <w:p w14:paraId="16452D80" w14:textId="77777777" w:rsidR="002F58D2" w:rsidRPr="002F58D2" w:rsidRDefault="002F58D2" w:rsidP="002F58D2">
            <w:pPr>
              <w:snapToGrid w:val="0"/>
              <w:jc w:val="center"/>
              <w:rPr>
                <w:color w:val="auto"/>
                <w:sz w:val="20"/>
                <w:szCs w:val="20"/>
              </w:rPr>
            </w:pPr>
            <w:r w:rsidRPr="002F58D2">
              <w:rPr>
                <w:color w:val="auto"/>
                <w:sz w:val="20"/>
                <w:szCs w:val="20"/>
              </w:rPr>
              <w:t>3.1.</w:t>
            </w:r>
          </w:p>
        </w:tc>
        <w:tc>
          <w:tcPr>
            <w:tcW w:w="2693" w:type="dxa"/>
            <w:tcBorders>
              <w:top w:val="single" w:sz="4" w:space="0" w:color="auto"/>
              <w:left w:val="single" w:sz="4" w:space="0" w:color="auto"/>
              <w:bottom w:val="single" w:sz="4" w:space="0" w:color="auto"/>
              <w:right w:val="single" w:sz="4" w:space="0" w:color="auto"/>
            </w:tcBorders>
            <w:hideMark/>
          </w:tcPr>
          <w:p w14:paraId="76EF4191" w14:textId="77777777" w:rsidR="002F58D2" w:rsidRPr="002F58D2" w:rsidRDefault="002F58D2" w:rsidP="002F58D2">
            <w:pPr>
              <w:snapToGrid w:val="0"/>
              <w:jc w:val="both"/>
              <w:rPr>
                <w:color w:val="auto"/>
                <w:sz w:val="20"/>
                <w:szCs w:val="20"/>
              </w:rPr>
            </w:pPr>
            <w:r w:rsidRPr="002F58D2">
              <w:rPr>
                <w:color w:val="auto"/>
                <w:sz w:val="20"/>
                <w:szCs w:val="20"/>
              </w:rPr>
              <w:t>Вклад в реализацию социально-значимых  проектов по благоустройству территории сельского поселения «Зеленец»:</w:t>
            </w:r>
          </w:p>
          <w:p w14:paraId="53B34F1C" w14:textId="77777777" w:rsidR="002F58D2" w:rsidRPr="002F58D2" w:rsidRDefault="002F58D2" w:rsidP="002F58D2">
            <w:pPr>
              <w:snapToGrid w:val="0"/>
              <w:jc w:val="both"/>
              <w:rPr>
                <w:color w:val="auto"/>
                <w:sz w:val="20"/>
                <w:szCs w:val="20"/>
              </w:rPr>
            </w:pPr>
            <w:r w:rsidRPr="002F58D2">
              <w:rPr>
                <w:color w:val="auto"/>
                <w:sz w:val="20"/>
                <w:szCs w:val="20"/>
              </w:rPr>
              <w:t xml:space="preserve">2024 год – «Благоустройство прилегающей территории </w:t>
            </w:r>
            <w:proofErr w:type="spellStart"/>
            <w:r w:rsidRPr="002F58D2">
              <w:rPr>
                <w:color w:val="auto"/>
                <w:sz w:val="20"/>
                <w:szCs w:val="20"/>
              </w:rPr>
              <w:t>Зеленецкой</w:t>
            </w:r>
            <w:proofErr w:type="spellEnd"/>
            <w:r w:rsidRPr="002F58D2">
              <w:rPr>
                <w:color w:val="auto"/>
                <w:sz w:val="20"/>
                <w:szCs w:val="20"/>
              </w:rPr>
              <w:t xml:space="preserve"> врачебной амбулатории», в рамках реализации мероприятий на получение иных межбюджетных трансфертов из республиканского бюджета Республики Коми на реализацию инициативных проектов, </w:t>
            </w:r>
            <w:r w:rsidRPr="002F58D2">
              <w:rPr>
                <w:b/>
                <w:color w:val="auto"/>
                <w:sz w:val="20"/>
                <w:szCs w:val="20"/>
              </w:rPr>
              <w:t>из них:</w:t>
            </w:r>
          </w:p>
        </w:tc>
        <w:tc>
          <w:tcPr>
            <w:tcW w:w="1417" w:type="dxa"/>
            <w:tcBorders>
              <w:top w:val="single" w:sz="4" w:space="0" w:color="auto"/>
              <w:left w:val="single" w:sz="4" w:space="0" w:color="auto"/>
              <w:bottom w:val="single" w:sz="4" w:space="0" w:color="auto"/>
              <w:right w:val="single" w:sz="4" w:space="0" w:color="auto"/>
            </w:tcBorders>
            <w:hideMark/>
          </w:tcPr>
          <w:p w14:paraId="20EED3B1" w14:textId="77777777" w:rsidR="002F58D2" w:rsidRPr="002F58D2" w:rsidRDefault="002F58D2" w:rsidP="002F58D2">
            <w:pPr>
              <w:snapToGrid w:val="0"/>
              <w:jc w:val="center"/>
              <w:rPr>
                <w:bCs/>
                <w:color w:val="auto"/>
                <w:sz w:val="20"/>
                <w:szCs w:val="20"/>
              </w:rPr>
            </w:pPr>
            <w:r w:rsidRPr="002F58D2">
              <w:rPr>
                <w:bCs/>
                <w:color w:val="auto"/>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14:paraId="053C0412" w14:textId="77777777" w:rsidR="002F58D2" w:rsidRPr="002F58D2" w:rsidRDefault="002F58D2" w:rsidP="002F58D2">
            <w:pPr>
              <w:snapToGrid w:val="0"/>
              <w:jc w:val="center"/>
              <w:rPr>
                <w:bCs/>
                <w:color w:val="auto"/>
                <w:sz w:val="20"/>
                <w:szCs w:val="20"/>
              </w:rPr>
            </w:pPr>
            <w:r w:rsidRPr="002F58D2">
              <w:rPr>
                <w:bCs/>
                <w:color w:val="auto"/>
                <w:sz w:val="20"/>
                <w:szCs w:val="20"/>
              </w:rPr>
              <w:t>0</w:t>
            </w:r>
          </w:p>
        </w:tc>
        <w:tc>
          <w:tcPr>
            <w:tcW w:w="1139" w:type="dxa"/>
            <w:tcBorders>
              <w:top w:val="single" w:sz="4" w:space="0" w:color="auto"/>
              <w:left w:val="single" w:sz="4" w:space="0" w:color="auto"/>
              <w:bottom w:val="single" w:sz="4" w:space="0" w:color="auto"/>
              <w:right w:val="single" w:sz="4" w:space="0" w:color="auto"/>
            </w:tcBorders>
            <w:hideMark/>
          </w:tcPr>
          <w:p w14:paraId="6A74E70D" w14:textId="77777777" w:rsidR="002F58D2" w:rsidRPr="002F58D2" w:rsidRDefault="002F58D2" w:rsidP="002F58D2">
            <w:pPr>
              <w:snapToGrid w:val="0"/>
              <w:jc w:val="center"/>
              <w:rPr>
                <w:bCs/>
                <w:color w:val="auto"/>
                <w:sz w:val="20"/>
                <w:szCs w:val="20"/>
              </w:rPr>
            </w:pPr>
            <w:r w:rsidRPr="002F58D2">
              <w:rPr>
                <w:bCs/>
                <w:color w:val="auto"/>
                <w:sz w:val="20"/>
                <w:szCs w:val="20"/>
              </w:rPr>
              <w:t>0</w:t>
            </w:r>
          </w:p>
        </w:tc>
      </w:tr>
      <w:tr w:rsidR="002F58D2" w:rsidRPr="002F58D2" w14:paraId="4F74D45A" w14:textId="77777777" w:rsidTr="002F58D2">
        <w:tc>
          <w:tcPr>
            <w:tcW w:w="959" w:type="dxa"/>
            <w:tcBorders>
              <w:top w:val="single" w:sz="4" w:space="0" w:color="auto"/>
              <w:left w:val="single" w:sz="4" w:space="0" w:color="auto"/>
              <w:bottom w:val="single" w:sz="4" w:space="0" w:color="auto"/>
              <w:right w:val="single" w:sz="4" w:space="0" w:color="auto"/>
            </w:tcBorders>
          </w:tcPr>
          <w:p w14:paraId="6160A6FD" w14:textId="77777777" w:rsidR="002F58D2" w:rsidRPr="002F58D2" w:rsidRDefault="002F58D2" w:rsidP="002F58D2">
            <w:pPr>
              <w:snapToGrid w:val="0"/>
              <w:jc w:val="center"/>
              <w:rPr>
                <w:color w:val="auto"/>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3F320F5" w14:textId="77777777" w:rsidR="002F58D2" w:rsidRPr="002F58D2" w:rsidRDefault="002F58D2" w:rsidP="002F58D2">
            <w:pPr>
              <w:snapToGrid w:val="0"/>
              <w:jc w:val="both"/>
              <w:rPr>
                <w:color w:val="auto"/>
                <w:sz w:val="20"/>
                <w:szCs w:val="20"/>
              </w:rPr>
            </w:pPr>
            <w:r w:rsidRPr="002F58D2">
              <w:rPr>
                <w:color w:val="auto"/>
                <w:sz w:val="20"/>
                <w:szCs w:val="20"/>
              </w:rPr>
              <w:t>- средства республиканского бюджета</w:t>
            </w:r>
          </w:p>
        </w:tc>
        <w:tc>
          <w:tcPr>
            <w:tcW w:w="1417" w:type="dxa"/>
            <w:tcBorders>
              <w:top w:val="single" w:sz="4" w:space="0" w:color="auto"/>
              <w:left w:val="single" w:sz="4" w:space="0" w:color="auto"/>
              <w:bottom w:val="single" w:sz="4" w:space="0" w:color="auto"/>
              <w:right w:val="single" w:sz="4" w:space="0" w:color="auto"/>
            </w:tcBorders>
          </w:tcPr>
          <w:p w14:paraId="31444A2B" w14:textId="77777777" w:rsidR="002F58D2" w:rsidRPr="002F58D2" w:rsidRDefault="002F58D2" w:rsidP="002F58D2">
            <w:pPr>
              <w:snapToGrid w:val="0"/>
              <w:jc w:val="center"/>
              <w:rPr>
                <w:bCs/>
                <w:color w:val="auto"/>
                <w:sz w:val="20"/>
                <w:szCs w:val="20"/>
              </w:rPr>
            </w:pPr>
            <w:r w:rsidRPr="002F58D2">
              <w:rPr>
                <w:bCs/>
                <w:color w:val="auto"/>
                <w:sz w:val="20"/>
                <w:szCs w:val="20"/>
              </w:rPr>
              <w:t>1 000 000,0</w:t>
            </w:r>
          </w:p>
        </w:tc>
        <w:tc>
          <w:tcPr>
            <w:tcW w:w="1133" w:type="dxa"/>
            <w:tcBorders>
              <w:top w:val="single" w:sz="4" w:space="0" w:color="auto"/>
              <w:left w:val="single" w:sz="4" w:space="0" w:color="auto"/>
              <w:bottom w:val="single" w:sz="4" w:space="0" w:color="auto"/>
              <w:right w:val="single" w:sz="4" w:space="0" w:color="auto"/>
            </w:tcBorders>
          </w:tcPr>
          <w:p w14:paraId="23DE346E" w14:textId="77777777" w:rsidR="002F58D2" w:rsidRPr="002F58D2" w:rsidRDefault="002F58D2" w:rsidP="002F58D2">
            <w:pPr>
              <w:snapToGrid w:val="0"/>
              <w:jc w:val="center"/>
              <w:rPr>
                <w:bCs/>
                <w:color w:val="auto"/>
                <w:sz w:val="20"/>
                <w:szCs w:val="20"/>
              </w:rPr>
            </w:pPr>
          </w:p>
        </w:tc>
        <w:tc>
          <w:tcPr>
            <w:tcW w:w="1139" w:type="dxa"/>
            <w:tcBorders>
              <w:top w:val="single" w:sz="4" w:space="0" w:color="auto"/>
              <w:left w:val="single" w:sz="4" w:space="0" w:color="auto"/>
              <w:bottom w:val="single" w:sz="4" w:space="0" w:color="auto"/>
              <w:right w:val="single" w:sz="4" w:space="0" w:color="auto"/>
            </w:tcBorders>
          </w:tcPr>
          <w:p w14:paraId="1E8E2D84" w14:textId="77777777" w:rsidR="002F58D2" w:rsidRPr="002F58D2" w:rsidRDefault="002F58D2" w:rsidP="002F58D2">
            <w:pPr>
              <w:snapToGrid w:val="0"/>
              <w:jc w:val="center"/>
              <w:rPr>
                <w:bCs/>
                <w:color w:val="auto"/>
                <w:sz w:val="20"/>
                <w:szCs w:val="20"/>
              </w:rPr>
            </w:pPr>
          </w:p>
        </w:tc>
      </w:tr>
      <w:tr w:rsidR="002F58D2" w:rsidRPr="002F58D2" w14:paraId="64E666D5" w14:textId="77777777" w:rsidTr="002F58D2">
        <w:tc>
          <w:tcPr>
            <w:tcW w:w="959" w:type="dxa"/>
            <w:tcBorders>
              <w:top w:val="single" w:sz="4" w:space="0" w:color="auto"/>
              <w:left w:val="single" w:sz="4" w:space="0" w:color="auto"/>
              <w:bottom w:val="single" w:sz="4" w:space="0" w:color="auto"/>
              <w:right w:val="single" w:sz="4" w:space="0" w:color="auto"/>
            </w:tcBorders>
          </w:tcPr>
          <w:p w14:paraId="500371C3" w14:textId="77777777" w:rsidR="002F58D2" w:rsidRPr="002F58D2" w:rsidRDefault="002F58D2" w:rsidP="002F58D2">
            <w:pPr>
              <w:snapToGrid w:val="0"/>
              <w:jc w:val="center"/>
              <w:rPr>
                <w:color w:val="auto"/>
                <w:sz w:val="20"/>
                <w:szCs w:val="20"/>
              </w:rPr>
            </w:pPr>
          </w:p>
        </w:tc>
        <w:tc>
          <w:tcPr>
            <w:tcW w:w="2693" w:type="dxa"/>
            <w:tcBorders>
              <w:top w:val="single" w:sz="4" w:space="0" w:color="auto"/>
              <w:left w:val="single" w:sz="4" w:space="0" w:color="auto"/>
              <w:bottom w:val="single" w:sz="4" w:space="0" w:color="auto"/>
              <w:right w:val="single" w:sz="4" w:space="0" w:color="auto"/>
            </w:tcBorders>
          </w:tcPr>
          <w:p w14:paraId="2F30235A" w14:textId="77777777" w:rsidR="002F58D2" w:rsidRPr="002F58D2" w:rsidRDefault="002F58D2" w:rsidP="002F58D2">
            <w:pPr>
              <w:snapToGrid w:val="0"/>
              <w:jc w:val="both"/>
              <w:rPr>
                <w:color w:val="auto"/>
                <w:sz w:val="20"/>
                <w:szCs w:val="20"/>
              </w:rPr>
            </w:pPr>
            <w:r w:rsidRPr="002F58D2">
              <w:rPr>
                <w:color w:val="auto"/>
                <w:sz w:val="20"/>
                <w:szCs w:val="20"/>
              </w:rPr>
              <w:t>- средства местного бюджета</w:t>
            </w:r>
          </w:p>
        </w:tc>
        <w:tc>
          <w:tcPr>
            <w:tcW w:w="1417" w:type="dxa"/>
            <w:tcBorders>
              <w:top w:val="single" w:sz="4" w:space="0" w:color="auto"/>
              <w:left w:val="single" w:sz="4" w:space="0" w:color="auto"/>
              <w:bottom w:val="single" w:sz="4" w:space="0" w:color="auto"/>
              <w:right w:val="single" w:sz="4" w:space="0" w:color="auto"/>
            </w:tcBorders>
          </w:tcPr>
          <w:p w14:paraId="64C9018B" w14:textId="77777777" w:rsidR="002F58D2" w:rsidRPr="002F58D2" w:rsidRDefault="002F58D2" w:rsidP="002F58D2">
            <w:pPr>
              <w:snapToGrid w:val="0"/>
              <w:jc w:val="center"/>
              <w:rPr>
                <w:bCs/>
                <w:color w:val="auto"/>
                <w:sz w:val="20"/>
                <w:szCs w:val="20"/>
              </w:rPr>
            </w:pPr>
            <w:r w:rsidRPr="002F58D2">
              <w:rPr>
                <w:bCs/>
                <w:color w:val="auto"/>
                <w:sz w:val="20"/>
                <w:szCs w:val="20"/>
              </w:rPr>
              <w:t>399 440,26</w:t>
            </w:r>
          </w:p>
        </w:tc>
        <w:tc>
          <w:tcPr>
            <w:tcW w:w="1133" w:type="dxa"/>
            <w:tcBorders>
              <w:top w:val="single" w:sz="4" w:space="0" w:color="auto"/>
              <w:left w:val="single" w:sz="4" w:space="0" w:color="auto"/>
              <w:bottom w:val="single" w:sz="4" w:space="0" w:color="auto"/>
              <w:right w:val="single" w:sz="4" w:space="0" w:color="auto"/>
            </w:tcBorders>
          </w:tcPr>
          <w:p w14:paraId="0E4D2723" w14:textId="77777777" w:rsidR="002F58D2" w:rsidRPr="002F58D2" w:rsidRDefault="002F58D2" w:rsidP="002F58D2">
            <w:pPr>
              <w:snapToGrid w:val="0"/>
              <w:jc w:val="center"/>
              <w:rPr>
                <w:bCs/>
                <w:color w:val="auto"/>
                <w:sz w:val="20"/>
                <w:szCs w:val="20"/>
              </w:rPr>
            </w:pPr>
          </w:p>
        </w:tc>
        <w:tc>
          <w:tcPr>
            <w:tcW w:w="1139" w:type="dxa"/>
            <w:tcBorders>
              <w:top w:val="single" w:sz="4" w:space="0" w:color="auto"/>
              <w:left w:val="single" w:sz="4" w:space="0" w:color="auto"/>
              <w:bottom w:val="single" w:sz="4" w:space="0" w:color="auto"/>
              <w:right w:val="single" w:sz="4" w:space="0" w:color="auto"/>
            </w:tcBorders>
          </w:tcPr>
          <w:p w14:paraId="40E323EF" w14:textId="77777777" w:rsidR="002F58D2" w:rsidRPr="002F58D2" w:rsidRDefault="002F58D2" w:rsidP="002F58D2">
            <w:pPr>
              <w:snapToGrid w:val="0"/>
              <w:jc w:val="center"/>
              <w:rPr>
                <w:bCs/>
                <w:color w:val="auto"/>
                <w:sz w:val="20"/>
                <w:szCs w:val="20"/>
              </w:rPr>
            </w:pPr>
          </w:p>
        </w:tc>
      </w:tr>
      <w:tr w:rsidR="002F58D2" w:rsidRPr="002F58D2" w14:paraId="1E2F1CFD" w14:textId="77777777" w:rsidTr="002F58D2">
        <w:tc>
          <w:tcPr>
            <w:tcW w:w="959" w:type="dxa"/>
            <w:tcBorders>
              <w:top w:val="single" w:sz="4" w:space="0" w:color="auto"/>
              <w:left w:val="single" w:sz="4" w:space="0" w:color="auto"/>
              <w:bottom w:val="single" w:sz="4" w:space="0" w:color="auto"/>
              <w:right w:val="single" w:sz="4" w:space="0" w:color="auto"/>
            </w:tcBorders>
          </w:tcPr>
          <w:p w14:paraId="7603DF81" w14:textId="77777777" w:rsidR="002F58D2" w:rsidRPr="002F58D2" w:rsidRDefault="002F58D2" w:rsidP="002F58D2">
            <w:pPr>
              <w:snapToGrid w:val="0"/>
              <w:jc w:val="center"/>
              <w:rPr>
                <w:color w:val="auto"/>
                <w:sz w:val="20"/>
                <w:szCs w:val="20"/>
              </w:rPr>
            </w:pPr>
          </w:p>
        </w:tc>
        <w:tc>
          <w:tcPr>
            <w:tcW w:w="2693" w:type="dxa"/>
            <w:tcBorders>
              <w:top w:val="single" w:sz="4" w:space="0" w:color="auto"/>
              <w:left w:val="single" w:sz="4" w:space="0" w:color="auto"/>
              <w:bottom w:val="single" w:sz="4" w:space="0" w:color="auto"/>
              <w:right w:val="single" w:sz="4" w:space="0" w:color="auto"/>
            </w:tcBorders>
          </w:tcPr>
          <w:p w14:paraId="0DA247CF" w14:textId="77777777" w:rsidR="002F58D2" w:rsidRPr="002F58D2" w:rsidRDefault="002F58D2" w:rsidP="002F58D2">
            <w:pPr>
              <w:snapToGrid w:val="0"/>
              <w:jc w:val="both"/>
              <w:rPr>
                <w:color w:val="auto"/>
                <w:sz w:val="20"/>
                <w:szCs w:val="20"/>
              </w:rPr>
            </w:pPr>
            <w:r w:rsidRPr="002F58D2">
              <w:rPr>
                <w:color w:val="auto"/>
                <w:sz w:val="20"/>
                <w:szCs w:val="20"/>
              </w:rPr>
              <w:t xml:space="preserve">- финансовый вклад </w:t>
            </w:r>
            <w:r w:rsidRPr="002F58D2">
              <w:rPr>
                <w:sz w:val="20"/>
                <w:szCs w:val="20"/>
                <w:shd w:val="clear" w:color="auto" w:fill="FFFFFF"/>
              </w:rPr>
              <w:t xml:space="preserve">индивидуальных предпринимателей и юридических лиц </w:t>
            </w:r>
          </w:p>
        </w:tc>
        <w:tc>
          <w:tcPr>
            <w:tcW w:w="1417" w:type="dxa"/>
            <w:tcBorders>
              <w:top w:val="single" w:sz="4" w:space="0" w:color="auto"/>
              <w:left w:val="single" w:sz="4" w:space="0" w:color="auto"/>
              <w:bottom w:val="single" w:sz="4" w:space="0" w:color="auto"/>
              <w:right w:val="single" w:sz="4" w:space="0" w:color="auto"/>
            </w:tcBorders>
          </w:tcPr>
          <w:p w14:paraId="25A99210" w14:textId="77777777" w:rsidR="002F58D2" w:rsidRPr="002F58D2" w:rsidRDefault="002F58D2" w:rsidP="002F58D2">
            <w:pPr>
              <w:snapToGrid w:val="0"/>
              <w:jc w:val="center"/>
              <w:rPr>
                <w:bCs/>
                <w:color w:val="auto"/>
                <w:sz w:val="20"/>
                <w:szCs w:val="20"/>
              </w:rPr>
            </w:pPr>
            <w:r w:rsidRPr="002F58D2">
              <w:rPr>
                <w:bCs/>
                <w:color w:val="auto"/>
                <w:sz w:val="20"/>
                <w:szCs w:val="20"/>
              </w:rPr>
              <w:t>55 000,0</w:t>
            </w:r>
          </w:p>
        </w:tc>
        <w:tc>
          <w:tcPr>
            <w:tcW w:w="1133" w:type="dxa"/>
            <w:tcBorders>
              <w:top w:val="single" w:sz="4" w:space="0" w:color="auto"/>
              <w:left w:val="single" w:sz="4" w:space="0" w:color="auto"/>
              <w:bottom w:val="single" w:sz="4" w:space="0" w:color="auto"/>
              <w:right w:val="single" w:sz="4" w:space="0" w:color="auto"/>
            </w:tcBorders>
          </w:tcPr>
          <w:p w14:paraId="75553CB0" w14:textId="77777777" w:rsidR="002F58D2" w:rsidRPr="002F58D2" w:rsidRDefault="002F58D2" w:rsidP="002F58D2">
            <w:pPr>
              <w:snapToGrid w:val="0"/>
              <w:jc w:val="center"/>
              <w:rPr>
                <w:bCs/>
                <w:color w:val="auto"/>
                <w:sz w:val="20"/>
                <w:szCs w:val="20"/>
              </w:rPr>
            </w:pPr>
          </w:p>
        </w:tc>
        <w:tc>
          <w:tcPr>
            <w:tcW w:w="1139" w:type="dxa"/>
            <w:tcBorders>
              <w:top w:val="single" w:sz="4" w:space="0" w:color="auto"/>
              <w:left w:val="single" w:sz="4" w:space="0" w:color="auto"/>
              <w:bottom w:val="single" w:sz="4" w:space="0" w:color="auto"/>
              <w:right w:val="single" w:sz="4" w:space="0" w:color="auto"/>
            </w:tcBorders>
          </w:tcPr>
          <w:p w14:paraId="620613B6" w14:textId="77777777" w:rsidR="002F58D2" w:rsidRPr="002F58D2" w:rsidRDefault="002F58D2" w:rsidP="002F58D2">
            <w:pPr>
              <w:snapToGrid w:val="0"/>
              <w:jc w:val="center"/>
              <w:rPr>
                <w:bCs/>
                <w:color w:val="auto"/>
                <w:sz w:val="20"/>
                <w:szCs w:val="20"/>
              </w:rPr>
            </w:pPr>
          </w:p>
        </w:tc>
      </w:tr>
      <w:tr w:rsidR="002F58D2" w:rsidRPr="002F58D2" w14:paraId="072F7396" w14:textId="77777777" w:rsidTr="002F58D2">
        <w:tc>
          <w:tcPr>
            <w:tcW w:w="959" w:type="dxa"/>
            <w:tcBorders>
              <w:top w:val="single" w:sz="4" w:space="0" w:color="auto"/>
              <w:left w:val="single" w:sz="4" w:space="0" w:color="auto"/>
              <w:bottom w:val="single" w:sz="4" w:space="0" w:color="auto"/>
              <w:right w:val="single" w:sz="4" w:space="0" w:color="auto"/>
            </w:tcBorders>
          </w:tcPr>
          <w:p w14:paraId="1077D0A8" w14:textId="77777777" w:rsidR="002F58D2" w:rsidRPr="002F58D2" w:rsidRDefault="002F58D2" w:rsidP="002F58D2">
            <w:pPr>
              <w:snapToGrid w:val="0"/>
              <w:jc w:val="center"/>
              <w:rPr>
                <w:color w:val="auto"/>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F8C8017" w14:textId="77777777" w:rsidR="002F58D2" w:rsidRPr="002F58D2" w:rsidRDefault="002F58D2" w:rsidP="002F58D2">
            <w:pPr>
              <w:snapToGrid w:val="0"/>
              <w:jc w:val="both"/>
              <w:rPr>
                <w:color w:val="auto"/>
                <w:sz w:val="20"/>
                <w:szCs w:val="20"/>
              </w:rPr>
            </w:pPr>
            <w:r w:rsidRPr="002F58D2">
              <w:rPr>
                <w:color w:val="auto"/>
                <w:sz w:val="20"/>
                <w:szCs w:val="20"/>
              </w:rPr>
              <w:t xml:space="preserve">- финансовый вклад граждан </w:t>
            </w:r>
          </w:p>
        </w:tc>
        <w:tc>
          <w:tcPr>
            <w:tcW w:w="1417" w:type="dxa"/>
            <w:tcBorders>
              <w:top w:val="single" w:sz="4" w:space="0" w:color="auto"/>
              <w:left w:val="single" w:sz="4" w:space="0" w:color="auto"/>
              <w:bottom w:val="single" w:sz="4" w:space="0" w:color="auto"/>
              <w:right w:val="single" w:sz="4" w:space="0" w:color="auto"/>
            </w:tcBorders>
          </w:tcPr>
          <w:p w14:paraId="2C1AE200" w14:textId="77777777" w:rsidR="002F58D2" w:rsidRPr="002F58D2" w:rsidRDefault="002F58D2" w:rsidP="002F58D2">
            <w:pPr>
              <w:snapToGrid w:val="0"/>
              <w:jc w:val="center"/>
              <w:rPr>
                <w:bCs/>
                <w:color w:val="auto"/>
                <w:sz w:val="20"/>
                <w:szCs w:val="20"/>
              </w:rPr>
            </w:pPr>
            <w:r w:rsidRPr="002F58D2">
              <w:rPr>
                <w:bCs/>
                <w:color w:val="auto"/>
                <w:sz w:val="20"/>
                <w:szCs w:val="20"/>
              </w:rPr>
              <w:t>45 500,0</w:t>
            </w:r>
          </w:p>
        </w:tc>
        <w:tc>
          <w:tcPr>
            <w:tcW w:w="1133" w:type="dxa"/>
            <w:tcBorders>
              <w:top w:val="single" w:sz="4" w:space="0" w:color="auto"/>
              <w:left w:val="single" w:sz="4" w:space="0" w:color="auto"/>
              <w:bottom w:val="single" w:sz="4" w:space="0" w:color="auto"/>
              <w:right w:val="single" w:sz="4" w:space="0" w:color="auto"/>
            </w:tcBorders>
          </w:tcPr>
          <w:p w14:paraId="1E5CE634" w14:textId="77777777" w:rsidR="002F58D2" w:rsidRPr="002F58D2" w:rsidRDefault="002F58D2" w:rsidP="002F58D2">
            <w:pPr>
              <w:snapToGrid w:val="0"/>
              <w:jc w:val="center"/>
              <w:rPr>
                <w:bCs/>
                <w:color w:val="auto"/>
                <w:sz w:val="20"/>
                <w:szCs w:val="20"/>
              </w:rPr>
            </w:pPr>
          </w:p>
        </w:tc>
        <w:tc>
          <w:tcPr>
            <w:tcW w:w="1139" w:type="dxa"/>
            <w:tcBorders>
              <w:top w:val="single" w:sz="4" w:space="0" w:color="auto"/>
              <w:left w:val="single" w:sz="4" w:space="0" w:color="auto"/>
              <w:bottom w:val="single" w:sz="4" w:space="0" w:color="auto"/>
              <w:right w:val="single" w:sz="4" w:space="0" w:color="auto"/>
            </w:tcBorders>
          </w:tcPr>
          <w:p w14:paraId="6CF82850" w14:textId="77777777" w:rsidR="002F58D2" w:rsidRPr="002F58D2" w:rsidRDefault="002F58D2" w:rsidP="002F58D2">
            <w:pPr>
              <w:snapToGrid w:val="0"/>
              <w:jc w:val="center"/>
              <w:rPr>
                <w:bCs/>
                <w:color w:val="auto"/>
                <w:sz w:val="20"/>
                <w:szCs w:val="20"/>
              </w:rPr>
            </w:pPr>
          </w:p>
        </w:tc>
      </w:tr>
      <w:tr w:rsidR="002F58D2" w:rsidRPr="002F58D2" w14:paraId="39576A57" w14:textId="77777777" w:rsidTr="002F58D2">
        <w:tc>
          <w:tcPr>
            <w:tcW w:w="959" w:type="dxa"/>
            <w:tcBorders>
              <w:top w:val="single" w:sz="4" w:space="0" w:color="auto"/>
              <w:left w:val="single" w:sz="4" w:space="0" w:color="auto"/>
              <w:bottom w:val="single" w:sz="4" w:space="0" w:color="auto"/>
              <w:right w:val="single" w:sz="4" w:space="0" w:color="auto"/>
            </w:tcBorders>
            <w:hideMark/>
          </w:tcPr>
          <w:p w14:paraId="4271F1F9" w14:textId="77777777" w:rsidR="002F58D2" w:rsidRPr="002F58D2" w:rsidRDefault="002F58D2" w:rsidP="002F58D2">
            <w:pPr>
              <w:snapToGrid w:val="0"/>
              <w:jc w:val="center"/>
              <w:rPr>
                <w:color w:val="auto"/>
                <w:sz w:val="20"/>
                <w:szCs w:val="20"/>
              </w:rPr>
            </w:pPr>
            <w:r w:rsidRPr="002F58D2">
              <w:rPr>
                <w:color w:val="auto"/>
                <w:sz w:val="20"/>
                <w:szCs w:val="20"/>
              </w:rPr>
              <w:t>3.2.</w:t>
            </w:r>
          </w:p>
        </w:tc>
        <w:tc>
          <w:tcPr>
            <w:tcW w:w="2693" w:type="dxa"/>
            <w:tcBorders>
              <w:top w:val="single" w:sz="4" w:space="0" w:color="auto"/>
              <w:left w:val="single" w:sz="4" w:space="0" w:color="auto"/>
              <w:bottom w:val="single" w:sz="4" w:space="0" w:color="auto"/>
              <w:right w:val="single" w:sz="4" w:space="0" w:color="auto"/>
            </w:tcBorders>
            <w:hideMark/>
          </w:tcPr>
          <w:p w14:paraId="285CA4F1" w14:textId="77777777" w:rsidR="002F58D2" w:rsidRPr="002F58D2" w:rsidRDefault="002F58D2" w:rsidP="002F58D2">
            <w:pPr>
              <w:snapToGrid w:val="0"/>
              <w:jc w:val="both"/>
              <w:rPr>
                <w:color w:val="auto"/>
                <w:sz w:val="20"/>
                <w:szCs w:val="20"/>
              </w:rPr>
            </w:pPr>
            <w:r w:rsidRPr="002F58D2">
              <w:rPr>
                <w:color w:val="auto"/>
                <w:sz w:val="20"/>
                <w:szCs w:val="20"/>
              </w:rPr>
              <w:t xml:space="preserve">Оказание содействия </w:t>
            </w:r>
            <w:proofErr w:type="spellStart"/>
            <w:r w:rsidRPr="002F58D2">
              <w:rPr>
                <w:color w:val="auto"/>
                <w:sz w:val="20"/>
                <w:szCs w:val="20"/>
              </w:rPr>
              <w:lastRenderedPageBreak/>
              <w:t>ТОСам</w:t>
            </w:r>
            <w:proofErr w:type="spellEnd"/>
            <w:r w:rsidRPr="002F58D2">
              <w:rPr>
                <w:color w:val="auto"/>
                <w:sz w:val="20"/>
                <w:szCs w:val="20"/>
              </w:rPr>
              <w:t>, НКО, общественным организациям в реализации социально-значимых проектов, направленных на благоустройство населенных пунктов поселения, на основании гарантийных писем, писем в поддержку одобренных проектов</w:t>
            </w:r>
          </w:p>
        </w:tc>
        <w:tc>
          <w:tcPr>
            <w:tcW w:w="1417" w:type="dxa"/>
            <w:tcBorders>
              <w:top w:val="single" w:sz="4" w:space="0" w:color="auto"/>
              <w:left w:val="single" w:sz="4" w:space="0" w:color="auto"/>
              <w:bottom w:val="single" w:sz="4" w:space="0" w:color="auto"/>
              <w:right w:val="single" w:sz="4" w:space="0" w:color="auto"/>
            </w:tcBorders>
            <w:hideMark/>
          </w:tcPr>
          <w:p w14:paraId="05306FF8" w14:textId="77777777" w:rsidR="002F58D2" w:rsidRPr="002F58D2" w:rsidRDefault="002F58D2" w:rsidP="002F58D2">
            <w:pPr>
              <w:snapToGrid w:val="0"/>
              <w:jc w:val="center"/>
              <w:rPr>
                <w:bCs/>
                <w:color w:val="auto"/>
                <w:sz w:val="20"/>
                <w:szCs w:val="20"/>
              </w:rPr>
            </w:pPr>
            <w:r w:rsidRPr="002F58D2">
              <w:rPr>
                <w:bCs/>
                <w:color w:val="auto"/>
                <w:sz w:val="20"/>
                <w:szCs w:val="20"/>
              </w:rPr>
              <w:lastRenderedPageBreak/>
              <w:t>0</w:t>
            </w:r>
          </w:p>
        </w:tc>
        <w:tc>
          <w:tcPr>
            <w:tcW w:w="1133" w:type="dxa"/>
            <w:tcBorders>
              <w:top w:val="single" w:sz="4" w:space="0" w:color="auto"/>
              <w:left w:val="single" w:sz="4" w:space="0" w:color="auto"/>
              <w:bottom w:val="single" w:sz="4" w:space="0" w:color="auto"/>
              <w:right w:val="single" w:sz="4" w:space="0" w:color="auto"/>
            </w:tcBorders>
            <w:hideMark/>
          </w:tcPr>
          <w:p w14:paraId="2E443C56" w14:textId="77777777" w:rsidR="002F58D2" w:rsidRPr="002F58D2" w:rsidRDefault="002F58D2" w:rsidP="002F58D2">
            <w:pPr>
              <w:snapToGrid w:val="0"/>
              <w:jc w:val="center"/>
              <w:rPr>
                <w:bCs/>
                <w:color w:val="auto"/>
                <w:sz w:val="20"/>
                <w:szCs w:val="20"/>
              </w:rPr>
            </w:pPr>
            <w:r w:rsidRPr="002F58D2">
              <w:rPr>
                <w:bCs/>
                <w:color w:val="auto"/>
                <w:sz w:val="20"/>
                <w:szCs w:val="20"/>
              </w:rPr>
              <w:t>0</w:t>
            </w:r>
          </w:p>
        </w:tc>
        <w:tc>
          <w:tcPr>
            <w:tcW w:w="1139" w:type="dxa"/>
            <w:tcBorders>
              <w:top w:val="single" w:sz="4" w:space="0" w:color="auto"/>
              <w:left w:val="single" w:sz="4" w:space="0" w:color="auto"/>
              <w:bottom w:val="single" w:sz="4" w:space="0" w:color="auto"/>
              <w:right w:val="single" w:sz="4" w:space="0" w:color="auto"/>
            </w:tcBorders>
            <w:hideMark/>
          </w:tcPr>
          <w:p w14:paraId="0ACB6E69" w14:textId="77777777" w:rsidR="002F58D2" w:rsidRPr="002F58D2" w:rsidRDefault="002F58D2" w:rsidP="002F58D2">
            <w:pPr>
              <w:snapToGrid w:val="0"/>
              <w:jc w:val="center"/>
              <w:rPr>
                <w:bCs/>
                <w:color w:val="auto"/>
                <w:sz w:val="20"/>
                <w:szCs w:val="20"/>
              </w:rPr>
            </w:pPr>
            <w:r w:rsidRPr="002F58D2">
              <w:rPr>
                <w:bCs/>
                <w:color w:val="auto"/>
                <w:sz w:val="20"/>
                <w:szCs w:val="20"/>
              </w:rPr>
              <w:t>0</w:t>
            </w:r>
          </w:p>
        </w:tc>
      </w:tr>
      <w:tr w:rsidR="002F58D2" w:rsidRPr="002F58D2" w14:paraId="7FE9D864" w14:textId="77777777" w:rsidTr="002F58D2">
        <w:tc>
          <w:tcPr>
            <w:tcW w:w="959" w:type="dxa"/>
            <w:tcBorders>
              <w:top w:val="single" w:sz="4" w:space="0" w:color="auto"/>
              <w:left w:val="single" w:sz="4" w:space="0" w:color="auto"/>
              <w:bottom w:val="single" w:sz="4" w:space="0" w:color="auto"/>
              <w:right w:val="single" w:sz="4" w:space="0" w:color="auto"/>
            </w:tcBorders>
          </w:tcPr>
          <w:p w14:paraId="69976E49" w14:textId="77777777" w:rsidR="002F58D2" w:rsidRPr="002F58D2" w:rsidRDefault="002F58D2" w:rsidP="002F58D2">
            <w:pPr>
              <w:snapToGrid w:val="0"/>
              <w:jc w:val="center"/>
              <w:rPr>
                <w:color w:val="auto"/>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14:paraId="716EC8D3" w14:textId="77777777" w:rsidR="002F58D2" w:rsidRPr="002F58D2" w:rsidRDefault="002F58D2" w:rsidP="002F58D2">
            <w:pPr>
              <w:jc w:val="both"/>
              <w:rPr>
                <w:color w:val="auto"/>
                <w:sz w:val="20"/>
                <w:szCs w:val="20"/>
              </w:rPr>
            </w:pPr>
            <w:r w:rsidRPr="002F58D2">
              <w:rPr>
                <w:b/>
                <w:color w:val="auto"/>
                <w:sz w:val="20"/>
                <w:szCs w:val="20"/>
              </w:rPr>
              <w:t>Итого по третьему разделу:</w:t>
            </w:r>
          </w:p>
        </w:tc>
        <w:tc>
          <w:tcPr>
            <w:tcW w:w="1417" w:type="dxa"/>
            <w:tcBorders>
              <w:top w:val="single" w:sz="4" w:space="0" w:color="auto"/>
              <w:left w:val="single" w:sz="4" w:space="0" w:color="auto"/>
              <w:bottom w:val="single" w:sz="4" w:space="0" w:color="auto"/>
              <w:right w:val="single" w:sz="4" w:space="0" w:color="auto"/>
            </w:tcBorders>
            <w:hideMark/>
          </w:tcPr>
          <w:p w14:paraId="421B2C7B" w14:textId="77777777" w:rsidR="002F58D2" w:rsidRPr="002F58D2" w:rsidRDefault="002F58D2" w:rsidP="002F58D2">
            <w:pPr>
              <w:snapToGrid w:val="0"/>
              <w:jc w:val="center"/>
              <w:rPr>
                <w:b/>
                <w:bCs/>
                <w:color w:val="auto"/>
                <w:sz w:val="20"/>
                <w:szCs w:val="20"/>
              </w:rPr>
            </w:pPr>
            <w:r w:rsidRPr="002F58D2">
              <w:rPr>
                <w:b/>
                <w:bCs/>
                <w:color w:val="auto"/>
                <w:sz w:val="20"/>
                <w:szCs w:val="20"/>
              </w:rPr>
              <w:t>1 499 940,26</w:t>
            </w:r>
          </w:p>
        </w:tc>
        <w:tc>
          <w:tcPr>
            <w:tcW w:w="1133" w:type="dxa"/>
            <w:tcBorders>
              <w:top w:val="single" w:sz="4" w:space="0" w:color="auto"/>
              <w:left w:val="single" w:sz="4" w:space="0" w:color="auto"/>
              <w:bottom w:val="single" w:sz="4" w:space="0" w:color="auto"/>
              <w:right w:val="single" w:sz="4" w:space="0" w:color="auto"/>
            </w:tcBorders>
            <w:hideMark/>
          </w:tcPr>
          <w:p w14:paraId="27863ED4" w14:textId="77777777" w:rsidR="002F58D2" w:rsidRPr="002F58D2" w:rsidRDefault="002F58D2" w:rsidP="002F58D2">
            <w:pPr>
              <w:snapToGrid w:val="0"/>
              <w:jc w:val="center"/>
              <w:rPr>
                <w:b/>
                <w:bCs/>
                <w:color w:val="auto"/>
                <w:sz w:val="20"/>
                <w:szCs w:val="20"/>
              </w:rPr>
            </w:pPr>
            <w:r w:rsidRPr="002F58D2">
              <w:rPr>
                <w:b/>
                <w:bCs/>
                <w:color w:val="auto"/>
                <w:sz w:val="20"/>
                <w:szCs w:val="20"/>
              </w:rPr>
              <w:t>0,0</w:t>
            </w:r>
          </w:p>
        </w:tc>
        <w:tc>
          <w:tcPr>
            <w:tcW w:w="1139" w:type="dxa"/>
            <w:tcBorders>
              <w:top w:val="single" w:sz="4" w:space="0" w:color="auto"/>
              <w:left w:val="single" w:sz="4" w:space="0" w:color="auto"/>
              <w:bottom w:val="single" w:sz="4" w:space="0" w:color="auto"/>
              <w:right w:val="single" w:sz="4" w:space="0" w:color="auto"/>
            </w:tcBorders>
            <w:hideMark/>
          </w:tcPr>
          <w:p w14:paraId="6425242E" w14:textId="77777777" w:rsidR="002F58D2" w:rsidRPr="002F58D2" w:rsidRDefault="002F58D2" w:rsidP="002F58D2">
            <w:pPr>
              <w:snapToGrid w:val="0"/>
              <w:jc w:val="center"/>
              <w:rPr>
                <w:b/>
                <w:bCs/>
                <w:color w:val="auto"/>
                <w:sz w:val="20"/>
                <w:szCs w:val="20"/>
              </w:rPr>
            </w:pPr>
            <w:r w:rsidRPr="002F58D2">
              <w:rPr>
                <w:b/>
                <w:bCs/>
                <w:color w:val="auto"/>
                <w:sz w:val="20"/>
                <w:szCs w:val="20"/>
              </w:rPr>
              <w:t>0,0</w:t>
            </w:r>
          </w:p>
        </w:tc>
      </w:tr>
      <w:tr w:rsidR="002F58D2" w:rsidRPr="002F58D2" w14:paraId="644EB410" w14:textId="77777777" w:rsidTr="002F58D2">
        <w:tc>
          <w:tcPr>
            <w:tcW w:w="959" w:type="dxa"/>
            <w:tcBorders>
              <w:top w:val="single" w:sz="4" w:space="0" w:color="auto"/>
              <w:left w:val="single" w:sz="4" w:space="0" w:color="auto"/>
              <w:bottom w:val="single" w:sz="4" w:space="0" w:color="auto"/>
              <w:right w:val="single" w:sz="4" w:space="0" w:color="auto"/>
            </w:tcBorders>
            <w:hideMark/>
          </w:tcPr>
          <w:p w14:paraId="491F72CF" w14:textId="77777777" w:rsidR="002F58D2" w:rsidRPr="002F58D2" w:rsidRDefault="002F58D2" w:rsidP="002F58D2">
            <w:pPr>
              <w:snapToGrid w:val="0"/>
              <w:jc w:val="center"/>
              <w:rPr>
                <w:b/>
                <w:color w:val="auto"/>
                <w:sz w:val="20"/>
                <w:szCs w:val="20"/>
              </w:rPr>
            </w:pPr>
            <w:r w:rsidRPr="002F58D2">
              <w:rPr>
                <w:b/>
                <w:color w:val="auto"/>
                <w:sz w:val="20"/>
                <w:szCs w:val="20"/>
              </w:rPr>
              <w:t>1</w:t>
            </w:r>
          </w:p>
        </w:tc>
        <w:tc>
          <w:tcPr>
            <w:tcW w:w="2693" w:type="dxa"/>
            <w:tcBorders>
              <w:top w:val="single" w:sz="4" w:space="0" w:color="auto"/>
              <w:left w:val="single" w:sz="4" w:space="0" w:color="auto"/>
              <w:bottom w:val="single" w:sz="4" w:space="0" w:color="auto"/>
              <w:right w:val="single" w:sz="4" w:space="0" w:color="auto"/>
            </w:tcBorders>
            <w:hideMark/>
          </w:tcPr>
          <w:p w14:paraId="56843A0D" w14:textId="77777777" w:rsidR="002F58D2" w:rsidRPr="002F58D2" w:rsidRDefault="002F58D2" w:rsidP="002F58D2">
            <w:pPr>
              <w:snapToGrid w:val="0"/>
              <w:jc w:val="center"/>
              <w:rPr>
                <w:b/>
                <w:color w:val="auto"/>
                <w:sz w:val="20"/>
                <w:szCs w:val="20"/>
              </w:rPr>
            </w:pPr>
            <w:r w:rsidRPr="002F58D2">
              <w:rPr>
                <w:b/>
                <w:color w:val="auto"/>
                <w:sz w:val="20"/>
                <w:szCs w:val="20"/>
              </w:rPr>
              <w:t>2</w:t>
            </w:r>
          </w:p>
        </w:tc>
        <w:tc>
          <w:tcPr>
            <w:tcW w:w="1417" w:type="dxa"/>
            <w:tcBorders>
              <w:top w:val="single" w:sz="4" w:space="0" w:color="auto"/>
              <w:left w:val="single" w:sz="4" w:space="0" w:color="auto"/>
              <w:bottom w:val="single" w:sz="4" w:space="0" w:color="auto"/>
              <w:right w:val="single" w:sz="4" w:space="0" w:color="auto"/>
            </w:tcBorders>
            <w:hideMark/>
          </w:tcPr>
          <w:p w14:paraId="29B3F02C" w14:textId="77777777" w:rsidR="002F58D2" w:rsidRPr="002F58D2" w:rsidRDefault="002F58D2" w:rsidP="002F58D2">
            <w:pPr>
              <w:jc w:val="center"/>
              <w:outlineLvl w:val="1"/>
              <w:rPr>
                <w:b/>
                <w:color w:val="auto"/>
                <w:sz w:val="20"/>
                <w:szCs w:val="20"/>
              </w:rPr>
            </w:pPr>
            <w:r w:rsidRPr="002F58D2">
              <w:rPr>
                <w:b/>
                <w:color w:val="auto"/>
                <w:sz w:val="20"/>
                <w:szCs w:val="20"/>
              </w:rPr>
              <w:t>3</w:t>
            </w:r>
          </w:p>
        </w:tc>
        <w:tc>
          <w:tcPr>
            <w:tcW w:w="1133" w:type="dxa"/>
            <w:tcBorders>
              <w:top w:val="single" w:sz="4" w:space="0" w:color="auto"/>
              <w:left w:val="single" w:sz="4" w:space="0" w:color="auto"/>
              <w:bottom w:val="single" w:sz="4" w:space="0" w:color="auto"/>
              <w:right w:val="single" w:sz="4" w:space="0" w:color="auto"/>
            </w:tcBorders>
            <w:hideMark/>
          </w:tcPr>
          <w:p w14:paraId="77118D97" w14:textId="77777777" w:rsidR="002F58D2" w:rsidRPr="002F58D2" w:rsidRDefault="002F58D2" w:rsidP="002F58D2">
            <w:pPr>
              <w:jc w:val="center"/>
              <w:outlineLvl w:val="1"/>
              <w:rPr>
                <w:b/>
                <w:color w:val="auto"/>
                <w:sz w:val="20"/>
                <w:szCs w:val="20"/>
              </w:rPr>
            </w:pPr>
            <w:r w:rsidRPr="002F58D2">
              <w:rPr>
                <w:b/>
                <w:color w:val="auto"/>
                <w:sz w:val="20"/>
                <w:szCs w:val="20"/>
              </w:rPr>
              <w:t>4</w:t>
            </w:r>
          </w:p>
        </w:tc>
        <w:tc>
          <w:tcPr>
            <w:tcW w:w="1139" w:type="dxa"/>
            <w:tcBorders>
              <w:top w:val="single" w:sz="4" w:space="0" w:color="auto"/>
              <w:left w:val="single" w:sz="4" w:space="0" w:color="auto"/>
              <w:bottom w:val="single" w:sz="4" w:space="0" w:color="auto"/>
              <w:right w:val="single" w:sz="4" w:space="0" w:color="auto"/>
            </w:tcBorders>
            <w:hideMark/>
          </w:tcPr>
          <w:p w14:paraId="7771D03D" w14:textId="77777777" w:rsidR="002F58D2" w:rsidRPr="002F58D2" w:rsidRDefault="002F58D2" w:rsidP="002F58D2">
            <w:pPr>
              <w:jc w:val="center"/>
              <w:outlineLvl w:val="1"/>
              <w:rPr>
                <w:b/>
                <w:color w:val="auto"/>
                <w:sz w:val="20"/>
                <w:szCs w:val="20"/>
              </w:rPr>
            </w:pPr>
            <w:r w:rsidRPr="002F58D2">
              <w:rPr>
                <w:b/>
                <w:color w:val="auto"/>
                <w:sz w:val="20"/>
                <w:szCs w:val="20"/>
              </w:rPr>
              <w:t>5</w:t>
            </w:r>
          </w:p>
        </w:tc>
      </w:tr>
      <w:tr w:rsidR="002F58D2" w:rsidRPr="002F58D2" w14:paraId="1672779E" w14:textId="77777777" w:rsidTr="002F58D2">
        <w:tc>
          <w:tcPr>
            <w:tcW w:w="959" w:type="dxa"/>
            <w:tcBorders>
              <w:top w:val="single" w:sz="4" w:space="0" w:color="auto"/>
              <w:left w:val="single" w:sz="4" w:space="0" w:color="auto"/>
              <w:bottom w:val="single" w:sz="4" w:space="0" w:color="auto"/>
              <w:right w:val="single" w:sz="4" w:space="0" w:color="auto"/>
            </w:tcBorders>
          </w:tcPr>
          <w:p w14:paraId="3A5EA60D" w14:textId="77777777" w:rsidR="002F58D2" w:rsidRPr="002F58D2" w:rsidRDefault="002F58D2" w:rsidP="002F58D2">
            <w:pPr>
              <w:jc w:val="both"/>
              <w:outlineLvl w:val="1"/>
              <w:rPr>
                <w:color w:val="auto"/>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14:paraId="5C150B33" w14:textId="77777777" w:rsidR="002F58D2" w:rsidRPr="002F58D2" w:rsidRDefault="002F58D2" w:rsidP="002F58D2">
            <w:pPr>
              <w:jc w:val="both"/>
              <w:rPr>
                <w:b/>
                <w:color w:val="auto"/>
                <w:sz w:val="20"/>
                <w:szCs w:val="20"/>
              </w:rPr>
            </w:pPr>
            <w:r w:rsidRPr="002F58D2">
              <w:rPr>
                <w:b/>
                <w:color w:val="auto"/>
                <w:sz w:val="20"/>
                <w:szCs w:val="20"/>
              </w:rPr>
              <w:t>Всего по Программе:</w:t>
            </w:r>
          </w:p>
        </w:tc>
        <w:tc>
          <w:tcPr>
            <w:tcW w:w="1417" w:type="dxa"/>
            <w:tcBorders>
              <w:top w:val="single" w:sz="4" w:space="0" w:color="auto"/>
              <w:left w:val="single" w:sz="4" w:space="0" w:color="auto"/>
              <w:bottom w:val="single" w:sz="4" w:space="0" w:color="auto"/>
              <w:right w:val="single" w:sz="4" w:space="0" w:color="auto"/>
            </w:tcBorders>
            <w:hideMark/>
          </w:tcPr>
          <w:p w14:paraId="2E5B927F" w14:textId="77777777" w:rsidR="002F58D2" w:rsidRPr="002F58D2" w:rsidRDefault="002F58D2" w:rsidP="002F58D2">
            <w:pPr>
              <w:snapToGrid w:val="0"/>
              <w:jc w:val="center"/>
              <w:rPr>
                <w:b/>
                <w:bCs/>
                <w:color w:val="auto"/>
                <w:sz w:val="20"/>
                <w:szCs w:val="20"/>
              </w:rPr>
            </w:pPr>
            <w:r w:rsidRPr="002F58D2">
              <w:rPr>
                <w:b/>
                <w:bCs/>
                <w:color w:val="auto"/>
                <w:sz w:val="20"/>
                <w:szCs w:val="20"/>
              </w:rPr>
              <w:t>2 176 788,31</w:t>
            </w:r>
          </w:p>
        </w:tc>
        <w:tc>
          <w:tcPr>
            <w:tcW w:w="1133" w:type="dxa"/>
            <w:tcBorders>
              <w:top w:val="single" w:sz="4" w:space="0" w:color="auto"/>
              <w:left w:val="single" w:sz="4" w:space="0" w:color="auto"/>
              <w:bottom w:val="single" w:sz="4" w:space="0" w:color="auto"/>
              <w:right w:val="single" w:sz="4" w:space="0" w:color="auto"/>
            </w:tcBorders>
            <w:hideMark/>
          </w:tcPr>
          <w:p w14:paraId="0A0FEC5B" w14:textId="77777777" w:rsidR="002F58D2" w:rsidRPr="002F58D2" w:rsidRDefault="002F58D2" w:rsidP="002F58D2">
            <w:pPr>
              <w:snapToGrid w:val="0"/>
              <w:jc w:val="center"/>
              <w:rPr>
                <w:b/>
                <w:bCs/>
                <w:color w:val="auto"/>
                <w:sz w:val="20"/>
                <w:szCs w:val="20"/>
              </w:rPr>
            </w:pPr>
            <w:r w:rsidRPr="002F58D2">
              <w:rPr>
                <w:b/>
                <w:bCs/>
                <w:color w:val="auto"/>
                <w:sz w:val="20"/>
                <w:szCs w:val="20"/>
              </w:rPr>
              <w:t>0,0</w:t>
            </w:r>
          </w:p>
        </w:tc>
        <w:tc>
          <w:tcPr>
            <w:tcW w:w="1139" w:type="dxa"/>
            <w:tcBorders>
              <w:top w:val="single" w:sz="4" w:space="0" w:color="auto"/>
              <w:left w:val="single" w:sz="4" w:space="0" w:color="auto"/>
              <w:bottom w:val="single" w:sz="4" w:space="0" w:color="auto"/>
              <w:right w:val="single" w:sz="4" w:space="0" w:color="auto"/>
            </w:tcBorders>
            <w:hideMark/>
          </w:tcPr>
          <w:p w14:paraId="1FEB06D9" w14:textId="77777777" w:rsidR="002F58D2" w:rsidRPr="002F58D2" w:rsidRDefault="002F58D2" w:rsidP="002F58D2">
            <w:pPr>
              <w:snapToGrid w:val="0"/>
              <w:jc w:val="center"/>
              <w:rPr>
                <w:b/>
                <w:bCs/>
                <w:color w:val="auto"/>
                <w:sz w:val="20"/>
                <w:szCs w:val="20"/>
              </w:rPr>
            </w:pPr>
            <w:r w:rsidRPr="002F58D2">
              <w:rPr>
                <w:b/>
                <w:bCs/>
                <w:color w:val="auto"/>
                <w:sz w:val="20"/>
                <w:szCs w:val="20"/>
              </w:rPr>
              <w:t>0,0</w:t>
            </w:r>
          </w:p>
        </w:tc>
      </w:tr>
    </w:tbl>
    <w:p w14:paraId="4063B87F" w14:textId="77777777" w:rsidR="002F58D2" w:rsidRPr="002F58D2" w:rsidRDefault="002F58D2" w:rsidP="002F58D2">
      <w:pPr>
        <w:jc w:val="right"/>
        <w:rPr>
          <w:rFonts w:eastAsia="Calibri"/>
          <w:b/>
          <w:color w:val="auto"/>
          <w:sz w:val="20"/>
          <w:lang w:eastAsia="en-US"/>
        </w:rPr>
      </w:pPr>
      <w:r w:rsidRPr="002F58D2">
        <w:rPr>
          <w:rFonts w:eastAsia="Calibri"/>
          <w:b/>
          <w:color w:val="auto"/>
          <w:sz w:val="20"/>
          <w:lang w:eastAsia="en-US"/>
        </w:rPr>
        <w:t>».</w:t>
      </w:r>
    </w:p>
    <w:p w14:paraId="4CA9C0A5" w14:textId="77777777" w:rsidR="002F58D2" w:rsidRPr="002F58D2" w:rsidRDefault="002F58D2" w:rsidP="002F58D2">
      <w:pPr>
        <w:ind w:firstLine="709"/>
        <w:jc w:val="both"/>
        <w:rPr>
          <w:rFonts w:eastAsia="Calibri"/>
          <w:color w:val="auto"/>
          <w:sz w:val="20"/>
          <w:lang w:eastAsia="en-US"/>
        </w:rPr>
      </w:pPr>
      <w:r w:rsidRPr="002F58D2">
        <w:rPr>
          <w:rFonts w:eastAsia="Calibri"/>
          <w:color w:val="auto"/>
          <w:sz w:val="20"/>
          <w:lang w:eastAsia="en-US"/>
        </w:rPr>
        <w:t xml:space="preserve">1.3. Раздел 3 изложить в следующей редакции: </w:t>
      </w:r>
    </w:p>
    <w:p w14:paraId="275051FC" w14:textId="77777777" w:rsidR="002F58D2" w:rsidRPr="002F58D2" w:rsidRDefault="002F58D2" w:rsidP="002F58D2">
      <w:pPr>
        <w:autoSpaceDE w:val="0"/>
        <w:autoSpaceDN w:val="0"/>
        <w:adjustRightInd w:val="0"/>
        <w:jc w:val="center"/>
        <w:outlineLvl w:val="0"/>
        <w:rPr>
          <w:rFonts w:eastAsia="Calibri"/>
          <w:b/>
          <w:color w:val="auto"/>
          <w:sz w:val="20"/>
          <w:lang w:eastAsia="en-US"/>
        </w:rPr>
      </w:pPr>
    </w:p>
    <w:p w14:paraId="4F65F46E" w14:textId="77777777" w:rsidR="002F58D2" w:rsidRPr="002F58D2" w:rsidRDefault="002F58D2" w:rsidP="002F58D2">
      <w:pPr>
        <w:autoSpaceDE w:val="0"/>
        <w:autoSpaceDN w:val="0"/>
        <w:adjustRightInd w:val="0"/>
        <w:jc w:val="center"/>
        <w:outlineLvl w:val="0"/>
        <w:rPr>
          <w:rFonts w:eastAsia="Calibri"/>
          <w:b/>
          <w:color w:val="auto"/>
          <w:sz w:val="20"/>
          <w:lang w:eastAsia="en-US"/>
        </w:rPr>
      </w:pPr>
      <w:r w:rsidRPr="002F58D2">
        <w:rPr>
          <w:rFonts w:eastAsia="Calibri"/>
          <w:b/>
          <w:color w:val="auto"/>
          <w:sz w:val="20"/>
          <w:lang w:eastAsia="en-US"/>
        </w:rPr>
        <w:t>«3. Ресурсное обеспечение Программы</w:t>
      </w:r>
    </w:p>
    <w:p w14:paraId="155F0F88" w14:textId="77777777" w:rsidR="002F58D2" w:rsidRPr="002F58D2" w:rsidRDefault="002F58D2" w:rsidP="002F58D2">
      <w:pPr>
        <w:ind w:firstLine="709"/>
        <w:jc w:val="both"/>
        <w:rPr>
          <w:rFonts w:eastAsia="Calibri"/>
          <w:color w:val="auto"/>
          <w:sz w:val="20"/>
          <w:lang w:eastAsia="en-US"/>
        </w:rPr>
      </w:pPr>
      <w:r w:rsidRPr="002F58D2">
        <w:rPr>
          <w:rFonts w:eastAsia="Calibri"/>
          <w:color w:val="auto"/>
          <w:sz w:val="20"/>
          <w:lang w:eastAsia="en-US"/>
        </w:rPr>
        <w:t>Общий объем финансовых средств, необходимых для реализации программных мероприятий за счет средств бюджета муниципального образования сельского поселения «Зеленец» в 2024-2026 гг. составит 1 076</w:t>
      </w:r>
      <w:r w:rsidRPr="002F58D2">
        <w:rPr>
          <w:color w:val="auto"/>
          <w:sz w:val="20"/>
        </w:rPr>
        <w:t xml:space="preserve"> 288,31 </w:t>
      </w:r>
      <w:r w:rsidRPr="002F58D2">
        <w:rPr>
          <w:rFonts w:eastAsia="Calibri"/>
          <w:color w:val="auto"/>
          <w:sz w:val="20"/>
          <w:lang w:eastAsia="en-US"/>
        </w:rPr>
        <w:t>рублей, в том числе по годам:</w:t>
      </w:r>
    </w:p>
    <w:p w14:paraId="7AE399A3" w14:textId="77777777" w:rsidR="002F58D2" w:rsidRPr="002F58D2" w:rsidRDefault="002F58D2" w:rsidP="002F58D2">
      <w:pPr>
        <w:ind w:firstLine="709"/>
        <w:jc w:val="both"/>
        <w:rPr>
          <w:rFonts w:eastAsia="Calibri"/>
          <w:color w:val="auto"/>
          <w:sz w:val="20"/>
          <w:lang w:eastAsia="en-US"/>
        </w:rPr>
      </w:pPr>
      <w:r w:rsidRPr="002F58D2">
        <w:rPr>
          <w:rFonts w:eastAsia="Calibri"/>
          <w:color w:val="auto"/>
          <w:sz w:val="20"/>
          <w:lang w:eastAsia="en-US"/>
        </w:rPr>
        <w:t>2024 год – 1 076</w:t>
      </w:r>
      <w:r w:rsidRPr="002F58D2">
        <w:rPr>
          <w:color w:val="auto"/>
          <w:sz w:val="20"/>
        </w:rPr>
        <w:t xml:space="preserve"> 288,31 </w:t>
      </w:r>
      <w:r w:rsidRPr="002F58D2">
        <w:rPr>
          <w:rFonts w:eastAsia="Calibri"/>
          <w:color w:val="auto"/>
          <w:sz w:val="20"/>
          <w:lang w:eastAsia="en-US"/>
        </w:rPr>
        <w:t>руб.</w:t>
      </w:r>
    </w:p>
    <w:p w14:paraId="0889FC20" w14:textId="77777777" w:rsidR="002F58D2" w:rsidRPr="002F58D2" w:rsidRDefault="002F58D2" w:rsidP="002F58D2">
      <w:pPr>
        <w:ind w:firstLine="709"/>
        <w:jc w:val="both"/>
        <w:rPr>
          <w:rFonts w:eastAsia="Calibri"/>
          <w:color w:val="auto"/>
          <w:sz w:val="20"/>
          <w:lang w:eastAsia="en-US"/>
        </w:rPr>
      </w:pPr>
      <w:r w:rsidRPr="002F58D2">
        <w:rPr>
          <w:rFonts w:eastAsia="Calibri"/>
          <w:color w:val="auto"/>
          <w:sz w:val="20"/>
          <w:lang w:eastAsia="en-US"/>
        </w:rPr>
        <w:t>2025 год – 0,0 руб.</w:t>
      </w:r>
    </w:p>
    <w:p w14:paraId="309A1F7C" w14:textId="77777777" w:rsidR="002F58D2" w:rsidRPr="002F58D2" w:rsidRDefault="002F58D2" w:rsidP="002F58D2">
      <w:pPr>
        <w:ind w:firstLine="709"/>
        <w:jc w:val="both"/>
        <w:rPr>
          <w:rFonts w:eastAsia="Calibri"/>
          <w:color w:val="auto"/>
          <w:sz w:val="20"/>
          <w:lang w:eastAsia="en-US"/>
        </w:rPr>
      </w:pPr>
      <w:r w:rsidRPr="002F58D2">
        <w:rPr>
          <w:rFonts w:eastAsia="Calibri"/>
          <w:color w:val="auto"/>
          <w:sz w:val="20"/>
          <w:lang w:eastAsia="en-US"/>
        </w:rPr>
        <w:t>2026 год – 0,0 руб.</w:t>
      </w:r>
      <w:r w:rsidRPr="002F58D2">
        <w:rPr>
          <w:rFonts w:eastAsia="Calibri"/>
          <w:b/>
          <w:color w:val="auto"/>
          <w:sz w:val="20"/>
          <w:lang w:eastAsia="en-US"/>
        </w:rPr>
        <w:t>»</w:t>
      </w:r>
    </w:p>
    <w:p w14:paraId="23B692F1" w14:textId="77777777" w:rsidR="002F58D2" w:rsidRPr="002F58D2" w:rsidRDefault="002F58D2" w:rsidP="002F58D2">
      <w:pPr>
        <w:ind w:firstLine="709"/>
        <w:jc w:val="both"/>
        <w:rPr>
          <w:rFonts w:eastAsia="Calibri"/>
          <w:color w:val="auto"/>
          <w:sz w:val="20"/>
          <w:lang w:eastAsia="en-US"/>
        </w:rPr>
      </w:pPr>
    </w:p>
    <w:p w14:paraId="2E2FF88D" w14:textId="77777777" w:rsidR="002F58D2" w:rsidRPr="002F58D2" w:rsidRDefault="002F58D2" w:rsidP="002F58D2">
      <w:pPr>
        <w:ind w:firstLine="709"/>
        <w:jc w:val="both"/>
        <w:rPr>
          <w:rFonts w:eastAsia="Calibri"/>
          <w:color w:val="auto"/>
          <w:sz w:val="20"/>
          <w:lang w:eastAsia="en-US"/>
        </w:rPr>
      </w:pPr>
      <w:r w:rsidRPr="002F58D2">
        <w:rPr>
          <w:rFonts w:eastAsia="Calibri"/>
          <w:color w:val="auto"/>
          <w:sz w:val="20"/>
          <w:lang w:eastAsia="en-US"/>
        </w:rPr>
        <w:t xml:space="preserve">2. </w:t>
      </w:r>
      <w:proofErr w:type="gramStart"/>
      <w:r w:rsidRPr="002F58D2">
        <w:rPr>
          <w:rFonts w:eastAsia="Calibri"/>
          <w:color w:val="auto"/>
          <w:sz w:val="20"/>
          <w:lang w:eastAsia="en-US"/>
        </w:rPr>
        <w:t>Контроль за</w:t>
      </w:r>
      <w:proofErr w:type="gramEnd"/>
      <w:r w:rsidRPr="002F58D2">
        <w:rPr>
          <w:rFonts w:eastAsia="Calibri"/>
          <w:color w:val="auto"/>
          <w:sz w:val="20"/>
          <w:lang w:eastAsia="en-US"/>
        </w:rPr>
        <w:t xml:space="preserve"> исполнением постановления возложить на </w:t>
      </w:r>
      <w:proofErr w:type="spellStart"/>
      <w:r w:rsidRPr="002F58D2">
        <w:rPr>
          <w:rFonts w:eastAsia="Calibri"/>
          <w:color w:val="auto"/>
          <w:sz w:val="20"/>
          <w:lang w:eastAsia="en-US"/>
        </w:rPr>
        <w:t>Профир</w:t>
      </w:r>
      <w:proofErr w:type="spellEnd"/>
      <w:r w:rsidRPr="002F58D2">
        <w:rPr>
          <w:rFonts w:eastAsia="Calibri"/>
          <w:color w:val="auto"/>
          <w:sz w:val="20"/>
          <w:lang w:eastAsia="en-US"/>
        </w:rPr>
        <w:t xml:space="preserve"> С.К., специалиста администрации.</w:t>
      </w:r>
    </w:p>
    <w:p w14:paraId="015EFA44" w14:textId="77777777" w:rsidR="002F58D2" w:rsidRPr="002F58D2" w:rsidRDefault="002F58D2" w:rsidP="002F58D2">
      <w:pPr>
        <w:ind w:firstLine="709"/>
        <w:jc w:val="both"/>
        <w:rPr>
          <w:rFonts w:eastAsia="Calibri"/>
          <w:color w:val="auto"/>
          <w:sz w:val="20"/>
          <w:lang w:eastAsia="en-US"/>
        </w:rPr>
      </w:pPr>
    </w:p>
    <w:p w14:paraId="33B3A94B" w14:textId="77777777" w:rsidR="002F58D2" w:rsidRPr="002F58D2" w:rsidRDefault="002F58D2" w:rsidP="002F58D2">
      <w:pPr>
        <w:ind w:firstLine="709"/>
        <w:jc w:val="both"/>
        <w:rPr>
          <w:rFonts w:eastAsia="Calibri"/>
          <w:color w:val="auto"/>
          <w:sz w:val="20"/>
          <w:lang w:eastAsia="en-US"/>
        </w:rPr>
      </w:pPr>
      <w:r w:rsidRPr="002F58D2">
        <w:rPr>
          <w:rFonts w:eastAsia="Calibri"/>
          <w:color w:val="auto"/>
          <w:sz w:val="20"/>
          <w:lang w:eastAsia="en-US"/>
        </w:rPr>
        <w:t>3. Постановление вступает в силу со дня принятия.</w:t>
      </w:r>
    </w:p>
    <w:p w14:paraId="68DD8DDA" w14:textId="77777777" w:rsidR="002F58D2" w:rsidRPr="002F58D2" w:rsidRDefault="002F58D2" w:rsidP="002F58D2">
      <w:pPr>
        <w:jc w:val="both"/>
        <w:rPr>
          <w:sz w:val="20"/>
        </w:rPr>
      </w:pPr>
    </w:p>
    <w:tbl>
      <w:tblPr>
        <w:tblStyle w:val="afff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1"/>
        <w:gridCol w:w="3382"/>
      </w:tblGrid>
      <w:tr w:rsidR="002F58D2" w:rsidRPr="00F74DB2" w14:paraId="51A96F30" w14:textId="77777777" w:rsidTr="006A498E">
        <w:tc>
          <w:tcPr>
            <w:tcW w:w="4927" w:type="dxa"/>
          </w:tcPr>
          <w:p w14:paraId="634DED4E" w14:textId="77777777" w:rsidR="002F58D2" w:rsidRPr="00F74DB2" w:rsidRDefault="002F58D2" w:rsidP="006A498E">
            <w:pPr>
              <w:tabs>
                <w:tab w:val="left" w:pos="1859"/>
              </w:tabs>
              <w:jc w:val="both"/>
              <w:rPr>
                <w:spacing w:val="1"/>
                <w:sz w:val="20"/>
              </w:rPr>
            </w:pPr>
            <w:proofErr w:type="spellStart"/>
            <w:r w:rsidRPr="00F74DB2">
              <w:rPr>
                <w:spacing w:val="1"/>
                <w:sz w:val="20"/>
              </w:rPr>
              <w:t>И.о</w:t>
            </w:r>
            <w:proofErr w:type="spellEnd"/>
            <w:r w:rsidRPr="00F74DB2">
              <w:rPr>
                <w:spacing w:val="1"/>
                <w:sz w:val="20"/>
              </w:rPr>
              <w:t>. руководителя администрации</w:t>
            </w:r>
          </w:p>
          <w:p w14:paraId="3F95A772" w14:textId="77777777" w:rsidR="002F58D2" w:rsidRPr="00F74DB2" w:rsidRDefault="002F58D2" w:rsidP="006A498E">
            <w:pPr>
              <w:tabs>
                <w:tab w:val="left" w:pos="1859"/>
              </w:tabs>
              <w:jc w:val="both"/>
              <w:rPr>
                <w:spacing w:val="1"/>
                <w:sz w:val="20"/>
              </w:rPr>
            </w:pPr>
            <w:r w:rsidRPr="00F74DB2">
              <w:rPr>
                <w:spacing w:val="1"/>
                <w:sz w:val="20"/>
              </w:rPr>
              <w:t>сельского поселения «Зеленец»</w:t>
            </w:r>
          </w:p>
        </w:tc>
        <w:tc>
          <w:tcPr>
            <w:tcW w:w="4927" w:type="dxa"/>
          </w:tcPr>
          <w:p w14:paraId="6B459FA5" w14:textId="77777777" w:rsidR="002F58D2" w:rsidRPr="00F74DB2" w:rsidRDefault="002F58D2" w:rsidP="006A498E">
            <w:pPr>
              <w:tabs>
                <w:tab w:val="left" w:pos="1859"/>
              </w:tabs>
              <w:jc w:val="right"/>
              <w:rPr>
                <w:spacing w:val="1"/>
                <w:sz w:val="20"/>
              </w:rPr>
            </w:pPr>
          </w:p>
          <w:p w14:paraId="690A77F9" w14:textId="77777777" w:rsidR="002F58D2" w:rsidRPr="00F74DB2" w:rsidRDefault="002F58D2" w:rsidP="006A498E">
            <w:pPr>
              <w:tabs>
                <w:tab w:val="left" w:pos="1859"/>
              </w:tabs>
              <w:jc w:val="right"/>
              <w:rPr>
                <w:spacing w:val="1"/>
                <w:sz w:val="20"/>
              </w:rPr>
            </w:pPr>
            <w:r w:rsidRPr="00F74DB2">
              <w:rPr>
                <w:spacing w:val="1"/>
                <w:sz w:val="20"/>
              </w:rPr>
              <w:t xml:space="preserve">А.П. </w:t>
            </w:r>
            <w:proofErr w:type="spellStart"/>
            <w:r w:rsidRPr="00F74DB2">
              <w:rPr>
                <w:spacing w:val="1"/>
                <w:sz w:val="20"/>
              </w:rPr>
              <w:t>Торлопова</w:t>
            </w:r>
            <w:proofErr w:type="spellEnd"/>
          </w:p>
        </w:tc>
      </w:tr>
    </w:tbl>
    <w:p w14:paraId="59A8397B" w14:textId="77777777" w:rsidR="007B3797" w:rsidRDefault="007B3797">
      <w:pPr>
        <w:jc w:val="center"/>
        <w:rPr>
          <w:sz w:val="20"/>
        </w:rPr>
      </w:pPr>
    </w:p>
    <w:p w14:paraId="069CF0EE" w14:textId="631A420F" w:rsidR="002F58D2" w:rsidRDefault="002F58D2">
      <w:pPr>
        <w:jc w:val="center"/>
        <w:rPr>
          <w:sz w:val="20"/>
        </w:rPr>
      </w:pPr>
      <w:r>
        <w:rPr>
          <w:sz w:val="20"/>
        </w:rPr>
        <w:br w:type="page"/>
      </w:r>
    </w:p>
    <w:tbl>
      <w:tblPr>
        <w:tblW w:w="6912" w:type="dxa"/>
        <w:tblLayout w:type="fixed"/>
        <w:tblLook w:val="04A0" w:firstRow="1" w:lastRow="0" w:firstColumn="1" w:lastColumn="0" w:noHBand="0" w:noVBand="1"/>
      </w:tblPr>
      <w:tblGrid>
        <w:gridCol w:w="2304"/>
        <w:gridCol w:w="2304"/>
        <w:gridCol w:w="2304"/>
      </w:tblGrid>
      <w:tr w:rsidR="002F58D2" w:rsidRPr="00AC43D8" w14:paraId="5F8E7DE3" w14:textId="77777777" w:rsidTr="006A498E">
        <w:tc>
          <w:tcPr>
            <w:tcW w:w="2304" w:type="dxa"/>
            <w:vAlign w:val="center"/>
            <w:hideMark/>
          </w:tcPr>
          <w:p w14:paraId="7DF922FF" w14:textId="77777777" w:rsidR="002F58D2" w:rsidRPr="00AC43D8" w:rsidRDefault="002F58D2" w:rsidP="006A498E">
            <w:pPr>
              <w:tabs>
                <w:tab w:val="left" w:pos="1859"/>
              </w:tabs>
              <w:jc w:val="center"/>
              <w:rPr>
                <w:b/>
                <w:bCs/>
                <w:color w:val="auto"/>
                <w:spacing w:val="1"/>
                <w:sz w:val="16"/>
                <w:szCs w:val="24"/>
                <w:lang w:eastAsia="en-US"/>
              </w:rPr>
            </w:pPr>
            <w:r w:rsidRPr="00AC43D8">
              <w:rPr>
                <w:b/>
                <w:bCs/>
                <w:color w:val="auto"/>
                <w:spacing w:val="1"/>
                <w:sz w:val="16"/>
                <w:szCs w:val="24"/>
                <w:lang w:eastAsia="en-US"/>
              </w:rPr>
              <w:lastRenderedPageBreak/>
              <w:t xml:space="preserve">Администрация </w:t>
            </w:r>
          </w:p>
          <w:p w14:paraId="59C081A1" w14:textId="77777777" w:rsidR="002F58D2" w:rsidRPr="00AC43D8" w:rsidRDefault="002F58D2" w:rsidP="006A498E">
            <w:pPr>
              <w:tabs>
                <w:tab w:val="left" w:pos="1859"/>
              </w:tabs>
              <w:jc w:val="center"/>
              <w:rPr>
                <w:b/>
                <w:bCs/>
                <w:color w:val="auto"/>
                <w:spacing w:val="1"/>
                <w:sz w:val="16"/>
                <w:szCs w:val="24"/>
                <w:lang w:eastAsia="en-US"/>
              </w:rPr>
            </w:pPr>
            <w:r w:rsidRPr="00AC43D8">
              <w:rPr>
                <w:b/>
                <w:bCs/>
                <w:color w:val="auto"/>
                <w:spacing w:val="1"/>
                <w:sz w:val="16"/>
                <w:szCs w:val="24"/>
                <w:lang w:eastAsia="en-US"/>
              </w:rPr>
              <w:t>сельского поселения «Зеленец» муниципального района</w:t>
            </w:r>
          </w:p>
          <w:p w14:paraId="4939D408" w14:textId="77777777" w:rsidR="002F58D2" w:rsidRPr="00AC43D8" w:rsidRDefault="002F58D2" w:rsidP="006A498E">
            <w:pPr>
              <w:shd w:val="clear" w:color="auto" w:fill="FFFFFF"/>
              <w:jc w:val="center"/>
              <w:rPr>
                <w:b/>
                <w:bCs/>
                <w:color w:val="auto"/>
                <w:spacing w:val="1"/>
                <w:sz w:val="16"/>
                <w:szCs w:val="24"/>
                <w:lang w:eastAsia="en-US"/>
              </w:rPr>
            </w:pPr>
            <w:r w:rsidRPr="00AC43D8">
              <w:rPr>
                <w:b/>
                <w:bCs/>
                <w:color w:val="auto"/>
                <w:spacing w:val="1"/>
                <w:sz w:val="16"/>
                <w:szCs w:val="24"/>
                <w:lang w:eastAsia="en-US"/>
              </w:rPr>
              <w:t>«</w:t>
            </w:r>
            <w:proofErr w:type="spellStart"/>
            <w:r w:rsidRPr="00AC43D8">
              <w:rPr>
                <w:b/>
                <w:bCs/>
                <w:color w:val="auto"/>
                <w:spacing w:val="1"/>
                <w:sz w:val="16"/>
                <w:szCs w:val="24"/>
                <w:lang w:eastAsia="en-US"/>
              </w:rPr>
              <w:t>Сыктывдинский</w:t>
            </w:r>
            <w:proofErr w:type="spellEnd"/>
            <w:r w:rsidRPr="00AC43D8">
              <w:rPr>
                <w:b/>
                <w:bCs/>
                <w:color w:val="auto"/>
                <w:spacing w:val="1"/>
                <w:sz w:val="16"/>
                <w:szCs w:val="24"/>
                <w:lang w:eastAsia="en-US"/>
              </w:rPr>
              <w:t xml:space="preserve">» </w:t>
            </w:r>
          </w:p>
          <w:p w14:paraId="4A8808E1" w14:textId="77777777" w:rsidR="002F58D2" w:rsidRPr="00AC43D8" w:rsidRDefault="002F58D2" w:rsidP="006A498E">
            <w:pPr>
              <w:shd w:val="clear" w:color="auto" w:fill="FFFFFF"/>
              <w:jc w:val="center"/>
              <w:rPr>
                <w:rFonts w:eastAsia="Calibri"/>
                <w:b/>
                <w:color w:val="auto"/>
                <w:sz w:val="16"/>
                <w:szCs w:val="28"/>
                <w:lang w:eastAsia="en-US"/>
              </w:rPr>
            </w:pPr>
            <w:r w:rsidRPr="00AC43D8">
              <w:rPr>
                <w:b/>
                <w:bCs/>
                <w:color w:val="auto"/>
                <w:spacing w:val="1"/>
                <w:sz w:val="16"/>
                <w:szCs w:val="24"/>
                <w:lang w:eastAsia="en-US"/>
              </w:rPr>
              <w:t>Республики Коми</w:t>
            </w:r>
          </w:p>
        </w:tc>
        <w:tc>
          <w:tcPr>
            <w:tcW w:w="2304" w:type="dxa"/>
            <w:vAlign w:val="center"/>
            <w:hideMark/>
          </w:tcPr>
          <w:p w14:paraId="5FC96EA3" w14:textId="77777777" w:rsidR="002F58D2" w:rsidRPr="00AC43D8" w:rsidRDefault="002F58D2" w:rsidP="006A498E">
            <w:pPr>
              <w:snapToGrid w:val="0"/>
              <w:jc w:val="center"/>
              <w:rPr>
                <w:rFonts w:eastAsia="Calibri"/>
                <w:b/>
                <w:color w:val="auto"/>
                <w:sz w:val="16"/>
                <w:szCs w:val="28"/>
                <w:lang w:eastAsia="en-US"/>
              </w:rPr>
            </w:pPr>
            <w:r w:rsidRPr="00AC43D8">
              <w:rPr>
                <w:rFonts w:eastAsia="Calibri"/>
                <w:noProof/>
                <w:color w:val="auto"/>
                <w:sz w:val="16"/>
                <w:szCs w:val="28"/>
              </w:rPr>
              <w:drawing>
                <wp:inline distT="0" distB="0" distL="0" distR="0" wp14:anchorId="21D5D8AA" wp14:editId="23E5BDF6">
                  <wp:extent cx="564543" cy="766413"/>
                  <wp:effectExtent l="0" t="0" r="6985" b="0"/>
                  <wp:docPr id="3" name="Рисунок 3" descr="герб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герб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5297" cy="767436"/>
                          </a:xfrm>
                          <a:prstGeom prst="rect">
                            <a:avLst/>
                          </a:prstGeom>
                          <a:noFill/>
                          <a:ln>
                            <a:noFill/>
                          </a:ln>
                        </pic:spPr>
                      </pic:pic>
                    </a:graphicData>
                  </a:graphic>
                </wp:inline>
              </w:drawing>
            </w:r>
          </w:p>
        </w:tc>
        <w:tc>
          <w:tcPr>
            <w:tcW w:w="2304" w:type="dxa"/>
            <w:vAlign w:val="center"/>
            <w:hideMark/>
          </w:tcPr>
          <w:p w14:paraId="4DA64752" w14:textId="77777777" w:rsidR="002F58D2" w:rsidRPr="00AC43D8" w:rsidRDefault="002F58D2" w:rsidP="006A498E">
            <w:pPr>
              <w:tabs>
                <w:tab w:val="left" w:pos="1859"/>
              </w:tabs>
              <w:jc w:val="center"/>
              <w:rPr>
                <w:b/>
                <w:bCs/>
                <w:color w:val="auto"/>
                <w:spacing w:val="1"/>
                <w:sz w:val="16"/>
                <w:szCs w:val="24"/>
                <w:lang w:eastAsia="en-US"/>
              </w:rPr>
            </w:pPr>
            <w:r w:rsidRPr="00AC43D8">
              <w:rPr>
                <w:b/>
                <w:bCs/>
                <w:color w:val="auto"/>
                <w:spacing w:val="1"/>
                <w:sz w:val="16"/>
                <w:szCs w:val="24"/>
                <w:lang w:eastAsia="en-US"/>
              </w:rPr>
              <w:t xml:space="preserve">Коми </w:t>
            </w:r>
            <w:proofErr w:type="spellStart"/>
            <w:r w:rsidRPr="00AC43D8">
              <w:rPr>
                <w:b/>
                <w:bCs/>
                <w:color w:val="auto"/>
                <w:spacing w:val="1"/>
                <w:sz w:val="16"/>
                <w:szCs w:val="24"/>
                <w:lang w:eastAsia="en-US"/>
              </w:rPr>
              <w:t>Республикаса</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Сыктывдін</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муниципальнöй</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районын</w:t>
            </w:r>
            <w:proofErr w:type="spellEnd"/>
          </w:p>
          <w:p w14:paraId="7F0AE209" w14:textId="77777777" w:rsidR="002F58D2" w:rsidRPr="00AC43D8" w:rsidRDefault="002F58D2" w:rsidP="006A498E">
            <w:pPr>
              <w:tabs>
                <w:tab w:val="left" w:pos="1859"/>
              </w:tabs>
              <w:jc w:val="center"/>
              <w:rPr>
                <w:rFonts w:eastAsia="Calibri"/>
                <w:b/>
                <w:color w:val="auto"/>
                <w:sz w:val="16"/>
                <w:szCs w:val="28"/>
                <w:lang w:eastAsia="ar-SA"/>
              </w:rPr>
            </w:pPr>
            <w:r w:rsidRPr="00AC43D8">
              <w:rPr>
                <w:b/>
                <w:bCs/>
                <w:color w:val="auto"/>
                <w:spacing w:val="1"/>
                <w:sz w:val="16"/>
                <w:szCs w:val="24"/>
                <w:lang w:eastAsia="en-US"/>
              </w:rPr>
              <w:t>«</w:t>
            </w:r>
            <w:proofErr w:type="spellStart"/>
            <w:r w:rsidRPr="00AC43D8">
              <w:rPr>
                <w:b/>
                <w:bCs/>
                <w:color w:val="auto"/>
                <w:spacing w:val="1"/>
                <w:sz w:val="16"/>
                <w:szCs w:val="24"/>
                <w:lang w:eastAsia="en-US"/>
              </w:rPr>
              <w:t>Зеленеч</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сиктовмöдчöминса</w:t>
            </w:r>
            <w:proofErr w:type="spellEnd"/>
            <w:r w:rsidRPr="00AC43D8">
              <w:rPr>
                <w:b/>
                <w:bCs/>
                <w:color w:val="auto"/>
                <w:spacing w:val="1"/>
                <w:sz w:val="16"/>
                <w:szCs w:val="24"/>
                <w:lang w:eastAsia="en-US"/>
              </w:rPr>
              <w:t xml:space="preserve"> администрация</w:t>
            </w:r>
          </w:p>
        </w:tc>
      </w:tr>
    </w:tbl>
    <w:p w14:paraId="788048CD" w14:textId="77777777" w:rsidR="002F58D2" w:rsidRDefault="002F58D2" w:rsidP="002F58D2">
      <w:pPr>
        <w:jc w:val="center"/>
        <w:rPr>
          <w:sz w:val="20"/>
        </w:rPr>
      </w:pPr>
    </w:p>
    <w:p w14:paraId="6C75CA6B" w14:textId="77777777" w:rsidR="002F58D2" w:rsidRPr="00E25E32" w:rsidRDefault="002F58D2" w:rsidP="002F58D2">
      <w:pPr>
        <w:jc w:val="center"/>
        <w:rPr>
          <w:rFonts w:eastAsia="Calibri"/>
          <w:b/>
          <w:color w:val="auto"/>
          <w:sz w:val="20"/>
          <w:lang w:eastAsia="en-US"/>
        </w:rPr>
      </w:pPr>
      <w:proofErr w:type="gramStart"/>
      <w:r w:rsidRPr="00E25E32">
        <w:rPr>
          <w:rFonts w:eastAsia="Calibri"/>
          <w:b/>
          <w:color w:val="auto"/>
          <w:sz w:val="20"/>
          <w:lang w:eastAsia="en-US"/>
        </w:rPr>
        <w:t>П</w:t>
      </w:r>
      <w:proofErr w:type="gramEnd"/>
      <w:r w:rsidRPr="00E25E32">
        <w:rPr>
          <w:rFonts w:eastAsia="Calibri"/>
          <w:b/>
          <w:color w:val="auto"/>
          <w:sz w:val="20"/>
          <w:lang w:eastAsia="en-US"/>
        </w:rPr>
        <w:t xml:space="preserve"> О С Т А Н О В Л Е Н И Е</w:t>
      </w:r>
    </w:p>
    <w:p w14:paraId="7DE36513" w14:textId="77777777" w:rsidR="002F58D2" w:rsidRPr="00E25E32" w:rsidRDefault="002F58D2" w:rsidP="002F58D2">
      <w:pPr>
        <w:jc w:val="center"/>
        <w:rPr>
          <w:rFonts w:eastAsia="Calibri"/>
          <w:b/>
          <w:color w:val="auto"/>
          <w:sz w:val="20"/>
          <w:lang w:eastAsia="en-US"/>
        </w:rPr>
      </w:pPr>
      <w:r w:rsidRPr="00E25E32">
        <w:rPr>
          <w:rFonts w:eastAsia="Calibri"/>
          <w:b/>
          <w:color w:val="auto"/>
          <w:sz w:val="20"/>
          <w:lang w:eastAsia="en-US"/>
        </w:rPr>
        <w:t>-----------------------------------------------</w:t>
      </w:r>
    </w:p>
    <w:p w14:paraId="17A993FF" w14:textId="77777777" w:rsidR="002F58D2" w:rsidRPr="00E25E32" w:rsidRDefault="002F58D2" w:rsidP="002F58D2">
      <w:pPr>
        <w:jc w:val="center"/>
        <w:rPr>
          <w:rFonts w:eastAsia="Calibri"/>
          <w:b/>
          <w:color w:val="auto"/>
          <w:sz w:val="20"/>
          <w:lang w:eastAsia="en-US"/>
        </w:rPr>
      </w:pPr>
      <w:proofErr w:type="gramStart"/>
      <w:r w:rsidRPr="00E25E32">
        <w:rPr>
          <w:rFonts w:eastAsia="Calibri"/>
          <w:b/>
          <w:color w:val="auto"/>
          <w:sz w:val="20"/>
          <w:lang w:eastAsia="ar-SA"/>
        </w:rPr>
        <w:t>Ш</w:t>
      </w:r>
      <w:proofErr w:type="gramEnd"/>
      <w:r w:rsidRPr="00E25E32">
        <w:rPr>
          <w:rFonts w:eastAsia="Calibri"/>
          <w:b/>
          <w:color w:val="auto"/>
          <w:sz w:val="20"/>
          <w:lang w:eastAsia="ar-SA"/>
        </w:rPr>
        <w:t xml:space="preserve"> У Ö М</w:t>
      </w:r>
    </w:p>
    <w:p w14:paraId="5F9F6E7C" w14:textId="77777777" w:rsidR="002F58D2" w:rsidRPr="00E25E32" w:rsidRDefault="002F58D2" w:rsidP="002F58D2">
      <w:pPr>
        <w:jc w:val="center"/>
        <w:rPr>
          <w:rFonts w:eastAsia="Calibri"/>
          <w:b/>
          <w:color w:val="auto"/>
          <w:sz w:val="20"/>
          <w:lang w:eastAsia="en-US"/>
        </w:rPr>
      </w:pPr>
    </w:p>
    <w:tbl>
      <w:tblPr>
        <w:tblStyle w:val="1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5"/>
        <w:gridCol w:w="3578"/>
      </w:tblGrid>
      <w:tr w:rsidR="002F58D2" w:rsidRPr="00E25E32" w14:paraId="6F6A48A7" w14:textId="77777777" w:rsidTr="006A498E">
        <w:tc>
          <w:tcPr>
            <w:tcW w:w="4672" w:type="dxa"/>
          </w:tcPr>
          <w:p w14:paraId="025E6484" w14:textId="77777777" w:rsidR="002F58D2" w:rsidRPr="00E25E32" w:rsidRDefault="002F58D2" w:rsidP="006A498E">
            <w:pPr>
              <w:suppressAutoHyphens/>
              <w:rPr>
                <w:color w:val="auto"/>
                <w:sz w:val="20"/>
                <w:shd w:val="clear" w:color="auto" w:fill="FFFFFF"/>
                <w:lang w:eastAsia="ar-SA"/>
              </w:rPr>
            </w:pPr>
            <w:r>
              <w:rPr>
                <w:color w:val="auto"/>
                <w:sz w:val="20"/>
                <w:shd w:val="clear" w:color="auto" w:fill="FFFFFF"/>
                <w:lang w:eastAsia="ar-SA"/>
              </w:rPr>
              <w:t>23 декабря</w:t>
            </w:r>
            <w:r w:rsidRPr="00E25E32">
              <w:rPr>
                <w:color w:val="auto"/>
                <w:sz w:val="20"/>
                <w:shd w:val="clear" w:color="auto" w:fill="FFFFFF"/>
                <w:lang w:eastAsia="ar-SA"/>
              </w:rPr>
              <w:t xml:space="preserve"> 2024 г.</w:t>
            </w:r>
          </w:p>
        </w:tc>
        <w:tc>
          <w:tcPr>
            <w:tcW w:w="5075" w:type="dxa"/>
          </w:tcPr>
          <w:p w14:paraId="7A42CAC8" w14:textId="216B3228" w:rsidR="002F58D2" w:rsidRPr="00E25E32" w:rsidRDefault="002F58D2" w:rsidP="002F58D2">
            <w:pPr>
              <w:suppressAutoHyphens/>
              <w:jc w:val="right"/>
              <w:rPr>
                <w:color w:val="auto"/>
                <w:sz w:val="20"/>
                <w:shd w:val="clear" w:color="auto" w:fill="FFFFFF"/>
                <w:lang w:eastAsia="ar-SA"/>
              </w:rPr>
            </w:pPr>
            <w:r w:rsidRPr="00E25E32">
              <w:rPr>
                <w:color w:val="auto"/>
                <w:sz w:val="20"/>
                <w:shd w:val="clear" w:color="auto" w:fill="FFFFFF"/>
                <w:lang w:eastAsia="ar-SA"/>
              </w:rPr>
              <w:t xml:space="preserve">№ </w:t>
            </w:r>
            <w:r>
              <w:rPr>
                <w:color w:val="auto"/>
                <w:sz w:val="20"/>
                <w:shd w:val="clear" w:color="auto" w:fill="FFFFFF"/>
                <w:lang w:eastAsia="ar-SA"/>
              </w:rPr>
              <w:t>12/19</w:t>
            </w:r>
            <w:r>
              <w:rPr>
                <w:color w:val="auto"/>
                <w:sz w:val="20"/>
                <w:shd w:val="clear" w:color="auto" w:fill="FFFFFF"/>
                <w:lang w:eastAsia="ar-SA"/>
              </w:rPr>
              <w:t>1</w:t>
            </w:r>
          </w:p>
        </w:tc>
      </w:tr>
    </w:tbl>
    <w:p w14:paraId="5B721219" w14:textId="77777777" w:rsidR="002F58D2" w:rsidRPr="00E25E32" w:rsidRDefault="002F58D2" w:rsidP="002F58D2">
      <w:pPr>
        <w:jc w:val="center"/>
        <w:rPr>
          <w:rFonts w:eastAsia="Calibri"/>
          <w:b/>
          <w:color w:val="auto"/>
          <w:sz w:val="20"/>
          <w:lang w:eastAsia="en-US"/>
        </w:rPr>
      </w:pPr>
    </w:p>
    <w:p w14:paraId="422D246B" w14:textId="77777777" w:rsidR="002F58D2" w:rsidRPr="00E25E32" w:rsidRDefault="002F58D2" w:rsidP="002F58D2">
      <w:pPr>
        <w:jc w:val="center"/>
        <w:rPr>
          <w:rFonts w:eastAsia="Calibri"/>
          <w:color w:val="auto"/>
          <w:sz w:val="20"/>
          <w:lang w:eastAsia="en-US"/>
        </w:rPr>
      </w:pPr>
      <w:r w:rsidRPr="00E25E32">
        <w:rPr>
          <w:rFonts w:eastAsia="Calibri"/>
          <w:color w:val="auto"/>
          <w:sz w:val="20"/>
          <w:lang w:eastAsia="en-US"/>
        </w:rPr>
        <w:t xml:space="preserve">Республика Коми, </w:t>
      </w:r>
      <w:proofErr w:type="spellStart"/>
      <w:r w:rsidRPr="00E25E32">
        <w:rPr>
          <w:rFonts w:eastAsia="Calibri"/>
          <w:color w:val="auto"/>
          <w:sz w:val="20"/>
          <w:lang w:eastAsia="en-US"/>
        </w:rPr>
        <w:t>Сыктывдинский</w:t>
      </w:r>
      <w:proofErr w:type="spellEnd"/>
      <w:r w:rsidRPr="00E25E32">
        <w:rPr>
          <w:rFonts w:eastAsia="Calibri"/>
          <w:color w:val="auto"/>
          <w:sz w:val="20"/>
          <w:lang w:eastAsia="en-US"/>
        </w:rPr>
        <w:t xml:space="preserve"> район, </w:t>
      </w:r>
      <w:proofErr w:type="spellStart"/>
      <w:r w:rsidRPr="00E25E32">
        <w:rPr>
          <w:rFonts w:eastAsia="Calibri"/>
          <w:color w:val="auto"/>
          <w:sz w:val="20"/>
          <w:lang w:eastAsia="en-US"/>
        </w:rPr>
        <w:t>с</w:t>
      </w:r>
      <w:proofErr w:type="gramStart"/>
      <w:r w:rsidRPr="00E25E32">
        <w:rPr>
          <w:rFonts w:eastAsia="Calibri"/>
          <w:color w:val="auto"/>
          <w:sz w:val="20"/>
          <w:lang w:eastAsia="en-US"/>
        </w:rPr>
        <w:t>.З</w:t>
      </w:r>
      <w:proofErr w:type="gramEnd"/>
      <w:r w:rsidRPr="00E25E32">
        <w:rPr>
          <w:rFonts w:eastAsia="Calibri"/>
          <w:color w:val="auto"/>
          <w:sz w:val="20"/>
          <w:lang w:eastAsia="en-US"/>
        </w:rPr>
        <w:t>еленец</w:t>
      </w:r>
      <w:proofErr w:type="spellEnd"/>
    </w:p>
    <w:p w14:paraId="58DB06D2" w14:textId="77777777" w:rsidR="002F58D2" w:rsidRPr="00E25E32" w:rsidRDefault="002F58D2" w:rsidP="002F58D2">
      <w:pPr>
        <w:jc w:val="center"/>
        <w:rPr>
          <w:rFonts w:eastAsia="Calibri"/>
          <w:color w:val="auto"/>
          <w:sz w:val="20"/>
          <w:lang w:eastAsia="en-US"/>
        </w:rPr>
      </w:pPr>
      <w:r w:rsidRPr="00E25E32">
        <w:rPr>
          <w:rFonts w:eastAsia="Calibri"/>
          <w:color w:val="auto"/>
          <w:sz w:val="20"/>
          <w:lang w:eastAsia="en-US"/>
        </w:rPr>
        <w:t xml:space="preserve">Коми Республика, </w:t>
      </w:r>
      <w:proofErr w:type="spellStart"/>
      <w:r w:rsidRPr="00E25E32">
        <w:rPr>
          <w:rFonts w:eastAsia="Calibri"/>
          <w:color w:val="auto"/>
          <w:sz w:val="20"/>
          <w:lang w:eastAsia="en-US"/>
        </w:rPr>
        <w:t>Сыктывдін</w:t>
      </w:r>
      <w:proofErr w:type="spellEnd"/>
      <w:r w:rsidRPr="00E25E32">
        <w:rPr>
          <w:rFonts w:eastAsia="Calibri"/>
          <w:color w:val="auto"/>
          <w:sz w:val="20"/>
          <w:lang w:eastAsia="en-US"/>
        </w:rPr>
        <w:t xml:space="preserve"> район, </w:t>
      </w:r>
      <w:proofErr w:type="spellStart"/>
      <w:r w:rsidRPr="00E25E32">
        <w:rPr>
          <w:rFonts w:eastAsia="Calibri"/>
          <w:color w:val="auto"/>
          <w:sz w:val="20"/>
          <w:lang w:eastAsia="en-US"/>
        </w:rPr>
        <w:t>Зеленеч</w:t>
      </w:r>
      <w:proofErr w:type="spellEnd"/>
      <w:r w:rsidRPr="00E25E32">
        <w:rPr>
          <w:rFonts w:eastAsia="Calibri"/>
          <w:color w:val="auto"/>
          <w:sz w:val="20"/>
          <w:lang w:eastAsia="en-US"/>
        </w:rPr>
        <w:t xml:space="preserve"> </w:t>
      </w:r>
      <w:proofErr w:type="gramStart"/>
      <w:r w:rsidRPr="00E25E32">
        <w:rPr>
          <w:rFonts w:eastAsia="Calibri"/>
          <w:color w:val="auto"/>
          <w:sz w:val="20"/>
          <w:lang w:eastAsia="en-US"/>
        </w:rPr>
        <w:t>с</w:t>
      </w:r>
      <w:proofErr w:type="gramEnd"/>
      <w:r w:rsidRPr="00E25E32">
        <w:rPr>
          <w:rFonts w:eastAsia="Calibri"/>
          <w:color w:val="auto"/>
          <w:sz w:val="20"/>
          <w:lang w:eastAsia="en-US"/>
        </w:rPr>
        <w:t>.</w:t>
      </w:r>
    </w:p>
    <w:p w14:paraId="65A179FB" w14:textId="77777777" w:rsidR="002F58D2" w:rsidRDefault="002F58D2" w:rsidP="002F58D2">
      <w:pPr>
        <w:jc w:val="center"/>
        <w:rPr>
          <w:sz w:val="20"/>
        </w:rPr>
      </w:pPr>
    </w:p>
    <w:p w14:paraId="52D6FD06" w14:textId="77777777" w:rsidR="002F58D2" w:rsidRPr="002F58D2" w:rsidRDefault="002F58D2" w:rsidP="002F58D2">
      <w:pPr>
        <w:tabs>
          <w:tab w:val="left" w:pos="1859"/>
        </w:tabs>
        <w:jc w:val="center"/>
        <w:rPr>
          <w:b/>
          <w:bCs/>
          <w:spacing w:val="1"/>
          <w:sz w:val="20"/>
        </w:rPr>
      </w:pPr>
      <w:r w:rsidRPr="002F58D2">
        <w:rPr>
          <w:b/>
          <w:bCs/>
          <w:spacing w:val="1"/>
          <w:sz w:val="20"/>
        </w:rPr>
        <w:t xml:space="preserve">О внесении изменений в приложение к постановлению администрации сельского поселения «Зеленец» от 31 января 2024 г. № 1/19 «Об утверждении муниципальной программы «Семья» муниципального образования сельского поселения «Зеленец» </w:t>
      </w:r>
    </w:p>
    <w:p w14:paraId="172FD3B2" w14:textId="1CB5BC94" w:rsidR="002F58D2" w:rsidRPr="00F74DB2" w:rsidRDefault="002F58D2" w:rsidP="002F58D2">
      <w:pPr>
        <w:tabs>
          <w:tab w:val="left" w:pos="1859"/>
        </w:tabs>
        <w:jc w:val="center"/>
        <w:rPr>
          <w:b/>
          <w:bCs/>
          <w:sz w:val="20"/>
        </w:rPr>
      </w:pPr>
      <w:r w:rsidRPr="002F58D2">
        <w:rPr>
          <w:b/>
          <w:bCs/>
          <w:spacing w:val="1"/>
          <w:sz w:val="20"/>
        </w:rPr>
        <w:t>на 2024-2026 гг.»</w:t>
      </w:r>
    </w:p>
    <w:p w14:paraId="20D91441" w14:textId="77777777" w:rsidR="002F58D2" w:rsidRDefault="002F58D2" w:rsidP="002F58D2">
      <w:pPr>
        <w:jc w:val="center"/>
        <w:rPr>
          <w:sz w:val="20"/>
        </w:rPr>
      </w:pPr>
    </w:p>
    <w:p w14:paraId="42EACB1E" w14:textId="7BE2D745" w:rsidR="002F58D2" w:rsidRDefault="002F58D2" w:rsidP="002F58D2">
      <w:pPr>
        <w:ind w:firstLine="709"/>
        <w:jc w:val="both"/>
        <w:rPr>
          <w:sz w:val="20"/>
        </w:rPr>
      </w:pPr>
      <w:r w:rsidRPr="002F58D2">
        <w:rPr>
          <w:sz w:val="20"/>
        </w:rPr>
        <w:t>Во исполнение статьи 14 Федерального закона Российской Федерации от 06 октября 2003 года № 131-ФЗ «Об общих принципах организации местного самоуправления в Российской Федерации», Устава муниципального образования сельского поселения «Зеленец», администрация сельского поселения «Зеленец»</w:t>
      </w:r>
    </w:p>
    <w:p w14:paraId="447F1F01" w14:textId="77777777" w:rsidR="002F58D2" w:rsidRDefault="002F58D2" w:rsidP="002F58D2">
      <w:pPr>
        <w:jc w:val="center"/>
        <w:rPr>
          <w:sz w:val="20"/>
        </w:rPr>
      </w:pPr>
      <w:r>
        <w:rPr>
          <w:b/>
          <w:sz w:val="20"/>
        </w:rPr>
        <w:t>постановляет:</w:t>
      </w:r>
    </w:p>
    <w:p w14:paraId="5BD552C9" w14:textId="77777777" w:rsidR="002F58D2" w:rsidRDefault="002F58D2" w:rsidP="002F58D2">
      <w:pPr>
        <w:jc w:val="center"/>
        <w:rPr>
          <w:sz w:val="20"/>
        </w:rPr>
      </w:pPr>
    </w:p>
    <w:p w14:paraId="741111FE" w14:textId="77777777" w:rsidR="002F58D2" w:rsidRPr="002F58D2" w:rsidRDefault="002F58D2" w:rsidP="002F58D2">
      <w:pPr>
        <w:widowControl w:val="0"/>
        <w:tabs>
          <w:tab w:val="left" w:pos="709"/>
        </w:tabs>
        <w:autoSpaceDE w:val="0"/>
        <w:autoSpaceDN w:val="0"/>
        <w:adjustRightInd w:val="0"/>
        <w:ind w:firstLine="709"/>
        <w:jc w:val="both"/>
        <w:rPr>
          <w:bCs/>
          <w:color w:val="auto"/>
          <w:spacing w:val="1"/>
          <w:sz w:val="20"/>
        </w:rPr>
      </w:pPr>
      <w:r w:rsidRPr="002F58D2">
        <w:rPr>
          <w:bCs/>
          <w:color w:val="auto"/>
          <w:spacing w:val="1"/>
          <w:sz w:val="20"/>
        </w:rPr>
        <w:t>1. Внести следующие изменения в приложение к постановлению администрации сельского поселения «Зеленец» от 31 января 2024 года № 1/19 «Об утверждении муниципальной программы «Семья»</w:t>
      </w:r>
      <w:r w:rsidRPr="002F58D2">
        <w:rPr>
          <w:bCs/>
          <w:color w:val="auto"/>
          <w:sz w:val="20"/>
        </w:rPr>
        <w:t xml:space="preserve"> муниципального образования сельского поселения «Зеленец» на 2024 – 2026 гг.</w:t>
      </w:r>
      <w:r w:rsidRPr="002F58D2">
        <w:rPr>
          <w:bCs/>
          <w:color w:val="auto"/>
          <w:spacing w:val="1"/>
          <w:sz w:val="20"/>
        </w:rPr>
        <w:t>»:</w:t>
      </w:r>
    </w:p>
    <w:p w14:paraId="4DEC29EB" w14:textId="77777777" w:rsidR="002F58D2" w:rsidRPr="002F58D2" w:rsidRDefault="002F58D2" w:rsidP="002F58D2">
      <w:pPr>
        <w:widowControl w:val="0"/>
        <w:tabs>
          <w:tab w:val="left" w:pos="709"/>
        </w:tabs>
        <w:autoSpaceDE w:val="0"/>
        <w:autoSpaceDN w:val="0"/>
        <w:adjustRightInd w:val="0"/>
        <w:ind w:firstLine="709"/>
        <w:jc w:val="both"/>
        <w:rPr>
          <w:bCs/>
          <w:color w:val="auto"/>
          <w:spacing w:val="1"/>
          <w:sz w:val="20"/>
        </w:rPr>
      </w:pPr>
    </w:p>
    <w:p w14:paraId="781104E5" w14:textId="77777777" w:rsidR="002F58D2" w:rsidRPr="002F58D2" w:rsidRDefault="002F58D2" w:rsidP="002F58D2">
      <w:pPr>
        <w:widowControl w:val="0"/>
        <w:tabs>
          <w:tab w:val="left" w:pos="709"/>
        </w:tabs>
        <w:autoSpaceDE w:val="0"/>
        <w:autoSpaceDN w:val="0"/>
        <w:adjustRightInd w:val="0"/>
        <w:ind w:firstLine="709"/>
        <w:jc w:val="both"/>
        <w:rPr>
          <w:bCs/>
          <w:color w:val="auto"/>
          <w:spacing w:val="1"/>
          <w:sz w:val="20"/>
        </w:rPr>
      </w:pPr>
      <w:r w:rsidRPr="002F58D2">
        <w:rPr>
          <w:bCs/>
          <w:color w:val="auto"/>
          <w:spacing w:val="1"/>
          <w:sz w:val="20"/>
        </w:rPr>
        <w:t>1.1. Пункт 7 Паспорта муниципальной программы изложить в следующей редакции:</w:t>
      </w:r>
    </w:p>
    <w:tbl>
      <w:tblPr>
        <w:tblW w:w="4963" w:type="pct"/>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56"/>
        <w:gridCol w:w="5226"/>
      </w:tblGrid>
      <w:tr w:rsidR="002F58D2" w:rsidRPr="002F58D2" w14:paraId="27625E78" w14:textId="77777777" w:rsidTr="002F58D2">
        <w:tc>
          <w:tcPr>
            <w:tcW w:w="1203"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1ECDFE" w14:textId="77777777" w:rsidR="002F58D2" w:rsidRPr="002F58D2" w:rsidRDefault="002F58D2" w:rsidP="002F58D2">
            <w:pPr>
              <w:jc w:val="center"/>
              <w:rPr>
                <w:color w:val="auto"/>
                <w:sz w:val="20"/>
              </w:rPr>
            </w:pPr>
            <w:r w:rsidRPr="002F58D2">
              <w:rPr>
                <w:color w:val="auto"/>
                <w:sz w:val="20"/>
              </w:rPr>
              <w:t>Предполагаемые объемы и источники финансирования Программы</w:t>
            </w:r>
          </w:p>
        </w:tc>
        <w:tc>
          <w:tcPr>
            <w:tcW w:w="3797"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BD16223" w14:textId="77777777" w:rsidR="002F58D2" w:rsidRPr="002F58D2" w:rsidRDefault="002F58D2" w:rsidP="002F58D2">
            <w:pPr>
              <w:rPr>
                <w:color w:val="auto"/>
                <w:sz w:val="20"/>
              </w:rPr>
            </w:pPr>
            <w:r w:rsidRPr="002F58D2">
              <w:rPr>
                <w:color w:val="auto"/>
                <w:sz w:val="20"/>
              </w:rPr>
              <w:t>Предполагаемый общий объем финансовых средств, необходимых для реализации Программы, составляет 142959,55 руб., в том числе по годам:</w:t>
            </w:r>
          </w:p>
          <w:p w14:paraId="5AAEC2E3" w14:textId="77777777" w:rsidR="002F58D2" w:rsidRPr="002F58D2" w:rsidRDefault="002F58D2" w:rsidP="002F58D2">
            <w:pPr>
              <w:rPr>
                <w:color w:val="auto"/>
                <w:sz w:val="20"/>
              </w:rPr>
            </w:pPr>
            <w:r w:rsidRPr="002F58D2">
              <w:rPr>
                <w:color w:val="auto"/>
                <w:sz w:val="20"/>
              </w:rPr>
              <w:t>2024 год – 142959,55 руб.</w:t>
            </w:r>
          </w:p>
          <w:p w14:paraId="7D776723" w14:textId="77777777" w:rsidR="002F58D2" w:rsidRPr="002F58D2" w:rsidRDefault="002F58D2" w:rsidP="002F58D2">
            <w:pPr>
              <w:rPr>
                <w:color w:val="auto"/>
                <w:sz w:val="20"/>
              </w:rPr>
            </w:pPr>
            <w:r w:rsidRPr="002F58D2">
              <w:rPr>
                <w:color w:val="auto"/>
                <w:sz w:val="20"/>
              </w:rPr>
              <w:t>2025 год – 0 руб.</w:t>
            </w:r>
          </w:p>
          <w:p w14:paraId="68BCA066" w14:textId="77777777" w:rsidR="002F58D2" w:rsidRPr="002F58D2" w:rsidRDefault="002F58D2" w:rsidP="002F58D2">
            <w:pPr>
              <w:rPr>
                <w:color w:val="auto"/>
                <w:sz w:val="20"/>
              </w:rPr>
            </w:pPr>
            <w:r w:rsidRPr="002F58D2">
              <w:rPr>
                <w:color w:val="auto"/>
                <w:sz w:val="20"/>
              </w:rPr>
              <w:t>2026 год – 0  руб.</w:t>
            </w:r>
          </w:p>
        </w:tc>
      </w:tr>
    </w:tbl>
    <w:p w14:paraId="34715B71" w14:textId="77777777" w:rsidR="002F58D2" w:rsidRPr="002F58D2" w:rsidRDefault="002F58D2" w:rsidP="002F58D2">
      <w:pPr>
        <w:widowControl w:val="0"/>
        <w:tabs>
          <w:tab w:val="left" w:pos="709"/>
        </w:tabs>
        <w:autoSpaceDE w:val="0"/>
        <w:autoSpaceDN w:val="0"/>
        <w:adjustRightInd w:val="0"/>
        <w:ind w:left="709"/>
        <w:jc w:val="both"/>
        <w:rPr>
          <w:rFonts w:eastAsia="Calibri"/>
          <w:b/>
          <w:color w:val="auto"/>
          <w:sz w:val="20"/>
          <w:lang w:eastAsia="en-US"/>
        </w:rPr>
      </w:pPr>
      <w:r w:rsidRPr="002F58D2">
        <w:rPr>
          <w:color w:val="auto"/>
          <w:spacing w:val="1"/>
          <w:sz w:val="20"/>
        </w:rPr>
        <w:lastRenderedPageBreak/>
        <w:t xml:space="preserve">1.2. Раздел 2 изложить в следующей редакции: </w:t>
      </w:r>
    </w:p>
    <w:p w14:paraId="7BCDBCB0" w14:textId="77777777" w:rsidR="002F58D2" w:rsidRPr="002F58D2" w:rsidRDefault="002F58D2" w:rsidP="002F58D2">
      <w:pPr>
        <w:jc w:val="center"/>
        <w:rPr>
          <w:rFonts w:eastAsia="Calibri"/>
          <w:b/>
          <w:color w:val="auto"/>
          <w:sz w:val="20"/>
          <w:lang w:eastAsia="en-US"/>
        </w:rPr>
      </w:pPr>
    </w:p>
    <w:p w14:paraId="1ECCA673" w14:textId="77777777" w:rsidR="002F58D2" w:rsidRPr="002F58D2" w:rsidRDefault="002F58D2" w:rsidP="002F58D2">
      <w:pPr>
        <w:jc w:val="center"/>
        <w:rPr>
          <w:rFonts w:eastAsia="Calibri"/>
          <w:b/>
          <w:color w:val="auto"/>
          <w:sz w:val="20"/>
          <w:lang w:eastAsia="en-US"/>
        </w:rPr>
      </w:pPr>
      <w:r w:rsidRPr="002F58D2">
        <w:rPr>
          <w:rFonts w:eastAsia="Calibri"/>
          <w:b/>
          <w:color w:val="auto"/>
          <w:sz w:val="20"/>
          <w:lang w:eastAsia="en-US"/>
        </w:rPr>
        <w:t>«2. Программные мероприятия</w:t>
      </w:r>
    </w:p>
    <w:tbl>
      <w:tblPr>
        <w:tblW w:w="6946" w:type="dxa"/>
        <w:tblInd w:w="108" w:type="dxa"/>
        <w:tblLayout w:type="fixed"/>
        <w:tblLook w:val="04A0" w:firstRow="1" w:lastRow="0" w:firstColumn="1" w:lastColumn="0" w:noHBand="0" w:noVBand="1"/>
      </w:tblPr>
      <w:tblGrid>
        <w:gridCol w:w="709"/>
        <w:gridCol w:w="3260"/>
        <w:gridCol w:w="1559"/>
        <w:gridCol w:w="709"/>
        <w:gridCol w:w="709"/>
      </w:tblGrid>
      <w:tr w:rsidR="002F58D2" w:rsidRPr="002F58D2" w14:paraId="5BFEBCD0" w14:textId="77777777" w:rsidTr="002F58D2">
        <w:trPr>
          <w:cantSplit/>
          <w:trHeight w:val="270"/>
        </w:trPr>
        <w:tc>
          <w:tcPr>
            <w:tcW w:w="709" w:type="dxa"/>
            <w:vMerge w:val="restart"/>
            <w:tcBorders>
              <w:top w:val="single" w:sz="4" w:space="0" w:color="000000"/>
              <w:left w:val="single" w:sz="4" w:space="0" w:color="000000"/>
              <w:bottom w:val="single" w:sz="4" w:space="0" w:color="000000"/>
              <w:right w:val="nil"/>
            </w:tcBorders>
            <w:vAlign w:val="center"/>
            <w:hideMark/>
          </w:tcPr>
          <w:p w14:paraId="2C1A3CA8" w14:textId="77777777" w:rsidR="002F58D2" w:rsidRPr="002F58D2" w:rsidRDefault="002F58D2" w:rsidP="002F58D2">
            <w:pPr>
              <w:snapToGrid w:val="0"/>
              <w:jc w:val="center"/>
              <w:rPr>
                <w:rFonts w:eastAsia="Calibri"/>
                <w:b/>
                <w:color w:val="auto"/>
                <w:sz w:val="20"/>
                <w:lang w:eastAsia="en-US"/>
              </w:rPr>
            </w:pPr>
            <w:r w:rsidRPr="002F58D2">
              <w:rPr>
                <w:rFonts w:eastAsia="Calibri"/>
                <w:b/>
                <w:color w:val="auto"/>
                <w:sz w:val="20"/>
                <w:lang w:eastAsia="en-US"/>
              </w:rPr>
              <w:t>№</w:t>
            </w:r>
          </w:p>
          <w:p w14:paraId="0595B953" w14:textId="77777777" w:rsidR="002F58D2" w:rsidRPr="002F58D2" w:rsidRDefault="002F58D2" w:rsidP="002F58D2">
            <w:pPr>
              <w:snapToGrid w:val="0"/>
              <w:jc w:val="center"/>
              <w:rPr>
                <w:rFonts w:eastAsia="Calibri"/>
                <w:b/>
                <w:color w:val="auto"/>
                <w:sz w:val="20"/>
                <w:lang w:eastAsia="en-US"/>
              </w:rPr>
            </w:pPr>
            <w:proofErr w:type="spellStart"/>
            <w:r w:rsidRPr="002F58D2">
              <w:rPr>
                <w:rFonts w:eastAsia="Calibri"/>
                <w:b/>
                <w:color w:val="auto"/>
                <w:sz w:val="20"/>
                <w:lang w:eastAsia="en-US"/>
              </w:rPr>
              <w:t>пп</w:t>
            </w:r>
            <w:proofErr w:type="spellEnd"/>
          </w:p>
        </w:tc>
        <w:tc>
          <w:tcPr>
            <w:tcW w:w="3260" w:type="dxa"/>
            <w:vMerge w:val="restart"/>
            <w:tcBorders>
              <w:top w:val="single" w:sz="4" w:space="0" w:color="000000"/>
              <w:left w:val="single" w:sz="4" w:space="0" w:color="000000"/>
              <w:bottom w:val="single" w:sz="4" w:space="0" w:color="000000"/>
              <w:right w:val="nil"/>
            </w:tcBorders>
            <w:vAlign w:val="center"/>
          </w:tcPr>
          <w:p w14:paraId="5BF352C8" w14:textId="77777777" w:rsidR="002F58D2" w:rsidRPr="002F58D2" w:rsidRDefault="002F58D2" w:rsidP="002F58D2">
            <w:pPr>
              <w:snapToGrid w:val="0"/>
              <w:jc w:val="center"/>
              <w:rPr>
                <w:rFonts w:eastAsia="Calibri"/>
                <w:b/>
                <w:color w:val="auto"/>
                <w:sz w:val="20"/>
                <w:lang w:eastAsia="en-US"/>
              </w:rPr>
            </w:pPr>
            <w:r w:rsidRPr="002F58D2">
              <w:rPr>
                <w:rFonts w:eastAsia="Calibri"/>
                <w:b/>
                <w:color w:val="auto"/>
                <w:sz w:val="20"/>
                <w:lang w:eastAsia="en-US"/>
              </w:rPr>
              <w:t>Наименование мероприятий</w:t>
            </w:r>
          </w:p>
        </w:tc>
        <w:tc>
          <w:tcPr>
            <w:tcW w:w="2977" w:type="dxa"/>
            <w:gridSpan w:val="3"/>
            <w:tcBorders>
              <w:top w:val="single" w:sz="4" w:space="0" w:color="000000"/>
              <w:left w:val="single" w:sz="4" w:space="0" w:color="000000"/>
              <w:bottom w:val="single" w:sz="4" w:space="0" w:color="auto"/>
              <w:right w:val="single" w:sz="4" w:space="0" w:color="auto"/>
            </w:tcBorders>
            <w:vAlign w:val="center"/>
            <w:hideMark/>
          </w:tcPr>
          <w:p w14:paraId="20BBB440" w14:textId="77777777" w:rsidR="002F58D2" w:rsidRPr="002F58D2" w:rsidRDefault="002F58D2" w:rsidP="002F58D2">
            <w:pPr>
              <w:snapToGrid w:val="0"/>
              <w:jc w:val="center"/>
              <w:rPr>
                <w:rFonts w:eastAsia="Calibri"/>
                <w:b/>
                <w:color w:val="auto"/>
                <w:sz w:val="20"/>
                <w:lang w:eastAsia="en-US"/>
              </w:rPr>
            </w:pPr>
            <w:r w:rsidRPr="002F58D2">
              <w:rPr>
                <w:rFonts w:eastAsia="Calibri"/>
                <w:b/>
                <w:color w:val="auto"/>
                <w:sz w:val="20"/>
                <w:lang w:eastAsia="en-US"/>
              </w:rPr>
              <w:t>Годы/ руб.</w:t>
            </w:r>
          </w:p>
        </w:tc>
      </w:tr>
      <w:tr w:rsidR="002F58D2" w:rsidRPr="002F58D2" w14:paraId="77885572" w14:textId="77777777" w:rsidTr="002F58D2">
        <w:trPr>
          <w:cantSplit/>
          <w:trHeight w:val="405"/>
        </w:trPr>
        <w:tc>
          <w:tcPr>
            <w:tcW w:w="709" w:type="dxa"/>
            <w:vMerge/>
            <w:tcBorders>
              <w:top w:val="single" w:sz="4" w:space="0" w:color="000000"/>
              <w:left w:val="single" w:sz="4" w:space="0" w:color="000000"/>
              <w:bottom w:val="single" w:sz="4" w:space="0" w:color="000000"/>
              <w:right w:val="nil"/>
            </w:tcBorders>
            <w:vAlign w:val="center"/>
            <w:hideMark/>
          </w:tcPr>
          <w:p w14:paraId="569E4EEE" w14:textId="77777777" w:rsidR="002F58D2" w:rsidRPr="002F58D2" w:rsidRDefault="002F58D2" w:rsidP="002F58D2">
            <w:pPr>
              <w:rPr>
                <w:rFonts w:eastAsia="Calibri"/>
                <w:b/>
                <w:color w:val="auto"/>
                <w:sz w:val="20"/>
                <w:lang w:eastAsia="en-US"/>
              </w:rPr>
            </w:pPr>
          </w:p>
        </w:tc>
        <w:tc>
          <w:tcPr>
            <w:tcW w:w="3260" w:type="dxa"/>
            <w:vMerge/>
            <w:tcBorders>
              <w:top w:val="single" w:sz="4" w:space="0" w:color="000000"/>
              <w:left w:val="single" w:sz="4" w:space="0" w:color="000000"/>
              <w:bottom w:val="single" w:sz="4" w:space="0" w:color="000000"/>
              <w:right w:val="nil"/>
            </w:tcBorders>
            <w:vAlign w:val="center"/>
            <w:hideMark/>
          </w:tcPr>
          <w:p w14:paraId="1246D25C" w14:textId="77777777" w:rsidR="002F58D2" w:rsidRPr="002F58D2" w:rsidRDefault="002F58D2" w:rsidP="002F58D2">
            <w:pPr>
              <w:rPr>
                <w:rFonts w:eastAsia="Calibri"/>
                <w:b/>
                <w:color w:val="auto"/>
                <w:sz w:val="20"/>
                <w:lang w:eastAsia="en-US"/>
              </w:rPr>
            </w:pPr>
          </w:p>
        </w:tc>
        <w:tc>
          <w:tcPr>
            <w:tcW w:w="1559" w:type="dxa"/>
            <w:tcBorders>
              <w:top w:val="single" w:sz="4" w:space="0" w:color="auto"/>
              <w:left w:val="single" w:sz="4" w:space="0" w:color="000000"/>
              <w:bottom w:val="single" w:sz="4" w:space="0" w:color="000000"/>
              <w:right w:val="single" w:sz="4" w:space="0" w:color="auto"/>
            </w:tcBorders>
            <w:hideMark/>
          </w:tcPr>
          <w:p w14:paraId="4200DB5A" w14:textId="77777777" w:rsidR="002F58D2" w:rsidRPr="002F58D2" w:rsidRDefault="002F58D2" w:rsidP="002F58D2">
            <w:pPr>
              <w:snapToGrid w:val="0"/>
              <w:jc w:val="center"/>
              <w:rPr>
                <w:rFonts w:eastAsia="Calibri"/>
                <w:b/>
                <w:color w:val="auto"/>
                <w:sz w:val="20"/>
                <w:lang w:eastAsia="en-US"/>
              </w:rPr>
            </w:pPr>
            <w:r w:rsidRPr="002F58D2">
              <w:rPr>
                <w:rFonts w:eastAsia="Calibri"/>
                <w:b/>
                <w:color w:val="auto"/>
                <w:sz w:val="20"/>
                <w:lang w:eastAsia="en-US"/>
              </w:rPr>
              <w:t>2024</w:t>
            </w:r>
          </w:p>
        </w:tc>
        <w:tc>
          <w:tcPr>
            <w:tcW w:w="709" w:type="dxa"/>
            <w:tcBorders>
              <w:top w:val="single" w:sz="4" w:space="0" w:color="auto"/>
              <w:left w:val="single" w:sz="4" w:space="0" w:color="auto"/>
              <w:bottom w:val="single" w:sz="4" w:space="0" w:color="000000"/>
              <w:right w:val="nil"/>
            </w:tcBorders>
            <w:hideMark/>
          </w:tcPr>
          <w:p w14:paraId="35EBF3EC" w14:textId="77777777" w:rsidR="002F58D2" w:rsidRPr="002F58D2" w:rsidRDefault="002F58D2" w:rsidP="002F58D2">
            <w:pPr>
              <w:snapToGrid w:val="0"/>
              <w:jc w:val="center"/>
              <w:rPr>
                <w:rFonts w:eastAsia="Calibri"/>
                <w:b/>
                <w:color w:val="auto"/>
                <w:sz w:val="20"/>
                <w:lang w:eastAsia="en-US"/>
              </w:rPr>
            </w:pPr>
            <w:r w:rsidRPr="002F58D2">
              <w:rPr>
                <w:rFonts w:eastAsia="Calibri"/>
                <w:b/>
                <w:color w:val="auto"/>
                <w:sz w:val="20"/>
                <w:lang w:eastAsia="en-US"/>
              </w:rPr>
              <w:t>2025</w:t>
            </w:r>
          </w:p>
        </w:tc>
        <w:tc>
          <w:tcPr>
            <w:tcW w:w="709" w:type="dxa"/>
            <w:tcBorders>
              <w:top w:val="single" w:sz="4" w:space="0" w:color="auto"/>
              <w:left w:val="single" w:sz="4" w:space="0" w:color="000000"/>
              <w:bottom w:val="single" w:sz="4" w:space="0" w:color="000000"/>
              <w:right w:val="single" w:sz="4" w:space="0" w:color="auto"/>
            </w:tcBorders>
            <w:hideMark/>
          </w:tcPr>
          <w:p w14:paraId="37F9719D" w14:textId="77777777" w:rsidR="002F58D2" w:rsidRPr="002F58D2" w:rsidRDefault="002F58D2" w:rsidP="002F58D2">
            <w:pPr>
              <w:snapToGrid w:val="0"/>
              <w:jc w:val="center"/>
              <w:rPr>
                <w:rFonts w:eastAsia="Calibri"/>
                <w:b/>
                <w:color w:val="auto"/>
                <w:sz w:val="20"/>
                <w:lang w:eastAsia="en-US"/>
              </w:rPr>
            </w:pPr>
            <w:r w:rsidRPr="002F58D2">
              <w:rPr>
                <w:rFonts w:eastAsia="Calibri"/>
                <w:b/>
                <w:color w:val="auto"/>
                <w:sz w:val="20"/>
                <w:lang w:eastAsia="en-US"/>
              </w:rPr>
              <w:t>2026</w:t>
            </w:r>
          </w:p>
        </w:tc>
      </w:tr>
      <w:tr w:rsidR="002F58D2" w:rsidRPr="002F58D2" w14:paraId="0A5F10C5" w14:textId="77777777" w:rsidTr="002F58D2">
        <w:trPr>
          <w:cantSplit/>
          <w:trHeight w:val="291"/>
        </w:trPr>
        <w:tc>
          <w:tcPr>
            <w:tcW w:w="709" w:type="dxa"/>
            <w:tcBorders>
              <w:top w:val="nil"/>
              <w:left w:val="single" w:sz="4" w:space="0" w:color="000000"/>
              <w:bottom w:val="single" w:sz="4" w:space="0" w:color="000000"/>
              <w:right w:val="nil"/>
            </w:tcBorders>
            <w:vAlign w:val="center"/>
            <w:hideMark/>
          </w:tcPr>
          <w:p w14:paraId="4442E635" w14:textId="77777777" w:rsidR="002F58D2" w:rsidRPr="002F58D2" w:rsidRDefault="002F58D2" w:rsidP="002F58D2">
            <w:pPr>
              <w:snapToGrid w:val="0"/>
              <w:jc w:val="center"/>
              <w:rPr>
                <w:rFonts w:eastAsia="Calibri"/>
                <w:b/>
                <w:color w:val="auto"/>
                <w:sz w:val="20"/>
                <w:lang w:eastAsia="en-US"/>
              </w:rPr>
            </w:pPr>
            <w:r w:rsidRPr="002F58D2">
              <w:rPr>
                <w:rFonts w:eastAsia="Calibri"/>
                <w:b/>
                <w:color w:val="auto"/>
                <w:sz w:val="20"/>
                <w:lang w:eastAsia="en-US"/>
              </w:rPr>
              <w:t>1</w:t>
            </w:r>
          </w:p>
        </w:tc>
        <w:tc>
          <w:tcPr>
            <w:tcW w:w="3260" w:type="dxa"/>
            <w:tcBorders>
              <w:top w:val="nil"/>
              <w:left w:val="single" w:sz="4" w:space="0" w:color="000000"/>
              <w:bottom w:val="single" w:sz="4" w:space="0" w:color="000000"/>
              <w:right w:val="nil"/>
            </w:tcBorders>
            <w:vAlign w:val="center"/>
            <w:hideMark/>
          </w:tcPr>
          <w:p w14:paraId="55865964" w14:textId="77777777" w:rsidR="002F58D2" w:rsidRPr="002F58D2" w:rsidRDefault="002F58D2" w:rsidP="002F58D2">
            <w:pPr>
              <w:snapToGrid w:val="0"/>
              <w:jc w:val="center"/>
              <w:rPr>
                <w:rFonts w:eastAsia="Calibri"/>
                <w:b/>
                <w:color w:val="auto"/>
                <w:sz w:val="20"/>
                <w:lang w:eastAsia="en-US"/>
              </w:rPr>
            </w:pPr>
            <w:r w:rsidRPr="002F58D2">
              <w:rPr>
                <w:rFonts w:eastAsia="Calibri"/>
                <w:b/>
                <w:color w:val="auto"/>
                <w:sz w:val="20"/>
                <w:lang w:eastAsia="en-US"/>
              </w:rPr>
              <w:t>2</w:t>
            </w:r>
          </w:p>
        </w:tc>
        <w:tc>
          <w:tcPr>
            <w:tcW w:w="1559" w:type="dxa"/>
            <w:tcBorders>
              <w:top w:val="nil"/>
              <w:left w:val="single" w:sz="4" w:space="0" w:color="000000"/>
              <w:bottom w:val="single" w:sz="4" w:space="0" w:color="000000"/>
              <w:right w:val="single" w:sz="4" w:space="0" w:color="auto"/>
            </w:tcBorders>
            <w:vAlign w:val="center"/>
            <w:hideMark/>
          </w:tcPr>
          <w:p w14:paraId="1E203EE0" w14:textId="77777777" w:rsidR="002F58D2" w:rsidRPr="002F58D2" w:rsidRDefault="002F58D2" w:rsidP="002F58D2">
            <w:pPr>
              <w:snapToGrid w:val="0"/>
              <w:jc w:val="center"/>
              <w:rPr>
                <w:rFonts w:eastAsia="Calibri"/>
                <w:b/>
                <w:color w:val="auto"/>
                <w:sz w:val="20"/>
                <w:lang w:eastAsia="en-US"/>
              </w:rPr>
            </w:pPr>
            <w:r w:rsidRPr="002F58D2">
              <w:rPr>
                <w:rFonts w:eastAsia="Calibri"/>
                <w:b/>
                <w:color w:val="auto"/>
                <w:sz w:val="20"/>
                <w:lang w:eastAsia="en-US"/>
              </w:rPr>
              <w:t>3</w:t>
            </w:r>
          </w:p>
        </w:tc>
        <w:tc>
          <w:tcPr>
            <w:tcW w:w="709" w:type="dxa"/>
            <w:tcBorders>
              <w:top w:val="single" w:sz="4" w:space="0" w:color="auto"/>
              <w:left w:val="single" w:sz="4" w:space="0" w:color="auto"/>
              <w:bottom w:val="single" w:sz="4" w:space="0" w:color="000000"/>
              <w:right w:val="nil"/>
            </w:tcBorders>
            <w:vAlign w:val="center"/>
            <w:hideMark/>
          </w:tcPr>
          <w:p w14:paraId="5618E047" w14:textId="77777777" w:rsidR="002F58D2" w:rsidRPr="002F58D2" w:rsidRDefault="002F58D2" w:rsidP="002F58D2">
            <w:pPr>
              <w:snapToGrid w:val="0"/>
              <w:jc w:val="center"/>
              <w:rPr>
                <w:rFonts w:eastAsia="Calibri"/>
                <w:b/>
                <w:color w:val="auto"/>
                <w:sz w:val="20"/>
                <w:lang w:eastAsia="en-US"/>
              </w:rPr>
            </w:pPr>
            <w:r w:rsidRPr="002F58D2">
              <w:rPr>
                <w:rFonts w:eastAsia="Calibri"/>
                <w:b/>
                <w:color w:val="auto"/>
                <w:sz w:val="20"/>
                <w:lang w:eastAsia="en-US"/>
              </w:rPr>
              <w:t>4</w:t>
            </w:r>
          </w:p>
        </w:tc>
        <w:tc>
          <w:tcPr>
            <w:tcW w:w="709" w:type="dxa"/>
            <w:tcBorders>
              <w:top w:val="single" w:sz="4" w:space="0" w:color="auto"/>
              <w:left w:val="single" w:sz="4" w:space="0" w:color="000000"/>
              <w:bottom w:val="single" w:sz="4" w:space="0" w:color="000000"/>
              <w:right w:val="single" w:sz="4" w:space="0" w:color="auto"/>
            </w:tcBorders>
            <w:vAlign w:val="center"/>
            <w:hideMark/>
          </w:tcPr>
          <w:p w14:paraId="1360F9E2" w14:textId="77777777" w:rsidR="002F58D2" w:rsidRPr="002F58D2" w:rsidRDefault="002F58D2" w:rsidP="002F58D2">
            <w:pPr>
              <w:snapToGrid w:val="0"/>
              <w:jc w:val="center"/>
              <w:rPr>
                <w:rFonts w:eastAsia="Calibri"/>
                <w:b/>
                <w:color w:val="auto"/>
                <w:sz w:val="20"/>
                <w:lang w:eastAsia="en-US"/>
              </w:rPr>
            </w:pPr>
            <w:r w:rsidRPr="002F58D2">
              <w:rPr>
                <w:rFonts w:eastAsia="Calibri"/>
                <w:b/>
                <w:color w:val="auto"/>
                <w:sz w:val="20"/>
                <w:lang w:eastAsia="en-US"/>
              </w:rPr>
              <w:t>5</w:t>
            </w:r>
          </w:p>
        </w:tc>
      </w:tr>
      <w:tr w:rsidR="002F58D2" w:rsidRPr="002F58D2" w14:paraId="55838394" w14:textId="77777777" w:rsidTr="002F58D2">
        <w:trPr>
          <w:cantSplit/>
          <w:trHeight w:val="405"/>
        </w:trPr>
        <w:tc>
          <w:tcPr>
            <w:tcW w:w="6946" w:type="dxa"/>
            <w:gridSpan w:val="5"/>
            <w:tcBorders>
              <w:top w:val="nil"/>
              <w:left w:val="single" w:sz="4" w:space="0" w:color="000000"/>
              <w:bottom w:val="single" w:sz="4" w:space="0" w:color="000000"/>
              <w:right w:val="single" w:sz="4" w:space="0" w:color="auto"/>
            </w:tcBorders>
            <w:vAlign w:val="center"/>
            <w:hideMark/>
          </w:tcPr>
          <w:p w14:paraId="7C131BD9" w14:textId="77777777" w:rsidR="002F58D2" w:rsidRPr="002F58D2" w:rsidRDefault="002F58D2" w:rsidP="002F58D2">
            <w:pPr>
              <w:snapToGrid w:val="0"/>
              <w:jc w:val="center"/>
              <w:rPr>
                <w:rFonts w:eastAsia="Calibri"/>
                <w:b/>
                <w:color w:val="auto"/>
                <w:sz w:val="20"/>
                <w:lang w:eastAsia="en-US"/>
              </w:rPr>
            </w:pPr>
            <w:r w:rsidRPr="002F58D2">
              <w:rPr>
                <w:rFonts w:eastAsia="Calibri"/>
                <w:b/>
                <w:color w:val="auto"/>
                <w:sz w:val="20"/>
                <w:lang w:eastAsia="en-US"/>
              </w:rPr>
              <w:t>Раздел I</w:t>
            </w:r>
          </w:p>
          <w:p w14:paraId="04203C36" w14:textId="77777777" w:rsidR="002F58D2" w:rsidRPr="002F58D2" w:rsidRDefault="002F58D2" w:rsidP="002F58D2">
            <w:pPr>
              <w:snapToGrid w:val="0"/>
              <w:jc w:val="center"/>
              <w:rPr>
                <w:rFonts w:eastAsia="Calibri"/>
                <w:b/>
                <w:color w:val="auto"/>
                <w:sz w:val="20"/>
                <w:lang w:eastAsia="en-US"/>
              </w:rPr>
            </w:pPr>
            <w:r w:rsidRPr="002F58D2">
              <w:rPr>
                <w:rFonts w:eastAsia="Calibri"/>
                <w:b/>
                <w:color w:val="auto"/>
                <w:sz w:val="20"/>
                <w:lang w:eastAsia="en-US"/>
              </w:rPr>
              <w:t>Содействие в проявлении творческой активности населения, развитие культуры.</w:t>
            </w:r>
          </w:p>
          <w:p w14:paraId="63B29824" w14:textId="77777777" w:rsidR="002F58D2" w:rsidRPr="002F58D2" w:rsidRDefault="002F58D2" w:rsidP="002F58D2">
            <w:pPr>
              <w:snapToGrid w:val="0"/>
              <w:jc w:val="center"/>
              <w:rPr>
                <w:rFonts w:eastAsia="Calibri"/>
                <w:b/>
                <w:color w:val="auto"/>
                <w:sz w:val="20"/>
                <w:lang w:eastAsia="en-US"/>
              </w:rPr>
            </w:pPr>
            <w:r w:rsidRPr="002F58D2">
              <w:rPr>
                <w:rFonts w:eastAsia="Calibri"/>
                <w:b/>
                <w:color w:val="auto"/>
                <w:sz w:val="20"/>
                <w:lang w:eastAsia="en-US"/>
              </w:rPr>
              <w:t>Поддержка семьи и молодежных инициатив.</w:t>
            </w:r>
          </w:p>
        </w:tc>
      </w:tr>
      <w:tr w:rsidR="002F58D2" w:rsidRPr="002F58D2" w14:paraId="23126F4D" w14:textId="77777777" w:rsidTr="002F58D2">
        <w:tc>
          <w:tcPr>
            <w:tcW w:w="709" w:type="dxa"/>
            <w:tcBorders>
              <w:top w:val="single" w:sz="4" w:space="0" w:color="000000"/>
              <w:left w:val="single" w:sz="4" w:space="0" w:color="000000"/>
              <w:bottom w:val="single" w:sz="4" w:space="0" w:color="000000"/>
              <w:right w:val="nil"/>
            </w:tcBorders>
            <w:hideMark/>
          </w:tcPr>
          <w:p w14:paraId="315BB130" w14:textId="77777777" w:rsidR="002F58D2" w:rsidRPr="002F58D2" w:rsidRDefault="002F58D2" w:rsidP="002F58D2">
            <w:pPr>
              <w:snapToGrid w:val="0"/>
              <w:jc w:val="center"/>
              <w:rPr>
                <w:rFonts w:eastAsia="Calibri"/>
                <w:color w:val="auto"/>
                <w:sz w:val="20"/>
                <w:lang w:eastAsia="en-US"/>
              </w:rPr>
            </w:pPr>
            <w:r w:rsidRPr="002F58D2">
              <w:rPr>
                <w:rFonts w:eastAsia="Calibri"/>
                <w:color w:val="auto"/>
                <w:sz w:val="20"/>
                <w:lang w:eastAsia="en-US"/>
              </w:rPr>
              <w:t>1.1.</w:t>
            </w:r>
          </w:p>
        </w:tc>
        <w:tc>
          <w:tcPr>
            <w:tcW w:w="3260" w:type="dxa"/>
            <w:tcBorders>
              <w:top w:val="single" w:sz="4" w:space="0" w:color="000000"/>
              <w:left w:val="single" w:sz="4" w:space="0" w:color="000000"/>
              <w:bottom w:val="single" w:sz="4" w:space="0" w:color="000000"/>
              <w:right w:val="nil"/>
            </w:tcBorders>
            <w:hideMark/>
          </w:tcPr>
          <w:p w14:paraId="25A951E9" w14:textId="77777777" w:rsidR="002F58D2" w:rsidRPr="002F58D2" w:rsidRDefault="002F58D2" w:rsidP="002F58D2">
            <w:pPr>
              <w:suppressAutoHyphens/>
              <w:snapToGrid w:val="0"/>
              <w:jc w:val="both"/>
              <w:rPr>
                <w:rFonts w:cs="Calibri"/>
                <w:color w:val="auto"/>
                <w:sz w:val="20"/>
                <w:lang w:eastAsia="ar-SA"/>
              </w:rPr>
            </w:pPr>
            <w:r w:rsidRPr="002F58D2">
              <w:rPr>
                <w:rFonts w:cs="Calibri"/>
                <w:color w:val="auto"/>
                <w:sz w:val="20"/>
                <w:lang w:eastAsia="ar-SA"/>
              </w:rPr>
              <w:t>Приобретение для активных участников общественных движений, культурно-массовых мероприятий билетов на концентры, театральные постановки</w:t>
            </w:r>
            <w:r w:rsidRPr="002F58D2">
              <w:rPr>
                <w:rFonts w:cs="Calibri"/>
                <w:color w:val="auto"/>
                <w:sz w:val="20"/>
                <w:lang w:eastAsia="ar-SA"/>
              </w:rPr>
              <w:tab/>
            </w:r>
          </w:p>
        </w:tc>
        <w:tc>
          <w:tcPr>
            <w:tcW w:w="1559" w:type="dxa"/>
            <w:tcBorders>
              <w:top w:val="single" w:sz="4" w:space="0" w:color="000000"/>
              <w:left w:val="single" w:sz="4" w:space="0" w:color="000000"/>
              <w:bottom w:val="single" w:sz="4" w:space="0" w:color="000000"/>
              <w:right w:val="single" w:sz="4" w:space="0" w:color="000000"/>
            </w:tcBorders>
            <w:hideMark/>
          </w:tcPr>
          <w:p w14:paraId="6BB81875" w14:textId="77777777" w:rsidR="002F58D2" w:rsidRPr="002F58D2" w:rsidRDefault="002F58D2" w:rsidP="002F58D2">
            <w:pPr>
              <w:snapToGrid w:val="0"/>
              <w:jc w:val="center"/>
              <w:rPr>
                <w:rFonts w:eastAsia="Calibri"/>
                <w:color w:val="auto"/>
                <w:sz w:val="20"/>
                <w:lang w:eastAsia="en-US"/>
              </w:rPr>
            </w:pPr>
            <w:r w:rsidRPr="002F58D2">
              <w:rPr>
                <w:rFonts w:eastAsia="Calibri"/>
                <w:color w:val="auto"/>
                <w:sz w:val="20"/>
                <w:lang w:eastAsia="en-US"/>
              </w:rPr>
              <w:t>0</w:t>
            </w:r>
          </w:p>
        </w:tc>
        <w:tc>
          <w:tcPr>
            <w:tcW w:w="709" w:type="dxa"/>
            <w:tcBorders>
              <w:top w:val="single" w:sz="4" w:space="0" w:color="000000"/>
              <w:left w:val="single" w:sz="4" w:space="0" w:color="000000"/>
              <w:bottom w:val="single" w:sz="4" w:space="0" w:color="000000"/>
              <w:right w:val="nil"/>
            </w:tcBorders>
          </w:tcPr>
          <w:p w14:paraId="108F1EEB" w14:textId="77777777" w:rsidR="002F58D2" w:rsidRPr="002F58D2" w:rsidRDefault="002F58D2" w:rsidP="002F58D2">
            <w:pPr>
              <w:snapToGrid w:val="0"/>
              <w:jc w:val="center"/>
              <w:rPr>
                <w:rFonts w:eastAsia="Calibri"/>
                <w:color w:val="auto"/>
                <w:sz w:val="20"/>
                <w:lang w:eastAsia="en-US"/>
              </w:rPr>
            </w:pPr>
            <w:r w:rsidRPr="002F58D2">
              <w:rPr>
                <w:rFonts w:eastAsia="Calibri"/>
                <w:color w:val="auto"/>
                <w:sz w:val="20"/>
                <w:lang w:eastAsia="en-US"/>
              </w:rPr>
              <w:t>0</w:t>
            </w:r>
          </w:p>
        </w:tc>
        <w:tc>
          <w:tcPr>
            <w:tcW w:w="709" w:type="dxa"/>
            <w:tcBorders>
              <w:top w:val="single" w:sz="4" w:space="0" w:color="000000"/>
              <w:left w:val="single" w:sz="4" w:space="0" w:color="000000"/>
              <w:bottom w:val="single" w:sz="4" w:space="0" w:color="000000"/>
              <w:right w:val="single" w:sz="4" w:space="0" w:color="auto"/>
            </w:tcBorders>
          </w:tcPr>
          <w:p w14:paraId="5DA1CBC0" w14:textId="77777777" w:rsidR="002F58D2" w:rsidRPr="002F58D2" w:rsidRDefault="002F58D2" w:rsidP="002F58D2">
            <w:pPr>
              <w:snapToGrid w:val="0"/>
              <w:jc w:val="center"/>
              <w:rPr>
                <w:rFonts w:eastAsia="Calibri"/>
                <w:color w:val="auto"/>
                <w:sz w:val="20"/>
                <w:lang w:eastAsia="en-US"/>
              </w:rPr>
            </w:pPr>
            <w:r w:rsidRPr="002F58D2">
              <w:rPr>
                <w:rFonts w:eastAsia="Calibri"/>
                <w:color w:val="auto"/>
                <w:sz w:val="20"/>
                <w:lang w:eastAsia="en-US"/>
              </w:rPr>
              <w:t>0</w:t>
            </w:r>
          </w:p>
        </w:tc>
      </w:tr>
      <w:tr w:rsidR="002F58D2" w:rsidRPr="002F58D2" w14:paraId="34FF5770" w14:textId="77777777" w:rsidTr="002F58D2">
        <w:tc>
          <w:tcPr>
            <w:tcW w:w="709" w:type="dxa"/>
            <w:tcBorders>
              <w:top w:val="nil"/>
              <w:left w:val="single" w:sz="4" w:space="0" w:color="000000"/>
              <w:bottom w:val="single" w:sz="4" w:space="0" w:color="auto"/>
              <w:right w:val="nil"/>
            </w:tcBorders>
            <w:hideMark/>
          </w:tcPr>
          <w:p w14:paraId="15449BB1" w14:textId="77777777" w:rsidR="002F58D2" w:rsidRPr="002F58D2" w:rsidRDefault="002F58D2" w:rsidP="002F58D2">
            <w:pPr>
              <w:snapToGrid w:val="0"/>
              <w:jc w:val="center"/>
              <w:rPr>
                <w:rFonts w:eastAsia="Calibri"/>
                <w:color w:val="auto"/>
                <w:sz w:val="20"/>
                <w:lang w:eastAsia="en-US"/>
              </w:rPr>
            </w:pPr>
            <w:r w:rsidRPr="002F58D2">
              <w:rPr>
                <w:rFonts w:eastAsia="Calibri"/>
                <w:color w:val="auto"/>
                <w:sz w:val="20"/>
                <w:lang w:eastAsia="en-US"/>
              </w:rPr>
              <w:t>1.2.</w:t>
            </w:r>
          </w:p>
        </w:tc>
        <w:tc>
          <w:tcPr>
            <w:tcW w:w="3260" w:type="dxa"/>
            <w:tcBorders>
              <w:top w:val="nil"/>
              <w:left w:val="single" w:sz="4" w:space="0" w:color="000000"/>
              <w:bottom w:val="single" w:sz="4" w:space="0" w:color="auto"/>
              <w:right w:val="nil"/>
            </w:tcBorders>
            <w:hideMark/>
          </w:tcPr>
          <w:p w14:paraId="04158A0E" w14:textId="77777777" w:rsidR="002F58D2" w:rsidRPr="002F58D2" w:rsidRDefault="002F58D2" w:rsidP="002F58D2">
            <w:pPr>
              <w:suppressAutoHyphens/>
              <w:snapToGrid w:val="0"/>
              <w:jc w:val="both"/>
              <w:rPr>
                <w:rFonts w:cs="Calibri"/>
                <w:color w:val="auto"/>
                <w:sz w:val="20"/>
                <w:lang w:eastAsia="ar-SA"/>
              </w:rPr>
            </w:pPr>
            <w:r w:rsidRPr="002F58D2">
              <w:rPr>
                <w:rFonts w:eastAsia="Calibri"/>
                <w:color w:val="auto"/>
                <w:sz w:val="20"/>
                <w:lang w:eastAsia="en-US"/>
              </w:rPr>
              <w:t>Подвоз на районные, республиканские мероприятия и мероприятия местного значения представителей поселения</w:t>
            </w:r>
          </w:p>
        </w:tc>
        <w:tc>
          <w:tcPr>
            <w:tcW w:w="1559" w:type="dxa"/>
            <w:tcBorders>
              <w:top w:val="nil"/>
              <w:left w:val="single" w:sz="4" w:space="0" w:color="000000"/>
              <w:bottom w:val="single" w:sz="4" w:space="0" w:color="auto"/>
              <w:right w:val="single" w:sz="4" w:space="0" w:color="000000"/>
            </w:tcBorders>
            <w:hideMark/>
          </w:tcPr>
          <w:p w14:paraId="495DE9C4" w14:textId="77777777" w:rsidR="002F58D2" w:rsidRPr="002F58D2" w:rsidRDefault="002F58D2" w:rsidP="002F58D2">
            <w:pPr>
              <w:snapToGrid w:val="0"/>
              <w:jc w:val="center"/>
              <w:rPr>
                <w:rFonts w:eastAsia="Calibri"/>
                <w:color w:val="auto"/>
                <w:sz w:val="20"/>
                <w:lang w:eastAsia="en-US"/>
              </w:rPr>
            </w:pPr>
            <w:r w:rsidRPr="002F58D2">
              <w:rPr>
                <w:rFonts w:eastAsia="Calibri"/>
                <w:color w:val="auto"/>
                <w:sz w:val="20"/>
                <w:lang w:eastAsia="en-US"/>
              </w:rPr>
              <w:t>0</w:t>
            </w:r>
          </w:p>
        </w:tc>
        <w:tc>
          <w:tcPr>
            <w:tcW w:w="709" w:type="dxa"/>
            <w:tcBorders>
              <w:top w:val="nil"/>
              <w:left w:val="single" w:sz="4" w:space="0" w:color="000000"/>
              <w:bottom w:val="single" w:sz="4" w:space="0" w:color="auto"/>
              <w:right w:val="nil"/>
            </w:tcBorders>
            <w:hideMark/>
          </w:tcPr>
          <w:p w14:paraId="32DDE443" w14:textId="77777777" w:rsidR="002F58D2" w:rsidRPr="002F58D2" w:rsidRDefault="002F58D2" w:rsidP="002F58D2">
            <w:pPr>
              <w:snapToGrid w:val="0"/>
              <w:jc w:val="center"/>
              <w:rPr>
                <w:rFonts w:eastAsia="Calibri"/>
                <w:color w:val="auto"/>
                <w:sz w:val="20"/>
                <w:lang w:eastAsia="en-US"/>
              </w:rPr>
            </w:pPr>
            <w:r w:rsidRPr="002F58D2">
              <w:rPr>
                <w:rFonts w:eastAsia="Calibri"/>
                <w:color w:val="auto"/>
                <w:sz w:val="20"/>
                <w:lang w:eastAsia="en-US"/>
              </w:rPr>
              <w:t>0</w:t>
            </w:r>
          </w:p>
        </w:tc>
        <w:tc>
          <w:tcPr>
            <w:tcW w:w="709" w:type="dxa"/>
            <w:tcBorders>
              <w:top w:val="nil"/>
              <w:left w:val="single" w:sz="4" w:space="0" w:color="000000"/>
              <w:bottom w:val="single" w:sz="4" w:space="0" w:color="auto"/>
              <w:right w:val="single" w:sz="4" w:space="0" w:color="auto"/>
            </w:tcBorders>
            <w:hideMark/>
          </w:tcPr>
          <w:p w14:paraId="058AB2F0" w14:textId="77777777" w:rsidR="002F58D2" w:rsidRPr="002F58D2" w:rsidRDefault="002F58D2" w:rsidP="002F58D2">
            <w:pPr>
              <w:snapToGrid w:val="0"/>
              <w:jc w:val="center"/>
              <w:rPr>
                <w:rFonts w:eastAsia="Calibri"/>
                <w:color w:val="auto"/>
                <w:sz w:val="20"/>
                <w:lang w:eastAsia="en-US"/>
              </w:rPr>
            </w:pPr>
            <w:r w:rsidRPr="002F58D2">
              <w:rPr>
                <w:rFonts w:eastAsia="Calibri"/>
                <w:color w:val="auto"/>
                <w:sz w:val="20"/>
                <w:lang w:eastAsia="en-US"/>
              </w:rPr>
              <w:t>0</w:t>
            </w:r>
          </w:p>
        </w:tc>
      </w:tr>
      <w:tr w:rsidR="002F58D2" w:rsidRPr="002F58D2" w14:paraId="66497360" w14:textId="77777777" w:rsidTr="002F58D2">
        <w:tc>
          <w:tcPr>
            <w:tcW w:w="709" w:type="dxa"/>
            <w:tcBorders>
              <w:top w:val="single" w:sz="4" w:space="0" w:color="auto"/>
              <w:left w:val="single" w:sz="4" w:space="0" w:color="000000"/>
              <w:bottom w:val="single" w:sz="4" w:space="0" w:color="auto"/>
              <w:right w:val="nil"/>
            </w:tcBorders>
            <w:hideMark/>
          </w:tcPr>
          <w:p w14:paraId="42CA2AA5" w14:textId="77777777" w:rsidR="002F58D2" w:rsidRPr="002F58D2" w:rsidRDefault="002F58D2" w:rsidP="002F58D2">
            <w:pPr>
              <w:snapToGrid w:val="0"/>
              <w:jc w:val="center"/>
              <w:rPr>
                <w:rFonts w:eastAsia="Calibri"/>
                <w:color w:val="auto"/>
                <w:sz w:val="20"/>
                <w:lang w:eastAsia="en-US"/>
              </w:rPr>
            </w:pPr>
            <w:r w:rsidRPr="002F58D2">
              <w:rPr>
                <w:rFonts w:eastAsia="Calibri"/>
                <w:color w:val="auto"/>
                <w:sz w:val="20"/>
                <w:lang w:eastAsia="en-US"/>
              </w:rPr>
              <w:t>1.3.</w:t>
            </w:r>
          </w:p>
        </w:tc>
        <w:tc>
          <w:tcPr>
            <w:tcW w:w="3260" w:type="dxa"/>
            <w:tcBorders>
              <w:top w:val="single" w:sz="4" w:space="0" w:color="auto"/>
              <w:left w:val="single" w:sz="4" w:space="0" w:color="000000"/>
              <w:bottom w:val="single" w:sz="4" w:space="0" w:color="auto"/>
              <w:right w:val="nil"/>
            </w:tcBorders>
            <w:hideMark/>
          </w:tcPr>
          <w:p w14:paraId="60D2D64E" w14:textId="77777777" w:rsidR="002F58D2" w:rsidRPr="002F58D2" w:rsidRDefault="002F58D2" w:rsidP="002F58D2">
            <w:pPr>
              <w:suppressAutoHyphens/>
              <w:snapToGrid w:val="0"/>
              <w:jc w:val="both"/>
              <w:rPr>
                <w:rFonts w:cs="Calibri"/>
                <w:color w:val="auto"/>
                <w:sz w:val="20"/>
                <w:lang w:eastAsia="ar-SA"/>
              </w:rPr>
            </w:pPr>
            <w:r w:rsidRPr="002F58D2">
              <w:rPr>
                <w:rFonts w:cs="Calibri"/>
                <w:color w:val="auto"/>
                <w:sz w:val="20"/>
                <w:lang w:eastAsia="ar-SA"/>
              </w:rPr>
              <w:t>Содействие творческим коллективам поселения в выезде на республиканские и межрегиональные конкурсы</w:t>
            </w:r>
          </w:p>
          <w:p w14:paraId="13744A6D" w14:textId="77777777" w:rsidR="002F58D2" w:rsidRPr="002F58D2" w:rsidRDefault="002F58D2" w:rsidP="002F58D2">
            <w:pPr>
              <w:suppressAutoHyphens/>
              <w:snapToGrid w:val="0"/>
              <w:jc w:val="both"/>
              <w:rPr>
                <w:rFonts w:cs="Calibri"/>
                <w:color w:val="auto"/>
                <w:sz w:val="20"/>
                <w:lang w:eastAsia="ar-SA"/>
              </w:rPr>
            </w:pPr>
          </w:p>
        </w:tc>
        <w:tc>
          <w:tcPr>
            <w:tcW w:w="1559" w:type="dxa"/>
            <w:tcBorders>
              <w:top w:val="single" w:sz="4" w:space="0" w:color="auto"/>
              <w:left w:val="single" w:sz="4" w:space="0" w:color="000000"/>
              <w:bottom w:val="single" w:sz="4" w:space="0" w:color="auto"/>
              <w:right w:val="single" w:sz="4" w:space="0" w:color="auto"/>
            </w:tcBorders>
            <w:hideMark/>
          </w:tcPr>
          <w:p w14:paraId="6F57F423" w14:textId="77777777" w:rsidR="002F58D2" w:rsidRPr="002F58D2" w:rsidRDefault="002F58D2" w:rsidP="002F58D2">
            <w:pPr>
              <w:snapToGrid w:val="0"/>
              <w:jc w:val="center"/>
              <w:rPr>
                <w:rFonts w:eastAsia="Calibri"/>
                <w:color w:val="auto"/>
                <w:sz w:val="20"/>
                <w:lang w:eastAsia="en-US"/>
              </w:rPr>
            </w:pPr>
            <w:r w:rsidRPr="002F58D2">
              <w:rPr>
                <w:rFonts w:eastAsia="Calibri"/>
                <w:color w:val="auto"/>
                <w:sz w:val="20"/>
                <w:lang w:eastAsia="en-US"/>
              </w:rPr>
              <w:t>0</w:t>
            </w:r>
          </w:p>
        </w:tc>
        <w:tc>
          <w:tcPr>
            <w:tcW w:w="709" w:type="dxa"/>
            <w:tcBorders>
              <w:top w:val="single" w:sz="4" w:space="0" w:color="auto"/>
              <w:left w:val="single" w:sz="4" w:space="0" w:color="000000"/>
              <w:bottom w:val="single" w:sz="4" w:space="0" w:color="auto"/>
              <w:right w:val="single" w:sz="4" w:space="0" w:color="auto"/>
            </w:tcBorders>
            <w:hideMark/>
          </w:tcPr>
          <w:p w14:paraId="1C3DD9EE" w14:textId="77777777" w:rsidR="002F58D2" w:rsidRPr="002F58D2" w:rsidRDefault="002F58D2" w:rsidP="002F58D2">
            <w:pPr>
              <w:snapToGrid w:val="0"/>
              <w:jc w:val="center"/>
              <w:rPr>
                <w:rFonts w:eastAsia="Calibri"/>
                <w:color w:val="auto"/>
                <w:sz w:val="20"/>
                <w:lang w:eastAsia="en-US"/>
              </w:rPr>
            </w:pPr>
            <w:r w:rsidRPr="002F58D2">
              <w:rPr>
                <w:rFonts w:eastAsia="Calibri"/>
                <w:color w:val="auto"/>
                <w:sz w:val="20"/>
                <w:lang w:eastAsia="en-US"/>
              </w:rPr>
              <w:t>0</w:t>
            </w:r>
          </w:p>
        </w:tc>
        <w:tc>
          <w:tcPr>
            <w:tcW w:w="709" w:type="dxa"/>
            <w:tcBorders>
              <w:top w:val="single" w:sz="4" w:space="0" w:color="auto"/>
              <w:left w:val="single" w:sz="4" w:space="0" w:color="000000"/>
              <w:bottom w:val="single" w:sz="4" w:space="0" w:color="auto"/>
              <w:right w:val="single" w:sz="4" w:space="0" w:color="auto"/>
            </w:tcBorders>
            <w:hideMark/>
          </w:tcPr>
          <w:p w14:paraId="0BDE32A4" w14:textId="77777777" w:rsidR="002F58D2" w:rsidRPr="002F58D2" w:rsidRDefault="002F58D2" w:rsidP="002F58D2">
            <w:pPr>
              <w:snapToGrid w:val="0"/>
              <w:jc w:val="center"/>
              <w:rPr>
                <w:rFonts w:eastAsia="Calibri"/>
                <w:color w:val="auto"/>
                <w:sz w:val="20"/>
                <w:lang w:eastAsia="en-US"/>
              </w:rPr>
            </w:pPr>
            <w:r w:rsidRPr="002F58D2">
              <w:rPr>
                <w:rFonts w:eastAsia="Calibri"/>
                <w:color w:val="auto"/>
                <w:sz w:val="20"/>
                <w:lang w:eastAsia="en-US"/>
              </w:rPr>
              <w:t>0</w:t>
            </w:r>
          </w:p>
        </w:tc>
      </w:tr>
      <w:tr w:rsidR="002F58D2" w:rsidRPr="002F58D2" w14:paraId="20A97738" w14:textId="77777777" w:rsidTr="002F58D2">
        <w:trPr>
          <w:trHeight w:val="299"/>
        </w:trPr>
        <w:tc>
          <w:tcPr>
            <w:tcW w:w="709" w:type="dxa"/>
            <w:tcBorders>
              <w:top w:val="single" w:sz="4" w:space="0" w:color="auto"/>
              <w:left w:val="single" w:sz="4" w:space="0" w:color="000000"/>
              <w:bottom w:val="single" w:sz="4" w:space="0" w:color="000000"/>
              <w:right w:val="nil"/>
            </w:tcBorders>
            <w:hideMark/>
          </w:tcPr>
          <w:p w14:paraId="2ADC13C0" w14:textId="77777777" w:rsidR="002F58D2" w:rsidRPr="002F58D2" w:rsidRDefault="002F58D2" w:rsidP="002F58D2">
            <w:pPr>
              <w:snapToGrid w:val="0"/>
              <w:jc w:val="center"/>
              <w:rPr>
                <w:rFonts w:eastAsia="Calibri"/>
                <w:color w:val="auto"/>
                <w:sz w:val="20"/>
                <w:lang w:eastAsia="en-US"/>
              </w:rPr>
            </w:pPr>
            <w:r w:rsidRPr="002F58D2">
              <w:rPr>
                <w:rFonts w:eastAsia="Calibri"/>
                <w:color w:val="auto"/>
                <w:sz w:val="20"/>
                <w:lang w:eastAsia="en-US"/>
              </w:rPr>
              <w:t>1.4.</w:t>
            </w:r>
          </w:p>
        </w:tc>
        <w:tc>
          <w:tcPr>
            <w:tcW w:w="3260" w:type="dxa"/>
            <w:tcBorders>
              <w:top w:val="single" w:sz="4" w:space="0" w:color="auto"/>
              <w:left w:val="single" w:sz="4" w:space="0" w:color="000000"/>
              <w:bottom w:val="single" w:sz="4" w:space="0" w:color="000000"/>
              <w:right w:val="nil"/>
            </w:tcBorders>
            <w:hideMark/>
          </w:tcPr>
          <w:p w14:paraId="57EE797A" w14:textId="77777777" w:rsidR="002F58D2" w:rsidRPr="002F58D2" w:rsidRDefault="002F58D2" w:rsidP="002F58D2">
            <w:pPr>
              <w:snapToGrid w:val="0"/>
              <w:jc w:val="both"/>
              <w:rPr>
                <w:rFonts w:eastAsia="Calibri"/>
                <w:color w:val="auto"/>
                <w:sz w:val="20"/>
                <w:lang w:eastAsia="en-US"/>
              </w:rPr>
            </w:pPr>
            <w:r w:rsidRPr="002F58D2">
              <w:rPr>
                <w:rFonts w:eastAsia="Calibri"/>
                <w:color w:val="auto"/>
                <w:sz w:val="20"/>
                <w:lang w:eastAsia="en-US"/>
              </w:rPr>
              <w:t>Традиционное мероприятие, посвященное Дню семьи</w:t>
            </w:r>
          </w:p>
        </w:tc>
        <w:tc>
          <w:tcPr>
            <w:tcW w:w="1559" w:type="dxa"/>
            <w:tcBorders>
              <w:top w:val="single" w:sz="4" w:space="0" w:color="auto"/>
              <w:left w:val="single" w:sz="4" w:space="0" w:color="000000"/>
              <w:bottom w:val="single" w:sz="4" w:space="0" w:color="000000"/>
              <w:right w:val="single" w:sz="4" w:space="0" w:color="auto"/>
            </w:tcBorders>
            <w:hideMark/>
          </w:tcPr>
          <w:p w14:paraId="72B71728" w14:textId="77777777" w:rsidR="002F58D2" w:rsidRPr="002F58D2" w:rsidRDefault="002F58D2" w:rsidP="002F58D2">
            <w:pPr>
              <w:snapToGrid w:val="0"/>
              <w:jc w:val="center"/>
              <w:rPr>
                <w:rFonts w:eastAsia="Calibri"/>
                <w:color w:val="auto"/>
                <w:sz w:val="20"/>
                <w:lang w:eastAsia="en-US"/>
              </w:rPr>
            </w:pPr>
            <w:r w:rsidRPr="002F58D2">
              <w:rPr>
                <w:rFonts w:eastAsia="Calibri"/>
                <w:color w:val="auto"/>
                <w:sz w:val="20"/>
                <w:lang w:eastAsia="en-US"/>
              </w:rPr>
              <w:t>3700,0</w:t>
            </w:r>
          </w:p>
        </w:tc>
        <w:tc>
          <w:tcPr>
            <w:tcW w:w="709" w:type="dxa"/>
            <w:tcBorders>
              <w:top w:val="single" w:sz="4" w:space="0" w:color="auto"/>
              <w:left w:val="single" w:sz="4" w:space="0" w:color="000000"/>
              <w:bottom w:val="single" w:sz="4" w:space="0" w:color="000000"/>
              <w:right w:val="single" w:sz="4" w:space="0" w:color="auto"/>
            </w:tcBorders>
          </w:tcPr>
          <w:p w14:paraId="75005190" w14:textId="77777777" w:rsidR="002F58D2" w:rsidRPr="002F58D2" w:rsidRDefault="002F58D2" w:rsidP="002F58D2">
            <w:pPr>
              <w:snapToGrid w:val="0"/>
              <w:jc w:val="center"/>
              <w:rPr>
                <w:rFonts w:eastAsia="Calibri"/>
                <w:color w:val="auto"/>
                <w:sz w:val="20"/>
                <w:lang w:eastAsia="en-US"/>
              </w:rPr>
            </w:pPr>
            <w:r w:rsidRPr="002F58D2">
              <w:rPr>
                <w:rFonts w:eastAsia="Calibri"/>
                <w:color w:val="auto"/>
                <w:sz w:val="20"/>
                <w:lang w:eastAsia="en-US"/>
              </w:rPr>
              <w:t>0</w:t>
            </w:r>
          </w:p>
        </w:tc>
        <w:tc>
          <w:tcPr>
            <w:tcW w:w="709" w:type="dxa"/>
            <w:tcBorders>
              <w:top w:val="single" w:sz="4" w:space="0" w:color="auto"/>
              <w:left w:val="single" w:sz="4" w:space="0" w:color="000000"/>
              <w:bottom w:val="single" w:sz="4" w:space="0" w:color="000000"/>
              <w:right w:val="single" w:sz="4" w:space="0" w:color="auto"/>
            </w:tcBorders>
          </w:tcPr>
          <w:p w14:paraId="28460138" w14:textId="77777777" w:rsidR="002F58D2" w:rsidRPr="002F58D2" w:rsidRDefault="002F58D2" w:rsidP="002F58D2">
            <w:pPr>
              <w:snapToGrid w:val="0"/>
              <w:jc w:val="center"/>
              <w:rPr>
                <w:rFonts w:eastAsia="Calibri"/>
                <w:color w:val="auto"/>
                <w:sz w:val="20"/>
                <w:lang w:eastAsia="en-US"/>
              </w:rPr>
            </w:pPr>
            <w:r w:rsidRPr="002F58D2">
              <w:rPr>
                <w:rFonts w:eastAsia="Calibri"/>
                <w:color w:val="auto"/>
                <w:sz w:val="20"/>
                <w:lang w:eastAsia="en-US"/>
              </w:rPr>
              <w:t>0</w:t>
            </w:r>
          </w:p>
        </w:tc>
      </w:tr>
      <w:tr w:rsidR="002F58D2" w:rsidRPr="002F58D2" w14:paraId="76FC15B2" w14:textId="77777777" w:rsidTr="002F58D2">
        <w:trPr>
          <w:trHeight w:val="299"/>
        </w:trPr>
        <w:tc>
          <w:tcPr>
            <w:tcW w:w="709" w:type="dxa"/>
            <w:tcBorders>
              <w:top w:val="nil"/>
              <w:left w:val="single" w:sz="4" w:space="0" w:color="000000"/>
              <w:bottom w:val="single" w:sz="4" w:space="0" w:color="000000"/>
              <w:right w:val="nil"/>
            </w:tcBorders>
            <w:hideMark/>
          </w:tcPr>
          <w:p w14:paraId="204F69D3" w14:textId="77777777" w:rsidR="002F58D2" w:rsidRPr="002F58D2" w:rsidRDefault="002F58D2" w:rsidP="002F58D2">
            <w:pPr>
              <w:snapToGrid w:val="0"/>
              <w:jc w:val="center"/>
              <w:rPr>
                <w:rFonts w:eastAsia="Calibri"/>
                <w:color w:val="auto"/>
                <w:sz w:val="20"/>
                <w:lang w:eastAsia="en-US"/>
              </w:rPr>
            </w:pPr>
            <w:r w:rsidRPr="002F58D2">
              <w:rPr>
                <w:rFonts w:eastAsia="Calibri"/>
                <w:color w:val="auto"/>
                <w:sz w:val="20"/>
                <w:lang w:eastAsia="en-US"/>
              </w:rPr>
              <w:t>1.5.</w:t>
            </w:r>
          </w:p>
        </w:tc>
        <w:tc>
          <w:tcPr>
            <w:tcW w:w="3260" w:type="dxa"/>
            <w:tcBorders>
              <w:top w:val="nil"/>
              <w:left w:val="single" w:sz="4" w:space="0" w:color="000000"/>
              <w:bottom w:val="single" w:sz="4" w:space="0" w:color="000000"/>
              <w:right w:val="nil"/>
            </w:tcBorders>
          </w:tcPr>
          <w:p w14:paraId="219B8C43" w14:textId="77777777" w:rsidR="002F58D2" w:rsidRPr="002F58D2" w:rsidRDefault="002F58D2" w:rsidP="002F58D2">
            <w:pPr>
              <w:snapToGrid w:val="0"/>
              <w:jc w:val="both"/>
              <w:rPr>
                <w:rFonts w:eastAsia="Calibri"/>
                <w:color w:val="auto"/>
                <w:sz w:val="20"/>
                <w:lang w:eastAsia="en-US"/>
              </w:rPr>
            </w:pPr>
            <w:r w:rsidRPr="002F58D2">
              <w:rPr>
                <w:rFonts w:eastAsia="Calibri"/>
                <w:color w:val="auto"/>
                <w:sz w:val="20"/>
                <w:lang w:eastAsia="en-US"/>
              </w:rPr>
              <w:t xml:space="preserve">Организация поздравлений граждан поселения с государственными праздниками (заказ праздничных афиш и т.д.) </w:t>
            </w:r>
          </w:p>
        </w:tc>
        <w:tc>
          <w:tcPr>
            <w:tcW w:w="1559" w:type="dxa"/>
            <w:tcBorders>
              <w:top w:val="nil"/>
              <w:left w:val="single" w:sz="4" w:space="0" w:color="000000"/>
              <w:bottom w:val="single" w:sz="4" w:space="0" w:color="000000"/>
              <w:right w:val="single" w:sz="4" w:space="0" w:color="auto"/>
            </w:tcBorders>
          </w:tcPr>
          <w:p w14:paraId="67609A30" w14:textId="77777777" w:rsidR="002F58D2" w:rsidRPr="002F58D2" w:rsidRDefault="002F58D2" w:rsidP="002F58D2">
            <w:pPr>
              <w:snapToGrid w:val="0"/>
              <w:jc w:val="center"/>
              <w:rPr>
                <w:rFonts w:eastAsia="Calibri"/>
                <w:color w:val="auto"/>
                <w:sz w:val="20"/>
                <w:lang w:eastAsia="en-US"/>
              </w:rPr>
            </w:pPr>
            <w:r w:rsidRPr="002F58D2">
              <w:rPr>
                <w:rFonts w:eastAsia="Calibri"/>
                <w:color w:val="auto"/>
                <w:sz w:val="20"/>
                <w:lang w:eastAsia="en-US"/>
              </w:rPr>
              <w:t>0</w:t>
            </w:r>
          </w:p>
        </w:tc>
        <w:tc>
          <w:tcPr>
            <w:tcW w:w="709" w:type="dxa"/>
            <w:tcBorders>
              <w:top w:val="nil"/>
              <w:left w:val="single" w:sz="4" w:space="0" w:color="000000"/>
              <w:bottom w:val="single" w:sz="4" w:space="0" w:color="000000"/>
              <w:right w:val="single" w:sz="4" w:space="0" w:color="auto"/>
            </w:tcBorders>
          </w:tcPr>
          <w:p w14:paraId="000817F5" w14:textId="77777777" w:rsidR="002F58D2" w:rsidRPr="002F58D2" w:rsidRDefault="002F58D2" w:rsidP="002F58D2">
            <w:pPr>
              <w:snapToGrid w:val="0"/>
              <w:jc w:val="center"/>
              <w:rPr>
                <w:rFonts w:eastAsia="Calibri"/>
                <w:color w:val="auto"/>
                <w:sz w:val="20"/>
                <w:lang w:eastAsia="en-US"/>
              </w:rPr>
            </w:pPr>
            <w:r w:rsidRPr="002F58D2">
              <w:rPr>
                <w:rFonts w:eastAsia="Calibri"/>
                <w:color w:val="auto"/>
                <w:sz w:val="20"/>
                <w:lang w:eastAsia="en-US"/>
              </w:rPr>
              <w:t>0</w:t>
            </w:r>
          </w:p>
        </w:tc>
        <w:tc>
          <w:tcPr>
            <w:tcW w:w="709" w:type="dxa"/>
            <w:tcBorders>
              <w:top w:val="nil"/>
              <w:left w:val="single" w:sz="4" w:space="0" w:color="000000"/>
              <w:bottom w:val="single" w:sz="4" w:space="0" w:color="000000"/>
              <w:right w:val="single" w:sz="4" w:space="0" w:color="auto"/>
            </w:tcBorders>
          </w:tcPr>
          <w:p w14:paraId="518BB06D" w14:textId="77777777" w:rsidR="002F58D2" w:rsidRPr="002F58D2" w:rsidRDefault="002F58D2" w:rsidP="002F58D2">
            <w:pPr>
              <w:snapToGrid w:val="0"/>
              <w:jc w:val="center"/>
              <w:rPr>
                <w:rFonts w:eastAsia="Calibri"/>
                <w:color w:val="auto"/>
                <w:sz w:val="20"/>
                <w:lang w:eastAsia="en-US"/>
              </w:rPr>
            </w:pPr>
            <w:r w:rsidRPr="002F58D2">
              <w:rPr>
                <w:rFonts w:eastAsia="Calibri"/>
                <w:color w:val="auto"/>
                <w:sz w:val="20"/>
                <w:lang w:eastAsia="en-US"/>
              </w:rPr>
              <w:t>0</w:t>
            </w:r>
          </w:p>
        </w:tc>
      </w:tr>
      <w:tr w:rsidR="002F58D2" w:rsidRPr="002F58D2" w14:paraId="3E98C5D0" w14:textId="77777777" w:rsidTr="002F58D2">
        <w:trPr>
          <w:trHeight w:val="299"/>
        </w:trPr>
        <w:tc>
          <w:tcPr>
            <w:tcW w:w="709" w:type="dxa"/>
            <w:tcBorders>
              <w:top w:val="nil"/>
              <w:left w:val="single" w:sz="4" w:space="0" w:color="000000"/>
              <w:bottom w:val="single" w:sz="4" w:space="0" w:color="000000"/>
              <w:right w:val="nil"/>
            </w:tcBorders>
            <w:hideMark/>
          </w:tcPr>
          <w:p w14:paraId="3FD93BCF" w14:textId="77777777" w:rsidR="002F58D2" w:rsidRPr="002F58D2" w:rsidRDefault="002F58D2" w:rsidP="002F58D2">
            <w:pPr>
              <w:snapToGrid w:val="0"/>
              <w:jc w:val="center"/>
              <w:rPr>
                <w:rFonts w:eastAsia="Calibri"/>
                <w:color w:val="auto"/>
                <w:sz w:val="20"/>
                <w:lang w:eastAsia="en-US"/>
              </w:rPr>
            </w:pPr>
            <w:r w:rsidRPr="002F58D2">
              <w:rPr>
                <w:rFonts w:eastAsia="Calibri"/>
                <w:color w:val="auto"/>
                <w:sz w:val="20"/>
                <w:lang w:eastAsia="en-US"/>
              </w:rPr>
              <w:t>1.6.</w:t>
            </w:r>
          </w:p>
        </w:tc>
        <w:tc>
          <w:tcPr>
            <w:tcW w:w="3260" w:type="dxa"/>
            <w:tcBorders>
              <w:top w:val="nil"/>
              <w:left w:val="single" w:sz="4" w:space="0" w:color="000000"/>
              <w:bottom w:val="single" w:sz="4" w:space="0" w:color="000000"/>
              <w:right w:val="nil"/>
            </w:tcBorders>
          </w:tcPr>
          <w:p w14:paraId="0BD84EA4" w14:textId="77777777" w:rsidR="002F58D2" w:rsidRPr="002F58D2" w:rsidRDefault="002F58D2" w:rsidP="002F58D2">
            <w:pPr>
              <w:snapToGrid w:val="0"/>
              <w:jc w:val="both"/>
              <w:rPr>
                <w:rFonts w:eastAsia="Calibri"/>
                <w:color w:val="auto"/>
                <w:sz w:val="20"/>
                <w:lang w:eastAsia="en-US"/>
              </w:rPr>
            </w:pPr>
            <w:r w:rsidRPr="002F58D2">
              <w:rPr>
                <w:rFonts w:eastAsia="Calibri"/>
                <w:color w:val="auto"/>
                <w:sz w:val="20"/>
                <w:lang w:eastAsia="en-US"/>
              </w:rPr>
              <w:t>Праздничные гулянья (прокат и подвоз аппаратуры)</w:t>
            </w:r>
          </w:p>
        </w:tc>
        <w:tc>
          <w:tcPr>
            <w:tcW w:w="1559" w:type="dxa"/>
            <w:tcBorders>
              <w:top w:val="nil"/>
              <w:left w:val="single" w:sz="4" w:space="0" w:color="000000"/>
              <w:bottom w:val="single" w:sz="4" w:space="0" w:color="000000"/>
              <w:right w:val="single" w:sz="4" w:space="0" w:color="auto"/>
            </w:tcBorders>
          </w:tcPr>
          <w:p w14:paraId="044DA646" w14:textId="77777777" w:rsidR="002F58D2" w:rsidRPr="002F58D2" w:rsidRDefault="002F58D2" w:rsidP="002F58D2">
            <w:pPr>
              <w:snapToGrid w:val="0"/>
              <w:jc w:val="center"/>
              <w:rPr>
                <w:rFonts w:eastAsia="Calibri"/>
                <w:bCs/>
                <w:color w:val="auto"/>
                <w:sz w:val="20"/>
                <w:lang w:eastAsia="en-US"/>
              </w:rPr>
            </w:pPr>
            <w:r w:rsidRPr="002F58D2">
              <w:rPr>
                <w:rFonts w:eastAsia="Calibri"/>
                <w:bCs/>
                <w:color w:val="auto"/>
                <w:sz w:val="20"/>
                <w:lang w:eastAsia="en-US"/>
              </w:rPr>
              <w:t>36000,0</w:t>
            </w:r>
          </w:p>
        </w:tc>
        <w:tc>
          <w:tcPr>
            <w:tcW w:w="709" w:type="dxa"/>
            <w:tcBorders>
              <w:top w:val="nil"/>
              <w:left w:val="single" w:sz="4" w:space="0" w:color="000000"/>
              <w:bottom w:val="single" w:sz="4" w:space="0" w:color="000000"/>
              <w:right w:val="single" w:sz="4" w:space="0" w:color="auto"/>
            </w:tcBorders>
          </w:tcPr>
          <w:p w14:paraId="31F083DA" w14:textId="77777777" w:rsidR="002F58D2" w:rsidRPr="002F58D2" w:rsidRDefault="002F58D2" w:rsidP="002F58D2">
            <w:pPr>
              <w:snapToGrid w:val="0"/>
              <w:jc w:val="center"/>
              <w:rPr>
                <w:rFonts w:eastAsia="Calibri"/>
                <w:bCs/>
                <w:color w:val="auto"/>
                <w:sz w:val="20"/>
                <w:lang w:eastAsia="en-US"/>
              </w:rPr>
            </w:pPr>
            <w:r w:rsidRPr="002F58D2">
              <w:rPr>
                <w:rFonts w:eastAsia="Calibri"/>
                <w:bCs/>
                <w:color w:val="auto"/>
                <w:sz w:val="20"/>
                <w:lang w:eastAsia="en-US"/>
              </w:rPr>
              <w:t>0</w:t>
            </w:r>
          </w:p>
        </w:tc>
        <w:tc>
          <w:tcPr>
            <w:tcW w:w="709" w:type="dxa"/>
            <w:tcBorders>
              <w:top w:val="nil"/>
              <w:left w:val="single" w:sz="4" w:space="0" w:color="000000"/>
              <w:bottom w:val="single" w:sz="4" w:space="0" w:color="000000"/>
              <w:right w:val="single" w:sz="4" w:space="0" w:color="auto"/>
            </w:tcBorders>
          </w:tcPr>
          <w:p w14:paraId="72FF136A" w14:textId="77777777" w:rsidR="002F58D2" w:rsidRPr="002F58D2" w:rsidRDefault="002F58D2" w:rsidP="002F58D2">
            <w:pPr>
              <w:snapToGrid w:val="0"/>
              <w:jc w:val="center"/>
              <w:rPr>
                <w:rFonts w:eastAsia="Calibri"/>
                <w:bCs/>
                <w:color w:val="auto"/>
                <w:sz w:val="20"/>
                <w:lang w:eastAsia="en-US"/>
              </w:rPr>
            </w:pPr>
            <w:r w:rsidRPr="002F58D2">
              <w:rPr>
                <w:rFonts w:eastAsia="Calibri"/>
                <w:bCs/>
                <w:color w:val="auto"/>
                <w:sz w:val="20"/>
                <w:lang w:eastAsia="en-US"/>
              </w:rPr>
              <w:t>0</w:t>
            </w:r>
          </w:p>
        </w:tc>
      </w:tr>
      <w:tr w:rsidR="002F58D2" w:rsidRPr="002F58D2" w14:paraId="76A91FA7" w14:textId="77777777" w:rsidTr="002F58D2">
        <w:trPr>
          <w:trHeight w:val="299"/>
        </w:trPr>
        <w:tc>
          <w:tcPr>
            <w:tcW w:w="709" w:type="dxa"/>
            <w:tcBorders>
              <w:top w:val="nil"/>
              <w:left w:val="single" w:sz="4" w:space="0" w:color="000000"/>
              <w:bottom w:val="single" w:sz="4" w:space="0" w:color="000000"/>
              <w:right w:val="nil"/>
            </w:tcBorders>
            <w:hideMark/>
          </w:tcPr>
          <w:p w14:paraId="05E9A398" w14:textId="77777777" w:rsidR="002F58D2" w:rsidRPr="002F58D2" w:rsidRDefault="002F58D2" w:rsidP="002F58D2">
            <w:pPr>
              <w:snapToGrid w:val="0"/>
              <w:jc w:val="center"/>
              <w:rPr>
                <w:rFonts w:eastAsia="Calibri"/>
                <w:color w:val="auto"/>
                <w:sz w:val="20"/>
                <w:lang w:eastAsia="en-US"/>
              </w:rPr>
            </w:pPr>
            <w:r w:rsidRPr="002F58D2">
              <w:rPr>
                <w:rFonts w:eastAsia="Calibri"/>
                <w:color w:val="auto"/>
                <w:sz w:val="20"/>
                <w:lang w:eastAsia="en-US"/>
              </w:rPr>
              <w:t>1.7.</w:t>
            </w:r>
          </w:p>
        </w:tc>
        <w:tc>
          <w:tcPr>
            <w:tcW w:w="3260" w:type="dxa"/>
            <w:tcBorders>
              <w:top w:val="nil"/>
              <w:left w:val="single" w:sz="4" w:space="0" w:color="000000"/>
              <w:bottom w:val="single" w:sz="4" w:space="0" w:color="000000"/>
              <w:right w:val="nil"/>
            </w:tcBorders>
          </w:tcPr>
          <w:p w14:paraId="6F35A853" w14:textId="77777777" w:rsidR="002F58D2" w:rsidRPr="002F58D2" w:rsidRDefault="002F58D2" w:rsidP="002F58D2">
            <w:pPr>
              <w:snapToGrid w:val="0"/>
              <w:jc w:val="both"/>
              <w:rPr>
                <w:rFonts w:eastAsia="Calibri"/>
                <w:color w:val="auto"/>
                <w:sz w:val="20"/>
                <w:lang w:eastAsia="en-US"/>
              </w:rPr>
            </w:pPr>
            <w:r w:rsidRPr="002F58D2">
              <w:rPr>
                <w:rFonts w:eastAsia="Calibri"/>
                <w:color w:val="auto"/>
                <w:sz w:val="20"/>
                <w:lang w:eastAsia="en-US"/>
              </w:rPr>
              <w:t>Организация праздничного мероприятия «День села»</w:t>
            </w:r>
          </w:p>
        </w:tc>
        <w:tc>
          <w:tcPr>
            <w:tcW w:w="1559" w:type="dxa"/>
            <w:tcBorders>
              <w:top w:val="nil"/>
              <w:left w:val="single" w:sz="4" w:space="0" w:color="000000"/>
              <w:bottom w:val="single" w:sz="4" w:space="0" w:color="000000"/>
              <w:right w:val="single" w:sz="4" w:space="0" w:color="auto"/>
            </w:tcBorders>
          </w:tcPr>
          <w:p w14:paraId="78877B80" w14:textId="77777777" w:rsidR="002F58D2" w:rsidRPr="002F58D2" w:rsidRDefault="002F58D2" w:rsidP="002F58D2">
            <w:pPr>
              <w:snapToGrid w:val="0"/>
              <w:jc w:val="center"/>
              <w:rPr>
                <w:rFonts w:eastAsia="Calibri"/>
                <w:bCs/>
                <w:color w:val="auto"/>
                <w:sz w:val="20"/>
                <w:lang w:eastAsia="en-US"/>
              </w:rPr>
            </w:pPr>
            <w:r w:rsidRPr="002F58D2">
              <w:rPr>
                <w:rFonts w:eastAsia="Calibri"/>
                <w:bCs/>
                <w:color w:val="auto"/>
                <w:sz w:val="20"/>
                <w:lang w:eastAsia="en-US"/>
              </w:rPr>
              <w:t>51878,30</w:t>
            </w:r>
          </w:p>
        </w:tc>
        <w:tc>
          <w:tcPr>
            <w:tcW w:w="709" w:type="dxa"/>
            <w:tcBorders>
              <w:top w:val="nil"/>
              <w:left w:val="single" w:sz="4" w:space="0" w:color="000000"/>
              <w:bottom w:val="single" w:sz="4" w:space="0" w:color="000000"/>
              <w:right w:val="single" w:sz="4" w:space="0" w:color="auto"/>
            </w:tcBorders>
          </w:tcPr>
          <w:p w14:paraId="0099C761" w14:textId="77777777" w:rsidR="002F58D2" w:rsidRPr="002F58D2" w:rsidRDefault="002F58D2" w:rsidP="002F58D2">
            <w:pPr>
              <w:snapToGrid w:val="0"/>
              <w:jc w:val="center"/>
              <w:rPr>
                <w:rFonts w:eastAsia="Calibri"/>
                <w:bCs/>
                <w:color w:val="auto"/>
                <w:sz w:val="20"/>
                <w:lang w:eastAsia="en-US"/>
              </w:rPr>
            </w:pPr>
            <w:r w:rsidRPr="002F58D2">
              <w:rPr>
                <w:rFonts w:eastAsia="Calibri"/>
                <w:bCs/>
                <w:color w:val="auto"/>
                <w:sz w:val="20"/>
                <w:lang w:eastAsia="en-US"/>
              </w:rPr>
              <w:t>0</w:t>
            </w:r>
          </w:p>
        </w:tc>
        <w:tc>
          <w:tcPr>
            <w:tcW w:w="709" w:type="dxa"/>
            <w:tcBorders>
              <w:top w:val="nil"/>
              <w:left w:val="single" w:sz="4" w:space="0" w:color="000000"/>
              <w:bottom w:val="single" w:sz="4" w:space="0" w:color="000000"/>
              <w:right w:val="single" w:sz="4" w:space="0" w:color="auto"/>
            </w:tcBorders>
          </w:tcPr>
          <w:p w14:paraId="26827AAE" w14:textId="77777777" w:rsidR="002F58D2" w:rsidRPr="002F58D2" w:rsidRDefault="002F58D2" w:rsidP="002F58D2">
            <w:pPr>
              <w:snapToGrid w:val="0"/>
              <w:jc w:val="center"/>
              <w:rPr>
                <w:rFonts w:eastAsia="Calibri"/>
                <w:bCs/>
                <w:color w:val="auto"/>
                <w:sz w:val="20"/>
                <w:lang w:eastAsia="en-US"/>
              </w:rPr>
            </w:pPr>
            <w:r w:rsidRPr="002F58D2">
              <w:rPr>
                <w:rFonts w:eastAsia="Calibri"/>
                <w:bCs/>
                <w:color w:val="auto"/>
                <w:sz w:val="20"/>
                <w:lang w:eastAsia="en-US"/>
              </w:rPr>
              <w:t>0</w:t>
            </w:r>
          </w:p>
        </w:tc>
      </w:tr>
      <w:tr w:rsidR="002F58D2" w:rsidRPr="002F58D2" w14:paraId="63A1A0FD" w14:textId="77777777" w:rsidTr="002F58D2">
        <w:trPr>
          <w:trHeight w:val="299"/>
        </w:trPr>
        <w:tc>
          <w:tcPr>
            <w:tcW w:w="709" w:type="dxa"/>
            <w:tcBorders>
              <w:top w:val="nil"/>
              <w:left w:val="single" w:sz="4" w:space="0" w:color="000000"/>
              <w:bottom w:val="single" w:sz="4" w:space="0" w:color="000000"/>
              <w:right w:val="nil"/>
            </w:tcBorders>
            <w:hideMark/>
          </w:tcPr>
          <w:p w14:paraId="51304915" w14:textId="77777777" w:rsidR="002F58D2" w:rsidRPr="002F58D2" w:rsidRDefault="002F58D2" w:rsidP="002F58D2">
            <w:pPr>
              <w:snapToGrid w:val="0"/>
              <w:jc w:val="center"/>
              <w:rPr>
                <w:rFonts w:eastAsia="Calibri"/>
                <w:color w:val="auto"/>
                <w:sz w:val="20"/>
                <w:lang w:eastAsia="en-US"/>
              </w:rPr>
            </w:pPr>
            <w:r w:rsidRPr="002F58D2">
              <w:rPr>
                <w:rFonts w:eastAsia="Calibri"/>
                <w:color w:val="auto"/>
                <w:sz w:val="20"/>
                <w:lang w:eastAsia="en-US"/>
              </w:rPr>
              <w:t>1.8.</w:t>
            </w:r>
          </w:p>
        </w:tc>
        <w:tc>
          <w:tcPr>
            <w:tcW w:w="3260" w:type="dxa"/>
            <w:tcBorders>
              <w:top w:val="nil"/>
              <w:left w:val="single" w:sz="4" w:space="0" w:color="000000"/>
              <w:bottom w:val="single" w:sz="4" w:space="0" w:color="000000"/>
              <w:right w:val="nil"/>
            </w:tcBorders>
          </w:tcPr>
          <w:p w14:paraId="44709327" w14:textId="77777777" w:rsidR="002F58D2" w:rsidRPr="002F58D2" w:rsidRDefault="002F58D2" w:rsidP="002F58D2">
            <w:pPr>
              <w:snapToGrid w:val="0"/>
              <w:jc w:val="both"/>
              <w:rPr>
                <w:rFonts w:eastAsia="Calibri"/>
                <w:color w:val="auto"/>
                <w:sz w:val="20"/>
                <w:lang w:eastAsia="en-US"/>
              </w:rPr>
            </w:pPr>
            <w:r w:rsidRPr="002F58D2">
              <w:rPr>
                <w:rFonts w:eastAsia="Calibri"/>
                <w:color w:val="auto"/>
                <w:sz w:val="20"/>
                <w:lang w:eastAsia="en-US"/>
              </w:rPr>
              <w:t>Поздравление с юбилейными датами учреждений, организаций села и населенных пунктов (коллективы, ансамбли, хоры)</w:t>
            </w:r>
          </w:p>
        </w:tc>
        <w:tc>
          <w:tcPr>
            <w:tcW w:w="1559" w:type="dxa"/>
            <w:tcBorders>
              <w:top w:val="nil"/>
              <w:left w:val="single" w:sz="4" w:space="0" w:color="000000"/>
              <w:bottom w:val="single" w:sz="4" w:space="0" w:color="000000"/>
              <w:right w:val="single" w:sz="4" w:space="0" w:color="auto"/>
            </w:tcBorders>
          </w:tcPr>
          <w:p w14:paraId="2DCA27EB" w14:textId="77777777" w:rsidR="002F58D2" w:rsidRPr="002F58D2" w:rsidRDefault="002F58D2" w:rsidP="002F58D2">
            <w:pPr>
              <w:snapToGrid w:val="0"/>
              <w:jc w:val="center"/>
              <w:rPr>
                <w:rFonts w:eastAsia="Calibri"/>
                <w:bCs/>
                <w:color w:val="auto"/>
                <w:sz w:val="20"/>
                <w:lang w:eastAsia="en-US"/>
              </w:rPr>
            </w:pPr>
            <w:r w:rsidRPr="002F58D2">
              <w:rPr>
                <w:rFonts w:eastAsia="Calibri"/>
                <w:bCs/>
                <w:color w:val="auto"/>
                <w:sz w:val="20"/>
                <w:lang w:eastAsia="en-US"/>
              </w:rPr>
              <w:t>19410,0</w:t>
            </w:r>
          </w:p>
        </w:tc>
        <w:tc>
          <w:tcPr>
            <w:tcW w:w="709" w:type="dxa"/>
            <w:tcBorders>
              <w:top w:val="nil"/>
              <w:left w:val="single" w:sz="4" w:space="0" w:color="000000"/>
              <w:bottom w:val="single" w:sz="4" w:space="0" w:color="000000"/>
              <w:right w:val="single" w:sz="4" w:space="0" w:color="auto"/>
            </w:tcBorders>
          </w:tcPr>
          <w:p w14:paraId="3F6A39AA" w14:textId="77777777" w:rsidR="002F58D2" w:rsidRPr="002F58D2" w:rsidRDefault="002F58D2" w:rsidP="002F58D2">
            <w:pPr>
              <w:snapToGrid w:val="0"/>
              <w:jc w:val="center"/>
              <w:rPr>
                <w:rFonts w:eastAsia="Calibri"/>
                <w:bCs/>
                <w:color w:val="auto"/>
                <w:sz w:val="20"/>
                <w:lang w:eastAsia="en-US"/>
              </w:rPr>
            </w:pPr>
          </w:p>
        </w:tc>
        <w:tc>
          <w:tcPr>
            <w:tcW w:w="709" w:type="dxa"/>
            <w:tcBorders>
              <w:top w:val="nil"/>
              <w:left w:val="single" w:sz="4" w:space="0" w:color="000000"/>
              <w:bottom w:val="single" w:sz="4" w:space="0" w:color="000000"/>
              <w:right w:val="single" w:sz="4" w:space="0" w:color="auto"/>
            </w:tcBorders>
          </w:tcPr>
          <w:p w14:paraId="6932F9AF" w14:textId="77777777" w:rsidR="002F58D2" w:rsidRPr="002F58D2" w:rsidRDefault="002F58D2" w:rsidP="002F58D2">
            <w:pPr>
              <w:snapToGrid w:val="0"/>
              <w:jc w:val="center"/>
              <w:rPr>
                <w:rFonts w:eastAsia="Calibri"/>
                <w:bCs/>
                <w:color w:val="auto"/>
                <w:sz w:val="20"/>
                <w:lang w:eastAsia="en-US"/>
              </w:rPr>
            </w:pPr>
            <w:r w:rsidRPr="002F58D2">
              <w:rPr>
                <w:rFonts w:eastAsia="Calibri"/>
                <w:bCs/>
                <w:color w:val="auto"/>
                <w:sz w:val="20"/>
                <w:lang w:eastAsia="en-US"/>
              </w:rPr>
              <w:t>0</w:t>
            </w:r>
          </w:p>
        </w:tc>
      </w:tr>
      <w:tr w:rsidR="002F58D2" w:rsidRPr="002F58D2" w14:paraId="2F17AD43" w14:textId="77777777" w:rsidTr="002F58D2">
        <w:trPr>
          <w:trHeight w:val="299"/>
        </w:trPr>
        <w:tc>
          <w:tcPr>
            <w:tcW w:w="709" w:type="dxa"/>
            <w:tcBorders>
              <w:top w:val="nil"/>
              <w:left w:val="single" w:sz="4" w:space="0" w:color="000000"/>
              <w:bottom w:val="single" w:sz="4" w:space="0" w:color="000000"/>
              <w:right w:val="nil"/>
            </w:tcBorders>
          </w:tcPr>
          <w:p w14:paraId="4AA9F1C3" w14:textId="77777777" w:rsidR="002F58D2" w:rsidRPr="002F58D2" w:rsidRDefault="002F58D2" w:rsidP="002F58D2">
            <w:pPr>
              <w:snapToGrid w:val="0"/>
              <w:jc w:val="center"/>
              <w:rPr>
                <w:rFonts w:eastAsia="Calibri"/>
                <w:color w:val="0070C0"/>
                <w:sz w:val="20"/>
                <w:lang w:eastAsia="en-US"/>
              </w:rPr>
            </w:pPr>
            <w:r w:rsidRPr="002F58D2">
              <w:rPr>
                <w:rFonts w:eastAsia="Calibri"/>
                <w:color w:val="auto"/>
                <w:sz w:val="20"/>
                <w:lang w:eastAsia="en-US"/>
              </w:rPr>
              <w:lastRenderedPageBreak/>
              <w:t>1.9.</w:t>
            </w:r>
          </w:p>
        </w:tc>
        <w:tc>
          <w:tcPr>
            <w:tcW w:w="3260" w:type="dxa"/>
            <w:tcBorders>
              <w:top w:val="nil"/>
              <w:left w:val="single" w:sz="4" w:space="0" w:color="000000"/>
              <w:bottom w:val="single" w:sz="4" w:space="0" w:color="000000"/>
              <w:right w:val="nil"/>
            </w:tcBorders>
          </w:tcPr>
          <w:p w14:paraId="74AC963C" w14:textId="77777777" w:rsidR="002F58D2" w:rsidRPr="002F58D2" w:rsidRDefault="002F58D2" w:rsidP="002F58D2">
            <w:pPr>
              <w:snapToGrid w:val="0"/>
              <w:jc w:val="both"/>
              <w:rPr>
                <w:rFonts w:eastAsia="Calibri"/>
                <w:color w:val="auto"/>
                <w:sz w:val="20"/>
                <w:lang w:eastAsia="en-US"/>
              </w:rPr>
            </w:pPr>
            <w:r w:rsidRPr="002F58D2">
              <w:rPr>
                <w:rFonts w:eastAsia="Calibri"/>
                <w:color w:val="auto"/>
                <w:sz w:val="20"/>
                <w:lang w:eastAsia="en-US"/>
              </w:rPr>
              <w:t>Оказание поддержки учреждениям, организациям села и населенных пунктов в проведении мероприятий</w:t>
            </w:r>
          </w:p>
        </w:tc>
        <w:tc>
          <w:tcPr>
            <w:tcW w:w="1559" w:type="dxa"/>
            <w:tcBorders>
              <w:top w:val="nil"/>
              <w:left w:val="single" w:sz="4" w:space="0" w:color="000000"/>
              <w:bottom w:val="single" w:sz="4" w:space="0" w:color="000000"/>
              <w:right w:val="single" w:sz="4" w:space="0" w:color="auto"/>
            </w:tcBorders>
          </w:tcPr>
          <w:p w14:paraId="1C0C782E" w14:textId="77777777" w:rsidR="002F58D2" w:rsidRPr="002F58D2" w:rsidRDefault="002F58D2" w:rsidP="002F58D2">
            <w:pPr>
              <w:snapToGrid w:val="0"/>
              <w:jc w:val="center"/>
              <w:rPr>
                <w:rFonts w:eastAsia="Calibri"/>
                <w:bCs/>
                <w:color w:val="auto"/>
                <w:sz w:val="20"/>
                <w:lang w:eastAsia="en-US"/>
              </w:rPr>
            </w:pPr>
            <w:r w:rsidRPr="002F58D2">
              <w:rPr>
                <w:rFonts w:eastAsia="Calibri"/>
                <w:bCs/>
                <w:color w:val="auto"/>
                <w:sz w:val="20"/>
                <w:lang w:eastAsia="en-US"/>
              </w:rPr>
              <w:t>0</w:t>
            </w:r>
          </w:p>
        </w:tc>
        <w:tc>
          <w:tcPr>
            <w:tcW w:w="709" w:type="dxa"/>
            <w:tcBorders>
              <w:top w:val="nil"/>
              <w:left w:val="single" w:sz="4" w:space="0" w:color="000000"/>
              <w:bottom w:val="single" w:sz="4" w:space="0" w:color="000000"/>
              <w:right w:val="single" w:sz="4" w:space="0" w:color="auto"/>
            </w:tcBorders>
          </w:tcPr>
          <w:p w14:paraId="256B4445" w14:textId="77777777" w:rsidR="002F58D2" w:rsidRPr="002F58D2" w:rsidRDefault="002F58D2" w:rsidP="002F58D2">
            <w:pPr>
              <w:snapToGrid w:val="0"/>
              <w:jc w:val="center"/>
              <w:rPr>
                <w:rFonts w:eastAsia="Calibri"/>
                <w:bCs/>
                <w:color w:val="auto"/>
                <w:sz w:val="20"/>
                <w:lang w:eastAsia="en-US"/>
              </w:rPr>
            </w:pPr>
            <w:r w:rsidRPr="002F58D2">
              <w:rPr>
                <w:rFonts w:eastAsia="Calibri"/>
                <w:bCs/>
                <w:color w:val="auto"/>
                <w:sz w:val="20"/>
                <w:lang w:eastAsia="en-US"/>
              </w:rPr>
              <w:t>0</w:t>
            </w:r>
          </w:p>
        </w:tc>
        <w:tc>
          <w:tcPr>
            <w:tcW w:w="709" w:type="dxa"/>
            <w:tcBorders>
              <w:top w:val="nil"/>
              <w:left w:val="single" w:sz="4" w:space="0" w:color="000000"/>
              <w:bottom w:val="single" w:sz="4" w:space="0" w:color="000000"/>
              <w:right w:val="single" w:sz="4" w:space="0" w:color="auto"/>
            </w:tcBorders>
          </w:tcPr>
          <w:p w14:paraId="1F26D074" w14:textId="77777777" w:rsidR="002F58D2" w:rsidRPr="002F58D2" w:rsidRDefault="002F58D2" w:rsidP="002F58D2">
            <w:pPr>
              <w:snapToGrid w:val="0"/>
              <w:jc w:val="center"/>
              <w:rPr>
                <w:rFonts w:eastAsia="Calibri"/>
                <w:bCs/>
                <w:color w:val="auto"/>
                <w:sz w:val="20"/>
                <w:lang w:eastAsia="en-US"/>
              </w:rPr>
            </w:pPr>
            <w:r w:rsidRPr="002F58D2">
              <w:rPr>
                <w:rFonts w:eastAsia="Calibri"/>
                <w:bCs/>
                <w:color w:val="auto"/>
                <w:sz w:val="20"/>
                <w:lang w:eastAsia="en-US"/>
              </w:rPr>
              <w:t>0</w:t>
            </w:r>
          </w:p>
        </w:tc>
      </w:tr>
      <w:tr w:rsidR="002F58D2" w:rsidRPr="002F58D2" w14:paraId="7910044C" w14:textId="77777777" w:rsidTr="002F58D2">
        <w:trPr>
          <w:trHeight w:val="299"/>
        </w:trPr>
        <w:tc>
          <w:tcPr>
            <w:tcW w:w="709" w:type="dxa"/>
            <w:tcBorders>
              <w:top w:val="nil"/>
              <w:left w:val="single" w:sz="4" w:space="0" w:color="000000"/>
              <w:bottom w:val="single" w:sz="4" w:space="0" w:color="000000"/>
              <w:right w:val="nil"/>
            </w:tcBorders>
          </w:tcPr>
          <w:p w14:paraId="3A5EA2E1" w14:textId="77777777" w:rsidR="002F58D2" w:rsidRPr="002F58D2" w:rsidRDefault="002F58D2" w:rsidP="002F58D2">
            <w:pPr>
              <w:snapToGrid w:val="0"/>
              <w:jc w:val="center"/>
              <w:rPr>
                <w:rFonts w:eastAsia="Calibri"/>
                <w:color w:val="auto"/>
                <w:sz w:val="20"/>
                <w:lang w:eastAsia="en-US"/>
              </w:rPr>
            </w:pPr>
            <w:r w:rsidRPr="002F58D2">
              <w:rPr>
                <w:rFonts w:eastAsia="Calibri"/>
                <w:color w:val="auto"/>
                <w:sz w:val="20"/>
                <w:lang w:eastAsia="en-US"/>
              </w:rPr>
              <w:t>1.10.</w:t>
            </w:r>
          </w:p>
        </w:tc>
        <w:tc>
          <w:tcPr>
            <w:tcW w:w="3260" w:type="dxa"/>
            <w:tcBorders>
              <w:top w:val="nil"/>
              <w:left w:val="single" w:sz="4" w:space="0" w:color="000000"/>
              <w:bottom w:val="single" w:sz="4" w:space="0" w:color="000000"/>
              <w:right w:val="nil"/>
            </w:tcBorders>
          </w:tcPr>
          <w:p w14:paraId="5B9B6CC6" w14:textId="77777777" w:rsidR="002F58D2" w:rsidRPr="002F58D2" w:rsidRDefault="002F58D2" w:rsidP="002F58D2">
            <w:pPr>
              <w:snapToGrid w:val="0"/>
              <w:jc w:val="both"/>
              <w:rPr>
                <w:rFonts w:eastAsia="Calibri"/>
                <w:color w:val="auto"/>
                <w:sz w:val="20"/>
                <w:lang w:eastAsia="en-US"/>
              </w:rPr>
            </w:pPr>
            <w:r w:rsidRPr="002F58D2">
              <w:rPr>
                <w:rFonts w:eastAsia="Calibri"/>
                <w:color w:val="auto"/>
                <w:sz w:val="20"/>
                <w:lang w:eastAsia="en-US"/>
              </w:rPr>
              <w:t>Традиционное мероприятие, посвященное Дню матери</w:t>
            </w:r>
          </w:p>
        </w:tc>
        <w:tc>
          <w:tcPr>
            <w:tcW w:w="1559" w:type="dxa"/>
            <w:tcBorders>
              <w:top w:val="nil"/>
              <w:left w:val="single" w:sz="4" w:space="0" w:color="000000"/>
              <w:bottom w:val="single" w:sz="4" w:space="0" w:color="000000"/>
              <w:right w:val="single" w:sz="4" w:space="0" w:color="auto"/>
            </w:tcBorders>
          </w:tcPr>
          <w:p w14:paraId="74A8DC5E" w14:textId="77777777" w:rsidR="002F58D2" w:rsidRPr="002F58D2" w:rsidRDefault="002F58D2" w:rsidP="002F58D2">
            <w:pPr>
              <w:snapToGrid w:val="0"/>
              <w:jc w:val="center"/>
              <w:rPr>
                <w:rFonts w:eastAsia="Calibri"/>
                <w:bCs/>
                <w:color w:val="auto"/>
                <w:sz w:val="20"/>
                <w:lang w:eastAsia="en-US"/>
              </w:rPr>
            </w:pPr>
            <w:r w:rsidRPr="002F58D2">
              <w:rPr>
                <w:rFonts w:eastAsia="Calibri"/>
                <w:bCs/>
                <w:color w:val="auto"/>
                <w:sz w:val="20"/>
                <w:lang w:eastAsia="en-US"/>
              </w:rPr>
              <w:t>0</w:t>
            </w:r>
          </w:p>
        </w:tc>
        <w:tc>
          <w:tcPr>
            <w:tcW w:w="709" w:type="dxa"/>
            <w:tcBorders>
              <w:top w:val="nil"/>
              <w:left w:val="single" w:sz="4" w:space="0" w:color="000000"/>
              <w:bottom w:val="single" w:sz="4" w:space="0" w:color="000000"/>
              <w:right w:val="single" w:sz="4" w:space="0" w:color="auto"/>
            </w:tcBorders>
          </w:tcPr>
          <w:p w14:paraId="0D1AE655" w14:textId="77777777" w:rsidR="002F58D2" w:rsidRPr="002F58D2" w:rsidRDefault="002F58D2" w:rsidP="002F58D2">
            <w:pPr>
              <w:snapToGrid w:val="0"/>
              <w:jc w:val="center"/>
              <w:rPr>
                <w:rFonts w:eastAsia="Calibri"/>
                <w:bCs/>
                <w:color w:val="auto"/>
                <w:sz w:val="20"/>
                <w:lang w:eastAsia="en-US"/>
              </w:rPr>
            </w:pPr>
            <w:r w:rsidRPr="002F58D2">
              <w:rPr>
                <w:rFonts w:eastAsia="Calibri"/>
                <w:bCs/>
                <w:color w:val="auto"/>
                <w:sz w:val="20"/>
                <w:lang w:eastAsia="en-US"/>
              </w:rPr>
              <w:t>0</w:t>
            </w:r>
          </w:p>
        </w:tc>
        <w:tc>
          <w:tcPr>
            <w:tcW w:w="709" w:type="dxa"/>
            <w:tcBorders>
              <w:top w:val="nil"/>
              <w:left w:val="single" w:sz="4" w:space="0" w:color="000000"/>
              <w:bottom w:val="single" w:sz="4" w:space="0" w:color="000000"/>
              <w:right w:val="single" w:sz="4" w:space="0" w:color="auto"/>
            </w:tcBorders>
          </w:tcPr>
          <w:p w14:paraId="5C02F8CF" w14:textId="77777777" w:rsidR="002F58D2" w:rsidRPr="002F58D2" w:rsidRDefault="002F58D2" w:rsidP="002F58D2">
            <w:pPr>
              <w:snapToGrid w:val="0"/>
              <w:jc w:val="center"/>
              <w:rPr>
                <w:rFonts w:eastAsia="Calibri"/>
                <w:bCs/>
                <w:color w:val="auto"/>
                <w:sz w:val="20"/>
                <w:lang w:eastAsia="en-US"/>
              </w:rPr>
            </w:pPr>
            <w:r w:rsidRPr="002F58D2">
              <w:rPr>
                <w:rFonts w:eastAsia="Calibri"/>
                <w:bCs/>
                <w:color w:val="auto"/>
                <w:sz w:val="20"/>
                <w:lang w:eastAsia="en-US"/>
              </w:rPr>
              <w:t>0</w:t>
            </w:r>
          </w:p>
        </w:tc>
      </w:tr>
      <w:tr w:rsidR="002F58D2" w:rsidRPr="002F58D2" w14:paraId="58D8B506" w14:textId="77777777" w:rsidTr="002F58D2">
        <w:trPr>
          <w:trHeight w:val="299"/>
        </w:trPr>
        <w:tc>
          <w:tcPr>
            <w:tcW w:w="709" w:type="dxa"/>
            <w:tcBorders>
              <w:top w:val="nil"/>
              <w:left w:val="single" w:sz="4" w:space="0" w:color="000000"/>
              <w:bottom w:val="single" w:sz="4" w:space="0" w:color="000000"/>
              <w:right w:val="nil"/>
            </w:tcBorders>
          </w:tcPr>
          <w:p w14:paraId="7681D569" w14:textId="77777777" w:rsidR="002F58D2" w:rsidRPr="002F58D2" w:rsidRDefault="002F58D2" w:rsidP="002F58D2">
            <w:pPr>
              <w:snapToGrid w:val="0"/>
              <w:jc w:val="center"/>
              <w:rPr>
                <w:rFonts w:eastAsia="Calibri"/>
                <w:color w:val="auto"/>
                <w:sz w:val="20"/>
                <w:lang w:eastAsia="en-US"/>
              </w:rPr>
            </w:pPr>
            <w:r w:rsidRPr="002F58D2">
              <w:rPr>
                <w:rFonts w:eastAsia="Calibri"/>
                <w:color w:val="auto"/>
                <w:sz w:val="20"/>
                <w:lang w:eastAsia="en-US"/>
              </w:rPr>
              <w:t>1.11.</w:t>
            </w:r>
          </w:p>
        </w:tc>
        <w:tc>
          <w:tcPr>
            <w:tcW w:w="3260" w:type="dxa"/>
            <w:tcBorders>
              <w:top w:val="nil"/>
              <w:left w:val="single" w:sz="4" w:space="0" w:color="000000"/>
              <w:bottom w:val="single" w:sz="4" w:space="0" w:color="000000"/>
              <w:right w:val="nil"/>
            </w:tcBorders>
          </w:tcPr>
          <w:p w14:paraId="6DE51C72" w14:textId="77777777" w:rsidR="002F58D2" w:rsidRPr="002F58D2" w:rsidRDefault="002F58D2" w:rsidP="002F58D2">
            <w:pPr>
              <w:snapToGrid w:val="0"/>
              <w:jc w:val="both"/>
              <w:rPr>
                <w:rFonts w:eastAsia="Calibri"/>
                <w:color w:val="auto"/>
                <w:sz w:val="20"/>
                <w:lang w:eastAsia="en-US"/>
              </w:rPr>
            </w:pPr>
            <w:r w:rsidRPr="002F58D2">
              <w:rPr>
                <w:rFonts w:eastAsia="Calibri"/>
                <w:color w:val="auto"/>
                <w:sz w:val="20"/>
                <w:lang w:eastAsia="en-US"/>
              </w:rPr>
              <w:t>Поощрение отличников - учащихся МБОУ «</w:t>
            </w:r>
            <w:proofErr w:type="spellStart"/>
            <w:r w:rsidRPr="002F58D2">
              <w:rPr>
                <w:rFonts w:eastAsia="Calibri"/>
                <w:color w:val="auto"/>
                <w:sz w:val="20"/>
                <w:lang w:eastAsia="en-US"/>
              </w:rPr>
              <w:t>Зеленецкая</w:t>
            </w:r>
            <w:proofErr w:type="spellEnd"/>
            <w:r w:rsidRPr="002F58D2">
              <w:rPr>
                <w:rFonts w:eastAsia="Calibri"/>
                <w:color w:val="auto"/>
                <w:sz w:val="20"/>
                <w:lang w:eastAsia="en-US"/>
              </w:rPr>
              <w:t xml:space="preserve"> средняя общеобразовательная школа» (ежегодно в День знания по итогам прошедшего учебного года)</w:t>
            </w:r>
          </w:p>
        </w:tc>
        <w:tc>
          <w:tcPr>
            <w:tcW w:w="1559" w:type="dxa"/>
            <w:tcBorders>
              <w:top w:val="nil"/>
              <w:left w:val="single" w:sz="4" w:space="0" w:color="000000"/>
              <w:bottom w:val="single" w:sz="4" w:space="0" w:color="000000"/>
              <w:right w:val="single" w:sz="4" w:space="0" w:color="auto"/>
            </w:tcBorders>
          </w:tcPr>
          <w:p w14:paraId="098132A2" w14:textId="77777777" w:rsidR="002F58D2" w:rsidRPr="002F58D2" w:rsidRDefault="002F58D2" w:rsidP="002F58D2">
            <w:pPr>
              <w:snapToGrid w:val="0"/>
              <w:jc w:val="center"/>
              <w:rPr>
                <w:rFonts w:eastAsia="Calibri"/>
                <w:bCs/>
                <w:color w:val="auto"/>
                <w:sz w:val="20"/>
                <w:lang w:eastAsia="en-US"/>
              </w:rPr>
            </w:pPr>
            <w:r w:rsidRPr="002F58D2">
              <w:rPr>
                <w:rFonts w:eastAsia="Calibri"/>
                <w:bCs/>
                <w:color w:val="auto"/>
                <w:sz w:val="20"/>
                <w:lang w:eastAsia="en-US"/>
              </w:rPr>
              <w:t>1988,0</w:t>
            </w:r>
          </w:p>
        </w:tc>
        <w:tc>
          <w:tcPr>
            <w:tcW w:w="709" w:type="dxa"/>
            <w:tcBorders>
              <w:top w:val="nil"/>
              <w:left w:val="single" w:sz="4" w:space="0" w:color="000000"/>
              <w:bottom w:val="single" w:sz="4" w:space="0" w:color="000000"/>
              <w:right w:val="single" w:sz="4" w:space="0" w:color="auto"/>
            </w:tcBorders>
          </w:tcPr>
          <w:p w14:paraId="3C803603" w14:textId="77777777" w:rsidR="002F58D2" w:rsidRPr="002F58D2" w:rsidRDefault="002F58D2" w:rsidP="002F58D2">
            <w:pPr>
              <w:snapToGrid w:val="0"/>
              <w:jc w:val="center"/>
              <w:rPr>
                <w:rFonts w:eastAsia="Calibri"/>
                <w:bCs/>
                <w:color w:val="auto"/>
                <w:sz w:val="20"/>
                <w:lang w:eastAsia="en-US"/>
              </w:rPr>
            </w:pPr>
            <w:r w:rsidRPr="002F58D2">
              <w:rPr>
                <w:rFonts w:eastAsia="Calibri"/>
                <w:bCs/>
                <w:color w:val="auto"/>
                <w:sz w:val="20"/>
                <w:lang w:eastAsia="en-US"/>
              </w:rPr>
              <w:t>0</w:t>
            </w:r>
          </w:p>
        </w:tc>
        <w:tc>
          <w:tcPr>
            <w:tcW w:w="709" w:type="dxa"/>
            <w:tcBorders>
              <w:top w:val="nil"/>
              <w:left w:val="single" w:sz="4" w:space="0" w:color="000000"/>
              <w:bottom w:val="single" w:sz="4" w:space="0" w:color="000000"/>
              <w:right w:val="single" w:sz="4" w:space="0" w:color="auto"/>
            </w:tcBorders>
          </w:tcPr>
          <w:p w14:paraId="1DA4DDAB" w14:textId="77777777" w:rsidR="002F58D2" w:rsidRPr="002F58D2" w:rsidRDefault="002F58D2" w:rsidP="002F58D2">
            <w:pPr>
              <w:snapToGrid w:val="0"/>
              <w:jc w:val="center"/>
              <w:rPr>
                <w:rFonts w:eastAsia="Calibri"/>
                <w:bCs/>
                <w:color w:val="auto"/>
                <w:sz w:val="20"/>
                <w:lang w:eastAsia="en-US"/>
              </w:rPr>
            </w:pPr>
            <w:r w:rsidRPr="002F58D2">
              <w:rPr>
                <w:rFonts w:eastAsia="Calibri"/>
                <w:bCs/>
                <w:color w:val="auto"/>
                <w:sz w:val="20"/>
                <w:lang w:eastAsia="en-US"/>
              </w:rPr>
              <w:t>0</w:t>
            </w:r>
          </w:p>
        </w:tc>
      </w:tr>
      <w:tr w:rsidR="002F58D2" w:rsidRPr="002F58D2" w14:paraId="5C20558A" w14:textId="77777777" w:rsidTr="002F58D2">
        <w:trPr>
          <w:trHeight w:val="299"/>
        </w:trPr>
        <w:tc>
          <w:tcPr>
            <w:tcW w:w="709" w:type="dxa"/>
            <w:tcBorders>
              <w:top w:val="nil"/>
              <w:left w:val="single" w:sz="4" w:space="0" w:color="000000"/>
              <w:bottom w:val="single" w:sz="4" w:space="0" w:color="000000"/>
              <w:right w:val="nil"/>
            </w:tcBorders>
          </w:tcPr>
          <w:p w14:paraId="0CA58119" w14:textId="77777777" w:rsidR="002F58D2" w:rsidRPr="002F58D2" w:rsidRDefault="002F58D2" w:rsidP="002F58D2">
            <w:pPr>
              <w:snapToGrid w:val="0"/>
              <w:jc w:val="center"/>
              <w:rPr>
                <w:rFonts w:eastAsia="Calibri"/>
                <w:color w:val="auto"/>
                <w:sz w:val="20"/>
                <w:lang w:eastAsia="en-US"/>
              </w:rPr>
            </w:pPr>
            <w:r w:rsidRPr="002F58D2">
              <w:rPr>
                <w:rFonts w:eastAsia="Calibri"/>
                <w:color w:val="auto"/>
                <w:sz w:val="20"/>
                <w:lang w:eastAsia="en-US"/>
              </w:rPr>
              <w:t>1.12.</w:t>
            </w:r>
          </w:p>
        </w:tc>
        <w:tc>
          <w:tcPr>
            <w:tcW w:w="3260" w:type="dxa"/>
            <w:tcBorders>
              <w:top w:val="nil"/>
              <w:left w:val="single" w:sz="4" w:space="0" w:color="000000"/>
              <w:bottom w:val="single" w:sz="4" w:space="0" w:color="000000"/>
              <w:right w:val="nil"/>
            </w:tcBorders>
          </w:tcPr>
          <w:p w14:paraId="44564E5C" w14:textId="77777777" w:rsidR="002F58D2" w:rsidRPr="002F58D2" w:rsidRDefault="002F58D2" w:rsidP="002F58D2">
            <w:pPr>
              <w:suppressAutoHyphens/>
              <w:snapToGrid w:val="0"/>
              <w:jc w:val="both"/>
              <w:rPr>
                <w:color w:val="auto"/>
                <w:sz w:val="20"/>
                <w:lang w:eastAsia="ar-SA"/>
              </w:rPr>
            </w:pPr>
            <w:r w:rsidRPr="002F58D2">
              <w:rPr>
                <w:color w:val="auto"/>
                <w:sz w:val="20"/>
                <w:lang w:eastAsia="ar-SA"/>
              </w:rPr>
              <w:t>Поощрение несовершеннолетних работников за добросовестный труд по итогам работы в «Отряде главы» (вручение благодарностей)</w:t>
            </w:r>
          </w:p>
        </w:tc>
        <w:tc>
          <w:tcPr>
            <w:tcW w:w="1559" w:type="dxa"/>
            <w:tcBorders>
              <w:top w:val="nil"/>
              <w:left w:val="single" w:sz="4" w:space="0" w:color="000000"/>
              <w:bottom w:val="single" w:sz="4" w:space="0" w:color="000000"/>
              <w:right w:val="single" w:sz="4" w:space="0" w:color="auto"/>
            </w:tcBorders>
          </w:tcPr>
          <w:p w14:paraId="3E08F4B1" w14:textId="77777777" w:rsidR="002F58D2" w:rsidRPr="002F58D2" w:rsidRDefault="002F58D2" w:rsidP="002F58D2">
            <w:pPr>
              <w:snapToGrid w:val="0"/>
              <w:jc w:val="center"/>
              <w:rPr>
                <w:rFonts w:eastAsia="Calibri"/>
                <w:bCs/>
                <w:color w:val="auto"/>
                <w:sz w:val="20"/>
                <w:lang w:eastAsia="en-US"/>
              </w:rPr>
            </w:pPr>
            <w:r w:rsidRPr="002F58D2">
              <w:rPr>
                <w:rFonts w:eastAsia="Calibri"/>
                <w:bCs/>
                <w:color w:val="auto"/>
                <w:sz w:val="20"/>
                <w:lang w:eastAsia="en-US"/>
              </w:rPr>
              <w:t>0</w:t>
            </w:r>
          </w:p>
        </w:tc>
        <w:tc>
          <w:tcPr>
            <w:tcW w:w="709" w:type="dxa"/>
            <w:tcBorders>
              <w:top w:val="nil"/>
              <w:left w:val="single" w:sz="4" w:space="0" w:color="000000"/>
              <w:bottom w:val="single" w:sz="4" w:space="0" w:color="000000"/>
              <w:right w:val="single" w:sz="4" w:space="0" w:color="auto"/>
            </w:tcBorders>
          </w:tcPr>
          <w:p w14:paraId="789FF8E6" w14:textId="77777777" w:rsidR="002F58D2" w:rsidRPr="002F58D2" w:rsidRDefault="002F58D2" w:rsidP="002F58D2">
            <w:pPr>
              <w:snapToGrid w:val="0"/>
              <w:jc w:val="center"/>
              <w:rPr>
                <w:rFonts w:eastAsia="Calibri"/>
                <w:bCs/>
                <w:color w:val="auto"/>
                <w:sz w:val="20"/>
                <w:lang w:eastAsia="en-US"/>
              </w:rPr>
            </w:pPr>
            <w:r w:rsidRPr="002F58D2">
              <w:rPr>
                <w:rFonts w:eastAsia="Calibri"/>
                <w:bCs/>
                <w:color w:val="auto"/>
                <w:sz w:val="20"/>
                <w:lang w:eastAsia="en-US"/>
              </w:rPr>
              <w:t>0</w:t>
            </w:r>
          </w:p>
        </w:tc>
        <w:tc>
          <w:tcPr>
            <w:tcW w:w="709" w:type="dxa"/>
            <w:tcBorders>
              <w:top w:val="nil"/>
              <w:left w:val="single" w:sz="4" w:space="0" w:color="000000"/>
              <w:bottom w:val="single" w:sz="4" w:space="0" w:color="000000"/>
              <w:right w:val="single" w:sz="4" w:space="0" w:color="auto"/>
            </w:tcBorders>
          </w:tcPr>
          <w:p w14:paraId="2C1C7E26" w14:textId="77777777" w:rsidR="002F58D2" w:rsidRPr="002F58D2" w:rsidRDefault="002F58D2" w:rsidP="002F58D2">
            <w:pPr>
              <w:snapToGrid w:val="0"/>
              <w:jc w:val="center"/>
              <w:rPr>
                <w:rFonts w:eastAsia="Calibri"/>
                <w:bCs/>
                <w:color w:val="auto"/>
                <w:sz w:val="20"/>
                <w:lang w:eastAsia="en-US"/>
              </w:rPr>
            </w:pPr>
            <w:r w:rsidRPr="002F58D2">
              <w:rPr>
                <w:rFonts w:eastAsia="Calibri"/>
                <w:bCs/>
                <w:color w:val="auto"/>
                <w:sz w:val="20"/>
                <w:lang w:eastAsia="en-US"/>
              </w:rPr>
              <w:t>0</w:t>
            </w:r>
          </w:p>
        </w:tc>
      </w:tr>
      <w:tr w:rsidR="002F58D2" w:rsidRPr="002F58D2" w14:paraId="54411964" w14:textId="77777777" w:rsidTr="002F58D2">
        <w:tc>
          <w:tcPr>
            <w:tcW w:w="709" w:type="dxa"/>
            <w:tcBorders>
              <w:top w:val="nil"/>
              <w:left w:val="single" w:sz="4" w:space="0" w:color="000000"/>
              <w:bottom w:val="single" w:sz="4" w:space="0" w:color="000000"/>
              <w:right w:val="nil"/>
            </w:tcBorders>
          </w:tcPr>
          <w:p w14:paraId="5F7E71E3" w14:textId="77777777" w:rsidR="002F58D2" w:rsidRPr="002F58D2" w:rsidRDefault="002F58D2" w:rsidP="002F58D2">
            <w:pPr>
              <w:snapToGrid w:val="0"/>
              <w:jc w:val="center"/>
              <w:rPr>
                <w:rFonts w:eastAsia="Calibri"/>
                <w:color w:val="auto"/>
                <w:sz w:val="20"/>
                <w:lang w:eastAsia="en-US"/>
              </w:rPr>
            </w:pPr>
          </w:p>
        </w:tc>
        <w:tc>
          <w:tcPr>
            <w:tcW w:w="3260" w:type="dxa"/>
            <w:tcBorders>
              <w:top w:val="nil"/>
              <w:left w:val="single" w:sz="4" w:space="0" w:color="000000"/>
              <w:bottom w:val="single" w:sz="4" w:space="0" w:color="000000"/>
              <w:right w:val="nil"/>
            </w:tcBorders>
            <w:hideMark/>
          </w:tcPr>
          <w:p w14:paraId="10E3FABE" w14:textId="77777777" w:rsidR="002F58D2" w:rsidRPr="002F58D2" w:rsidRDefault="002F58D2" w:rsidP="002F58D2">
            <w:pPr>
              <w:snapToGrid w:val="0"/>
              <w:rPr>
                <w:rFonts w:eastAsia="Calibri"/>
                <w:b/>
                <w:color w:val="auto"/>
                <w:sz w:val="20"/>
                <w:lang w:eastAsia="en-US"/>
              </w:rPr>
            </w:pPr>
            <w:r w:rsidRPr="002F58D2">
              <w:rPr>
                <w:rFonts w:eastAsia="Calibri"/>
                <w:b/>
                <w:color w:val="auto"/>
                <w:sz w:val="20"/>
                <w:lang w:eastAsia="en-US"/>
              </w:rPr>
              <w:t>Итого по первому разделу:</w:t>
            </w:r>
          </w:p>
        </w:tc>
        <w:tc>
          <w:tcPr>
            <w:tcW w:w="1559" w:type="dxa"/>
            <w:tcBorders>
              <w:top w:val="nil"/>
              <w:left w:val="single" w:sz="4" w:space="0" w:color="000000"/>
              <w:bottom w:val="single" w:sz="4" w:space="0" w:color="000000"/>
              <w:right w:val="single" w:sz="4" w:space="0" w:color="000000"/>
            </w:tcBorders>
          </w:tcPr>
          <w:p w14:paraId="1517065F" w14:textId="77777777" w:rsidR="002F58D2" w:rsidRPr="002F58D2" w:rsidRDefault="002F58D2" w:rsidP="002F58D2">
            <w:pPr>
              <w:snapToGrid w:val="0"/>
              <w:jc w:val="center"/>
              <w:rPr>
                <w:rFonts w:eastAsia="Calibri"/>
                <w:b/>
                <w:bCs/>
                <w:color w:val="auto"/>
                <w:sz w:val="20"/>
                <w:lang w:eastAsia="en-US"/>
              </w:rPr>
            </w:pPr>
            <w:r w:rsidRPr="002F58D2">
              <w:rPr>
                <w:rFonts w:eastAsia="Calibri"/>
                <w:b/>
                <w:bCs/>
                <w:color w:val="auto"/>
                <w:sz w:val="20"/>
                <w:lang w:eastAsia="en-US"/>
              </w:rPr>
              <w:t>112976,3</w:t>
            </w:r>
          </w:p>
        </w:tc>
        <w:tc>
          <w:tcPr>
            <w:tcW w:w="709" w:type="dxa"/>
            <w:tcBorders>
              <w:top w:val="nil"/>
              <w:left w:val="single" w:sz="4" w:space="0" w:color="000000"/>
              <w:bottom w:val="single" w:sz="4" w:space="0" w:color="000000"/>
              <w:right w:val="nil"/>
            </w:tcBorders>
          </w:tcPr>
          <w:p w14:paraId="2F5C1898" w14:textId="77777777" w:rsidR="002F58D2" w:rsidRPr="002F58D2" w:rsidRDefault="002F58D2" w:rsidP="002F58D2">
            <w:pPr>
              <w:snapToGrid w:val="0"/>
              <w:jc w:val="center"/>
              <w:rPr>
                <w:rFonts w:eastAsia="Calibri"/>
                <w:b/>
                <w:bCs/>
                <w:color w:val="auto"/>
                <w:sz w:val="20"/>
                <w:lang w:eastAsia="en-US"/>
              </w:rPr>
            </w:pPr>
            <w:r w:rsidRPr="002F58D2">
              <w:rPr>
                <w:rFonts w:eastAsia="Calibri"/>
                <w:b/>
                <w:bCs/>
                <w:color w:val="auto"/>
                <w:sz w:val="20"/>
                <w:lang w:eastAsia="en-US"/>
              </w:rPr>
              <w:t>0</w:t>
            </w:r>
          </w:p>
        </w:tc>
        <w:tc>
          <w:tcPr>
            <w:tcW w:w="709" w:type="dxa"/>
            <w:tcBorders>
              <w:top w:val="nil"/>
              <w:left w:val="single" w:sz="4" w:space="0" w:color="000000"/>
              <w:bottom w:val="single" w:sz="4" w:space="0" w:color="000000"/>
              <w:right w:val="single" w:sz="4" w:space="0" w:color="auto"/>
            </w:tcBorders>
          </w:tcPr>
          <w:p w14:paraId="7B284DE4" w14:textId="77777777" w:rsidR="002F58D2" w:rsidRPr="002F58D2" w:rsidRDefault="002F58D2" w:rsidP="002F58D2">
            <w:pPr>
              <w:snapToGrid w:val="0"/>
              <w:jc w:val="center"/>
              <w:rPr>
                <w:rFonts w:eastAsia="Calibri"/>
                <w:b/>
                <w:bCs/>
                <w:color w:val="auto"/>
                <w:sz w:val="20"/>
                <w:lang w:eastAsia="en-US"/>
              </w:rPr>
            </w:pPr>
            <w:r w:rsidRPr="002F58D2">
              <w:rPr>
                <w:rFonts w:eastAsia="Calibri"/>
                <w:b/>
                <w:bCs/>
                <w:color w:val="auto"/>
                <w:sz w:val="20"/>
                <w:lang w:eastAsia="en-US"/>
              </w:rPr>
              <w:t>0</w:t>
            </w:r>
          </w:p>
        </w:tc>
      </w:tr>
      <w:tr w:rsidR="002F58D2" w:rsidRPr="002F58D2" w14:paraId="0C231CDC" w14:textId="77777777" w:rsidTr="002F58D2">
        <w:tc>
          <w:tcPr>
            <w:tcW w:w="6946" w:type="dxa"/>
            <w:gridSpan w:val="5"/>
            <w:tcBorders>
              <w:top w:val="nil"/>
              <w:left w:val="single" w:sz="4" w:space="0" w:color="000000"/>
              <w:bottom w:val="single" w:sz="4" w:space="0" w:color="000000"/>
              <w:right w:val="single" w:sz="4" w:space="0" w:color="auto"/>
            </w:tcBorders>
            <w:hideMark/>
          </w:tcPr>
          <w:p w14:paraId="6077EB04" w14:textId="77777777" w:rsidR="002F58D2" w:rsidRPr="002F58D2" w:rsidRDefault="002F58D2" w:rsidP="002F58D2">
            <w:pPr>
              <w:snapToGrid w:val="0"/>
              <w:jc w:val="center"/>
              <w:rPr>
                <w:rFonts w:eastAsia="Calibri"/>
                <w:b/>
                <w:color w:val="auto"/>
                <w:sz w:val="20"/>
                <w:lang w:eastAsia="en-US"/>
              </w:rPr>
            </w:pPr>
            <w:r w:rsidRPr="002F58D2">
              <w:rPr>
                <w:rFonts w:eastAsia="Calibri"/>
                <w:b/>
                <w:color w:val="auto"/>
                <w:sz w:val="20"/>
                <w:lang w:eastAsia="en-US"/>
              </w:rPr>
              <w:t>Раздел II</w:t>
            </w:r>
          </w:p>
          <w:p w14:paraId="737FE28C" w14:textId="77777777" w:rsidR="002F58D2" w:rsidRPr="002F58D2" w:rsidRDefault="002F58D2" w:rsidP="002F58D2">
            <w:pPr>
              <w:snapToGrid w:val="0"/>
              <w:jc w:val="center"/>
              <w:rPr>
                <w:rFonts w:eastAsia="Calibri"/>
                <w:b/>
                <w:bCs/>
                <w:color w:val="auto"/>
                <w:sz w:val="20"/>
                <w:lang w:eastAsia="en-US"/>
              </w:rPr>
            </w:pPr>
            <w:r w:rsidRPr="002F58D2">
              <w:rPr>
                <w:rFonts w:eastAsia="Calibri"/>
                <w:b/>
                <w:color w:val="auto"/>
                <w:sz w:val="20"/>
                <w:lang w:eastAsia="en-US"/>
              </w:rPr>
              <w:t xml:space="preserve">Поддержка граждан старшего поколения, инвалидов </w:t>
            </w:r>
          </w:p>
        </w:tc>
      </w:tr>
      <w:tr w:rsidR="002F58D2" w:rsidRPr="002F58D2" w14:paraId="568169C7" w14:textId="77777777" w:rsidTr="002F58D2">
        <w:tc>
          <w:tcPr>
            <w:tcW w:w="709" w:type="dxa"/>
            <w:tcBorders>
              <w:top w:val="nil"/>
              <w:left w:val="single" w:sz="4" w:space="0" w:color="000000"/>
              <w:bottom w:val="single" w:sz="4" w:space="0" w:color="000000"/>
              <w:right w:val="nil"/>
            </w:tcBorders>
            <w:hideMark/>
          </w:tcPr>
          <w:p w14:paraId="3A16CB1C" w14:textId="77777777" w:rsidR="002F58D2" w:rsidRPr="002F58D2" w:rsidRDefault="002F58D2" w:rsidP="002F58D2">
            <w:pPr>
              <w:snapToGrid w:val="0"/>
              <w:jc w:val="center"/>
              <w:rPr>
                <w:rFonts w:eastAsia="Calibri"/>
                <w:color w:val="auto"/>
                <w:sz w:val="20"/>
                <w:lang w:eastAsia="en-US"/>
              </w:rPr>
            </w:pPr>
            <w:r w:rsidRPr="002F58D2">
              <w:rPr>
                <w:rFonts w:eastAsia="Calibri"/>
                <w:color w:val="auto"/>
                <w:sz w:val="20"/>
                <w:lang w:eastAsia="en-US"/>
              </w:rPr>
              <w:t>2.1.</w:t>
            </w:r>
          </w:p>
        </w:tc>
        <w:tc>
          <w:tcPr>
            <w:tcW w:w="3260" w:type="dxa"/>
            <w:tcBorders>
              <w:top w:val="nil"/>
              <w:left w:val="single" w:sz="4" w:space="0" w:color="000000"/>
              <w:bottom w:val="single" w:sz="4" w:space="0" w:color="000000"/>
              <w:right w:val="nil"/>
            </w:tcBorders>
            <w:hideMark/>
          </w:tcPr>
          <w:p w14:paraId="177ACAF0" w14:textId="77777777" w:rsidR="002F58D2" w:rsidRPr="002F58D2" w:rsidRDefault="002F58D2" w:rsidP="002F58D2">
            <w:pPr>
              <w:snapToGrid w:val="0"/>
              <w:jc w:val="both"/>
              <w:rPr>
                <w:rFonts w:eastAsia="Calibri"/>
                <w:color w:val="auto"/>
                <w:sz w:val="20"/>
                <w:lang w:eastAsia="en-US"/>
              </w:rPr>
            </w:pPr>
            <w:r w:rsidRPr="002F58D2">
              <w:rPr>
                <w:rFonts w:eastAsia="Calibri"/>
                <w:color w:val="auto"/>
                <w:sz w:val="20"/>
                <w:lang w:eastAsia="en-US"/>
              </w:rPr>
              <w:t>Организация конкурса снежных фигур на территории сельского поселения «Зеленец»</w:t>
            </w:r>
          </w:p>
        </w:tc>
        <w:tc>
          <w:tcPr>
            <w:tcW w:w="1559" w:type="dxa"/>
            <w:tcBorders>
              <w:top w:val="nil"/>
              <w:left w:val="single" w:sz="4" w:space="0" w:color="000000"/>
              <w:bottom w:val="single" w:sz="4" w:space="0" w:color="000000"/>
              <w:right w:val="single" w:sz="4" w:space="0" w:color="000000"/>
            </w:tcBorders>
            <w:hideMark/>
          </w:tcPr>
          <w:p w14:paraId="5CC823E4" w14:textId="77777777" w:rsidR="002F58D2" w:rsidRPr="002F58D2" w:rsidRDefault="002F58D2" w:rsidP="002F58D2">
            <w:pPr>
              <w:snapToGrid w:val="0"/>
              <w:jc w:val="center"/>
              <w:rPr>
                <w:rFonts w:eastAsia="Calibri"/>
                <w:color w:val="auto"/>
                <w:sz w:val="20"/>
                <w:lang w:eastAsia="en-US"/>
              </w:rPr>
            </w:pPr>
            <w:r w:rsidRPr="002F58D2">
              <w:rPr>
                <w:rFonts w:eastAsia="Calibri"/>
                <w:color w:val="auto"/>
                <w:sz w:val="20"/>
                <w:lang w:eastAsia="en-US"/>
              </w:rPr>
              <w:t>6479,94</w:t>
            </w:r>
          </w:p>
        </w:tc>
        <w:tc>
          <w:tcPr>
            <w:tcW w:w="709" w:type="dxa"/>
            <w:tcBorders>
              <w:top w:val="nil"/>
              <w:left w:val="single" w:sz="4" w:space="0" w:color="000000"/>
              <w:bottom w:val="single" w:sz="4" w:space="0" w:color="000000"/>
              <w:right w:val="nil"/>
            </w:tcBorders>
            <w:hideMark/>
          </w:tcPr>
          <w:p w14:paraId="0515BF58" w14:textId="77777777" w:rsidR="002F58D2" w:rsidRPr="002F58D2" w:rsidRDefault="002F58D2" w:rsidP="002F58D2">
            <w:pPr>
              <w:snapToGrid w:val="0"/>
              <w:jc w:val="center"/>
              <w:rPr>
                <w:rFonts w:eastAsia="Calibri"/>
                <w:color w:val="auto"/>
                <w:sz w:val="20"/>
                <w:lang w:eastAsia="en-US"/>
              </w:rPr>
            </w:pPr>
            <w:r w:rsidRPr="002F58D2">
              <w:rPr>
                <w:rFonts w:eastAsia="Calibri"/>
                <w:color w:val="auto"/>
                <w:sz w:val="20"/>
                <w:lang w:eastAsia="en-US"/>
              </w:rPr>
              <w:t>0</w:t>
            </w:r>
          </w:p>
        </w:tc>
        <w:tc>
          <w:tcPr>
            <w:tcW w:w="709" w:type="dxa"/>
            <w:tcBorders>
              <w:top w:val="nil"/>
              <w:left w:val="single" w:sz="4" w:space="0" w:color="000000"/>
              <w:bottom w:val="single" w:sz="4" w:space="0" w:color="000000"/>
              <w:right w:val="single" w:sz="4" w:space="0" w:color="auto"/>
            </w:tcBorders>
            <w:hideMark/>
          </w:tcPr>
          <w:p w14:paraId="2E5A3A75" w14:textId="77777777" w:rsidR="002F58D2" w:rsidRPr="002F58D2" w:rsidRDefault="002F58D2" w:rsidP="002F58D2">
            <w:pPr>
              <w:snapToGrid w:val="0"/>
              <w:jc w:val="center"/>
              <w:rPr>
                <w:rFonts w:eastAsia="Calibri"/>
                <w:color w:val="auto"/>
                <w:sz w:val="20"/>
                <w:lang w:eastAsia="en-US"/>
              </w:rPr>
            </w:pPr>
            <w:r w:rsidRPr="002F58D2">
              <w:rPr>
                <w:rFonts w:eastAsia="Calibri"/>
                <w:color w:val="auto"/>
                <w:sz w:val="20"/>
                <w:lang w:eastAsia="en-US"/>
              </w:rPr>
              <w:t>0</w:t>
            </w:r>
          </w:p>
        </w:tc>
      </w:tr>
      <w:tr w:rsidR="002F58D2" w:rsidRPr="002F58D2" w14:paraId="14490F10" w14:textId="77777777" w:rsidTr="002F58D2">
        <w:tc>
          <w:tcPr>
            <w:tcW w:w="709" w:type="dxa"/>
            <w:tcBorders>
              <w:top w:val="single" w:sz="4" w:space="0" w:color="auto"/>
              <w:left w:val="single" w:sz="4" w:space="0" w:color="000000"/>
              <w:bottom w:val="single" w:sz="4" w:space="0" w:color="000000"/>
              <w:right w:val="nil"/>
            </w:tcBorders>
            <w:hideMark/>
          </w:tcPr>
          <w:p w14:paraId="3DC3D7E0" w14:textId="77777777" w:rsidR="002F58D2" w:rsidRPr="002F58D2" w:rsidRDefault="002F58D2" w:rsidP="002F58D2">
            <w:pPr>
              <w:snapToGrid w:val="0"/>
              <w:jc w:val="center"/>
              <w:rPr>
                <w:rFonts w:eastAsia="Calibri"/>
                <w:color w:val="auto"/>
                <w:sz w:val="20"/>
                <w:lang w:eastAsia="en-US"/>
              </w:rPr>
            </w:pPr>
            <w:r w:rsidRPr="002F58D2">
              <w:rPr>
                <w:rFonts w:eastAsia="Calibri"/>
                <w:color w:val="auto"/>
                <w:sz w:val="20"/>
                <w:lang w:eastAsia="en-US"/>
              </w:rPr>
              <w:t>2.2.</w:t>
            </w:r>
          </w:p>
        </w:tc>
        <w:tc>
          <w:tcPr>
            <w:tcW w:w="3260" w:type="dxa"/>
            <w:tcBorders>
              <w:top w:val="single" w:sz="4" w:space="0" w:color="auto"/>
              <w:left w:val="single" w:sz="4" w:space="0" w:color="000000"/>
              <w:bottom w:val="single" w:sz="4" w:space="0" w:color="000000"/>
              <w:right w:val="nil"/>
            </w:tcBorders>
            <w:hideMark/>
          </w:tcPr>
          <w:p w14:paraId="1D3D8B63" w14:textId="77777777" w:rsidR="002F58D2" w:rsidRPr="002F58D2" w:rsidRDefault="002F58D2" w:rsidP="002F58D2">
            <w:pPr>
              <w:snapToGrid w:val="0"/>
              <w:jc w:val="both"/>
              <w:rPr>
                <w:rFonts w:eastAsia="Calibri"/>
                <w:color w:val="auto"/>
                <w:sz w:val="20"/>
                <w:lang w:eastAsia="en-US"/>
              </w:rPr>
            </w:pPr>
            <w:r w:rsidRPr="002F58D2">
              <w:rPr>
                <w:rFonts w:eastAsia="Calibri"/>
                <w:color w:val="auto"/>
                <w:sz w:val="20"/>
                <w:lang w:eastAsia="en-US"/>
              </w:rPr>
              <w:t>Уточнение данных о гражданах пожилого возраста в Социальном паспорте администрации сельского поселения «Зеленец»</w:t>
            </w:r>
          </w:p>
        </w:tc>
        <w:tc>
          <w:tcPr>
            <w:tcW w:w="1559" w:type="dxa"/>
            <w:tcBorders>
              <w:top w:val="single" w:sz="4" w:space="0" w:color="auto"/>
              <w:left w:val="single" w:sz="4" w:space="0" w:color="000000"/>
              <w:bottom w:val="single" w:sz="4" w:space="0" w:color="000000"/>
              <w:right w:val="single" w:sz="4" w:space="0" w:color="000000"/>
            </w:tcBorders>
            <w:hideMark/>
          </w:tcPr>
          <w:p w14:paraId="5D1914BA" w14:textId="77777777" w:rsidR="002F58D2" w:rsidRPr="002F58D2" w:rsidRDefault="002F58D2" w:rsidP="002F58D2">
            <w:pPr>
              <w:snapToGrid w:val="0"/>
              <w:jc w:val="center"/>
              <w:rPr>
                <w:rFonts w:eastAsia="Calibri"/>
                <w:color w:val="auto"/>
                <w:sz w:val="20"/>
                <w:lang w:eastAsia="en-US"/>
              </w:rPr>
            </w:pPr>
            <w:r w:rsidRPr="002F58D2">
              <w:rPr>
                <w:rFonts w:eastAsia="Calibri"/>
                <w:color w:val="auto"/>
                <w:sz w:val="20"/>
                <w:lang w:eastAsia="en-US"/>
              </w:rPr>
              <w:t>0</w:t>
            </w:r>
          </w:p>
        </w:tc>
        <w:tc>
          <w:tcPr>
            <w:tcW w:w="709" w:type="dxa"/>
            <w:tcBorders>
              <w:top w:val="single" w:sz="4" w:space="0" w:color="auto"/>
              <w:left w:val="single" w:sz="4" w:space="0" w:color="000000"/>
              <w:bottom w:val="single" w:sz="4" w:space="0" w:color="000000"/>
              <w:right w:val="nil"/>
            </w:tcBorders>
            <w:hideMark/>
          </w:tcPr>
          <w:p w14:paraId="263D1384" w14:textId="77777777" w:rsidR="002F58D2" w:rsidRPr="002F58D2" w:rsidRDefault="002F58D2" w:rsidP="002F58D2">
            <w:pPr>
              <w:snapToGrid w:val="0"/>
              <w:jc w:val="center"/>
              <w:rPr>
                <w:rFonts w:eastAsia="Calibri"/>
                <w:color w:val="auto"/>
                <w:sz w:val="20"/>
                <w:lang w:eastAsia="en-US"/>
              </w:rPr>
            </w:pPr>
            <w:r w:rsidRPr="002F58D2">
              <w:rPr>
                <w:rFonts w:eastAsia="Calibri"/>
                <w:color w:val="auto"/>
                <w:sz w:val="20"/>
                <w:lang w:eastAsia="en-US"/>
              </w:rPr>
              <w:t>0</w:t>
            </w:r>
          </w:p>
        </w:tc>
        <w:tc>
          <w:tcPr>
            <w:tcW w:w="709" w:type="dxa"/>
            <w:tcBorders>
              <w:top w:val="single" w:sz="4" w:space="0" w:color="auto"/>
              <w:left w:val="single" w:sz="4" w:space="0" w:color="000000"/>
              <w:bottom w:val="single" w:sz="4" w:space="0" w:color="000000"/>
              <w:right w:val="single" w:sz="4" w:space="0" w:color="auto"/>
            </w:tcBorders>
            <w:hideMark/>
          </w:tcPr>
          <w:p w14:paraId="102270AB" w14:textId="77777777" w:rsidR="002F58D2" w:rsidRPr="002F58D2" w:rsidRDefault="002F58D2" w:rsidP="002F58D2">
            <w:pPr>
              <w:snapToGrid w:val="0"/>
              <w:jc w:val="center"/>
              <w:rPr>
                <w:rFonts w:eastAsia="Calibri"/>
                <w:color w:val="auto"/>
                <w:sz w:val="20"/>
                <w:lang w:eastAsia="en-US"/>
              </w:rPr>
            </w:pPr>
            <w:r w:rsidRPr="002F58D2">
              <w:rPr>
                <w:rFonts w:eastAsia="Calibri"/>
                <w:color w:val="auto"/>
                <w:sz w:val="20"/>
                <w:lang w:eastAsia="en-US"/>
              </w:rPr>
              <w:t>0</w:t>
            </w:r>
          </w:p>
        </w:tc>
      </w:tr>
      <w:tr w:rsidR="002F58D2" w:rsidRPr="002F58D2" w14:paraId="53C489D1" w14:textId="77777777" w:rsidTr="002F58D2">
        <w:tc>
          <w:tcPr>
            <w:tcW w:w="709" w:type="dxa"/>
            <w:tcBorders>
              <w:top w:val="single" w:sz="4" w:space="0" w:color="auto"/>
              <w:left w:val="single" w:sz="4" w:space="0" w:color="000000"/>
              <w:bottom w:val="single" w:sz="4" w:space="0" w:color="000000"/>
              <w:right w:val="nil"/>
            </w:tcBorders>
            <w:hideMark/>
          </w:tcPr>
          <w:p w14:paraId="51D3A277" w14:textId="77777777" w:rsidR="002F58D2" w:rsidRPr="002F58D2" w:rsidRDefault="002F58D2" w:rsidP="002F58D2">
            <w:pPr>
              <w:snapToGrid w:val="0"/>
              <w:jc w:val="center"/>
              <w:rPr>
                <w:rFonts w:eastAsia="Calibri"/>
                <w:color w:val="auto"/>
                <w:sz w:val="20"/>
                <w:lang w:eastAsia="en-US"/>
              </w:rPr>
            </w:pPr>
            <w:r w:rsidRPr="002F58D2">
              <w:rPr>
                <w:rFonts w:eastAsia="Calibri"/>
                <w:color w:val="auto"/>
                <w:sz w:val="20"/>
                <w:lang w:eastAsia="en-US"/>
              </w:rPr>
              <w:t>2.3.</w:t>
            </w:r>
          </w:p>
        </w:tc>
        <w:tc>
          <w:tcPr>
            <w:tcW w:w="3260" w:type="dxa"/>
            <w:tcBorders>
              <w:top w:val="single" w:sz="4" w:space="0" w:color="auto"/>
              <w:left w:val="single" w:sz="4" w:space="0" w:color="000000"/>
              <w:bottom w:val="single" w:sz="4" w:space="0" w:color="000000"/>
              <w:right w:val="nil"/>
            </w:tcBorders>
            <w:hideMark/>
          </w:tcPr>
          <w:p w14:paraId="3F0C9E46" w14:textId="77777777" w:rsidR="002F58D2" w:rsidRPr="002F58D2" w:rsidRDefault="002F58D2" w:rsidP="002F58D2">
            <w:pPr>
              <w:snapToGrid w:val="0"/>
              <w:jc w:val="both"/>
              <w:rPr>
                <w:rFonts w:eastAsia="Calibri"/>
                <w:color w:val="auto"/>
                <w:sz w:val="20"/>
                <w:lang w:eastAsia="en-US"/>
              </w:rPr>
            </w:pPr>
            <w:r w:rsidRPr="002F58D2">
              <w:rPr>
                <w:rFonts w:eastAsia="Calibri"/>
                <w:color w:val="auto"/>
                <w:sz w:val="20"/>
                <w:lang w:eastAsia="en-US"/>
              </w:rPr>
              <w:t xml:space="preserve">Приглашение членов Совета ветеранов и инвалидов, Женсовета и МОД «Коми </w:t>
            </w:r>
            <w:proofErr w:type="spellStart"/>
            <w:r w:rsidRPr="002F58D2">
              <w:rPr>
                <w:rFonts w:eastAsia="Calibri"/>
                <w:color w:val="auto"/>
                <w:sz w:val="20"/>
                <w:lang w:eastAsia="en-US"/>
              </w:rPr>
              <w:t>войтыр</w:t>
            </w:r>
            <w:proofErr w:type="spellEnd"/>
            <w:r w:rsidRPr="002F58D2">
              <w:rPr>
                <w:rFonts w:eastAsia="Calibri"/>
                <w:color w:val="auto"/>
                <w:sz w:val="20"/>
                <w:lang w:eastAsia="en-US"/>
              </w:rPr>
              <w:t>», представителей других общественных движений и организаций на заседания администрации, на заседания Совета депутатов поселения, а также для участия в форумах общественных организаций села и района</w:t>
            </w:r>
          </w:p>
        </w:tc>
        <w:tc>
          <w:tcPr>
            <w:tcW w:w="1559" w:type="dxa"/>
            <w:tcBorders>
              <w:top w:val="single" w:sz="4" w:space="0" w:color="auto"/>
              <w:left w:val="single" w:sz="4" w:space="0" w:color="000000"/>
              <w:bottom w:val="single" w:sz="4" w:space="0" w:color="000000"/>
              <w:right w:val="single" w:sz="4" w:space="0" w:color="000000"/>
            </w:tcBorders>
            <w:hideMark/>
          </w:tcPr>
          <w:p w14:paraId="6220C49C" w14:textId="77777777" w:rsidR="002F58D2" w:rsidRPr="002F58D2" w:rsidRDefault="002F58D2" w:rsidP="002F58D2">
            <w:pPr>
              <w:snapToGrid w:val="0"/>
              <w:jc w:val="center"/>
              <w:rPr>
                <w:rFonts w:eastAsia="Calibri"/>
                <w:color w:val="auto"/>
                <w:sz w:val="20"/>
                <w:lang w:eastAsia="en-US"/>
              </w:rPr>
            </w:pPr>
            <w:r w:rsidRPr="002F58D2">
              <w:rPr>
                <w:rFonts w:eastAsia="Calibri"/>
                <w:color w:val="auto"/>
                <w:sz w:val="20"/>
                <w:lang w:eastAsia="en-US"/>
              </w:rPr>
              <w:t>0</w:t>
            </w:r>
          </w:p>
        </w:tc>
        <w:tc>
          <w:tcPr>
            <w:tcW w:w="709" w:type="dxa"/>
            <w:tcBorders>
              <w:top w:val="single" w:sz="4" w:space="0" w:color="auto"/>
              <w:left w:val="single" w:sz="4" w:space="0" w:color="000000"/>
              <w:bottom w:val="single" w:sz="4" w:space="0" w:color="000000"/>
              <w:right w:val="nil"/>
            </w:tcBorders>
            <w:hideMark/>
          </w:tcPr>
          <w:p w14:paraId="1E238511" w14:textId="77777777" w:rsidR="002F58D2" w:rsidRPr="002F58D2" w:rsidRDefault="002F58D2" w:rsidP="002F58D2">
            <w:pPr>
              <w:snapToGrid w:val="0"/>
              <w:jc w:val="center"/>
              <w:rPr>
                <w:rFonts w:eastAsia="Calibri"/>
                <w:color w:val="auto"/>
                <w:sz w:val="20"/>
                <w:lang w:eastAsia="en-US"/>
              </w:rPr>
            </w:pPr>
            <w:r w:rsidRPr="002F58D2">
              <w:rPr>
                <w:rFonts w:eastAsia="Calibri"/>
                <w:color w:val="auto"/>
                <w:sz w:val="20"/>
                <w:lang w:eastAsia="en-US"/>
              </w:rPr>
              <w:t>0</w:t>
            </w:r>
          </w:p>
        </w:tc>
        <w:tc>
          <w:tcPr>
            <w:tcW w:w="709" w:type="dxa"/>
            <w:tcBorders>
              <w:top w:val="single" w:sz="4" w:space="0" w:color="auto"/>
              <w:left w:val="single" w:sz="4" w:space="0" w:color="000000"/>
              <w:bottom w:val="single" w:sz="4" w:space="0" w:color="000000"/>
              <w:right w:val="single" w:sz="4" w:space="0" w:color="auto"/>
            </w:tcBorders>
            <w:hideMark/>
          </w:tcPr>
          <w:p w14:paraId="53B4A255" w14:textId="77777777" w:rsidR="002F58D2" w:rsidRPr="002F58D2" w:rsidRDefault="002F58D2" w:rsidP="002F58D2">
            <w:pPr>
              <w:snapToGrid w:val="0"/>
              <w:jc w:val="center"/>
              <w:rPr>
                <w:rFonts w:eastAsia="Calibri"/>
                <w:color w:val="auto"/>
                <w:sz w:val="20"/>
                <w:lang w:eastAsia="en-US"/>
              </w:rPr>
            </w:pPr>
            <w:r w:rsidRPr="002F58D2">
              <w:rPr>
                <w:rFonts w:eastAsia="Calibri"/>
                <w:color w:val="auto"/>
                <w:sz w:val="20"/>
                <w:lang w:eastAsia="en-US"/>
              </w:rPr>
              <w:t>0</w:t>
            </w:r>
          </w:p>
        </w:tc>
      </w:tr>
      <w:tr w:rsidR="002F58D2" w:rsidRPr="002F58D2" w14:paraId="3556FE09" w14:textId="77777777" w:rsidTr="002F58D2">
        <w:tc>
          <w:tcPr>
            <w:tcW w:w="709" w:type="dxa"/>
            <w:tcBorders>
              <w:top w:val="single" w:sz="4" w:space="0" w:color="auto"/>
              <w:left w:val="single" w:sz="4" w:space="0" w:color="000000"/>
              <w:bottom w:val="single" w:sz="4" w:space="0" w:color="000000"/>
              <w:right w:val="nil"/>
            </w:tcBorders>
          </w:tcPr>
          <w:p w14:paraId="35E80931" w14:textId="77777777" w:rsidR="002F58D2" w:rsidRPr="002F58D2" w:rsidRDefault="002F58D2" w:rsidP="002F58D2">
            <w:pPr>
              <w:snapToGrid w:val="0"/>
              <w:jc w:val="center"/>
              <w:rPr>
                <w:rFonts w:eastAsia="Calibri"/>
                <w:color w:val="auto"/>
                <w:sz w:val="20"/>
                <w:lang w:eastAsia="en-US"/>
              </w:rPr>
            </w:pPr>
            <w:r w:rsidRPr="002F58D2">
              <w:rPr>
                <w:rFonts w:eastAsia="Calibri"/>
                <w:color w:val="auto"/>
                <w:sz w:val="20"/>
                <w:lang w:eastAsia="en-US"/>
              </w:rPr>
              <w:t>2.4.</w:t>
            </w:r>
          </w:p>
        </w:tc>
        <w:tc>
          <w:tcPr>
            <w:tcW w:w="3260" w:type="dxa"/>
            <w:tcBorders>
              <w:top w:val="single" w:sz="4" w:space="0" w:color="auto"/>
              <w:left w:val="single" w:sz="4" w:space="0" w:color="000000"/>
              <w:bottom w:val="single" w:sz="4" w:space="0" w:color="000000"/>
              <w:right w:val="nil"/>
            </w:tcBorders>
          </w:tcPr>
          <w:p w14:paraId="21B576B8" w14:textId="77777777" w:rsidR="002F58D2" w:rsidRPr="002F58D2" w:rsidRDefault="002F58D2" w:rsidP="002F58D2">
            <w:pPr>
              <w:snapToGrid w:val="0"/>
              <w:jc w:val="both"/>
              <w:rPr>
                <w:rFonts w:eastAsia="Calibri"/>
                <w:color w:val="auto"/>
                <w:sz w:val="20"/>
                <w:lang w:eastAsia="en-US"/>
              </w:rPr>
            </w:pPr>
            <w:r w:rsidRPr="002F58D2">
              <w:rPr>
                <w:rFonts w:eastAsia="Calibri"/>
                <w:color w:val="auto"/>
                <w:sz w:val="20"/>
                <w:lang w:eastAsia="en-US"/>
              </w:rPr>
              <w:t>Привлечение членов Совета ветеранов к проведению на административной территории поселения опросов, анкетирования и мониторингов</w:t>
            </w:r>
          </w:p>
        </w:tc>
        <w:tc>
          <w:tcPr>
            <w:tcW w:w="1559" w:type="dxa"/>
            <w:tcBorders>
              <w:top w:val="single" w:sz="4" w:space="0" w:color="auto"/>
              <w:left w:val="single" w:sz="4" w:space="0" w:color="000000"/>
              <w:bottom w:val="single" w:sz="4" w:space="0" w:color="000000"/>
              <w:right w:val="single" w:sz="4" w:space="0" w:color="000000"/>
            </w:tcBorders>
          </w:tcPr>
          <w:p w14:paraId="4998231F" w14:textId="77777777" w:rsidR="002F58D2" w:rsidRPr="002F58D2" w:rsidRDefault="002F58D2" w:rsidP="002F58D2">
            <w:pPr>
              <w:snapToGrid w:val="0"/>
              <w:jc w:val="center"/>
              <w:rPr>
                <w:rFonts w:eastAsia="Calibri"/>
                <w:color w:val="auto"/>
                <w:sz w:val="20"/>
                <w:lang w:eastAsia="en-US"/>
              </w:rPr>
            </w:pPr>
            <w:r w:rsidRPr="002F58D2">
              <w:rPr>
                <w:rFonts w:eastAsia="Calibri"/>
                <w:color w:val="auto"/>
                <w:sz w:val="20"/>
                <w:lang w:eastAsia="en-US"/>
              </w:rPr>
              <w:t>0</w:t>
            </w:r>
          </w:p>
        </w:tc>
        <w:tc>
          <w:tcPr>
            <w:tcW w:w="709" w:type="dxa"/>
            <w:tcBorders>
              <w:top w:val="single" w:sz="4" w:space="0" w:color="auto"/>
              <w:left w:val="single" w:sz="4" w:space="0" w:color="000000"/>
              <w:bottom w:val="single" w:sz="4" w:space="0" w:color="000000"/>
              <w:right w:val="nil"/>
            </w:tcBorders>
          </w:tcPr>
          <w:p w14:paraId="6C883187" w14:textId="77777777" w:rsidR="002F58D2" w:rsidRPr="002F58D2" w:rsidRDefault="002F58D2" w:rsidP="002F58D2">
            <w:pPr>
              <w:snapToGrid w:val="0"/>
              <w:jc w:val="center"/>
              <w:rPr>
                <w:rFonts w:eastAsia="Calibri"/>
                <w:color w:val="auto"/>
                <w:sz w:val="20"/>
                <w:lang w:eastAsia="en-US"/>
              </w:rPr>
            </w:pPr>
            <w:r w:rsidRPr="002F58D2">
              <w:rPr>
                <w:rFonts w:eastAsia="Calibri"/>
                <w:color w:val="auto"/>
                <w:sz w:val="20"/>
                <w:lang w:eastAsia="en-US"/>
              </w:rPr>
              <w:t>0</w:t>
            </w:r>
          </w:p>
        </w:tc>
        <w:tc>
          <w:tcPr>
            <w:tcW w:w="709" w:type="dxa"/>
            <w:tcBorders>
              <w:top w:val="single" w:sz="4" w:space="0" w:color="auto"/>
              <w:left w:val="single" w:sz="4" w:space="0" w:color="000000"/>
              <w:bottom w:val="single" w:sz="4" w:space="0" w:color="000000"/>
              <w:right w:val="single" w:sz="4" w:space="0" w:color="auto"/>
            </w:tcBorders>
          </w:tcPr>
          <w:p w14:paraId="3FE0FD02" w14:textId="77777777" w:rsidR="002F58D2" w:rsidRPr="002F58D2" w:rsidRDefault="002F58D2" w:rsidP="002F58D2">
            <w:pPr>
              <w:snapToGrid w:val="0"/>
              <w:jc w:val="center"/>
              <w:rPr>
                <w:rFonts w:eastAsia="Calibri"/>
                <w:color w:val="auto"/>
                <w:sz w:val="20"/>
                <w:lang w:eastAsia="en-US"/>
              </w:rPr>
            </w:pPr>
            <w:r w:rsidRPr="002F58D2">
              <w:rPr>
                <w:rFonts w:eastAsia="Calibri"/>
                <w:color w:val="auto"/>
                <w:sz w:val="20"/>
                <w:lang w:eastAsia="en-US"/>
              </w:rPr>
              <w:t>0</w:t>
            </w:r>
          </w:p>
        </w:tc>
      </w:tr>
      <w:tr w:rsidR="002F58D2" w:rsidRPr="002F58D2" w14:paraId="3F56D057" w14:textId="77777777" w:rsidTr="002F58D2">
        <w:tc>
          <w:tcPr>
            <w:tcW w:w="709" w:type="dxa"/>
            <w:tcBorders>
              <w:top w:val="single" w:sz="4" w:space="0" w:color="auto"/>
              <w:left w:val="single" w:sz="4" w:space="0" w:color="000000"/>
              <w:bottom w:val="single" w:sz="4" w:space="0" w:color="000000"/>
              <w:right w:val="nil"/>
            </w:tcBorders>
          </w:tcPr>
          <w:p w14:paraId="655C5D9C" w14:textId="77777777" w:rsidR="002F58D2" w:rsidRPr="002F58D2" w:rsidRDefault="002F58D2" w:rsidP="002F58D2">
            <w:pPr>
              <w:snapToGrid w:val="0"/>
              <w:jc w:val="center"/>
              <w:rPr>
                <w:rFonts w:eastAsia="Calibri"/>
                <w:color w:val="auto"/>
                <w:sz w:val="20"/>
                <w:lang w:eastAsia="en-US"/>
              </w:rPr>
            </w:pPr>
            <w:r w:rsidRPr="002F58D2">
              <w:rPr>
                <w:rFonts w:eastAsia="Calibri"/>
                <w:color w:val="auto"/>
                <w:sz w:val="20"/>
                <w:lang w:eastAsia="en-US"/>
              </w:rPr>
              <w:lastRenderedPageBreak/>
              <w:t>2.5.</w:t>
            </w:r>
          </w:p>
        </w:tc>
        <w:tc>
          <w:tcPr>
            <w:tcW w:w="3260" w:type="dxa"/>
            <w:tcBorders>
              <w:top w:val="single" w:sz="4" w:space="0" w:color="auto"/>
              <w:left w:val="single" w:sz="4" w:space="0" w:color="000000"/>
              <w:bottom w:val="single" w:sz="4" w:space="0" w:color="000000"/>
              <w:right w:val="nil"/>
            </w:tcBorders>
            <w:hideMark/>
          </w:tcPr>
          <w:p w14:paraId="2380084F" w14:textId="77777777" w:rsidR="002F58D2" w:rsidRPr="002F58D2" w:rsidRDefault="002F58D2" w:rsidP="002F58D2">
            <w:pPr>
              <w:snapToGrid w:val="0"/>
              <w:jc w:val="both"/>
              <w:rPr>
                <w:rFonts w:eastAsia="Calibri"/>
                <w:color w:val="auto"/>
                <w:sz w:val="20"/>
                <w:lang w:eastAsia="en-US"/>
              </w:rPr>
            </w:pPr>
            <w:r w:rsidRPr="002F58D2">
              <w:rPr>
                <w:rFonts w:eastAsia="Calibri"/>
                <w:color w:val="auto"/>
                <w:sz w:val="20"/>
                <w:lang w:eastAsia="en-US"/>
              </w:rPr>
              <w:t>Участие членов Совета ветеранов и Женсовета в работе комиссий при администрации сельского поселения «Зеленец»</w:t>
            </w:r>
          </w:p>
        </w:tc>
        <w:tc>
          <w:tcPr>
            <w:tcW w:w="1559" w:type="dxa"/>
            <w:tcBorders>
              <w:top w:val="single" w:sz="4" w:space="0" w:color="auto"/>
              <w:left w:val="single" w:sz="4" w:space="0" w:color="000000"/>
              <w:bottom w:val="single" w:sz="4" w:space="0" w:color="000000"/>
              <w:right w:val="single" w:sz="4" w:space="0" w:color="000000"/>
            </w:tcBorders>
            <w:hideMark/>
          </w:tcPr>
          <w:p w14:paraId="01CB81FD" w14:textId="77777777" w:rsidR="002F58D2" w:rsidRPr="002F58D2" w:rsidRDefault="002F58D2" w:rsidP="002F58D2">
            <w:pPr>
              <w:snapToGrid w:val="0"/>
              <w:jc w:val="center"/>
              <w:rPr>
                <w:rFonts w:eastAsia="Calibri"/>
                <w:color w:val="auto"/>
                <w:sz w:val="20"/>
                <w:lang w:eastAsia="en-US"/>
              </w:rPr>
            </w:pPr>
            <w:r w:rsidRPr="002F58D2">
              <w:rPr>
                <w:rFonts w:eastAsia="Calibri"/>
                <w:color w:val="auto"/>
                <w:sz w:val="20"/>
                <w:lang w:eastAsia="en-US"/>
              </w:rPr>
              <w:t>0</w:t>
            </w:r>
          </w:p>
        </w:tc>
        <w:tc>
          <w:tcPr>
            <w:tcW w:w="709" w:type="dxa"/>
            <w:tcBorders>
              <w:top w:val="single" w:sz="4" w:space="0" w:color="auto"/>
              <w:left w:val="single" w:sz="4" w:space="0" w:color="000000"/>
              <w:bottom w:val="single" w:sz="4" w:space="0" w:color="000000"/>
              <w:right w:val="nil"/>
            </w:tcBorders>
            <w:hideMark/>
          </w:tcPr>
          <w:p w14:paraId="77467EBB" w14:textId="77777777" w:rsidR="002F58D2" w:rsidRPr="002F58D2" w:rsidRDefault="002F58D2" w:rsidP="002F58D2">
            <w:pPr>
              <w:snapToGrid w:val="0"/>
              <w:jc w:val="center"/>
              <w:rPr>
                <w:rFonts w:eastAsia="Calibri"/>
                <w:color w:val="auto"/>
                <w:sz w:val="20"/>
                <w:lang w:eastAsia="en-US"/>
              </w:rPr>
            </w:pPr>
            <w:r w:rsidRPr="002F58D2">
              <w:rPr>
                <w:rFonts w:eastAsia="Calibri"/>
                <w:color w:val="auto"/>
                <w:sz w:val="20"/>
                <w:lang w:eastAsia="en-US"/>
              </w:rPr>
              <w:t>0</w:t>
            </w:r>
          </w:p>
        </w:tc>
        <w:tc>
          <w:tcPr>
            <w:tcW w:w="709" w:type="dxa"/>
            <w:tcBorders>
              <w:top w:val="single" w:sz="4" w:space="0" w:color="auto"/>
              <w:left w:val="single" w:sz="4" w:space="0" w:color="000000"/>
              <w:bottom w:val="single" w:sz="4" w:space="0" w:color="000000"/>
              <w:right w:val="single" w:sz="4" w:space="0" w:color="auto"/>
            </w:tcBorders>
            <w:hideMark/>
          </w:tcPr>
          <w:p w14:paraId="6678B223" w14:textId="77777777" w:rsidR="002F58D2" w:rsidRPr="002F58D2" w:rsidRDefault="002F58D2" w:rsidP="002F58D2">
            <w:pPr>
              <w:snapToGrid w:val="0"/>
              <w:jc w:val="center"/>
              <w:rPr>
                <w:rFonts w:eastAsia="Calibri"/>
                <w:color w:val="auto"/>
                <w:sz w:val="20"/>
                <w:lang w:eastAsia="en-US"/>
              </w:rPr>
            </w:pPr>
            <w:r w:rsidRPr="002F58D2">
              <w:rPr>
                <w:rFonts w:eastAsia="Calibri"/>
                <w:color w:val="auto"/>
                <w:sz w:val="20"/>
                <w:lang w:eastAsia="en-US"/>
              </w:rPr>
              <w:t>0</w:t>
            </w:r>
          </w:p>
        </w:tc>
      </w:tr>
      <w:tr w:rsidR="002F58D2" w:rsidRPr="002F58D2" w14:paraId="7424CDE0" w14:textId="77777777" w:rsidTr="002F58D2">
        <w:tc>
          <w:tcPr>
            <w:tcW w:w="709" w:type="dxa"/>
            <w:tcBorders>
              <w:top w:val="nil"/>
              <w:left w:val="single" w:sz="4" w:space="0" w:color="000000"/>
              <w:bottom w:val="single" w:sz="4" w:space="0" w:color="000000"/>
              <w:right w:val="nil"/>
            </w:tcBorders>
          </w:tcPr>
          <w:p w14:paraId="00837B77" w14:textId="77777777" w:rsidR="002F58D2" w:rsidRPr="002F58D2" w:rsidRDefault="002F58D2" w:rsidP="002F58D2">
            <w:pPr>
              <w:snapToGrid w:val="0"/>
              <w:jc w:val="center"/>
              <w:rPr>
                <w:rFonts w:eastAsia="Calibri"/>
                <w:color w:val="auto"/>
                <w:sz w:val="20"/>
                <w:lang w:eastAsia="en-US"/>
              </w:rPr>
            </w:pPr>
            <w:r w:rsidRPr="002F58D2">
              <w:rPr>
                <w:rFonts w:eastAsia="Calibri"/>
                <w:color w:val="auto"/>
                <w:sz w:val="20"/>
                <w:lang w:eastAsia="en-US"/>
              </w:rPr>
              <w:t>2.6.</w:t>
            </w:r>
          </w:p>
        </w:tc>
        <w:tc>
          <w:tcPr>
            <w:tcW w:w="3260" w:type="dxa"/>
            <w:tcBorders>
              <w:top w:val="nil"/>
              <w:left w:val="single" w:sz="4" w:space="0" w:color="000000"/>
              <w:bottom w:val="single" w:sz="4" w:space="0" w:color="000000"/>
              <w:right w:val="nil"/>
            </w:tcBorders>
            <w:hideMark/>
          </w:tcPr>
          <w:p w14:paraId="4F24403F" w14:textId="77777777" w:rsidR="002F58D2" w:rsidRPr="002F58D2" w:rsidRDefault="002F58D2" w:rsidP="002F58D2">
            <w:pPr>
              <w:snapToGrid w:val="0"/>
              <w:jc w:val="both"/>
              <w:rPr>
                <w:rFonts w:eastAsia="Calibri"/>
                <w:color w:val="auto"/>
                <w:sz w:val="20"/>
                <w:lang w:eastAsia="en-US"/>
              </w:rPr>
            </w:pPr>
            <w:r w:rsidRPr="002F58D2">
              <w:rPr>
                <w:rFonts w:eastAsia="Calibri"/>
                <w:color w:val="auto"/>
                <w:sz w:val="20"/>
                <w:lang w:eastAsia="en-US"/>
              </w:rPr>
              <w:t>Посещение граждан пожилого возраста на дому совместно с членами Совета ветеранов и социальным работником</w:t>
            </w:r>
          </w:p>
        </w:tc>
        <w:tc>
          <w:tcPr>
            <w:tcW w:w="1559" w:type="dxa"/>
            <w:tcBorders>
              <w:top w:val="nil"/>
              <w:left w:val="single" w:sz="4" w:space="0" w:color="000000"/>
              <w:bottom w:val="single" w:sz="4" w:space="0" w:color="000000"/>
              <w:right w:val="single" w:sz="4" w:space="0" w:color="000000"/>
            </w:tcBorders>
            <w:hideMark/>
          </w:tcPr>
          <w:p w14:paraId="3CC19DAF" w14:textId="77777777" w:rsidR="002F58D2" w:rsidRPr="002F58D2" w:rsidRDefault="002F58D2" w:rsidP="002F58D2">
            <w:pPr>
              <w:snapToGrid w:val="0"/>
              <w:jc w:val="center"/>
              <w:rPr>
                <w:rFonts w:eastAsia="Calibri"/>
                <w:color w:val="auto"/>
                <w:sz w:val="20"/>
                <w:lang w:eastAsia="en-US"/>
              </w:rPr>
            </w:pPr>
            <w:r w:rsidRPr="002F58D2">
              <w:rPr>
                <w:rFonts w:eastAsia="Calibri"/>
                <w:color w:val="auto"/>
                <w:sz w:val="20"/>
                <w:lang w:eastAsia="en-US"/>
              </w:rPr>
              <w:t>0</w:t>
            </w:r>
          </w:p>
        </w:tc>
        <w:tc>
          <w:tcPr>
            <w:tcW w:w="709" w:type="dxa"/>
            <w:tcBorders>
              <w:top w:val="nil"/>
              <w:left w:val="single" w:sz="4" w:space="0" w:color="000000"/>
              <w:bottom w:val="single" w:sz="4" w:space="0" w:color="000000"/>
              <w:right w:val="nil"/>
            </w:tcBorders>
            <w:hideMark/>
          </w:tcPr>
          <w:p w14:paraId="6ACB1DFC" w14:textId="77777777" w:rsidR="002F58D2" w:rsidRPr="002F58D2" w:rsidRDefault="002F58D2" w:rsidP="002F58D2">
            <w:pPr>
              <w:snapToGrid w:val="0"/>
              <w:jc w:val="center"/>
              <w:rPr>
                <w:rFonts w:eastAsia="Calibri"/>
                <w:color w:val="auto"/>
                <w:sz w:val="20"/>
                <w:lang w:eastAsia="en-US"/>
              </w:rPr>
            </w:pPr>
            <w:r w:rsidRPr="002F58D2">
              <w:rPr>
                <w:rFonts w:eastAsia="Calibri"/>
                <w:color w:val="auto"/>
                <w:sz w:val="20"/>
                <w:lang w:eastAsia="en-US"/>
              </w:rPr>
              <w:t>0</w:t>
            </w:r>
          </w:p>
        </w:tc>
        <w:tc>
          <w:tcPr>
            <w:tcW w:w="709" w:type="dxa"/>
            <w:tcBorders>
              <w:top w:val="nil"/>
              <w:left w:val="single" w:sz="4" w:space="0" w:color="000000"/>
              <w:bottom w:val="single" w:sz="4" w:space="0" w:color="000000"/>
              <w:right w:val="single" w:sz="4" w:space="0" w:color="auto"/>
            </w:tcBorders>
            <w:hideMark/>
          </w:tcPr>
          <w:p w14:paraId="0D4A3D78" w14:textId="77777777" w:rsidR="002F58D2" w:rsidRPr="002F58D2" w:rsidRDefault="002F58D2" w:rsidP="002F58D2">
            <w:pPr>
              <w:snapToGrid w:val="0"/>
              <w:jc w:val="center"/>
              <w:rPr>
                <w:rFonts w:eastAsia="Calibri"/>
                <w:color w:val="auto"/>
                <w:sz w:val="20"/>
                <w:lang w:eastAsia="en-US"/>
              </w:rPr>
            </w:pPr>
            <w:r w:rsidRPr="002F58D2">
              <w:rPr>
                <w:rFonts w:eastAsia="Calibri"/>
                <w:color w:val="auto"/>
                <w:sz w:val="20"/>
                <w:lang w:eastAsia="en-US"/>
              </w:rPr>
              <w:t>0</w:t>
            </w:r>
          </w:p>
        </w:tc>
      </w:tr>
      <w:tr w:rsidR="002F58D2" w:rsidRPr="002F58D2" w14:paraId="36905BBC" w14:textId="77777777" w:rsidTr="002F58D2">
        <w:tc>
          <w:tcPr>
            <w:tcW w:w="709" w:type="dxa"/>
            <w:tcBorders>
              <w:top w:val="nil"/>
              <w:left w:val="single" w:sz="4" w:space="0" w:color="000000"/>
              <w:bottom w:val="single" w:sz="4" w:space="0" w:color="000000"/>
              <w:right w:val="nil"/>
            </w:tcBorders>
          </w:tcPr>
          <w:p w14:paraId="42FB0DCD" w14:textId="77777777" w:rsidR="002F58D2" w:rsidRPr="002F58D2" w:rsidRDefault="002F58D2" w:rsidP="002F58D2">
            <w:pPr>
              <w:snapToGrid w:val="0"/>
              <w:jc w:val="center"/>
              <w:rPr>
                <w:rFonts w:eastAsia="Calibri"/>
                <w:color w:val="auto"/>
                <w:sz w:val="20"/>
                <w:lang w:eastAsia="en-US"/>
              </w:rPr>
            </w:pPr>
            <w:r w:rsidRPr="002F58D2">
              <w:rPr>
                <w:rFonts w:eastAsia="Calibri"/>
                <w:color w:val="auto"/>
                <w:sz w:val="20"/>
                <w:lang w:eastAsia="en-US"/>
              </w:rPr>
              <w:t>2.7.</w:t>
            </w:r>
          </w:p>
        </w:tc>
        <w:tc>
          <w:tcPr>
            <w:tcW w:w="3260" w:type="dxa"/>
            <w:tcBorders>
              <w:top w:val="nil"/>
              <w:left w:val="single" w:sz="4" w:space="0" w:color="000000"/>
              <w:bottom w:val="single" w:sz="4" w:space="0" w:color="000000"/>
              <w:right w:val="nil"/>
            </w:tcBorders>
            <w:hideMark/>
          </w:tcPr>
          <w:p w14:paraId="344D3C07" w14:textId="77777777" w:rsidR="002F58D2" w:rsidRPr="002F58D2" w:rsidRDefault="002F58D2" w:rsidP="002F58D2">
            <w:pPr>
              <w:snapToGrid w:val="0"/>
              <w:jc w:val="both"/>
              <w:rPr>
                <w:rFonts w:eastAsia="Calibri"/>
                <w:color w:val="auto"/>
                <w:sz w:val="20"/>
                <w:lang w:eastAsia="en-US"/>
              </w:rPr>
            </w:pPr>
            <w:r w:rsidRPr="002F58D2">
              <w:rPr>
                <w:rFonts w:eastAsia="Calibri"/>
                <w:color w:val="auto"/>
                <w:sz w:val="20"/>
                <w:lang w:eastAsia="en-US"/>
              </w:rPr>
              <w:t>Проведение мероприятий, посвященных Дню пожилых людей, согласно отдельному плану</w:t>
            </w:r>
          </w:p>
        </w:tc>
        <w:tc>
          <w:tcPr>
            <w:tcW w:w="1559" w:type="dxa"/>
            <w:tcBorders>
              <w:top w:val="nil"/>
              <w:left w:val="single" w:sz="4" w:space="0" w:color="000000"/>
              <w:bottom w:val="single" w:sz="4" w:space="0" w:color="000000"/>
              <w:right w:val="single" w:sz="4" w:space="0" w:color="000000"/>
            </w:tcBorders>
            <w:hideMark/>
          </w:tcPr>
          <w:p w14:paraId="1204A81F" w14:textId="77777777" w:rsidR="002F58D2" w:rsidRPr="002F58D2" w:rsidRDefault="002F58D2" w:rsidP="002F58D2">
            <w:pPr>
              <w:snapToGrid w:val="0"/>
              <w:jc w:val="center"/>
              <w:rPr>
                <w:rFonts w:eastAsia="Calibri"/>
                <w:bCs/>
                <w:color w:val="auto"/>
                <w:sz w:val="20"/>
                <w:lang w:eastAsia="en-US"/>
              </w:rPr>
            </w:pPr>
            <w:r w:rsidRPr="002F58D2">
              <w:rPr>
                <w:rFonts w:eastAsia="Calibri"/>
                <w:bCs/>
                <w:color w:val="auto"/>
                <w:sz w:val="20"/>
                <w:lang w:eastAsia="en-US"/>
              </w:rPr>
              <w:t>2130,39</w:t>
            </w:r>
          </w:p>
        </w:tc>
        <w:tc>
          <w:tcPr>
            <w:tcW w:w="709" w:type="dxa"/>
            <w:tcBorders>
              <w:top w:val="nil"/>
              <w:left w:val="single" w:sz="4" w:space="0" w:color="000000"/>
              <w:bottom w:val="single" w:sz="4" w:space="0" w:color="000000"/>
              <w:right w:val="nil"/>
            </w:tcBorders>
            <w:hideMark/>
          </w:tcPr>
          <w:p w14:paraId="57B25CFD" w14:textId="77777777" w:rsidR="002F58D2" w:rsidRPr="002F58D2" w:rsidRDefault="002F58D2" w:rsidP="002F58D2">
            <w:pPr>
              <w:snapToGrid w:val="0"/>
              <w:jc w:val="center"/>
              <w:rPr>
                <w:rFonts w:eastAsia="Calibri"/>
                <w:bCs/>
                <w:color w:val="auto"/>
                <w:sz w:val="20"/>
                <w:lang w:eastAsia="en-US"/>
              </w:rPr>
            </w:pPr>
            <w:r w:rsidRPr="002F58D2">
              <w:rPr>
                <w:rFonts w:eastAsia="Calibri"/>
                <w:bCs/>
                <w:color w:val="auto"/>
                <w:sz w:val="20"/>
                <w:lang w:eastAsia="en-US"/>
              </w:rPr>
              <w:t>0</w:t>
            </w:r>
          </w:p>
        </w:tc>
        <w:tc>
          <w:tcPr>
            <w:tcW w:w="709" w:type="dxa"/>
            <w:tcBorders>
              <w:top w:val="nil"/>
              <w:left w:val="single" w:sz="4" w:space="0" w:color="000000"/>
              <w:bottom w:val="single" w:sz="4" w:space="0" w:color="000000"/>
              <w:right w:val="single" w:sz="4" w:space="0" w:color="auto"/>
            </w:tcBorders>
            <w:hideMark/>
          </w:tcPr>
          <w:p w14:paraId="70A64ACC" w14:textId="77777777" w:rsidR="002F58D2" w:rsidRPr="002F58D2" w:rsidRDefault="002F58D2" w:rsidP="002F58D2">
            <w:pPr>
              <w:snapToGrid w:val="0"/>
              <w:jc w:val="center"/>
              <w:rPr>
                <w:rFonts w:eastAsia="Calibri"/>
                <w:bCs/>
                <w:color w:val="auto"/>
                <w:sz w:val="20"/>
                <w:lang w:eastAsia="en-US"/>
              </w:rPr>
            </w:pPr>
            <w:r w:rsidRPr="002F58D2">
              <w:rPr>
                <w:rFonts w:eastAsia="Calibri"/>
                <w:bCs/>
                <w:color w:val="auto"/>
                <w:sz w:val="20"/>
                <w:lang w:eastAsia="en-US"/>
              </w:rPr>
              <w:t>0</w:t>
            </w:r>
          </w:p>
        </w:tc>
      </w:tr>
      <w:tr w:rsidR="002F58D2" w:rsidRPr="002F58D2" w14:paraId="21CF744F" w14:textId="77777777" w:rsidTr="002F58D2">
        <w:tc>
          <w:tcPr>
            <w:tcW w:w="709" w:type="dxa"/>
            <w:tcBorders>
              <w:top w:val="nil"/>
              <w:left w:val="single" w:sz="4" w:space="0" w:color="000000"/>
              <w:bottom w:val="single" w:sz="4" w:space="0" w:color="auto"/>
              <w:right w:val="nil"/>
            </w:tcBorders>
          </w:tcPr>
          <w:p w14:paraId="5B1C1D3A" w14:textId="77777777" w:rsidR="002F58D2" w:rsidRPr="002F58D2" w:rsidRDefault="002F58D2" w:rsidP="002F58D2">
            <w:pPr>
              <w:snapToGrid w:val="0"/>
              <w:jc w:val="center"/>
              <w:rPr>
                <w:rFonts w:eastAsia="Calibri"/>
                <w:color w:val="auto"/>
                <w:sz w:val="20"/>
                <w:lang w:eastAsia="en-US"/>
              </w:rPr>
            </w:pPr>
            <w:r w:rsidRPr="002F58D2">
              <w:rPr>
                <w:rFonts w:eastAsia="Calibri"/>
                <w:color w:val="auto"/>
                <w:sz w:val="20"/>
                <w:lang w:eastAsia="en-US"/>
              </w:rPr>
              <w:t>2.8.</w:t>
            </w:r>
          </w:p>
        </w:tc>
        <w:tc>
          <w:tcPr>
            <w:tcW w:w="3260" w:type="dxa"/>
            <w:tcBorders>
              <w:top w:val="nil"/>
              <w:left w:val="single" w:sz="4" w:space="0" w:color="000000"/>
              <w:bottom w:val="single" w:sz="4" w:space="0" w:color="auto"/>
              <w:right w:val="nil"/>
            </w:tcBorders>
            <w:hideMark/>
          </w:tcPr>
          <w:p w14:paraId="609A236B" w14:textId="77777777" w:rsidR="002F58D2" w:rsidRPr="002F58D2" w:rsidRDefault="002F58D2" w:rsidP="002F58D2">
            <w:pPr>
              <w:snapToGrid w:val="0"/>
              <w:jc w:val="both"/>
              <w:rPr>
                <w:rFonts w:eastAsia="Calibri"/>
                <w:color w:val="auto"/>
                <w:sz w:val="20"/>
                <w:lang w:eastAsia="en-US"/>
              </w:rPr>
            </w:pPr>
            <w:r w:rsidRPr="002F58D2">
              <w:rPr>
                <w:rFonts w:eastAsia="Calibri"/>
                <w:color w:val="auto"/>
                <w:sz w:val="20"/>
                <w:lang w:eastAsia="en-US"/>
              </w:rPr>
              <w:t>Чествование юбиляров 80 лет, 85 лет, 90 лет, 95 лет, 100 лет и т.д. Вручение открыток и ценных подарков</w:t>
            </w:r>
          </w:p>
        </w:tc>
        <w:tc>
          <w:tcPr>
            <w:tcW w:w="1559" w:type="dxa"/>
            <w:tcBorders>
              <w:top w:val="nil"/>
              <w:left w:val="single" w:sz="4" w:space="0" w:color="000000"/>
              <w:bottom w:val="single" w:sz="4" w:space="0" w:color="auto"/>
              <w:right w:val="single" w:sz="4" w:space="0" w:color="000000"/>
            </w:tcBorders>
            <w:hideMark/>
          </w:tcPr>
          <w:p w14:paraId="144DA88D" w14:textId="77777777" w:rsidR="002F58D2" w:rsidRPr="002F58D2" w:rsidRDefault="002F58D2" w:rsidP="002F58D2">
            <w:pPr>
              <w:snapToGrid w:val="0"/>
              <w:jc w:val="center"/>
              <w:rPr>
                <w:rFonts w:eastAsia="Calibri"/>
                <w:bCs/>
                <w:color w:val="auto"/>
                <w:sz w:val="20"/>
                <w:lang w:eastAsia="en-US"/>
              </w:rPr>
            </w:pPr>
            <w:r w:rsidRPr="002F58D2">
              <w:rPr>
                <w:rFonts w:eastAsia="Calibri"/>
                <w:bCs/>
                <w:color w:val="auto"/>
                <w:sz w:val="20"/>
                <w:lang w:eastAsia="en-US"/>
              </w:rPr>
              <w:t>6057,51</w:t>
            </w:r>
          </w:p>
        </w:tc>
        <w:tc>
          <w:tcPr>
            <w:tcW w:w="709" w:type="dxa"/>
            <w:tcBorders>
              <w:top w:val="nil"/>
              <w:left w:val="single" w:sz="4" w:space="0" w:color="000000"/>
              <w:bottom w:val="single" w:sz="4" w:space="0" w:color="auto"/>
              <w:right w:val="nil"/>
            </w:tcBorders>
            <w:hideMark/>
          </w:tcPr>
          <w:p w14:paraId="0247D330" w14:textId="77777777" w:rsidR="002F58D2" w:rsidRPr="002F58D2" w:rsidRDefault="002F58D2" w:rsidP="002F58D2">
            <w:pPr>
              <w:snapToGrid w:val="0"/>
              <w:jc w:val="center"/>
              <w:rPr>
                <w:rFonts w:eastAsia="Calibri"/>
                <w:bCs/>
                <w:color w:val="auto"/>
                <w:sz w:val="20"/>
                <w:lang w:eastAsia="en-US"/>
              </w:rPr>
            </w:pPr>
            <w:r w:rsidRPr="002F58D2">
              <w:rPr>
                <w:rFonts w:eastAsia="Calibri"/>
                <w:bCs/>
                <w:color w:val="auto"/>
                <w:sz w:val="20"/>
                <w:lang w:eastAsia="en-US"/>
              </w:rPr>
              <w:t>0</w:t>
            </w:r>
          </w:p>
        </w:tc>
        <w:tc>
          <w:tcPr>
            <w:tcW w:w="709" w:type="dxa"/>
            <w:tcBorders>
              <w:top w:val="nil"/>
              <w:left w:val="single" w:sz="4" w:space="0" w:color="000000"/>
              <w:bottom w:val="single" w:sz="4" w:space="0" w:color="auto"/>
              <w:right w:val="single" w:sz="4" w:space="0" w:color="auto"/>
            </w:tcBorders>
            <w:hideMark/>
          </w:tcPr>
          <w:p w14:paraId="187D8120" w14:textId="77777777" w:rsidR="002F58D2" w:rsidRPr="002F58D2" w:rsidRDefault="002F58D2" w:rsidP="002F58D2">
            <w:pPr>
              <w:snapToGrid w:val="0"/>
              <w:jc w:val="center"/>
              <w:rPr>
                <w:rFonts w:eastAsia="Calibri"/>
                <w:bCs/>
                <w:color w:val="auto"/>
                <w:sz w:val="20"/>
                <w:lang w:eastAsia="en-US"/>
              </w:rPr>
            </w:pPr>
            <w:r w:rsidRPr="002F58D2">
              <w:rPr>
                <w:rFonts w:eastAsia="Calibri"/>
                <w:bCs/>
                <w:color w:val="auto"/>
                <w:sz w:val="20"/>
                <w:lang w:eastAsia="en-US"/>
              </w:rPr>
              <w:t>0</w:t>
            </w:r>
          </w:p>
        </w:tc>
      </w:tr>
      <w:tr w:rsidR="002F58D2" w:rsidRPr="002F58D2" w14:paraId="233AD4F4" w14:textId="77777777" w:rsidTr="002F58D2">
        <w:tc>
          <w:tcPr>
            <w:tcW w:w="709" w:type="dxa"/>
            <w:tcBorders>
              <w:top w:val="single" w:sz="4" w:space="0" w:color="auto"/>
              <w:left w:val="single" w:sz="4" w:space="0" w:color="000000"/>
              <w:bottom w:val="single" w:sz="4" w:space="0" w:color="000000"/>
              <w:right w:val="nil"/>
            </w:tcBorders>
          </w:tcPr>
          <w:p w14:paraId="2EADB059" w14:textId="77777777" w:rsidR="002F58D2" w:rsidRPr="002F58D2" w:rsidRDefault="002F58D2" w:rsidP="002F58D2">
            <w:pPr>
              <w:snapToGrid w:val="0"/>
              <w:jc w:val="center"/>
              <w:rPr>
                <w:rFonts w:eastAsia="Calibri"/>
                <w:color w:val="auto"/>
                <w:sz w:val="20"/>
                <w:lang w:eastAsia="en-US"/>
              </w:rPr>
            </w:pPr>
            <w:r w:rsidRPr="002F58D2">
              <w:rPr>
                <w:rFonts w:eastAsia="Calibri"/>
                <w:color w:val="auto"/>
                <w:sz w:val="20"/>
                <w:lang w:eastAsia="en-US"/>
              </w:rPr>
              <w:t>2.9.</w:t>
            </w:r>
          </w:p>
        </w:tc>
        <w:tc>
          <w:tcPr>
            <w:tcW w:w="3260" w:type="dxa"/>
            <w:tcBorders>
              <w:top w:val="single" w:sz="4" w:space="0" w:color="auto"/>
              <w:left w:val="single" w:sz="4" w:space="0" w:color="000000"/>
              <w:bottom w:val="single" w:sz="4" w:space="0" w:color="000000"/>
              <w:right w:val="nil"/>
            </w:tcBorders>
          </w:tcPr>
          <w:p w14:paraId="58532245" w14:textId="77777777" w:rsidR="002F58D2" w:rsidRPr="002F58D2" w:rsidRDefault="002F58D2" w:rsidP="002F58D2">
            <w:pPr>
              <w:snapToGrid w:val="0"/>
              <w:jc w:val="both"/>
              <w:rPr>
                <w:rFonts w:eastAsia="Calibri"/>
                <w:color w:val="auto"/>
                <w:sz w:val="20"/>
                <w:lang w:eastAsia="en-US"/>
              </w:rPr>
            </w:pPr>
            <w:r w:rsidRPr="002F58D2">
              <w:rPr>
                <w:rFonts w:eastAsia="Calibri"/>
                <w:color w:val="auto"/>
                <w:sz w:val="20"/>
                <w:lang w:eastAsia="en-US"/>
              </w:rPr>
              <w:t>Организация спортивного похода граждан пожилого возраста «Тропа здоровья» (организация чая и призы)</w:t>
            </w:r>
          </w:p>
        </w:tc>
        <w:tc>
          <w:tcPr>
            <w:tcW w:w="1559" w:type="dxa"/>
            <w:tcBorders>
              <w:top w:val="single" w:sz="4" w:space="0" w:color="auto"/>
              <w:left w:val="single" w:sz="4" w:space="0" w:color="000000"/>
              <w:bottom w:val="single" w:sz="4" w:space="0" w:color="000000"/>
              <w:right w:val="single" w:sz="4" w:space="0" w:color="000000"/>
            </w:tcBorders>
            <w:hideMark/>
          </w:tcPr>
          <w:p w14:paraId="0856860A" w14:textId="77777777" w:rsidR="002F58D2" w:rsidRPr="002F58D2" w:rsidRDefault="002F58D2" w:rsidP="002F58D2">
            <w:pPr>
              <w:snapToGrid w:val="0"/>
              <w:jc w:val="center"/>
              <w:rPr>
                <w:rFonts w:eastAsia="Calibri"/>
                <w:bCs/>
                <w:color w:val="auto"/>
                <w:sz w:val="20"/>
                <w:lang w:eastAsia="en-US"/>
              </w:rPr>
            </w:pPr>
            <w:r w:rsidRPr="002F58D2">
              <w:rPr>
                <w:rFonts w:eastAsia="Calibri"/>
                <w:bCs/>
                <w:color w:val="auto"/>
                <w:sz w:val="20"/>
                <w:lang w:eastAsia="en-US"/>
              </w:rPr>
              <w:t>645,95</w:t>
            </w:r>
          </w:p>
        </w:tc>
        <w:tc>
          <w:tcPr>
            <w:tcW w:w="709" w:type="dxa"/>
            <w:tcBorders>
              <w:top w:val="single" w:sz="4" w:space="0" w:color="auto"/>
              <w:left w:val="single" w:sz="4" w:space="0" w:color="000000"/>
              <w:bottom w:val="single" w:sz="4" w:space="0" w:color="000000"/>
              <w:right w:val="nil"/>
            </w:tcBorders>
            <w:hideMark/>
          </w:tcPr>
          <w:p w14:paraId="7A60E05B" w14:textId="77777777" w:rsidR="002F58D2" w:rsidRPr="002F58D2" w:rsidRDefault="002F58D2" w:rsidP="002F58D2">
            <w:pPr>
              <w:snapToGrid w:val="0"/>
              <w:jc w:val="center"/>
              <w:rPr>
                <w:rFonts w:eastAsia="Calibri"/>
                <w:bCs/>
                <w:color w:val="auto"/>
                <w:sz w:val="20"/>
                <w:lang w:eastAsia="en-US"/>
              </w:rPr>
            </w:pPr>
            <w:r w:rsidRPr="002F58D2">
              <w:rPr>
                <w:rFonts w:eastAsia="Calibri"/>
                <w:bCs/>
                <w:color w:val="auto"/>
                <w:sz w:val="20"/>
                <w:lang w:eastAsia="en-US"/>
              </w:rPr>
              <w:t>0</w:t>
            </w:r>
          </w:p>
        </w:tc>
        <w:tc>
          <w:tcPr>
            <w:tcW w:w="709" w:type="dxa"/>
            <w:tcBorders>
              <w:top w:val="single" w:sz="4" w:space="0" w:color="auto"/>
              <w:left w:val="single" w:sz="4" w:space="0" w:color="000000"/>
              <w:bottom w:val="single" w:sz="4" w:space="0" w:color="000000"/>
              <w:right w:val="single" w:sz="4" w:space="0" w:color="auto"/>
            </w:tcBorders>
            <w:hideMark/>
          </w:tcPr>
          <w:p w14:paraId="718C0222" w14:textId="77777777" w:rsidR="002F58D2" w:rsidRPr="002F58D2" w:rsidRDefault="002F58D2" w:rsidP="002F58D2">
            <w:pPr>
              <w:snapToGrid w:val="0"/>
              <w:jc w:val="center"/>
              <w:rPr>
                <w:rFonts w:eastAsia="Calibri"/>
                <w:bCs/>
                <w:color w:val="auto"/>
                <w:sz w:val="20"/>
                <w:lang w:eastAsia="en-US"/>
              </w:rPr>
            </w:pPr>
            <w:r w:rsidRPr="002F58D2">
              <w:rPr>
                <w:rFonts w:eastAsia="Calibri"/>
                <w:bCs/>
                <w:color w:val="auto"/>
                <w:sz w:val="20"/>
                <w:lang w:eastAsia="en-US"/>
              </w:rPr>
              <w:t>0</w:t>
            </w:r>
          </w:p>
        </w:tc>
      </w:tr>
      <w:tr w:rsidR="002F58D2" w:rsidRPr="002F58D2" w14:paraId="1E693FF7" w14:textId="77777777" w:rsidTr="002F58D2">
        <w:tc>
          <w:tcPr>
            <w:tcW w:w="709" w:type="dxa"/>
            <w:tcBorders>
              <w:top w:val="single" w:sz="4" w:space="0" w:color="000000"/>
              <w:left w:val="single" w:sz="4" w:space="0" w:color="000000"/>
              <w:bottom w:val="single" w:sz="4" w:space="0" w:color="auto"/>
              <w:right w:val="nil"/>
            </w:tcBorders>
          </w:tcPr>
          <w:p w14:paraId="23085F32" w14:textId="77777777" w:rsidR="002F58D2" w:rsidRPr="002F58D2" w:rsidRDefault="002F58D2" w:rsidP="002F58D2">
            <w:pPr>
              <w:snapToGrid w:val="0"/>
              <w:jc w:val="center"/>
              <w:rPr>
                <w:rFonts w:eastAsia="Calibri"/>
                <w:color w:val="auto"/>
                <w:sz w:val="20"/>
                <w:lang w:eastAsia="en-US"/>
              </w:rPr>
            </w:pPr>
            <w:r w:rsidRPr="002F58D2">
              <w:rPr>
                <w:rFonts w:eastAsia="Calibri"/>
                <w:color w:val="auto"/>
                <w:sz w:val="20"/>
                <w:lang w:eastAsia="en-US"/>
              </w:rPr>
              <w:t>2.10.</w:t>
            </w:r>
          </w:p>
        </w:tc>
        <w:tc>
          <w:tcPr>
            <w:tcW w:w="3260" w:type="dxa"/>
            <w:tcBorders>
              <w:top w:val="single" w:sz="4" w:space="0" w:color="000000"/>
              <w:left w:val="single" w:sz="4" w:space="0" w:color="000000"/>
              <w:bottom w:val="single" w:sz="4" w:space="0" w:color="auto"/>
              <w:right w:val="nil"/>
            </w:tcBorders>
            <w:hideMark/>
          </w:tcPr>
          <w:p w14:paraId="1338D0BE" w14:textId="77777777" w:rsidR="002F58D2" w:rsidRPr="002F58D2" w:rsidRDefault="002F58D2" w:rsidP="002F58D2">
            <w:pPr>
              <w:snapToGrid w:val="0"/>
              <w:jc w:val="both"/>
              <w:rPr>
                <w:rFonts w:eastAsia="Calibri"/>
                <w:color w:val="auto"/>
                <w:sz w:val="20"/>
                <w:lang w:eastAsia="en-US"/>
              </w:rPr>
            </w:pPr>
            <w:r w:rsidRPr="002F58D2">
              <w:rPr>
                <w:rFonts w:eastAsia="Calibri"/>
                <w:color w:val="auto"/>
                <w:sz w:val="20"/>
                <w:lang w:eastAsia="en-US"/>
              </w:rPr>
              <w:t>Содействие в проведении мероприятий,  посвящённых Дню инвалидов (организация чаепития)</w:t>
            </w:r>
          </w:p>
        </w:tc>
        <w:tc>
          <w:tcPr>
            <w:tcW w:w="1559" w:type="dxa"/>
            <w:tcBorders>
              <w:top w:val="single" w:sz="4" w:space="0" w:color="000000"/>
              <w:left w:val="single" w:sz="4" w:space="0" w:color="000000"/>
              <w:bottom w:val="single" w:sz="4" w:space="0" w:color="auto"/>
              <w:right w:val="single" w:sz="4" w:space="0" w:color="000000"/>
            </w:tcBorders>
            <w:hideMark/>
          </w:tcPr>
          <w:p w14:paraId="05ACB8C2" w14:textId="77777777" w:rsidR="002F58D2" w:rsidRPr="002F58D2" w:rsidRDefault="002F58D2" w:rsidP="002F58D2">
            <w:pPr>
              <w:snapToGrid w:val="0"/>
              <w:jc w:val="center"/>
              <w:rPr>
                <w:rFonts w:eastAsia="Calibri"/>
                <w:bCs/>
                <w:color w:val="auto"/>
                <w:sz w:val="20"/>
                <w:lang w:eastAsia="en-US"/>
              </w:rPr>
            </w:pPr>
            <w:r w:rsidRPr="002F58D2">
              <w:rPr>
                <w:rFonts w:eastAsia="Calibri"/>
                <w:bCs/>
                <w:color w:val="auto"/>
                <w:sz w:val="20"/>
                <w:lang w:eastAsia="en-US"/>
              </w:rPr>
              <w:t>1598,60</w:t>
            </w:r>
          </w:p>
        </w:tc>
        <w:tc>
          <w:tcPr>
            <w:tcW w:w="709" w:type="dxa"/>
            <w:tcBorders>
              <w:top w:val="single" w:sz="4" w:space="0" w:color="000000"/>
              <w:left w:val="single" w:sz="4" w:space="0" w:color="000000"/>
              <w:bottom w:val="single" w:sz="4" w:space="0" w:color="auto"/>
              <w:right w:val="nil"/>
            </w:tcBorders>
            <w:hideMark/>
          </w:tcPr>
          <w:p w14:paraId="4E3892A3" w14:textId="77777777" w:rsidR="002F58D2" w:rsidRPr="002F58D2" w:rsidRDefault="002F58D2" w:rsidP="002F58D2">
            <w:pPr>
              <w:snapToGrid w:val="0"/>
              <w:jc w:val="center"/>
              <w:rPr>
                <w:rFonts w:eastAsia="Calibri"/>
                <w:bCs/>
                <w:color w:val="auto"/>
                <w:sz w:val="20"/>
                <w:lang w:eastAsia="en-US"/>
              </w:rPr>
            </w:pPr>
            <w:r w:rsidRPr="002F58D2">
              <w:rPr>
                <w:rFonts w:eastAsia="Calibri"/>
                <w:bCs/>
                <w:color w:val="auto"/>
                <w:sz w:val="20"/>
                <w:lang w:eastAsia="en-US"/>
              </w:rPr>
              <w:t>0</w:t>
            </w:r>
          </w:p>
        </w:tc>
        <w:tc>
          <w:tcPr>
            <w:tcW w:w="709" w:type="dxa"/>
            <w:tcBorders>
              <w:top w:val="single" w:sz="4" w:space="0" w:color="000000"/>
              <w:left w:val="single" w:sz="4" w:space="0" w:color="000000"/>
              <w:bottom w:val="single" w:sz="4" w:space="0" w:color="auto"/>
              <w:right w:val="single" w:sz="4" w:space="0" w:color="auto"/>
            </w:tcBorders>
            <w:hideMark/>
          </w:tcPr>
          <w:p w14:paraId="6B5E5ED7" w14:textId="77777777" w:rsidR="002F58D2" w:rsidRPr="002F58D2" w:rsidRDefault="002F58D2" w:rsidP="002F58D2">
            <w:pPr>
              <w:snapToGrid w:val="0"/>
              <w:jc w:val="center"/>
              <w:rPr>
                <w:rFonts w:eastAsia="Calibri"/>
                <w:bCs/>
                <w:color w:val="auto"/>
                <w:sz w:val="20"/>
                <w:lang w:eastAsia="en-US"/>
              </w:rPr>
            </w:pPr>
            <w:r w:rsidRPr="002F58D2">
              <w:rPr>
                <w:rFonts w:eastAsia="Calibri"/>
                <w:bCs/>
                <w:color w:val="auto"/>
                <w:sz w:val="20"/>
                <w:lang w:eastAsia="en-US"/>
              </w:rPr>
              <w:t>0</w:t>
            </w:r>
          </w:p>
        </w:tc>
      </w:tr>
      <w:tr w:rsidR="002F58D2" w:rsidRPr="002F58D2" w14:paraId="7B075F1B" w14:textId="77777777" w:rsidTr="002F58D2">
        <w:tc>
          <w:tcPr>
            <w:tcW w:w="709" w:type="dxa"/>
            <w:tcBorders>
              <w:top w:val="single" w:sz="4" w:space="0" w:color="auto"/>
              <w:left w:val="single" w:sz="4" w:space="0" w:color="000000"/>
              <w:bottom w:val="single" w:sz="4" w:space="0" w:color="000000"/>
              <w:right w:val="nil"/>
            </w:tcBorders>
          </w:tcPr>
          <w:p w14:paraId="46C7A2E6" w14:textId="77777777" w:rsidR="002F58D2" w:rsidRPr="002F58D2" w:rsidRDefault="002F58D2" w:rsidP="002F58D2">
            <w:pPr>
              <w:snapToGrid w:val="0"/>
              <w:jc w:val="center"/>
              <w:rPr>
                <w:rFonts w:eastAsia="Calibri"/>
                <w:color w:val="auto"/>
                <w:sz w:val="20"/>
                <w:lang w:eastAsia="en-US"/>
              </w:rPr>
            </w:pPr>
            <w:r w:rsidRPr="002F58D2">
              <w:rPr>
                <w:rFonts w:eastAsia="Calibri"/>
                <w:color w:val="auto"/>
                <w:sz w:val="20"/>
                <w:lang w:eastAsia="en-US"/>
              </w:rPr>
              <w:t>2.11.</w:t>
            </w:r>
          </w:p>
        </w:tc>
        <w:tc>
          <w:tcPr>
            <w:tcW w:w="3260" w:type="dxa"/>
            <w:tcBorders>
              <w:top w:val="single" w:sz="4" w:space="0" w:color="auto"/>
              <w:left w:val="single" w:sz="4" w:space="0" w:color="000000"/>
              <w:bottom w:val="single" w:sz="4" w:space="0" w:color="000000"/>
              <w:right w:val="nil"/>
            </w:tcBorders>
            <w:hideMark/>
          </w:tcPr>
          <w:p w14:paraId="73C125EC" w14:textId="77777777" w:rsidR="002F58D2" w:rsidRPr="002F58D2" w:rsidRDefault="002F58D2" w:rsidP="002F58D2">
            <w:pPr>
              <w:snapToGrid w:val="0"/>
              <w:jc w:val="both"/>
              <w:rPr>
                <w:rFonts w:eastAsia="Calibri"/>
                <w:color w:val="auto"/>
                <w:sz w:val="20"/>
                <w:lang w:eastAsia="en-US"/>
              </w:rPr>
            </w:pPr>
            <w:r w:rsidRPr="002F58D2">
              <w:rPr>
                <w:rFonts w:eastAsia="Calibri"/>
                <w:color w:val="auto"/>
                <w:sz w:val="20"/>
                <w:lang w:eastAsia="en-US"/>
              </w:rPr>
              <w:t>Содействие в проведении новогоднего праздника для детей - инвалидов</w:t>
            </w:r>
          </w:p>
        </w:tc>
        <w:tc>
          <w:tcPr>
            <w:tcW w:w="1559" w:type="dxa"/>
            <w:tcBorders>
              <w:top w:val="single" w:sz="4" w:space="0" w:color="auto"/>
              <w:left w:val="single" w:sz="4" w:space="0" w:color="000000"/>
              <w:bottom w:val="single" w:sz="4" w:space="0" w:color="000000"/>
              <w:right w:val="single" w:sz="4" w:space="0" w:color="000000"/>
            </w:tcBorders>
            <w:hideMark/>
          </w:tcPr>
          <w:p w14:paraId="53D8BCCE" w14:textId="77777777" w:rsidR="002F58D2" w:rsidRPr="002F58D2" w:rsidRDefault="002F58D2" w:rsidP="002F58D2">
            <w:pPr>
              <w:snapToGrid w:val="0"/>
              <w:jc w:val="center"/>
              <w:rPr>
                <w:rFonts w:eastAsia="Calibri"/>
                <w:bCs/>
                <w:color w:val="auto"/>
                <w:sz w:val="20"/>
                <w:lang w:eastAsia="en-US"/>
              </w:rPr>
            </w:pPr>
            <w:r w:rsidRPr="002F58D2">
              <w:rPr>
                <w:rFonts w:eastAsia="Calibri"/>
                <w:bCs/>
                <w:color w:val="auto"/>
                <w:sz w:val="20"/>
                <w:lang w:eastAsia="en-US"/>
              </w:rPr>
              <w:t>0</w:t>
            </w:r>
          </w:p>
        </w:tc>
        <w:tc>
          <w:tcPr>
            <w:tcW w:w="709" w:type="dxa"/>
            <w:tcBorders>
              <w:top w:val="single" w:sz="4" w:space="0" w:color="auto"/>
              <w:left w:val="single" w:sz="4" w:space="0" w:color="000000"/>
              <w:bottom w:val="single" w:sz="4" w:space="0" w:color="000000"/>
              <w:right w:val="nil"/>
            </w:tcBorders>
          </w:tcPr>
          <w:p w14:paraId="3CCFFE3B" w14:textId="77777777" w:rsidR="002F58D2" w:rsidRPr="002F58D2" w:rsidRDefault="002F58D2" w:rsidP="002F58D2">
            <w:pPr>
              <w:snapToGrid w:val="0"/>
              <w:jc w:val="center"/>
              <w:rPr>
                <w:rFonts w:eastAsia="Calibri"/>
                <w:bCs/>
                <w:color w:val="auto"/>
                <w:sz w:val="20"/>
                <w:lang w:eastAsia="en-US"/>
              </w:rPr>
            </w:pPr>
            <w:r w:rsidRPr="002F58D2">
              <w:rPr>
                <w:rFonts w:eastAsia="Calibri"/>
                <w:bCs/>
                <w:color w:val="auto"/>
                <w:sz w:val="20"/>
                <w:lang w:eastAsia="en-US"/>
              </w:rPr>
              <w:t>0</w:t>
            </w:r>
          </w:p>
        </w:tc>
        <w:tc>
          <w:tcPr>
            <w:tcW w:w="709" w:type="dxa"/>
            <w:tcBorders>
              <w:top w:val="single" w:sz="4" w:space="0" w:color="auto"/>
              <w:left w:val="single" w:sz="4" w:space="0" w:color="000000"/>
              <w:bottom w:val="single" w:sz="4" w:space="0" w:color="000000"/>
              <w:right w:val="single" w:sz="4" w:space="0" w:color="auto"/>
            </w:tcBorders>
          </w:tcPr>
          <w:p w14:paraId="1258FDA5" w14:textId="77777777" w:rsidR="002F58D2" w:rsidRPr="002F58D2" w:rsidRDefault="002F58D2" w:rsidP="002F58D2">
            <w:pPr>
              <w:snapToGrid w:val="0"/>
              <w:jc w:val="center"/>
              <w:rPr>
                <w:rFonts w:eastAsia="Calibri"/>
                <w:bCs/>
                <w:color w:val="auto"/>
                <w:sz w:val="20"/>
                <w:lang w:eastAsia="en-US"/>
              </w:rPr>
            </w:pPr>
            <w:r w:rsidRPr="002F58D2">
              <w:rPr>
                <w:rFonts w:eastAsia="Calibri"/>
                <w:bCs/>
                <w:color w:val="auto"/>
                <w:sz w:val="20"/>
                <w:lang w:eastAsia="en-US"/>
              </w:rPr>
              <w:t>0</w:t>
            </w:r>
          </w:p>
        </w:tc>
      </w:tr>
      <w:tr w:rsidR="002F58D2" w:rsidRPr="002F58D2" w14:paraId="2201295A" w14:textId="77777777" w:rsidTr="002F58D2">
        <w:trPr>
          <w:trHeight w:val="574"/>
        </w:trPr>
        <w:tc>
          <w:tcPr>
            <w:tcW w:w="709" w:type="dxa"/>
            <w:tcBorders>
              <w:top w:val="single" w:sz="4" w:space="0" w:color="auto"/>
              <w:left w:val="single" w:sz="4" w:space="0" w:color="000000"/>
              <w:bottom w:val="single" w:sz="4" w:space="0" w:color="000000"/>
              <w:right w:val="nil"/>
            </w:tcBorders>
          </w:tcPr>
          <w:p w14:paraId="64D8898A" w14:textId="77777777" w:rsidR="002F58D2" w:rsidRPr="002F58D2" w:rsidRDefault="002F58D2" w:rsidP="002F58D2">
            <w:pPr>
              <w:snapToGrid w:val="0"/>
              <w:jc w:val="center"/>
              <w:rPr>
                <w:rFonts w:eastAsia="Calibri"/>
                <w:color w:val="auto"/>
                <w:sz w:val="20"/>
                <w:lang w:eastAsia="en-US"/>
              </w:rPr>
            </w:pPr>
            <w:r w:rsidRPr="002F58D2">
              <w:rPr>
                <w:rFonts w:eastAsia="Calibri"/>
                <w:color w:val="auto"/>
                <w:sz w:val="20"/>
                <w:lang w:eastAsia="en-US"/>
              </w:rPr>
              <w:t>2.12.</w:t>
            </w:r>
          </w:p>
        </w:tc>
        <w:tc>
          <w:tcPr>
            <w:tcW w:w="3260" w:type="dxa"/>
            <w:tcBorders>
              <w:top w:val="single" w:sz="4" w:space="0" w:color="auto"/>
              <w:left w:val="single" w:sz="4" w:space="0" w:color="000000"/>
              <w:bottom w:val="single" w:sz="4" w:space="0" w:color="000000"/>
              <w:right w:val="nil"/>
            </w:tcBorders>
            <w:hideMark/>
          </w:tcPr>
          <w:p w14:paraId="6221615A" w14:textId="77777777" w:rsidR="002F58D2" w:rsidRPr="002F58D2" w:rsidRDefault="002F58D2" w:rsidP="002F58D2">
            <w:pPr>
              <w:snapToGrid w:val="0"/>
              <w:jc w:val="both"/>
              <w:rPr>
                <w:rFonts w:eastAsia="Calibri"/>
                <w:color w:val="auto"/>
                <w:sz w:val="20"/>
                <w:lang w:eastAsia="en-US"/>
              </w:rPr>
            </w:pPr>
            <w:r w:rsidRPr="002F58D2">
              <w:rPr>
                <w:rFonts w:eastAsia="Calibri"/>
                <w:color w:val="auto"/>
                <w:sz w:val="20"/>
                <w:lang w:eastAsia="en-US"/>
              </w:rPr>
              <w:t>Размещение материала о деятельности общественных движений на сайте поселения и информационных стендах</w:t>
            </w:r>
          </w:p>
        </w:tc>
        <w:tc>
          <w:tcPr>
            <w:tcW w:w="1559" w:type="dxa"/>
            <w:tcBorders>
              <w:top w:val="single" w:sz="4" w:space="0" w:color="auto"/>
              <w:left w:val="single" w:sz="4" w:space="0" w:color="000000"/>
              <w:bottom w:val="single" w:sz="4" w:space="0" w:color="000000"/>
              <w:right w:val="single" w:sz="4" w:space="0" w:color="000000"/>
            </w:tcBorders>
          </w:tcPr>
          <w:p w14:paraId="35A09AF4" w14:textId="77777777" w:rsidR="002F58D2" w:rsidRPr="002F58D2" w:rsidRDefault="002F58D2" w:rsidP="002F58D2">
            <w:pPr>
              <w:snapToGrid w:val="0"/>
              <w:jc w:val="center"/>
              <w:rPr>
                <w:rFonts w:eastAsia="Calibri"/>
                <w:bCs/>
                <w:color w:val="auto"/>
                <w:sz w:val="20"/>
                <w:lang w:eastAsia="en-US"/>
              </w:rPr>
            </w:pPr>
            <w:r w:rsidRPr="002F58D2">
              <w:rPr>
                <w:rFonts w:eastAsia="Calibri"/>
                <w:bCs/>
                <w:color w:val="auto"/>
                <w:sz w:val="20"/>
                <w:lang w:eastAsia="en-US"/>
              </w:rPr>
              <w:t>0</w:t>
            </w:r>
          </w:p>
        </w:tc>
        <w:tc>
          <w:tcPr>
            <w:tcW w:w="709" w:type="dxa"/>
            <w:tcBorders>
              <w:top w:val="single" w:sz="4" w:space="0" w:color="auto"/>
              <w:left w:val="single" w:sz="4" w:space="0" w:color="000000"/>
              <w:bottom w:val="single" w:sz="4" w:space="0" w:color="000000"/>
              <w:right w:val="single" w:sz="4" w:space="0" w:color="000000"/>
            </w:tcBorders>
          </w:tcPr>
          <w:p w14:paraId="6D6553A3" w14:textId="77777777" w:rsidR="002F58D2" w:rsidRPr="002F58D2" w:rsidRDefault="002F58D2" w:rsidP="002F58D2">
            <w:pPr>
              <w:snapToGrid w:val="0"/>
              <w:jc w:val="center"/>
              <w:rPr>
                <w:rFonts w:eastAsia="Calibri"/>
                <w:bCs/>
                <w:color w:val="auto"/>
                <w:sz w:val="20"/>
                <w:lang w:eastAsia="en-US"/>
              </w:rPr>
            </w:pPr>
            <w:r w:rsidRPr="002F58D2">
              <w:rPr>
                <w:rFonts w:eastAsia="Calibri"/>
                <w:bCs/>
                <w:color w:val="auto"/>
                <w:sz w:val="20"/>
                <w:lang w:eastAsia="en-US"/>
              </w:rPr>
              <w:t>0</w:t>
            </w:r>
          </w:p>
        </w:tc>
        <w:tc>
          <w:tcPr>
            <w:tcW w:w="709" w:type="dxa"/>
            <w:tcBorders>
              <w:top w:val="single" w:sz="4" w:space="0" w:color="auto"/>
              <w:left w:val="single" w:sz="4" w:space="0" w:color="000000"/>
              <w:bottom w:val="single" w:sz="4" w:space="0" w:color="000000"/>
              <w:right w:val="single" w:sz="4" w:space="0" w:color="000000"/>
            </w:tcBorders>
          </w:tcPr>
          <w:p w14:paraId="63467B9D" w14:textId="77777777" w:rsidR="002F58D2" w:rsidRPr="002F58D2" w:rsidRDefault="002F58D2" w:rsidP="002F58D2">
            <w:pPr>
              <w:snapToGrid w:val="0"/>
              <w:jc w:val="center"/>
              <w:rPr>
                <w:rFonts w:eastAsia="Calibri"/>
                <w:bCs/>
                <w:color w:val="auto"/>
                <w:sz w:val="20"/>
                <w:lang w:eastAsia="en-US"/>
              </w:rPr>
            </w:pPr>
            <w:r w:rsidRPr="002F58D2">
              <w:rPr>
                <w:rFonts w:eastAsia="Calibri"/>
                <w:bCs/>
                <w:color w:val="auto"/>
                <w:sz w:val="20"/>
                <w:lang w:eastAsia="en-US"/>
              </w:rPr>
              <w:t>0</w:t>
            </w:r>
          </w:p>
        </w:tc>
      </w:tr>
      <w:tr w:rsidR="002F58D2" w:rsidRPr="002F58D2" w14:paraId="11C2C9A4" w14:textId="77777777" w:rsidTr="002F58D2">
        <w:trPr>
          <w:trHeight w:val="574"/>
        </w:trPr>
        <w:tc>
          <w:tcPr>
            <w:tcW w:w="709" w:type="dxa"/>
            <w:tcBorders>
              <w:top w:val="nil"/>
              <w:left w:val="single" w:sz="4" w:space="0" w:color="000000"/>
              <w:bottom w:val="single" w:sz="4" w:space="0" w:color="000000"/>
              <w:right w:val="nil"/>
            </w:tcBorders>
          </w:tcPr>
          <w:p w14:paraId="219C2A14" w14:textId="77777777" w:rsidR="002F58D2" w:rsidRPr="002F58D2" w:rsidRDefault="002F58D2" w:rsidP="002F58D2">
            <w:pPr>
              <w:snapToGrid w:val="0"/>
              <w:jc w:val="center"/>
              <w:rPr>
                <w:rFonts w:eastAsia="Calibri"/>
                <w:color w:val="auto"/>
                <w:sz w:val="20"/>
                <w:lang w:eastAsia="en-US"/>
              </w:rPr>
            </w:pPr>
            <w:r w:rsidRPr="002F58D2">
              <w:rPr>
                <w:rFonts w:eastAsia="Calibri"/>
                <w:color w:val="auto"/>
                <w:sz w:val="20"/>
                <w:lang w:eastAsia="en-US"/>
              </w:rPr>
              <w:t>2.13.</w:t>
            </w:r>
          </w:p>
        </w:tc>
        <w:tc>
          <w:tcPr>
            <w:tcW w:w="3260" w:type="dxa"/>
            <w:tcBorders>
              <w:top w:val="nil"/>
              <w:left w:val="single" w:sz="4" w:space="0" w:color="000000"/>
              <w:bottom w:val="single" w:sz="4" w:space="0" w:color="000000"/>
              <w:right w:val="nil"/>
            </w:tcBorders>
            <w:hideMark/>
          </w:tcPr>
          <w:p w14:paraId="7F070692" w14:textId="77777777" w:rsidR="002F58D2" w:rsidRPr="002F58D2" w:rsidRDefault="002F58D2" w:rsidP="002F58D2">
            <w:pPr>
              <w:snapToGrid w:val="0"/>
              <w:jc w:val="both"/>
              <w:rPr>
                <w:rFonts w:eastAsia="Calibri"/>
                <w:color w:val="auto"/>
                <w:sz w:val="20"/>
                <w:lang w:eastAsia="en-US"/>
              </w:rPr>
            </w:pPr>
            <w:r w:rsidRPr="002F58D2">
              <w:rPr>
                <w:rFonts w:eastAsia="Calibri"/>
                <w:color w:val="auto"/>
                <w:sz w:val="20"/>
                <w:lang w:eastAsia="en-US"/>
              </w:rPr>
              <w:t xml:space="preserve">Ежегодный отчет Совета ветеранов и Общества инвалидов перед гражданами поселения </w:t>
            </w:r>
          </w:p>
        </w:tc>
        <w:tc>
          <w:tcPr>
            <w:tcW w:w="1559" w:type="dxa"/>
            <w:tcBorders>
              <w:top w:val="nil"/>
              <w:left w:val="single" w:sz="4" w:space="0" w:color="000000"/>
              <w:bottom w:val="single" w:sz="4" w:space="0" w:color="000000"/>
              <w:right w:val="single" w:sz="4" w:space="0" w:color="000000"/>
            </w:tcBorders>
          </w:tcPr>
          <w:p w14:paraId="4B940FEA" w14:textId="77777777" w:rsidR="002F58D2" w:rsidRPr="002F58D2" w:rsidRDefault="002F58D2" w:rsidP="002F58D2">
            <w:pPr>
              <w:snapToGrid w:val="0"/>
              <w:jc w:val="center"/>
              <w:rPr>
                <w:rFonts w:eastAsia="Calibri"/>
                <w:bCs/>
                <w:color w:val="auto"/>
                <w:sz w:val="20"/>
                <w:lang w:eastAsia="en-US"/>
              </w:rPr>
            </w:pPr>
            <w:r w:rsidRPr="002F58D2">
              <w:rPr>
                <w:rFonts w:eastAsia="Calibri"/>
                <w:bCs/>
                <w:color w:val="auto"/>
                <w:sz w:val="20"/>
                <w:lang w:eastAsia="en-US"/>
              </w:rPr>
              <w:t>0</w:t>
            </w:r>
          </w:p>
        </w:tc>
        <w:tc>
          <w:tcPr>
            <w:tcW w:w="709" w:type="dxa"/>
            <w:tcBorders>
              <w:top w:val="nil"/>
              <w:left w:val="single" w:sz="4" w:space="0" w:color="000000"/>
              <w:bottom w:val="single" w:sz="4" w:space="0" w:color="000000"/>
              <w:right w:val="single" w:sz="4" w:space="0" w:color="000000"/>
            </w:tcBorders>
          </w:tcPr>
          <w:p w14:paraId="0A336E09" w14:textId="77777777" w:rsidR="002F58D2" w:rsidRPr="002F58D2" w:rsidRDefault="002F58D2" w:rsidP="002F58D2">
            <w:pPr>
              <w:snapToGrid w:val="0"/>
              <w:jc w:val="center"/>
              <w:rPr>
                <w:rFonts w:eastAsia="Calibri"/>
                <w:bCs/>
                <w:color w:val="auto"/>
                <w:sz w:val="20"/>
                <w:lang w:eastAsia="en-US"/>
              </w:rPr>
            </w:pPr>
            <w:r w:rsidRPr="002F58D2">
              <w:rPr>
                <w:rFonts w:eastAsia="Calibri"/>
                <w:bCs/>
                <w:color w:val="auto"/>
                <w:sz w:val="20"/>
                <w:lang w:eastAsia="en-US"/>
              </w:rPr>
              <w:t>0</w:t>
            </w:r>
          </w:p>
        </w:tc>
        <w:tc>
          <w:tcPr>
            <w:tcW w:w="709" w:type="dxa"/>
            <w:tcBorders>
              <w:top w:val="nil"/>
              <w:left w:val="single" w:sz="4" w:space="0" w:color="000000"/>
              <w:bottom w:val="single" w:sz="4" w:space="0" w:color="000000"/>
              <w:right w:val="single" w:sz="4" w:space="0" w:color="000000"/>
            </w:tcBorders>
          </w:tcPr>
          <w:p w14:paraId="72110391" w14:textId="77777777" w:rsidR="002F58D2" w:rsidRPr="002F58D2" w:rsidRDefault="002F58D2" w:rsidP="002F58D2">
            <w:pPr>
              <w:snapToGrid w:val="0"/>
              <w:jc w:val="center"/>
              <w:rPr>
                <w:rFonts w:eastAsia="Calibri"/>
                <w:bCs/>
                <w:color w:val="auto"/>
                <w:sz w:val="20"/>
                <w:lang w:eastAsia="en-US"/>
              </w:rPr>
            </w:pPr>
            <w:r w:rsidRPr="002F58D2">
              <w:rPr>
                <w:rFonts w:eastAsia="Calibri"/>
                <w:bCs/>
                <w:color w:val="auto"/>
                <w:sz w:val="20"/>
                <w:lang w:eastAsia="en-US"/>
              </w:rPr>
              <w:t>0</w:t>
            </w:r>
          </w:p>
        </w:tc>
      </w:tr>
      <w:tr w:rsidR="002F58D2" w:rsidRPr="002F58D2" w14:paraId="6DC6C8F3" w14:textId="77777777" w:rsidTr="002F58D2">
        <w:trPr>
          <w:trHeight w:val="574"/>
        </w:trPr>
        <w:tc>
          <w:tcPr>
            <w:tcW w:w="709" w:type="dxa"/>
            <w:tcBorders>
              <w:top w:val="nil"/>
              <w:left w:val="single" w:sz="4" w:space="0" w:color="000000"/>
              <w:bottom w:val="single" w:sz="4" w:space="0" w:color="000000"/>
              <w:right w:val="nil"/>
            </w:tcBorders>
          </w:tcPr>
          <w:p w14:paraId="78BE44B5" w14:textId="77777777" w:rsidR="002F58D2" w:rsidRPr="002F58D2" w:rsidRDefault="002F58D2" w:rsidP="002F58D2">
            <w:pPr>
              <w:snapToGrid w:val="0"/>
              <w:jc w:val="center"/>
              <w:rPr>
                <w:rFonts w:eastAsia="Calibri"/>
                <w:color w:val="auto"/>
                <w:sz w:val="20"/>
                <w:lang w:eastAsia="en-US"/>
              </w:rPr>
            </w:pPr>
            <w:r w:rsidRPr="002F58D2">
              <w:rPr>
                <w:rFonts w:eastAsia="Calibri"/>
                <w:color w:val="auto"/>
                <w:sz w:val="20"/>
                <w:lang w:eastAsia="en-US"/>
              </w:rPr>
              <w:t>2.14.</w:t>
            </w:r>
          </w:p>
        </w:tc>
        <w:tc>
          <w:tcPr>
            <w:tcW w:w="3260" w:type="dxa"/>
            <w:tcBorders>
              <w:top w:val="nil"/>
              <w:left w:val="single" w:sz="4" w:space="0" w:color="000000"/>
              <w:bottom w:val="single" w:sz="4" w:space="0" w:color="000000"/>
              <w:right w:val="nil"/>
            </w:tcBorders>
            <w:hideMark/>
          </w:tcPr>
          <w:p w14:paraId="365ED36F" w14:textId="77777777" w:rsidR="002F58D2" w:rsidRPr="002F58D2" w:rsidRDefault="002F58D2" w:rsidP="002F58D2">
            <w:pPr>
              <w:snapToGrid w:val="0"/>
              <w:jc w:val="both"/>
              <w:rPr>
                <w:rFonts w:eastAsia="Calibri"/>
                <w:color w:val="auto"/>
                <w:sz w:val="20"/>
                <w:lang w:eastAsia="en-US"/>
              </w:rPr>
            </w:pPr>
            <w:r w:rsidRPr="002F58D2">
              <w:rPr>
                <w:rFonts w:eastAsia="Calibri"/>
                <w:color w:val="auto"/>
                <w:sz w:val="20"/>
                <w:lang w:eastAsia="en-US"/>
              </w:rPr>
              <w:t>Охват комплексными медицинскими осмотрами инвалидов и участников Великой Отечественной войны, вдов погибших и умерших инвалидов и участников Великой Отечественной  войны и тружеников тыла</w:t>
            </w:r>
          </w:p>
        </w:tc>
        <w:tc>
          <w:tcPr>
            <w:tcW w:w="1559" w:type="dxa"/>
            <w:tcBorders>
              <w:top w:val="nil"/>
              <w:left w:val="single" w:sz="4" w:space="0" w:color="000000"/>
              <w:bottom w:val="single" w:sz="4" w:space="0" w:color="000000"/>
              <w:right w:val="single" w:sz="4" w:space="0" w:color="000000"/>
            </w:tcBorders>
          </w:tcPr>
          <w:p w14:paraId="6EE21094" w14:textId="77777777" w:rsidR="002F58D2" w:rsidRPr="002F58D2" w:rsidRDefault="002F58D2" w:rsidP="002F58D2">
            <w:pPr>
              <w:snapToGrid w:val="0"/>
              <w:jc w:val="center"/>
              <w:rPr>
                <w:rFonts w:eastAsia="Calibri"/>
                <w:bCs/>
                <w:color w:val="auto"/>
                <w:sz w:val="20"/>
                <w:lang w:eastAsia="en-US"/>
              </w:rPr>
            </w:pPr>
            <w:r w:rsidRPr="002F58D2">
              <w:rPr>
                <w:rFonts w:eastAsia="Calibri"/>
                <w:bCs/>
                <w:color w:val="auto"/>
                <w:sz w:val="20"/>
                <w:lang w:eastAsia="en-US"/>
              </w:rPr>
              <w:t>0</w:t>
            </w:r>
          </w:p>
        </w:tc>
        <w:tc>
          <w:tcPr>
            <w:tcW w:w="709" w:type="dxa"/>
            <w:tcBorders>
              <w:top w:val="nil"/>
              <w:left w:val="single" w:sz="4" w:space="0" w:color="000000"/>
              <w:bottom w:val="single" w:sz="4" w:space="0" w:color="000000"/>
              <w:right w:val="single" w:sz="4" w:space="0" w:color="000000"/>
            </w:tcBorders>
          </w:tcPr>
          <w:p w14:paraId="71A2F400" w14:textId="77777777" w:rsidR="002F58D2" w:rsidRPr="002F58D2" w:rsidRDefault="002F58D2" w:rsidP="002F58D2">
            <w:pPr>
              <w:snapToGrid w:val="0"/>
              <w:jc w:val="center"/>
              <w:rPr>
                <w:rFonts w:eastAsia="Calibri"/>
                <w:bCs/>
                <w:color w:val="auto"/>
                <w:sz w:val="20"/>
                <w:lang w:eastAsia="en-US"/>
              </w:rPr>
            </w:pPr>
            <w:r w:rsidRPr="002F58D2">
              <w:rPr>
                <w:rFonts w:eastAsia="Calibri"/>
                <w:bCs/>
                <w:color w:val="auto"/>
                <w:sz w:val="20"/>
                <w:lang w:eastAsia="en-US"/>
              </w:rPr>
              <w:t>0</w:t>
            </w:r>
          </w:p>
        </w:tc>
        <w:tc>
          <w:tcPr>
            <w:tcW w:w="709" w:type="dxa"/>
            <w:tcBorders>
              <w:top w:val="nil"/>
              <w:left w:val="single" w:sz="4" w:space="0" w:color="000000"/>
              <w:bottom w:val="single" w:sz="4" w:space="0" w:color="000000"/>
              <w:right w:val="single" w:sz="4" w:space="0" w:color="000000"/>
            </w:tcBorders>
          </w:tcPr>
          <w:p w14:paraId="1377961E" w14:textId="77777777" w:rsidR="002F58D2" w:rsidRPr="002F58D2" w:rsidRDefault="002F58D2" w:rsidP="002F58D2">
            <w:pPr>
              <w:snapToGrid w:val="0"/>
              <w:jc w:val="center"/>
              <w:rPr>
                <w:rFonts w:eastAsia="Calibri"/>
                <w:bCs/>
                <w:color w:val="auto"/>
                <w:sz w:val="20"/>
                <w:lang w:eastAsia="en-US"/>
              </w:rPr>
            </w:pPr>
            <w:r w:rsidRPr="002F58D2">
              <w:rPr>
                <w:rFonts w:eastAsia="Calibri"/>
                <w:bCs/>
                <w:color w:val="auto"/>
                <w:sz w:val="20"/>
                <w:lang w:eastAsia="en-US"/>
              </w:rPr>
              <w:t>0</w:t>
            </w:r>
          </w:p>
        </w:tc>
      </w:tr>
      <w:tr w:rsidR="002F58D2" w:rsidRPr="002F58D2" w14:paraId="26D2DD1E" w14:textId="77777777" w:rsidTr="002F58D2">
        <w:tc>
          <w:tcPr>
            <w:tcW w:w="709" w:type="dxa"/>
            <w:tcBorders>
              <w:top w:val="single" w:sz="4" w:space="0" w:color="auto"/>
              <w:left w:val="single" w:sz="4" w:space="0" w:color="000000"/>
              <w:bottom w:val="single" w:sz="4" w:space="0" w:color="000000"/>
              <w:right w:val="nil"/>
            </w:tcBorders>
          </w:tcPr>
          <w:p w14:paraId="7E17FA20" w14:textId="77777777" w:rsidR="002F58D2" w:rsidRPr="002F58D2" w:rsidRDefault="002F58D2" w:rsidP="002F58D2">
            <w:pPr>
              <w:snapToGrid w:val="0"/>
              <w:jc w:val="center"/>
              <w:rPr>
                <w:rFonts w:eastAsia="Calibri"/>
                <w:color w:val="auto"/>
                <w:sz w:val="20"/>
                <w:lang w:eastAsia="en-US"/>
              </w:rPr>
            </w:pPr>
            <w:r w:rsidRPr="002F58D2">
              <w:rPr>
                <w:rFonts w:eastAsia="Calibri"/>
                <w:color w:val="auto"/>
                <w:sz w:val="20"/>
                <w:lang w:eastAsia="en-US"/>
              </w:rPr>
              <w:t>2.15.</w:t>
            </w:r>
          </w:p>
        </w:tc>
        <w:tc>
          <w:tcPr>
            <w:tcW w:w="3260" w:type="dxa"/>
            <w:tcBorders>
              <w:top w:val="single" w:sz="4" w:space="0" w:color="auto"/>
              <w:left w:val="single" w:sz="4" w:space="0" w:color="000000"/>
              <w:bottom w:val="single" w:sz="4" w:space="0" w:color="000000"/>
              <w:right w:val="nil"/>
            </w:tcBorders>
          </w:tcPr>
          <w:p w14:paraId="78E39488" w14:textId="77777777" w:rsidR="002F58D2" w:rsidRPr="002F58D2" w:rsidRDefault="002F58D2" w:rsidP="002F58D2">
            <w:pPr>
              <w:snapToGrid w:val="0"/>
              <w:jc w:val="both"/>
              <w:rPr>
                <w:rFonts w:eastAsia="Calibri"/>
                <w:color w:val="auto"/>
                <w:sz w:val="20"/>
                <w:lang w:eastAsia="en-US"/>
              </w:rPr>
            </w:pPr>
            <w:r w:rsidRPr="002F58D2">
              <w:rPr>
                <w:rFonts w:eastAsia="Calibri"/>
                <w:color w:val="auto"/>
                <w:sz w:val="20"/>
                <w:lang w:eastAsia="en-US"/>
              </w:rPr>
              <w:t xml:space="preserve">Проведение акции «Подари </w:t>
            </w:r>
            <w:r w:rsidRPr="002F58D2">
              <w:rPr>
                <w:rFonts w:eastAsia="Calibri"/>
                <w:color w:val="auto"/>
                <w:sz w:val="20"/>
                <w:lang w:eastAsia="en-US"/>
              </w:rPr>
              <w:lastRenderedPageBreak/>
              <w:t>радость ветерану», поздравление на дому ветеранов, вдов погибших  и умерших на войне, жителя блокадного Ленинграда</w:t>
            </w:r>
          </w:p>
        </w:tc>
        <w:tc>
          <w:tcPr>
            <w:tcW w:w="1559" w:type="dxa"/>
            <w:tcBorders>
              <w:top w:val="single" w:sz="4" w:space="0" w:color="auto"/>
              <w:left w:val="single" w:sz="4" w:space="0" w:color="000000"/>
              <w:bottom w:val="single" w:sz="4" w:space="0" w:color="000000"/>
              <w:right w:val="single" w:sz="4" w:space="0" w:color="000000"/>
            </w:tcBorders>
          </w:tcPr>
          <w:p w14:paraId="4DC62FCC" w14:textId="77777777" w:rsidR="002F58D2" w:rsidRPr="002F58D2" w:rsidRDefault="002F58D2" w:rsidP="002F58D2">
            <w:pPr>
              <w:snapToGrid w:val="0"/>
              <w:jc w:val="center"/>
              <w:rPr>
                <w:rFonts w:eastAsia="Calibri"/>
                <w:bCs/>
                <w:color w:val="auto"/>
                <w:sz w:val="20"/>
                <w:lang w:eastAsia="en-US"/>
              </w:rPr>
            </w:pPr>
            <w:r w:rsidRPr="002F58D2">
              <w:rPr>
                <w:rFonts w:eastAsia="Calibri"/>
                <w:bCs/>
                <w:color w:val="auto"/>
                <w:sz w:val="20"/>
                <w:lang w:eastAsia="en-US"/>
              </w:rPr>
              <w:lastRenderedPageBreak/>
              <w:t>3918,63</w:t>
            </w:r>
          </w:p>
        </w:tc>
        <w:tc>
          <w:tcPr>
            <w:tcW w:w="709" w:type="dxa"/>
            <w:tcBorders>
              <w:top w:val="single" w:sz="4" w:space="0" w:color="auto"/>
              <w:left w:val="single" w:sz="4" w:space="0" w:color="000000"/>
              <w:bottom w:val="single" w:sz="4" w:space="0" w:color="000000"/>
              <w:right w:val="nil"/>
            </w:tcBorders>
          </w:tcPr>
          <w:p w14:paraId="472491D5" w14:textId="77777777" w:rsidR="002F58D2" w:rsidRPr="002F58D2" w:rsidRDefault="002F58D2" w:rsidP="002F58D2">
            <w:pPr>
              <w:snapToGrid w:val="0"/>
              <w:jc w:val="center"/>
              <w:rPr>
                <w:rFonts w:eastAsia="Calibri"/>
                <w:bCs/>
                <w:color w:val="auto"/>
                <w:sz w:val="20"/>
                <w:lang w:eastAsia="en-US"/>
              </w:rPr>
            </w:pPr>
            <w:r w:rsidRPr="002F58D2">
              <w:rPr>
                <w:rFonts w:eastAsia="Calibri"/>
                <w:bCs/>
                <w:color w:val="auto"/>
                <w:sz w:val="20"/>
                <w:lang w:eastAsia="en-US"/>
              </w:rPr>
              <w:t>0</w:t>
            </w:r>
          </w:p>
        </w:tc>
        <w:tc>
          <w:tcPr>
            <w:tcW w:w="709" w:type="dxa"/>
            <w:tcBorders>
              <w:top w:val="single" w:sz="4" w:space="0" w:color="auto"/>
              <w:left w:val="single" w:sz="4" w:space="0" w:color="000000"/>
              <w:bottom w:val="single" w:sz="4" w:space="0" w:color="000000"/>
              <w:right w:val="single" w:sz="4" w:space="0" w:color="auto"/>
            </w:tcBorders>
          </w:tcPr>
          <w:p w14:paraId="60FB615B" w14:textId="77777777" w:rsidR="002F58D2" w:rsidRPr="002F58D2" w:rsidRDefault="002F58D2" w:rsidP="002F58D2">
            <w:pPr>
              <w:snapToGrid w:val="0"/>
              <w:jc w:val="center"/>
              <w:rPr>
                <w:rFonts w:eastAsia="Calibri"/>
                <w:bCs/>
                <w:color w:val="auto"/>
                <w:sz w:val="20"/>
                <w:lang w:eastAsia="en-US"/>
              </w:rPr>
            </w:pPr>
            <w:r w:rsidRPr="002F58D2">
              <w:rPr>
                <w:rFonts w:eastAsia="Calibri"/>
                <w:bCs/>
                <w:color w:val="auto"/>
                <w:sz w:val="20"/>
                <w:lang w:eastAsia="en-US"/>
              </w:rPr>
              <w:t>0</w:t>
            </w:r>
          </w:p>
        </w:tc>
      </w:tr>
      <w:tr w:rsidR="002F58D2" w:rsidRPr="002F58D2" w14:paraId="32AFF38C" w14:textId="77777777" w:rsidTr="002F58D2">
        <w:tc>
          <w:tcPr>
            <w:tcW w:w="709" w:type="dxa"/>
            <w:tcBorders>
              <w:top w:val="single" w:sz="4" w:space="0" w:color="auto"/>
              <w:left w:val="single" w:sz="4" w:space="0" w:color="000000"/>
              <w:bottom w:val="single" w:sz="4" w:space="0" w:color="000000"/>
              <w:right w:val="nil"/>
            </w:tcBorders>
          </w:tcPr>
          <w:p w14:paraId="02798173" w14:textId="77777777" w:rsidR="002F58D2" w:rsidRPr="002F58D2" w:rsidRDefault="002F58D2" w:rsidP="002F58D2">
            <w:pPr>
              <w:snapToGrid w:val="0"/>
              <w:jc w:val="center"/>
              <w:rPr>
                <w:rFonts w:eastAsia="Calibri"/>
                <w:color w:val="auto"/>
                <w:sz w:val="20"/>
                <w:lang w:eastAsia="en-US"/>
              </w:rPr>
            </w:pPr>
            <w:r w:rsidRPr="002F58D2">
              <w:rPr>
                <w:rFonts w:eastAsia="Calibri"/>
                <w:color w:val="auto"/>
                <w:sz w:val="20"/>
                <w:lang w:eastAsia="en-US"/>
              </w:rPr>
              <w:lastRenderedPageBreak/>
              <w:t>2.16.</w:t>
            </w:r>
          </w:p>
        </w:tc>
        <w:tc>
          <w:tcPr>
            <w:tcW w:w="3260" w:type="dxa"/>
            <w:tcBorders>
              <w:top w:val="single" w:sz="4" w:space="0" w:color="auto"/>
              <w:left w:val="single" w:sz="4" w:space="0" w:color="000000"/>
              <w:bottom w:val="single" w:sz="4" w:space="0" w:color="000000"/>
              <w:right w:val="nil"/>
            </w:tcBorders>
          </w:tcPr>
          <w:p w14:paraId="0A67B913" w14:textId="77777777" w:rsidR="002F58D2" w:rsidRPr="002F58D2" w:rsidRDefault="002F58D2" w:rsidP="002F58D2">
            <w:pPr>
              <w:jc w:val="both"/>
              <w:rPr>
                <w:rFonts w:eastAsia="Calibri"/>
                <w:color w:val="auto"/>
                <w:sz w:val="20"/>
                <w:lang w:eastAsia="en-US"/>
              </w:rPr>
            </w:pPr>
            <w:r w:rsidRPr="002F58D2">
              <w:rPr>
                <w:rFonts w:eastAsia="Calibri"/>
                <w:color w:val="auto"/>
                <w:sz w:val="20"/>
                <w:lang w:eastAsia="en-US"/>
              </w:rPr>
              <w:t>Ремонт и покраска памятника погибшим воинам</w:t>
            </w:r>
          </w:p>
        </w:tc>
        <w:tc>
          <w:tcPr>
            <w:tcW w:w="1559" w:type="dxa"/>
            <w:tcBorders>
              <w:top w:val="single" w:sz="4" w:space="0" w:color="auto"/>
              <w:left w:val="single" w:sz="4" w:space="0" w:color="000000"/>
              <w:bottom w:val="single" w:sz="4" w:space="0" w:color="000000"/>
              <w:right w:val="single" w:sz="4" w:space="0" w:color="000000"/>
            </w:tcBorders>
          </w:tcPr>
          <w:p w14:paraId="4833CC65" w14:textId="77777777" w:rsidR="002F58D2" w:rsidRPr="002F58D2" w:rsidRDefault="002F58D2" w:rsidP="002F58D2">
            <w:pPr>
              <w:snapToGrid w:val="0"/>
              <w:jc w:val="center"/>
              <w:rPr>
                <w:rFonts w:eastAsia="Calibri"/>
                <w:bCs/>
                <w:color w:val="auto"/>
                <w:sz w:val="20"/>
                <w:lang w:eastAsia="en-US"/>
              </w:rPr>
            </w:pPr>
            <w:r w:rsidRPr="002F58D2">
              <w:rPr>
                <w:rFonts w:eastAsia="Calibri"/>
                <w:bCs/>
                <w:color w:val="auto"/>
                <w:sz w:val="20"/>
                <w:lang w:eastAsia="en-US"/>
              </w:rPr>
              <w:t>0</w:t>
            </w:r>
          </w:p>
        </w:tc>
        <w:tc>
          <w:tcPr>
            <w:tcW w:w="709" w:type="dxa"/>
            <w:tcBorders>
              <w:top w:val="single" w:sz="4" w:space="0" w:color="auto"/>
              <w:left w:val="single" w:sz="4" w:space="0" w:color="000000"/>
              <w:bottom w:val="single" w:sz="4" w:space="0" w:color="000000"/>
              <w:right w:val="nil"/>
            </w:tcBorders>
          </w:tcPr>
          <w:p w14:paraId="06351BE6" w14:textId="77777777" w:rsidR="002F58D2" w:rsidRPr="002F58D2" w:rsidRDefault="002F58D2" w:rsidP="002F58D2">
            <w:pPr>
              <w:snapToGrid w:val="0"/>
              <w:jc w:val="center"/>
              <w:rPr>
                <w:rFonts w:eastAsia="Calibri"/>
                <w:bCs/>
                <w:color w:val="auto"/>
                <w:sz w:val="20"/>
                <w:lang w:eastAsia="en-US"/>
              </w:rPr>
            </w:pPr>
            <w:r w:rsidRPr="002F58D2">
              <w:rPr>
                <w:rFonts w:eastAsia="Calibri"/>
                <w:bCs/>
                <w:color w:val="auto"/>
                <w:sz w:val="20"/>
                <w:lang w:eastAsia="en-US"/>
              </w:rPr>
              <w:t>0</w:t>
            </w:r>
          </w:p>
        </w:tc>
        <w:tc>
          <w:tcPr>
            <w:tcW w:w="709" w:type="dxa"/>
            <w:tcBorders>
              <w:top w:val="single" w:sz="4" w:space="0" w:color="auto"/>
              <w:left w:val="single" w:sz="4" w:space="0" w:color="000000"/>
              <w:bottom w:val="single" w:sz="4" w:space="0" w:color="000000"/>
              <w:right w:val="single" w:sz="4" w:space="0" w:color="auto"/>
            </w:tcBorders>
          </w:tcPr>
          <w:p w14:paraId="3E7BE93F" w14:textId="77777777" w:rsidR="002F58D2" w:rsidRPr="002F58D2" w:rsidRDefault="002F58D2" w:rsidP="002F58D2">
            <w:pPr>
              <w:snapToGrid w:val="0"/>
              <w:jc w:val="center"/>
              <w:rPr>
                <w:rFonts w:eastAsia="Calibri"/>
                <w:bCs/>
                <w:color w:val="auto"/>
                <w:sz w:val="20"/>
                <w:lang w:eastAsia="en-US"/>
              </w:rPr>
            </w:pPr>
            <w:r w:rsidRPr="002F58D2">
              <w:rPr>
                <w:rFonts w:eastAsia="Calibri"/>
                <w:bCs/>
                <w:color w:val="auto"/>
                <w:sz w:val="20"/>
                <w:lang w:eastAsia="en-US"/>
              </w:rPr>
              <w:t>0</w:t>
            </w:r>
          </w:p>
        </w:tc>
      </w:tr>
      <w:tr w:rsidR="002F58D2" w:rsidRPr="002F58D2" w14:paraId="48D3432D" w14:textId="77777777" w:rsidTr="002F58D2">
        <w:trPr>
          <w:trHeight w:val="436"/>
        </w:trPr>
        <w:tc>
          <w:tcPr>
            <w:tcW w:w="709" w:type="dxa"/>
            <w:tcBorders>
              <w:top w:val="single" w:sz="4" w:space="0" w:color="auto"/>
              <w:left w:val="single" w:sz="4" w:space="0" w:color="000000"/>
              <w:bottom w:val="single" w:sz="4" w:space="0" w:color="000000"/>
              <w:right w:val="nil"/>
            </w:tcBorders>
          </w:tcPr>
          <w:p w14:paraId="231F1DA6" w14:textId="77777777" w:rsidR="002F58D2" w:rsidRPr="002F58D2" w:rsidRDefault="002F58D2" w:rsidP="002F58D2">
            <w:pPr>
              <w:snapToGrid w:val="0"/>
              <w:jc w:val="center"/>
              <w:rPr>
                <w:rFonts w:eastAsia="Calibri"/>
                <w:color w:val="auto"/>
                <w:sz w:val="20"/>
                <w:lang w:eastAsia="en-US"/>
              </w:rPr>
            </w:pPr>
            <w:r w:rsidRPr="002F58D2">
              <w:rPr>
                <w:rFonts w:eastAsia="Calibri"/>
                <w:color w:val="auto"/>
                <w:sz w:val="20"/>
                <w:lang w:eastAsia="en-US"/>
              </w:rPr>
              <w:t>2.17.</w:t>
            </w:r>
          </w:p>
        </w:tc>
        <w:tc>
          <w:tcPr>
            <w:tcW w:w="3260" w:type="dxa"/>
            <w:tcBorders>
              <w:top w:val="single" w:sz="4" w:space="0" w:color="auto"/>
              <w:left w:val="single" w:sz="4" w:space="0" w:color="000000"/>
              <w:bottom w:val="single" w:sz="4" w:space="0" w:color="000000"/>
              <w:right w:val="nil"/>
            </w:tcBorders>
          </w:tcPr>
          <w:p w14:paraId="7BC13055" w14:textId="77777777" w:rsidR="002F58D2" w:rsidRPr="002F58D2" w:rsidRDefault="002F58D2" w:rsidP="002F58D2">
            <w:pPr>
              <w:snapToGrid w:val="0"/>
              <w:jc w:val="both"/>
              <w:rPr>
                <w:rFonts w:eastAsia="Calibri"/>
                <w:color w:val="auto"/>
                <w:sz w:val="20"/>
                <w:lang w:eastAsia="en-US"/>
              </w:rPr>
            </w:pPr>
            <w:r w:rsidRPr="002F58D2">
              <w:rPr>
                <w:rFonts w:eastAsia="Calibri"/>
                <w:color w:val="auto"/>
                <w:sz w:val="20"/>
                <w:lang w:eastAsia="en-US"/>
              </w:rPr>
              <w:t>Проведение мероприятий, посвященных Дню Победы, согласно отдельно утвержденному плану мероприятий</w:t>
            </w:r>
          </w:p>
        </w:tc>
        <w:tc>
          <w:tcPr>
            <w:tcW w:w="1559" w:type="dxa"/>
            <w:tcBorders>
              <w:top w:val="single" w:sz="4" w:space="0" w:color="auto"/>
              <w:left w:val="single" w:sz="4" w:space="0" w:color="000000"/>
              <w:bottom w:val="single" w:sz="4" w:space="0" w:color="000000"/>
              <w:right w:val="single" w:sz="4" w:space="0" w:color="000000"/>
            </w:tcBorders>
          </w:tcPr>
          <w:p w14:paraId="3D683493" w14:textId="77777777" w:rsidR="002F58D2" w:rsidRPr="002F58D2" w:rsidRDefault="002F58D2" w:rsidP="002F58D2">
            <w:pPr>
              <w:snapToGrid w:val="0"/>
              <w:jc w:val="center"/>
              <w:rPr>
                <w:rFonts w:eastAsia="Calibri"/>
                <w:bCs/>
                <w:color w:val="auto"/>
                <w:sz w:val="20"/>
                <w:lang w:eastAsia="en-US"/>
              </w:rPr>
            </w:pPr>
            <w:r w:rsidRPr="002F58D2">
              <w:rPr>
                <w:rFonts w:eastAsia="Calibri"/>
                <w:bCs/>
                <w:color w:val="auto"/>
                <w:sz w:val="20"/>
                <w:lang w:eastAsia="en-US"/>
              </w:rPr>
              <w:t>3014,23</w:t>
            </w:r>
          </w:p>
        </w:tc>
        <w:tc>
          <w:tcPr>
            <w:tcW w:w="709" w:type="dxa"/>
            <w:tcBorders>
              <w:top w:val="single" w:sz="4" w:space="0" w:color="auto"/>
              <w:left w:val="single" w:sz="4" w:space="0" w:color="000000"/>
              <w:bottom w:val="single" w:sz="4" w:space="0" w:color="000000"/>
              <w:right w:val="nil"/>
            </w:tcBorders>
          </w:tcPr>
          <w:p w14:paraId="61B5C371" w14:textId="77777777" w:rsidR="002F58D2" w:rsidRPr="002F58D2" w:rsidRDefault="002F58D2" w:rsidP="002F58D2">
            <w:pPr>
              <w:snapToGrid w:val="0"/>
              <w:jc w:val="center"/>
              <w:rPr>
                <w:rFonts w:eastAsia="Calibri"/>
                <w:bCs/>
                <w:color w:val="auto"/>
                <w:sz w:val="20"/>
                <w:lang w:eastAsia="en-US"/>
              </w:rPr>
            </w:pPr>
            <w:r w:rsidRPr="002F58D2">
              <w:rPr>
                <w:rFonts w:eastAsia="Calibri"/>
                <w:bCs/>
                <w:color w:val="auto"/>
                <w:sz w:val="20"/>
                <w:lang w:eastAsia="en-US"/>
              </w:rPr>
              <w:t>0</w:t>
            </w:r>
          </w:p>
        </w:tc>
        <w:tc>
          <w:tcPr>
            <w:tcW w:w="709" w:type="dxa"/>
            <w:tcBorders>
              <w:top w:val="single" w:sz="4" w:space="0" w:color="auto"/>
              <w:left w:val="single" w:sz="4" w:space="0" w:color="000000"/>
              <w:bottom w:val="single" w:sz="4" w:space="0" w:color="000000"/>
              <w:right w:val="single" w:sz="4" w:space="0" w:color="auto"/>
            </w:tcBorders>
          </w:tcPr>
          <w:p w14:paraId="1517B04D" w14:textId="77777777" w:rsidR="002F58D2" w:rsidRPr="002F58D2" w:rsidRDefault="002F58D2" w:rsidP="002F58D2">
            <w:pPr>
              <w:snapToGrid w:val="0"/>
              <w:jc w:val="center"/>
              <w:rPr>
                <w:rFonts w:eastAsia="Calibri"/>
                <w:bCs/>
                <w:color w:val="auto"/>
                <w:sz w:val="20"/>
                <w:lang w:eastAsia="en-US"/>
              </w:rPr>
            </w:pPr>
            <w:r w:rsidRPr="002F58D2">
              <w:rPr>
                <w:rFonts w:eastAsia="Calibri"/>
                <w:bCs/>
                <w:color w:val="auto"/>
                <w:sz w:val="20"/>
                <w:lang w:eastAsia="en-US"/>
              </w:rPr>
              <w:t>0</w:t>
            </w:r>
          </w:p>
        </w:tc>
      </w:tr>
      <w:tr w:rsidR="002F58D2" w:rsidRPr="002F58D2" w14:paraId="7D334F5C" w14:textId="77777777" w:rsidTr="002F58D2">
        <w:tc>
          <w:tcPr>
            <w:tcW w:w="709" w:type="dxa"/>
            <w:tcBorders>
              <w:top w:val="nil"/>
              <w:left w:val="single" w:sz="4" w:space="0" w:color="000000"/>
              <w:bottom w:val="single" w:sz="4" w:space="0" w:color="000000"/>
              <w:right w:val="nil"/>
            </w:tcBorders>
          </w:tcPr>
          <w:p w14:paraId="6BC500F1" w14:textId="77777777" w:rsidR="002F58D2" w:rsidRPr="002F58D2" w:rsidRDefault="002F58D2" w:rsidP="002F58D2">
            <w:pPr>
              <w:snapToGrid w:val="0"/>
              <w:jc w:val="center"/>
              <w:rPr>
                <w:rFonts w:eastAsia="Calibri"/>
                <w:color w:val="auto"/>
                <w:sz w:val="20"/>
                <w:lang w:eastAsia="en-US"/>
              </w:rPr>
            </w:pPr>
            <w:r w:rsidRPr="002F58D2">
              <w:rPr>
                <w:rFonts w:eastAsia="Calibri"/>
                <w:color w:val="auto"/>
                <w:sz w:val="20"/>
                <w:lang w:eastAsia="en-US"/>
              </w:rPr>
              <w:t>2.18</w:t>
            </w:r>
          </w:p>
        </w:tc>
        <w:tc>
          <w:tcPr>
            <w:tcW w:w="3260" w:type="dxa"/>
            <w:tcBorders>
              <w:top w:val="nil"/>
              <w:left w:val="single" w:sz="4" w:space="0" w:color="000000"/>
              <w:bottom w:val="single" w:sz="4" w:space="0" w:color="000000"/>
              <w:right w:val="nil"/>
            </w:tcBorders>
          </w:tcPr>
          <w:p w14:paraId="7FC21775" w14:textId="77777777" w:rsidR="002F58D2" w:rsidRPr="002F58D2" w:rsidRDefault="002F58D2" w:rsidP="002F58D2">
            <w:pPr>
              <w:snapToGrid w:val="0"/>
              <w:jc w:val="both"/>
              <w:rPr>
                <w:rFonts w:eastAsia="Calibri"/>
                <w:color w:val="auto"/>
                <w:sz w:val="20"/>
                <w:lang w:eastAsia="en-US"/>
              </w:rPr>
            </w:pPr>
            <w:r w:rsidRPr="002F58D2">
              <w:rPr>
                <w:rFonts w:eastAsia="Calibri"/>
                <w:color w:val="auto"/>
                <w:sz w:val="20"/>
                <w:lang w:eastAsia="en-US"/>
              </w:rPr>
              <w:t>Праздничный салют в День Победы</w:t>
            </w:r>
          </w:p>
        </w:tc>
        <w:tc>
          <w:tcPr>
            <w:tcW w:w="1559" w:type="dxa"/>
            <w:tcBorders>
              <w:top w:val="nil"/>
              <w:left w:val="single" w:sz="4" w:space="0" w:color="000000"/>
              <w:bottom w:val="single" w:sz="4" w:space="0" w:color="000000"/>
              <w:right w:val="single" w:sz="4" w:space="0" w:color="000000"/>
            </w:tcBorders>
          </w:tcPr>
          <w:p w14:paraId="540AD1B9" w14:textId="77777777" w:rsidR="002F58D2" w:rsidRPr="002F58D2" w:rsidRDefault="002F58D2" w:rsidP="002F58D2">
            <w:pPr>
              <w:snapToGrid w:val="0"/>
              <w:jc w:val="center"/>
              <w:rPr>
                <w:rFonts w:eastAsia="Calibri"/>
                <w:bCs/>
                <w:color w:val="auto"/>
                <w:sz w:val="20"/>
                <w:lang w:eastAsia="en-US"/>
              </w:rPr>
            </w:pPr>
            <w:r w:rsidRPr="002F58D2">
              <w:rPr>
                <w:rFonts w:eastAsia="Calibri"/>
                <w:bCs/>
                <w:color w:val="auto"/>
                <w:sz w:val="20"/>
                <w:lang w:eastAsia="en-US"/>
              </w:rPr>
              <w:t>0</w:t>
            </w:r>
          </w:p>
        </w:tc>
        <w:tc>
          <w:tcPr>
            <w:tcW w:w="709" w:type="dxa"/>
            <w:tcBorders>
              <w:top w:val="nil"/>
              <w:left w:val="single" w:sz="4" w:space="0" w:color="000000"/>
              <w:bottom w:val="single" w:sz="4" w:space="0" w:color="000000"/>
              <w:right w:val="nil"/>
            </w:tcBorders>
          </w:tcPr>
          <w:p w14:paraId="3E1C878A" w14:textId="77777777" w:rsidR="002F58D2" w:rsidRPr="002F58D2" w:rsidRDefault="002F58D2" w:rsidP="002F58D2">
            <w:pPr>
              <w:snapToGrid w:val="0"/>
              <w:jc w:val="center"/>
              <w:rPr>
                <w:rFonts w:eastAsia="Calibri"/>
                <w:bCs/>
                <w:color w:val="auto"/>
                <w:sz w:val="20"/>
                <w:lang w:eastAsia="en-US"/>
              </w:rPr>
            </w:pPr>
            <w:r w:rsidRPr="002F58D2">
              <w:rPr>
                <w:rFonts w:eastAsia="Calibri"/>
                <w:bCs/>
                <w:color w:val="auto"/>
                <w:sz w:val="20"/>
                <w:lang w:eastAsia="en-US"/>
              </w:rPr>
              <w:t>0</w:t>
            </w:r>
          </w:p>
        </w:tc>
        <w:tc>
          <w:tcPr>
            <w:tcW w:w="709" w:type="dxa"/>
            <w:tcBorders>
              <w:top w:val="nil"/>
              <w:left w:val="single" w:sz="4" w:space="0" w:color="000000"/>
              <w:bottom w:val="single" w:sz="4" w:space="0" w:color="000000"/>
              <w:right w:val="single" w:sz="4" w:space="0" w:color="auto"/>
            </w:tcBorders>
          </w:tcPr>
          <w:p w14:paraId="67889119" w14:textId="77777777" w:rsidR="002F58D2" w:rsidRPr="002F58D2" w:rsidRDefault="002F58D2" w:rsidP="002F58D2">
            <w:pPr>
              <w:snapToGrid w:val="0"/>
              <w:jc w:val="center"/>
              <w:rPr>
                <w:rFonts w:eastAsia="Calibri"/>
                <w:bCs/>
                <w:color w:val="auto"/>
                <w:sz w:val="20"/>
                <w:lang w:eastAsia="en-US"/>
              </w:rPr>
            </w:pPr>
            <w:r w:rsidRPr="002F58D2">
              <w:rPr>
                <w:rFonts w:eastAsia="Calibri"/>
                <w:bCs/>
                <w:color w:val="auto"/>
                <w:sz w:val="20"/>
                <w:lang w:eastAsia="en-US"/>
              </w:rPr>
              <w:t>0</w:t>
            </w:r>
          </w:p>
        </w:tc>
      </w:tr>
      <w:tr w:rsidR="002F58D2" w:rsidRPr="002F58D2" w14:paraId="06772FC2" w14:textId="77777777" w:rsidTr="002F58D2">
        <w:tc>
          <w:tcPr>
            <w:tcW w:w="709" w:type="dxa"/>
            <w:tcBorders>
              <w:top w:val="nil"/>
              <w:left w:val="single" w:sz="4" w:space="0" w:color="000000"/>
              <w:bottom w:val="single" w:sz="4" w:space="0" w:color="000000"/>
              <w:right w:val="nil"/>
            </w:tcBorders>
          </w:tcPr>
          <w:p w14:paraId="3478701D" w14:textId="77777777" w:rsidR="002F58D2" w:rsidRPr="002F58D2" w:rsidRDefault="002F58D2" w:rsidP="002F58D2">
            <w:pPr>
              <w:snapToGrid w:val="0"/>
              <w:jc w:val="center"/>
              <w:rPr>
                <w:rFonts w:eastAsia="Calibri"/>
                <w:color w:val="auto"/>
                <w:sz w:val="20"/>
                <w:lang w:eastAsia="en-US"/>
              </w:rPr>
            </w:pPr>
            <w:r w:rsidRPr="002F58D2">
              <w:rPr>
                <w:rFonts w:eastAsia="Calibri"/>
                <w:color w:val="auto"/>
                <w:sz w:val="20"/>
                <w:lang w:eastAsia="en-US"/>
              </w:rPr>
              <w:t>2.19.</w:t>
            </w:r>
          </w:p>
        </w:tc>
        <w:tc>
          <w:tcPr>
            <w:tcW w:w="3260" w:type="dxa"/>
            <w:tcBorders>
              <w:top w:val="nil"/>
              <w:left w:val="single" w:sz="4" w:space="0" w:color="000000"/>
              <w:bottom w:val="single" w:sz="4" w:space="0" w:color="000000"/>
              <w:right w:val="nil"/>
            </w:tcBorders>
          </w:tcPr>
          <w:p w14:paraId="0B71CD66" w14:textId="77777777" w:rsidR="002F58D2" w:rsidRPr="002F58D2" w:rsidRDefault="002F58D2" w:rsidP="002F58D2">
            <w:pPr>
              <w:snapToGrid w:val="0"/>
              <w:jc w:val="both"/>
              <w:rPr>
                <w:rFonts w:eastAsia="Calibri"/>
                <w:color w:val="auto"/>
                <w:sz w:val="20"/>
                <w:lang w:eastAsia="en-US"/>
              </w:rPr>
            </w:pPr>
            <w:r w:rsidRPr="002F58D2">
              <w:rPr>
                <w:rFonts w:eastAsia="Calibri"/>
                <w:color w:val="auto"/>
                <w:sz w:val="20"/>
                <w:lang w:eastAsia="en-US"/>
              </w:rPr>
              <w:t xml:space="preserve">Поздравление с днем рождения тружеников тыла, малолетнего узника фашизма </w:t>
            </w:r>
          </w:p>
        </w:tc>
        <w:tc>
          <w:tcPr>
            <w:tcW w:w="1559" w:type="dxa"/>
            <w:tcBorders>
              <w:top w:val="nil"/>
              <w:left w:val="single" w:sz="4" w:space="0" w:color="000000"/>
              <w:bottom w:val="single" w:sz="4" w:space="0" w:color="000000"/>
              <w:right w:val="single" w:sz="4" w:space="0" w:color="000000"/>
            </w:tcBorders>
          </w:tcPr>
          <w:p w14:paraId="27E172C3" w14:textId="77777777" w:rsidR="002F58D2" w:rsidRPr="002F58D2" w:rsidRDefault="002F58D2" w:rsidP="002F58D2">
            <w:pPr>
              <w:snapToGrid w:val="0"/>
              <w:jc w:val="center"/>
              <w:rPr>
                <w:rFonts w:eastAsia="Calibri"/>
                <w:bCs/>
                <w:color w:val="auto"/>
                <w:sz w:val="20"/>
                <w:lang w:eastAsia="en-US"/>
              </w:rPr>
            </w:pPr>
            <w:r w:rsidRPr="002F58D2">
              <w:rPr>
                <w:rFonts w:eastAsia="Calibri"/>
                <w:bCs/>
                <w:color w:val="auto"/>
                <w:sz w:val="20"/>
                <w:lang w:eastAsia="en-US"/>
              </w:rPr>
              <w:t>3435,0</w:t>
            </w:r>
          </w:p>
        </w:tc>
        <w:tc>
          <w:tcPr>
            <w:tcW w:w="709" w:type="dxa"/>
            <w:tcBorders>
              <w:top w:val="nil"/>
              <w:left w:val="single" w:sz="4" w:space="0" w:color="000000"/>
              <w:bottom w:val="single" w:sz="4" w:space="0" w:color="000000"/>
              <w:right w:val="nil"/>
            </w:tcBorders>
          </w:tcPr>
          <w:p w14:paraId="0EFC58DE" w14:textId="77777777" w:rsidR="002F58D2" w:rsidRPr="002F58D2" w:rsidRDefault="002F58D2" w:rsidP="002F58D2">
            <w:pPr>
              <w:snapToGrid w:val="0"/>
              <w:jc w:val="center"/>
              <w:rPr>
                <w:rFonts w:eastAsia="Calibri"/>
                <w:bCs/>
                <w:color w:val="auto"/>
                <w:sz w:val="20"/>
                <w:lang w:eastAsia="en-US"/>
              </w:rPr>
            </w:pPr>
            <w:r w:rsidRPr="002F58D2">
              <w:rPr>
                <w:rFonts w:eastAsia="Calibri"/>
                <w:bCs/>
                <w:color w:val="auto"/>
                <w:sz w:val="20"/>
                <w:lang w:eastAsia="en-US"/>
              </w:rPr>
              <w:t>0</w:t>
            </w:r>
          </w:p>
        </w:tc>
        <w:tc>
          <w:tcPr>
            <w:tcW w:w="709" w:type="dxa"/>
            <w:tcBorders>
              <w:top w:val="nil"/>
              <w:left w:val="single" w:sz="4" w:space="0" w:color="000000"/>
              <w:bottom w:val="single" w:sz="4" w:space="0" w:color="000000"/>
              <w:right w:val="single" w:sz="4" w:space="0" w:color="auto"/>
            </w:tcBorders>
          </w:tcPr>
          <w:p w14:paraId="01E9EEB4" w14:textId="77777777" w:rsidR="002F58D2" w:rsidRPr="002F58D2" w:rsidRDefault="002F58D2" w:rsidP="002F58D2">
            <w:pPr>
              <w:snapToGrid w:val="0"/>
              <w:jc w:val="center"/>
              <w:rPr>
                <w:rFonts w:eastAsia="Calibri"/>
                <w:bCs/>
                <w:color w:val="auto"/>
                <w:sz w:val="20"/>
                <w:lang w:eastAsia="en-US"/>
              </w:rPr>
            </w:pPr>
            <w:r w:rsidRPr="002F58D2">
              <w:rPr>
                <w:rFonts w:eastAsia="Calibri"/>
                <w:bCs/>
                <w:color w:val="auto"/>
                <w:sz w:val="20"/>
                <w:lang w:eastAsia="en-US"/>
              </w:rPr>
              <w:t>0</w:t>
            </w:r>
          </w:p>
        </w:tc>
      </w:tr>
      <w:tr w:rsidR="002F58D2" w:rsidRPr="002F58D2" w14:paraId="7C656AEE" w14:textId="77777777" w:rsidTr="002F58D2">
        <w:tc>
          <w:tcPr>
            <w:tcW w:w="709" w:type="dxa"/>
            <w:tcBorders>
              <w:top w:val="nil"/>
              <w:left w:val="single" w:sz="4" w:space="0" w:color="000000"/>
              <w:bottom w:val="single" w:sz="4" w:space="0" w:color="000000"/>
              <w:right w:val="nil"/>
            </w:tcBorders>
          </w:tcPr>
          <w:p w14:paraId="256FDA15" w14:textId="77777777" w:rsidR="002F58D2" w:rsidRPr="002F58D2" w:rsidRDefault="002F58D2" w:rsidP="002F58D2">
            <w:pPr>
              <w:snapToGrid w:val="0"/>
              <w:jc w:val="center"/>
              <w:rPr>
                <w:rFonts w:eastAsia="Calibri"/>
                <w:color w:val="auto"/>
                <w:sz w:val="20"/>
                <w:lang w:eastAsia="en-US"/>
              </w:rPr>
            </w:pPr>
            <w:r w:rsidRPr="002F58D2">
              <w:rPr>
                <w:rFonts w:eastAsia="Calibri"/>
                <w:color w:val="auto"/>
                <w:sz w:val="20"/>
                <w:lang w:eastAsia="en-US"/>
              </w:rPr>
              <w:t>2.20.</w:t>
            </w:r>
          </w:p>
        </w:tc>
        <w:tc>
          <w:tcPr>
            <w:tcW w:w="3260" w:type="dxa"/>
            <w:tcBorders>
              <w:top w:val="nil"/>
              <w:left w:val="single" w:sz="4" w:space="0" w:color="000000"/>
              <w:bottom w:val="single" w:sz="4" w:space="0" w:color="000000"/>
              <w:right w:val="nil"/>
            </w:tcBorders>
          </w:tcPr>
          <w:p w14:paraId="4F0E0F5E" w14:textId="77777777" w:rsidR="002F58D2" w:rsidRPr="002F58D2" w:rsidRDefault="002F58D2" w:rsidP="002F58D2">
            <w:pPr>
              <w:snapToGrid w:val="0"/>
              <w:jc w:val="both"/>
              <w:rPr>
                <w:rFonts w:eastAsia="Calibri"/>
                <w:color w:val="auto"/>
                <w:sz w:val="20"/>
                <w:lang w:eastAsia="en-US"/>
              </w:rPr>
            </w:pPr>
            <w:r w:rsidRPr="002F58D2">
              <w:rPr>
                <w:rFonts w:eastAsia="Calibri"/>
                <w:color w:val="auto"/>
                <w:sz w:val="20"/>
                <w:lang w:eastAsia="en-US"/>
              </w:rPr>
              <w:t>Чествование Почетных жителей сельского поселения «Зеленец», утвержденных постановлением администрации сельского поселения «Зеленец»</w:t>
            </w:r>
          </w:p>
        </w:tc>
        <w:tc>
          <w:tcPr>
            <w:tcW w:w="1559" w:type="dxa"/>
            <w:tcBorders>
              <w:top w:val="nil"/>
              <w:left w:val="single" w:sz="4" w:space="0" w:color="000000"/>
              <w:bottom w:val="single" w:sz="4" w:space="0" w:color="000000"/>
              <w:right w:val="single" w:sz="4" w:space="0" w:color="000000"/>
            </w:tcBorders>
          </w:tcPr>
          <w:p w14:paraId="69705922" w14:textId="77777777" w:rsidR="002F58D2" w:rsidRPr="002F58D2" w:rsidRDefault="002F58D2" w:rsidP="002F58D2">
            <w:pPr>
              <w:snapToGrid w:val="0"/>
              <w:jc w:val="center"/>
              <w:rPr>
                <w:rFonts w:eastAsia="Calibri"/>
                <w:bCs/>
                <w:color w:val="auto"/>
                <w:sz w:val="20"/>
                <w:lang w:eastAsia="en-US"/>
              </w:rPr>
            </w:pPr>
            <w:r w:rsidRPr="002F58D2">
              <w:rPr>
                <w:rFonts w:eastAsia="Calibri"/>
                <w:bCs/>
                <w:color w:val="auto"/>
                <w:sz w:val="20"/>
                <w:lang w:eastAsia="en-US"/>
              </w:rPr>
              <w:t>2703,0</w:t>
            </w:r>
          </w:p>
        </w:tc>
        <w:tc>
          <w:tcPr>
            <w:tcW w:w="709" w:type="dxa"/>
            <w:tcBorders>
              <w:top w:val="nil"/>
              <w:left w:val="single" w:sz="4" w:space="0" w:color="000000"/>
              <w:bottom w:val="single" w:sz="4" w:space="0" w:color="000000"/>
              <w:right w:val="nil"/>
            </w:tcBorders>
          </w:tcPr>
          <w:p w14:paraId="1618568E" w14:textId="77777777" w:rsidR="002F58D2" w:rsidRPr="002F58D2" w:rsidRDefault="002F58D2" w:rsidP="002F58D2">
            <w:pPr>
              <w:snapToGrid w:val="0"/>
              <w:jc w:val="center"/>
              <w:rPr>
                <w:rFonts w:eastAsia="Calibri"/>
                <w:bCs/>
                <w:color w:val="auto"/>
                <w:sz w:val="20"/>
                <w:lang w:eastAsia="en-US"/>
              </w:rPr>
            </w:pPr>
            <w:r w:rsidRPr="002F58D2">
              <w:rPr>
                <w:rFonts w:eastAsia="Calibri"/>
                <w:bCs/>
                <w:color w:val="auto"/>
                <w:sz w:val="20"/>
                <w:lang w:eastAsia="en-US"/>
              </w:rPr>
              <w:t>0</w:t>
            </w:r>
          </w:p>
        </w:tc>
        <w:tc>
          <w:tcPr>
            <w:tcW w:w="709" w:type="dxa"/>
            <w:tcBorders>
              <w:top w:val="nil"/>
              <w:left w:val="single" w:sz="4" w:space="0" w:color="000000"/>
              <w:bottom w:val="single" w:sz="4" w:space="0" w:color="000000"/>
              <w:right w:val="single" w:sz="4" w:space="0" w:color="auto"/>
            </w:tcBorders>
          </w:tcPr>
          <w:p w14:paraId="3EBD39F6" w14:textId="77777777" w:rsidR="002F58D2" w:rsidRPr="002F58D2" w:rsidRDefault="002F58D2" w:rsidP="002F58D2">
            <w:pPr>
              <w:snapToGrid w:val="0"/>
              <w:jc w:val="center"/>
              <w:rPr>
                <w:rFonts w:eastAsia="Calibri"/>
                <w:bCs/>
                <w:color w:val="auto"/>
                <w:sz w:val="20"/>
                <w:lang w:eastAsia="en-US"/>
              </w:rPr>
            </w:pPr>
            <w:r w:rsidRPr="002F58D2">
              <w:rPr>
                <w:rFonts w:eastAsia="Calibri"/>
                <w:bCs/>
                <w:color w:val="auto"/>
                <w:sz w:val="20"/>
                <w:lang w:eastAsia="en-US"/>
              </w:rPr>
              <w:t>0</w:t>
            </w:r>
          </w:p>
        </w:tc>
      </w:tr>
      <w:tr w:rsidR="002F58D2" w:rsidRPr="002F58D2" w14:paraId="07719E0A" w14:textId="77777777" w:rsidTr="002F58D2">
        <w:trPr>
          <w:trHeight w:val="363"/>
        </w:trPr>
        <w:tc>
          <w:tcPr>
            <w:tcW w:w="709" w:type="dxa"/>
            <w:tcBorders>
              <w:top w:val="nil"/>
              <w:left w:val="single" w:sz="4" w:space="0" w:color="000000"/>
              <w:bottom w:val="single" w:sz="4" w:space="0" w:color="000000"/>
              <w:right w:val="nil"/>
            </w:tcBorders>
            <w:vAlign w:val="center"/>
          </w:tcPr>
          <w:p w14:paraId="59C4211F" w14:textId="77777777" w:rsidR="002F58D2" w:rsidRPr="002F58D2" w:rsidRDefault="002F58D2" w:rsidP="002F58D2">
            <w:pPr>
              <w:snapToGrid w:val="0"/>
              <w:jc w:val="center"/>
              <w:rPr>
                <w:rFonts w:eastAsia="Calibri"/>
                <w:color w:val="auto"/>
                <w:sz w:val="20"/>
                <w:lang w:eastAsia="en-US"/>
              </w:rPr>
            </w:pPr>
          </w:p>
        </w:tc>
        <w:tc>
          <w:tcPr>
            <w:tcW w:w="3260" w:type="dxa"/>
            <w:tcBorders>
              <w:top w:val="nil"/>
              <w:left w:val="single" w:sz="4" w:space="0" w:color="000000"/>
              <w:bottom w:val="single" w:sz="4" w:space="0" w:color="000000"/>
              <w:right w:val="nil"/>
            </w:tcBorders>
            <w:vAlign w:val="center"/>
            <w:hideMark/>
          </w:tcPr>
          <w:p w14:paraId="54379B6B" w14:textId="77777777" w:rsidR="002F58D2" w:rsidRPr="002F58D2" w:rsidRDefault="002F58D2" w:rsidP="002F58D2">
            <w:pPr>
              <w:snapToGrid w:val="0"/>
              <w:rPr>
                <w:rFonts w:eastAsia="Calibri"/>
                <w:b/>
                <w:color w:val="auto"/>
                <w:sz w:val="20"/>
                <w:lang w:eastAsia="en-US"/>
              </w:rPr>
            </w:pPr>
            <w:r w:rsidRPr="002F58D2">
              <w:rPr>
                <w:rFonts w:eastAsia="Calibri"/>
                <w:b/>
                <w:color w:val="auto"/>
                <w:sz w:val="20"/>
                <w:lang w:eastAsia="en-US"/>
              </w:rPr>
              <w:t>Всего по второму разделу:</w:t>
            </w:r>
          </w:p>
        </w:tc>
        <w:tc>
          <w:tcPr>
            <w:tcW w:w="1559" w:type="dxa"/>
            <w:tcBorders>
              <w:top w:val="nil"/>
              <w:left w:val="single" w:sz="4" w:space="0" w:color="000000"/>
              <w:bottom w:val="single" w:sz="4" w:space="0" w:color="000000"/>
              <w:right w:val="single" w:sz="4" w:space="0" w:color="000000"/>
            </w:tcBorders>
            <w:vAlign w:val="center"/>
          </w:tcPr>
          <w:p w14:paraId="74524D0E" w14:textId="77777777" w:rsidR="002F58D2" w:rsidRPr="002F58D2" w:rsidRDefault="002F58D2" w:rsidP="002F58D2">
            <w:pPr>
              <w:snapToGrid w:val="0"/>
              <w:jc w:val="center"/>
              <w:rPr>
                <w:rFonts w:eastAsia="Calibri"/>
                <w:b/>
                <w:bCs/>
                <w:color w:val="auto"/>
                <w:sz w:val="20"/>
                <w:lang w:eastAsia="en-US"/>
              </w:rPr>
            </w:pPr>
            <w:r w:rsidRPr="002F58D2">
              <w:rPr>
                <w:rFonts w:eastAsia="Calibri"/>
                <w:b/>
                <w:bCs/>
                <w:color w:val="auto"/>
                <w:sz w:val="20"/>
                <w:lang w:eastAsia="en-US"/>
              </w:rPr>
              <w:t>29983,25</w:t>
            </w:r>
          </w:p>
        </w:tc>
        <w:tc>
          <w:tcPr>
            <w:tcW w:w="709" w:type="dxa"/>
            <w:tcBorders>
              <w:top w:val="nil"/>
              <w:left w:val="single" w:sz="4" w:space="0" w:color="000000"/>
              <w:bottom w:val="single" w:sz="4" w:space="0" w:color="000000"/>
              <w:right w:val="nil"/>
            </w:tcBorders>
            <w:vAlign w:val="center"/>
          </w:tcPr>
          <w:p w14:paraId="14631597" w14:textId="77777777" w:rsidR="002F58D2" w:rsidRPr="002F58D2" w:rsidRDefault="002F58D2" w:rsidP="002F58D2">
            <w:pPr>
              <w:snapToGrid w:val="0"/>
              <w:jc w:val="center"/>
              <w:rPr>
                <w:rFonts w:eastAsia="Calibri"/>
                <w:b/>
                <w:bCs/>
                <w:color w:val="auto"/>
                <w:sz w:val="20"/>
                <w:lang w:eastAsia="en-US"/>
              </w:rPr>
            </w:pPr>
            <w:r w:rsidRPr="002F58D2">
              <w:rPr>
                <w:rFonts w:eastAsia="Calibri"/>
                <w:b/>
                <w:bCs/>
                <w:color w:val="auto"/>
                <w:sz w:val="20"/>
                <w:lang w:eastAsia="en-US"/>
              </w:rPr>
              <w:t>0</w:t>
            </w:r>
          </w:p>
        </w:tc>
        <w:tc>
          <w:tcPr>
            <w:tcW w:w="709" w:type="dxa"/>
            <w:tcBorders>
              <w:top w:val="nil"/>
              <w:left w:val="single" w:sz="4" w:space="0" w:color="000000"/>
              <w:bottom w:val="single" w:sz="4" w:space="0" w:color="000000"/>
              <w:right w:val="single" w:sz="4" w:space="0" w:color="auto"/>
            </w:tcBorders>
            <w:vAlign w:val="center"/>
          </w:tcPr>
          <w:p w14:paraId="383FECF1" w14:textId="77777777" w:rsidR="002F58D2" w:rsidRPr="002F58D2" w:rsidRDefault="002F58D2" w:rsidP="002F58D2">
            <w:pPr>
              <w:snapToGrid w:val="0"/>
              <w:jc w:val="center"/>
              <w:rPr>
                <w:rFonts w:eastAsia="Calibri"/>
                <w:b/>
                <w:bCs/>
                <w:color w:val="auto"/>
                <w:sz w:val="20"/>
                <w:lang w:eastAsia="en-US"/>
              </w:rPr>
            </w:pPr>
            <w:r w:rsidRPr="002F58D2">
              <w:rPr>
                <w:rFonts w:eastAsia="Calibri"/>
                <w:b/>
                <w:bCs/>
                <w:color w:val="auto"/>
                <w:sz w:val="20"/>
                <w:lang w:eastAsia="en-US"/>
              </w:rPr>
              <w:t>0</w:t>
            </w:r>
          </w:p>
        </w:tc>
      </w:tr>
      <w:tr w:rsidR="002F58D2" w:rsidRPr="002F58D2" w14:paraId="2488E0FE" w14:textId="77777777" w:rsidTr="002F58D2">
        <w:tc>
          <w:tcPr>
            <w:tcW w:w="709" w:type="dxa"/>
            <w:tcBorders>
              <w:top w:val="single" w:sz="4" w:space="0" w:color="000000"/>
              <w:left w:val="single" w:sz="4" w:space="0" w:color="000000"/>
              <w:bottom w:val="single" w:sz="4" w:space="0" w:color="000000"/>
              <w:right w:val="nil"/>
            </w:tcBorders>
            <w:vAlign w:val="center"/>
          </w:tcPr>
          <w:p w14:paraId="2CC899DC" w14:textId="77777777" w:rsidR="002F58D2" w:rsidRPr="002F58D2" w:rsidRDefault="002F58D2" w:rsidP="002F58D2">
            <w:pPr>
              <w:snapToGrid w:val="0"/>
              <w:jc w:val="center"/>
              <w:rPr>
                <w:rFonts w:eastAsia="Calibri"/>
                <w:color w:val="auto"/>
                <w:sz w:val="20"/>
                <w:lang w:eastAsia="en-US"/>
              </w:rPr>
            </w:pPr>
          </w:p>
        </w:tc>
        <w:tc>
          <w:tcPr>
            <w:tcW w:w="3260" w:type="dxa"/>
            <w:tcBorders>
              <w:top w:val="single" w:sz="4" w:space="0" w:color="000000"/>
              <w:left w:val="single" w:sz="4" w:space="0" w:color="000000"/>
              <w:bottom w:val="single" w:sz="4" w:space="0" w:color="000000"/>
              <w:right w:val="nil"/>
            </w:tcBorders>
            <w:vAlign w:val="center"/>
            <w:hideMark/>
          </w:tcPr>
          <w:p w14:paraId="26C3578D" w14:textId="77777777" w:rsidR="002F58D2" w:rsidRPr="002F58D2" w:rsidRDefault="002F58D2" w:rsidP="002F58D2">
            <w:pPr>
              <w:snapToGrid w:val="0"/>
              <w:rPr>
                <w:rFonts w:eastAsia="Calibri"/>
                <w:color w:val="auto"/>
                <w:sz w:val="20"/>
                <w:lang w:eastAsia="en-US"/>
              </w:rPr>
            </w:pPr>
            <w:r w:rsidRPr="002F58D2">
              <w:rPr>
                <w:rFonts w:eastAsia="Calibri"/>
                <w:b/>
                <w:color w:val="auto"/>
                <w:sz w:val="20"/>
                <w:lang w:eastAsia="en-US"/>
              </w:rPr>
              <w:t>Итого из местного бюджета</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2F0292C4" w14:textId="77777777" w:rsidR="002F58D2" w:rsidRPr="002F58D2" w:rsidRDefault="002F58D2" w:rsidP="002F58D2">
            <w:pPr>
              <w:snapToGrid w:val="0"/>
              <w:jc w:val="center"/>
              <w:rPr>
                <w:rFonts w:eastAsia="Calibri"/>
                <w:b/>
                <w:color w:val="auto"/>
                <w:sz w:val="20"/>
                <w:lang w:eastAsia="en-US"/>
              </w:rPr>
            </w:pPr>
            <w:r w:rsidRPr="002F58D2">
              <w:rPr>
                <w:rFonts w:eastAsia="Calibri"/>
                <w:b/>
                <w:color w:val="auto"/>
                <w:sz w:val="20"/>
                <w:lang w:eastAsia="en-US"/>
              </w:rPr>
              <w:t>142959,55</w:t>
            </w:r>
          </w:p>
        </w:tc>
        <w:tc>
          <w:tcPr>
            <w:tcW w:w="709" w:type="dxa"/>
            <w:tcBorders>
              <w:top w:val="single" w:sz="4" w:space="0" w:color="000000"/>
              <w:left w:val="single" w:sz="4" w:space="0" w:color="000000"/>
              <w:bottom w:val="single" w:sz="4" w:space="0" w:color="000000"/>
              <w:right w:val="nil"/>
            </w:tcBorders>
            <w:vAlign w:val="center"/>
          </w:tcPr>
          <w:p w14:paraId="10C53B2E" w14:textId="77777777" w:rsidR="002F58D2" w:rsidRPr="002F58D2" w:rsidRDefault="002F58D2" w:rsidP="002F58D2">
            <w:pPr>
              <w:snapToGrid w:val="0"/>
              <w:jc w:val="center"/>
              <w:rPr>
                <w:rFonts w:eastAsia="Calibri"/>
                <w:b/>
                <w:color w:val="auto"/>
                <w:sz w:val="20"/>
                <w:lang w:eastAsia="en-US"/>
              </w:rPr>
            </w:pPr>
            <w:r w:rsidRPr="002F58D2">
              <w:rPr>
                <w:rFonts w:eastAsia="Calibri"/>
                <w:b/>
                <w:color w:val="auto"/>
                <w:sz w:val="20"/>
                <w:lang w:eastAsia="en-US"/>
              </w:rPr>
              <w:t>0</w:t>
            </w:r>
          </w:p>
        </w:tc>
        <w:tc>
          <w:tcPr>
            <w:tcW w:w="709" w:type="dxa"/>
            <w:tcBorders>
              <w:top w:val="single" w:sz="4" w:space="0" w:color="000000"/>
              <w:left w:val="single" w:sz="4" w:space="0" w:color="000000"/>
              <w:bottom w:val="single" w:sz="4" w:space="0" w:color="000000"/>
              <w:right w:val="single" w:sz="4" w:space="0" w:color="auto"/>
            </w:tcBorders>
            <w:vAlign w:val="center"/>
          </w:tcPr>
          <w:p w14:paraId="797BFC3E" w14:textId="77777777" w:rsidR="002F58D2" w:rsidRPr="002F58D2" w:rsidRDefault="002F58D2" w:rsidP="002F58D2">
            <w:pPr>
              <w:snapToGrid w:val="0"/>
              <w:jc w:val="center"/>
              <w:rPr>
                <w:rFonts w:eastAsia="Calibri"/>
                <w:b/>
                <w:color w:val="auto"/>
                <w:sz w:val="20"/>
                <w:lang w:eastAsia="en-US"/>
              </w:rPr>
            </w:pPr>
            <w:r w:rsidRPr="002F58D2">
              <w:rPr>
                <w:rFonts w:eastAsia="Calibri"/>
                <w:b/>
                <w:color w:val="auto"/>
                <w:sz w:val="20"/>
                <w:lang w:eastAsia="en-US"/>
              </w:rPr>
              <w:t>0</w:t>
            </w:r>
          </w:p>
        </w:tc>
      </w:tr>
    </w:tbl>
    <w:p w14:paraId="322C3D87" w14:textId="77777777" w:rsidR="002F58D2" w:rsidRPr="002F58D2" w:rsidRDefault="002F58D2" w:rsidP="002F58D2">
      <w:pPr>
        <w:jc w:val="right"/>
        <w:rPr>
          <w:rFonts w:eastAsia="Calibri"/>
          <w:color w:val="auto"/>
          <w:sz w:val="20"/>
          <w:lang w:eastAsia="en-US"/>
        </w:rPr>
      </w:pPr>
      <w:r w:rsidRPr="002F58D2">
        <w:rPr>
          <w:rFonts w:eastAsia="Calibri"/>
          <w:color w:val="auto"/>
          <w:sz w:val="20"/>
          <w:lang w:eastAsia="en-US"/>
        </w:rPr>
        <w:t>.»</w:t>
      </w:r>
    </w:p>
    <w:p w14:paraId="664121EF" w14:textId="77777777" w:rsidR="002F58D2" w:rsidRPr="002F58D2" w:rsidRDefault="002F58D2" w:rsidP="002F58D2">
      <w:pPr>
        <w:ind w:firstLine="709"/>
        <w:jc w:val="both"/>
        <w:rPr>
          <w:rFonts w:eastAsia="Calibri"/>
          <w:color w:val="auto"/>
          <w:sz w:val="20"/>
          <w:lang w:eastAsia="en-US"/>
        </w:rPr>
      </w:pPr>
      <w:r w:rsidRPr="002F58D2">
        <w:rPr>
          <w:rFonts w:eastAsia="Calibri"/>
          <w:color w:val="auto"/>
          <w:sz w:val="20"/>
          <w:lang w:eastAsia="en-US"/>
        </w:rPr>
        <w:t>1.3. Раздел 3 изложить в следующей редакции:</w:t>
      </w:r>
    </w:p>
    <w:p w14:paraId="32C3B41A" w14:textId="77777777" w:rsidR="002F58D2" w:rsidRPr="002F58D2" w:rsidRDefault="002F58D2" w:rsidP="002F58D2">
      <w:pPr>
        <w:jc w:val="center"/>
        <w:rPr>
          <w:rFonts w:eastAsia="Calibri"/>
          <w:b/>
          <w:color w:val="auto"/>
          <w:sz w:val="20"/>
          <w:lang w:eastAsia="en-US"/>
        </w:rPr>
      </w:pPr>
      <w:r w:rsidRPr="002F58D2">
        <w:rPr>
          <w:rFonts w:eastAsia="Calibri"/>
          <w:b/>
          <w:color w:val="auto"/>
          <w:sz w:val="20"/>
          <w:lang w:eastAsia="en-US"/>
        </w:rPr>
        <w:t>«3. Ресурсное обеспечение</w:t>
      </w:r>
    </w:p>
    <w:p w14:paraId="18E12563" w14:textId="77777777" w:rsidR="002F58D2" w:rsidRPr="002F58D2" w:rsidRDefault="002F58D2" w:rsidP="002F58D2">
      <w:pPr>
        <w:ind w:firstLine="567"/>
        <w:jc w:val="both"/>
        <w:rPr>
          <w:rFonts w:eastAsia="Calibri"/>
          <w:color w:val="auto"/>
          <w:sz w:val="20"/>
          <w:lang w:eastAsia="en-US"/>
        </w:rPr>
      </w:pPr>
      <w:r w:rsidRPr="002F58D2">
        <w:rPr>
          <w:rFonts w:eastAsia="Calibri"/>
          <w:color w:val="auto"/>
          <w:sz w:val="20"/>
          <w:lang w:eastAsia="en-US"/>
        </w:rPr>
        <w:t>На реализацию муниципальной Программы на 2024-2026 гг. потребуется 158,0 тыс. рублей. Мероприятия Программы будут осуществляться за счет средств бюджета муниципального образования  сельского поселения «Зеленец» при ежегодном утверждении объемов финансирования при разработке бюджета поселения на очередной календарный год</w:t>
      </w:r>
      <w:proofErr w:type="gramStart"/>
      <w:r w:rsidRPr="002F58D2">
        <w:rPr>
          <w:rFonts w:eastAsia="Calibri"/>
          <w:color w:val="auto"/>
          <w:sz w:val="20"/>
          <w:lang w:eastAsia="en-US"/>
        </w:rPr>
        <w:t>.».</w:t>
      </w:r>
      <w:proofErr w:type="gramEnd"/>
    </w:p>
    <w:p w14:paraId="1063F593" w14:textId="77777777" w:rsidR="002F58D2" w:rsidRPr="002F58D2" w:rsidRDefault="002F58D2" w:rsidP="002F58D2">
      <w:pPr>
        <w:ind w:firstLine="709"/>
        <w:jc w:val="both"/>
        <w:rPr>
          <w:rFonts w:eastAsia="Calibri"/>
          <w:color w:val="auto"/>
          <w:sz w:val="20"/>
          <w:lang w:eastAsia="en-US"/>
        </w:rPr>
      </w:pPr>
      <w:r w:rsidRPr="002F58D2">
        <w:rPr>
          <w:rFonts w:eastAsia="Calibri"/>
          <w:color w:val="auto"/>
          <w:sz w:val="20"/>
          <w:lang w:eastAsia="en-US"/>
        </w:rPr>
        <w:t xml:space="preserve">2. </w:t>
      </w:r>
      <w:proofErr w:type="gramStart"/>
      <w:r w:rsidRPr="002F58D2">
        <w:rPr>
          <w:rFonts w:eastAsia="Calibri"/>
          <w:color w:val="auto"/>
          <w:sz w:val="20"/>
          <w:lang w:eastAsia="en-US"/>
        </w:rPr>
        <w:t>Контроль за</w:t>
      </w:r>
      <w:proofErr w:type="gramEnd"/>
      <w:r w:rsidRPr="002F58D2">
        <w:rPr>
          <w:rFonts w:eastAsia="Calibri"/>
          <w:color w:val="auto"/>
          <w:sz w:val="20"/>
          <w:lang w:eastAsia="en-US"/>
        </w:rPr>
        <w:t xml:space="preserve"> исполнением постановления возложить на </w:t>
      </w:r>
      <w:proofErr w:type="spellStart"/>
      <w:r w:rsidRPr="002F58D2">
        <w:rPr>
          <w:rFonts w:eastAsia="Calibri"/>
          <w:color w:val="auto"/>
          <w:sz w:val="20"/>
          <w:lang w:eastAsia="en-US"/>
        </w:rPr>
        <w:t>Плетеневу</w:t>
      </w:r>
      <w:proofErr w:type="spellEnd"/>
      <w:r w:rsidRPr="002F58D2">
        <w:rPr>
          <w:rFonts w:eastAsia="Calibri"/>
          <w:color w:val="auto"/>
          <w:sz w:val="20"/>
          <w:lang w:eastAsia="en-US"/>
        </w:rPr>
        <w:t xml:space="preserve"> Ю.А., ведущего специалиста администрации.</w:t>
      </w:r>
    </w:p>
    <w:p w14:paraId="65D0BB20" w14:textId="77777777" w:rsidR="002F58D2" w:rsidRPr="002F58D2" w:rsidRDefault="002F58D2" w:rsidP="002F58D2">
      <w:pPr>
        <w:ind w:firstLine="709"/>
        <w:jc w:val="both"/>
        <w:rPr>
          <w:rFonts w:eastAsia="Calibri"/>
          <w:color w:val="auto"/>
          <w:sz w:val="20"/>
          <w:lang w:eastAsia="en-US"/>
        </w:rPr>
      </w:pPr>
    </w:p>
    <w:p w14:paraId="13A7B9B5" w14:textId="77777777" w:rsidR="002F58D2" w:rsidRPr="002F58D2" w:rsidRDefault="002F58D2" w:rsidP="002F58D2">
      <w:pPr>
        <w:ind w:firstLine="709"/>
        <w:jc w:val="both"/>
        <w:rPr>
          <w:rFonts w:eastAsia="Calibri"/>
          <w:color w:val="auto"/>
          <w:sz w:val="20"/>
          <w:lang w:eastAsia="en-US"/>
        </w:rPr>
      </w:pPr>
      <w:r w:rsidRPr="002F58D2">
        <w:rPr>
          <w:rFonts w:eastAsia="Calibri"/>
          <w:color w:val="auto"/>
          <w:sz w:val="20"/>
          <w:lang w:eastAsia="en-US"/>
        </w:rPr>
        <w:t>3. Постановление вступает в силу со дня принятия.</w:t>
      </w:r>
    </w:p>
    <w:p w14:paraId="016530D0" w14:textId="77777777" w:rsidR="002F58D2" w:rsidRDefault="002F58D2">
      <w:pPr>
        <w:jc w:val="center"/>
        <w:rPr>
          <w:sz w:val="20"/>
        </w:rPr>
      </w:pPr>
    </w:p>
    <w:p w14:paraId="58E3C721" w14:textId="77777777" w:rsidR="002F58D2" w:rsidRDefault="002F58D2">
      <w:pPr>
        <w:jc w:val="center"/>
        <w:rPr>
          <w:sz w:val="20"/>
        </w:rPr>
      </w:pPr>
    </w:p>
    <w:tbl>
      <w:tblPr>
        <w:tblStyle w:val="afff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1"/>
        <w:gridCol w:w="3382"/>
      </w:tblGrid>
      <w:tr w:rsidR="002F58D2" w:rsidRPr="00F74DB2" w14:paraId="4DE4AD93" w14:textId="77777777" w:rsidTr="006A498E">
        <w:tc>
          <w:tcPr>
            <w:tcW w:w="4927" w:type="dxa"/>
          </w:tcPr>
          <w:p w14:paraId="45FB5754" w14:textId="77777777" w:rsidR="002F58D2" w:rsidRPr="00F74DB2" w:rsidRDefault="002F58D2" w:rsidP="006A498E">
            <w:pPr>
              <w:tabs>
                <w:tab w:val="left" w:pos="1859"/>
              </w:tabs>
              <w:jc w:val="both"/>
              <w:rPr>
                <w:spacing w:val="1"/>
                <w:sz w:val="20"/>
              </w:rPr>
            </w:pPr>
            <w:proofErr w:type="spellStart"/>
            <w:r w:rsidRPr="00F74DB2">
              <w:rPr>
                <w:spacing w:val="1"/>
                <w:sz w:val="20"/>
              </w:rPr>
              <w:t>И.о</w:t>
            </w:r>
            <w:proofErr w:type="spellEnd"/>
            <w:r w:rsidRPr="00F74DB2">
              <w:rPr>
                <w:spacing w:val="1"/>
                <w:sz w:val="20"/>
              </w:rPr>
              <w:t>. руководителя администрации</w:t>
            </w:r>
          </w:p>
          <w:p w14:paraId="565205E2" w14:textId="77777777" w:rsidR="002F58D2" w:rsidRPr="00F74DB2" w:rsidRDefault="002F58D2" w:rsidP="006A498E">
            <w:pPr>
              <w:tabs>
                <w:tab w:val="left" w:pos="1859"/>
              </w:tabs>
              <w:jc w:val="both"/>
              <w:rPr>
                <w:spacing w:val="1"/>
                <w:sz w:val="20"/>
              </w:rPr>
            </w:pPr>
            <w:r w:rsidRPr="00F74DB2">
              <w:rPr>
                <w:spacing w:val="1"/>
                <w:sz w:val="20"/>
              </w:rPr>
              <w:t>сельского поселения «Зеленец»</w:t>
            </w:r>
          </w:p>
        </w:tc>
        <w:tc>
          <w:tcPr>
            <w:tcW w:w="4927" w:type="dxa"/>
          </w:tcPr>
          <w:p w14:paraId="23B89D2C" w14:textId="77777777" w:rsidR="002F58D2" w:rsidRPr="00F74DB2" w:rsidRDefault="002F58D2" w:rsidP="006A498E">
            <w:pPr>
              <w:tabs>
                <w:tab w:val="left" w:pos="1859"/>
              </w:tabs>
              <w:jc w:val="right"/>
              <w:rPr>
                <w:spacing w:val="1"/>
                <w:sz w:val="20"/>
              </w:rPr>
            </w:pPr>
          </w:p>
          <w:p w14:paraId="7C72744D" w14:textId="77777777" w:rsidR="002F58D2" w:rsidRPr="00F74DB2" w:rsidRDefault="002F58D2" w:rsidP="006A498E">
            <w:pPr>
              <w:tabs>
                <w:tab w:val="left" w:pos="1859"/>
              </w:tabs>
              <w:jc w:val="right"/>
              <w:rPr>
                <w:spacing w:val="1"/>
                <w:sz w:val="20"/>
              </w:rPr>
            </w:pPr>
            <w:r w:rsidRPr="00F74DB2">
              <w:rPr>
                <w:spacing w:val="1"/>
                <w:sz w:val="20"/>
              </w:rPr>
              <w:t xml:space="preserve">А.П. </w:t>
            </w:r>
            <w:proofErr w:type="spellStart"/>
            <w:r w:rsidRPr="00F74DB2">
              <w:rPr>
                <w:spacing w:val="1"/>
                <w:sz w:val="20"/>
              </w:rPr>
              <w:t>Торлопова</w:t>
            </w:r>
            <w:proofErr w:type="spellEnd"/>
          </w:p>
        </w:tc>
      </w:tr>
    </w:tbl>
    <w:p w14:paraId="50A93F85" w14:textId="08D66419" w:rsidR="00F74DB2" w:rsidRDefault="00F74DB2">
      <w:pPr>
        <w:jc w:val="center"/>
        <w:rPr>
          <w:sz w:val="20"/>
        </w:rPr>
      </w:pPr>
      <w:r>
        <w:rPr>
          <w:sz w:val="20"/>
        </w:rPr>
        <w:br w:type="page"/>
      </w:r>
    </w:p>
    <w:p w14:paraId="1210BCA2" w14:textId="20CC8845" w:rsidR="00CE469F" w:rsidRDefault="00E25E32">
      <w:pPr>
        <w:jc w:val="center"/>
        <w:rPr>
          <w:b/>
          <w:smallCaps/>
          <w:sz w:val="20"/>
          <w:u w:val="single"/>
        </w:rPr>
      </w:pPr>
      <w:r w:rsidRPr="00E25E32">
        <w:rPr>
          <w:rFonts w:eastAsia="Calibri"/>
          <w:noProof/>
          <w:color w:val="auto"/>
          <w:sz w:val="20"/>
          <w:szCs w:val="28"/>
        </w:rPr>
        <w:lastRenderedPageBreak/>
        <w:drawing>
          <wp:inline distT="0" distB="0" distL="0" distR="0" wp14:anchorId="61949395" wp14:editId="1BEEB723">
            <wp:extent cx="564543" cy="766413"/>
            <wp:effectExtent l="0" t="0" r="6985" b="0"/>
            <wp:docPr id="17" name="Рисунок 17" descr="герб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герб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5297" cy="767436"/>
                    </a:xfrm>
                    <a:prstGeom prst="rect">
                      <a:avLst/>
                    </a:prstGeom>
                    <a:noFill/>
                    <a:ln>
                      <a:noFill/>
                    </a:ln>
                  </pic:spPr>
                </pic:pic>
              </a:graphicData>
            </a:graphic>
          </wp:inline>
        </w:drawing>
      </w:r>
    </w:p>
    <w:p w14:paraId="1F947F96" w14:textId="77777777" w:rsidR="00CE469F" w:rsidRDefault="00CE469F">
      <w:pPr>
        <w:jc w:val="center"/>
        <w:rPr>
          <w:b/>
          <w:smallCaps/>
          <w:sz w:val="20"/>
          <w:u w:val="single"/>
        </w:rPr>
      </w:pPr>
    </w:p>
    <w:p w14:paraId="77B399B6" w14:textId="77777777" w:rsidR="00E25E32" w:rsidRDefault="00E25E32" w:rsidP="00CE469F">
      <w:pPr>
        <w:pBdr>
          <w:bottom w:val="single" w:sz="6" w:space="1" w:color="auto"/>
        </w:pBdr>
        <w:jc w:val="center"/>
        <w:rPr>
          <w:b/>
          <w:caps/>
          <w:szCs w:val="24"/>
        </w:rPr>
      </w:pPr>
      <w:r w:rsidRPr="00E25E32">
        <w:rPr>
          <w:b/>
          <w:caps/>
          <w:szCs w:val="24"/>
        </w:rPr>
        <w:t xml:space="preserve">ОФИЦИАЛЬНЫЙ ВЕСТНИК </w:t>
      </w:r>
    </w:p>
    <w:p w14:paraId="3CEAF36D" w14:textId="401CD088" w:rsidR="00E25E32" w:rsidRPr="00CE469F" w:rsidRDefault="00E25E32" w:rsidP="00CE469F">
      <w:pPr>
        <w:pBdr>
          <w:bottom w:val="single" w:sz="6" w:space="1" w:color="auto"/>
        </w:pBdr>
        <w:jc w:val="center"/>
        <w:rPr>
          <w:b/>
          <w:szCs w:val="24"/>
        </w:rPr>
      </w:pPr>
      <w:r w:rsidRPr="00E25E32">
        <w:rPr>
          <w:b/>
          <w:caps/>
          <w:szCs w:val="24"/>
        </w:rPr>
        <w:t>МУНИЦИПАЛЬНОГО ОБРАЗОВАНИЯ СЕЛЬСКОГО ПОСЕЛЕНИЯ «ЗЕЛЕНЕЦ»</w:t>
      </w:r>
    </w:p>
    <w:p w14:paraId="3E953D86" w14:textId="77777777" w:rsidR="00E25E32" w:rsidRPr="00D173CC" w:rsidRDefault="00E25E32" w:rsidP="00E25E32">
      <w:pPr>
        <w:jc w:val="center"/>
        <w:rPr>
          <w:szCs w:val="24"/>
        </w:rPr>
      </w:pPr>
      <w:r w:rsidRPr="00D173CC">
        <w:rPr>
          <w:szCs w:val="24"/>
        </w:rPr>
        <w:t>Периодическое печатное средство массовой информации</w:t>
      </w:r>
    </w:p>
    <w:p w14:paraId="7E661425" w14:textId="77777777" w:rsidR="00E25E32" w:rsidRPr="00D173CC" w:rsidRDefault="00E25E32" w:rsidP="00E25E32">
      <w:pPr>
        <w:jc w:val="center"/>
        <w:rPr>
          <w:szCs w:val="24"/>
        </w:rPr>
      </w:pPr>
      <w:r w:rsidRPr="00D173CC">
        <w:rPr>
          <w:szCs w:val="24"/>
        </w:rPr>
        <w:t xml:space="preserve">(периодическое печатное издание) </w:t>
      </w:r>
    </w:p>
    <w:p w14:paraId="559247DF" w14:textId="65DDF48B" w:rsidR="00CE469F" w:rsidRPr="00D173CC" w:rsidRDefault="00E25E32" w:rsidP="00E25E32">
      <w:pPr>
        <w:jc w:val="center"/>
        <w:rPr>
          <w:szCs w:val="24"/>
        </w:rPr>
      </w:pPr>
      <w:r w:rsidRPr="00D173CC">
        <w:rPr>
          <w:szCs w:val="24"/>
        </w:rPr>
        <w:t>муниципального образования сельского поселения «Зеленец» муниципального района «</w:t>
      </w:r>
      <w:proofErr w:type="spellStart"/>
      <w:r w:rsidRPr="00D173CC">
        <w:rPr>
          <w:szCs w:val="24"/>
        </w:rPr>
        <w:t>Сыктывдинский</w:t>
      </w:r>
      <w:proofErr w:type="spellEnd"/>
      <w:r w:rsidRPr="00D173CC">
        <w:rPr>
          <w:szCs w:val="24"/>
        </w:rPr>
        <w:t>» Республики Коми</w:t>
      </w:r>
    </w:p>
    <w:p w14:paraId="67DC085B" w14:textId="77777777" w:rsidR="00CE469F" w:rsidRPr="00CE469F" w:rsidRDefault="00CE469F" w:rsidP="00CE469F">
      <w:pPr>
        <w:jc w:val="center"/>
        <w:rPr>
          <w:b/>
          <w:szCs w:val="24"/>
        </w:rPr>
      </w:pPr>
    </w:p>
    <w:p w14:paraId="2B599A92" w14:textId="02B2B2C0" w:rsidR="000A47A8" w:rsidRDefault="00BC628E" w:rsidP="00CE469F">
      <w:pPr>
        <w:jc w:val="right"/>
        <w:rPr>
          <w:b/>
          <w:szCs w:val="24"/>
        </w:rPr>
      </w:pPr>
      <w:r>
        <w:rPr>
          <w:b/>
          <w:szCs w:val="24"/>
        </w:rPr>
        <w:t>Декабрь</w:t>
      </w:r>
      <w:r w:rsidR="000A47A8">
        <w:rPr>
          <w:b/>
          <w:szCs w:val="24"/>
        </w:rPr>
        <w:t xml:space="preserve"> 2024 года</w:t>
      </w:r>
      <w:r w:rsidR="000A47A8" w:rsidRPr="00F9162C">
        <w:rPr>
          <w:b/>
          <w:szCs w:val="24"/>
        </w:rPr>
        <w:t xml:space="preserve"> </w:t>
      </w:r>
      <w:r w:rsidR="00CE469F" w:rsidRPr="00CE469F">
        <w:rPr>
          <w:b/>
          <w:szCs w:val="24"/>
        </w:rPr>
        <w:t xml:space="preserve">№ </w:t>
      </w:r>
      <w:r>
        <w:rPr>
          <w:b/>
          <w:szCs w:val="24"/>
        </w:rPr>
        <w:t>1</w:t>
      </w:r>
      <w:r w:rsidR="002F58D2">
        <w:rPr>
          <w:b/>
          <w:szCs w:val="24"/>
        </w:rPr>
        <w:t>2</w:t>
      </w:r>
      <w:r w:rsidR="00CE469F" w:rsidRPr="00CE469F">
        <w:rPr>
          <w:b/>
          <w:szCs w:val="24"/>
        </w:rPr>
        <w:t xml:space="preserve"> </w:t>
      </w:r>
    </w:p>
    <w:p w14:paraId="7D504F41" w14:textId="77777777" w:rsidR="00E25E32" w:rsidRDefault="00E25E32" w:rsidP="000A47A8">
      <w:pPr>
        <w:jc w:val="center"/>
        <w:rPr>
          <w:sz w:val="20"/>
        </w:rPr>
      </w:pPr>
    </w:p>
    <w:p w14:paraId="40B05F99" w14:textId="2105F9E3" w:rsidR="000A47A8" w:rsidRPr="00A667BC" w:rsidRDefault="000A47A8" w:rsidP="000A47A8">
      <w:pPr>
        <w:jc w:val="center"/>
        <w:rPr>
          <w:sz w:val="20"/>
        </w:rPr>
      </w:pPr>
      <w:r w:rsidRPr="00A667BC">
        <w:rPr>
          <w:sz w:val="20"/>
        </w:rPr>
        <w:t xml:space="preserve">Учредитель: администрация </w:t>
      </w:r>
      <w:r w:rsidR="00E25E32" w:rsidRPr="00E25E32">
        <w:rPr>
          <w:sz w:val="20"/>
          <w:szCs w:val="28"/>
        </w:rPr>
        <w:t>муниципального образования сельского поселения «Зеленец»</w:t>
      </w:r>
    </w:p>
    <w:p w14:paraId="278B986D" w14:textId="2F054DA8" w:rsidR="000A47A8" w:rsidRPr="00A667BC" w:rsidRDefault="000A47A8" w:rsidP="000A47A8">
      <w:pPr>
        <w:jc w:val="center"/>
        <w:rPr>
          <w:sz w:val="20"/>
        </w:rPr>
      </w:pPr>
      <w:r w:rsidRPr="00A667BC">
        <w:rPr>
          <w:sz w:val="20"/>
        </w:rPr>
        <w:t>Состав редакционной коллегии периодического печатного издания:</w:t>
      </w:r>
    </w:p>
    <w:p w14:paraId="7980E3D8" w14:textId="41863B5D" w:rsidR="000A47A8" w:rsidRPr="00A667BC" w:rsidRDefault="00E25E32" w:rsidP="000A47A8">
      <w:pPr>
        <w:jc w:val="center"/>
        <w:rPr>
          <w:sz w:val="20"/>
        </w:rPr>
      </w:pPr>
      <w:r>
        <w:rPr>
          <w:sz w:val="20"/>
        </w:rPr>
        <w:t>Якунин А.С.</w:t>
      </w:r>
      <w:r w:rsidR="000A47A8" w:rsidRPr="00A667BC">
        <w:rPr>
          <w:sz w:val="20"/>
        </w:rPr>
        <w:t>, главный редактор;</w:t>
      </w:r>
    </w:p>
    <w:p w14:paraId="0DDF1F49" w14:textId="3ED4EC1E" w:rsidR="000A47A8" w:rsidRPr="00A667BC" w:rsidRDefault="009F7D15" w:rsidP="000A47A8">
      <w:pPr>
        <w:jc w:val="center"/>
        <w:rPr>
          <w:sz w:val="20"/>
        </w:rPr>
      </w:pPr>
      <w:proofErr w:type="spellStart"/>
      <w:r>
        <w:rPr>
          <w:sz w:val="20"/>
        </w:rPr>
        <w:t>Торлопова</w:t>
      </w:r>
      <w:proofErr w:type="spellEnd"/>
      <w:r>
        <w:rPr>
          <w:sz w:val="20"/>
        </w:rPr>
        <w:t xml:space="preserve"> А.П.</w:t>
      </w:r>
      <w:r w:rsidR="000A47A8" w:rsidRPr="00A667BC">
        <w:rPr>
          <w:sz w:val="20"/>
        </w:rPr>
        <w:t>, ответственный за выпуск;</w:t>
      </w:r>
    </w:p>
    <w:p w14:paraId="7F8E7555" w14:textId="08ADB211" w:rsidR="000A47A8" w:rsidRPr="00A667BC" w:rsidRDefault="009F7D15" w:rsidP="000A47A8">
      <w:pPr>
        <w:jc w:val="center"/>
        <w:rPr>
          <w:sz w:val="20"/>
        </w:rPr>
      </w:pPr>
      <w:proofErr w:type="spellStart"/>
      <w:r>
        <w:rPr>
          <w:sz w:val="20"/>
        </w:rPr>
        <w:t>Гилева</w:t>
      </w:r>
      <w:proofErr w:type="spellEnd"/>
      <w:r>
        <w:rPr>
          <w:sz w:val="20"/>
        </w:rPr>
        <w:t xml:space="preserve"> О.М.</w:t>
      </w:r>
      <w:r w:rsidR="000A47A8" w:rsidRPr="00A667BC">
        <w:rPr>
          <w:sz w:val="20"/>
        </w:rPr>
        <w:t>, ответственный за выпуск;</w:t>
      </w:r>
    </w:p>
    <w:p w14:paraId="7CE8B012" w14:textId="10F831D9" w:rsidR="000A47A8" w:rsidRPr="00A667BC" w:rsidRDefault="000A47A8" w:rsidP="000A47A8">
      <w:pPr>
        <w:jc w:val="center"/>
        <w:rPr>
          <w:sz w:val="20"/>
        </w:rPr>
      </w:pPr>
      <w:r w:rsidRPr="00A667BC">
        <w:rPr>
          <w:sz w:val="20"/>
        </w:rPr>
        <w:t>Адрес редакции</w:t>
      </w:r>
      <w:r w:rsidR="00F9162C" w:rsidRPr="00A667BC">
        <w:rPr>
          <w:sz w:val="20"/>
        </w:rPr>
        <w:t>, издателя, типографии</w:t>
      </w:r>
      <w:r w:rsidR="006B0624" w:rsidRPr="00A667BC">
        <w:rPr>
          <w:sz w:val="20"/>
        </w:rPr>
        <w:t xml:space="preserve"> (отпечатано)</w:t>
      </w:r>
      <w:r w:rsidRPr="00A667BC">
        <w:rPr>
          <w:sz w:val="20"/>
        </w:rPr>
        <w:t>:</w:t>
      </w:r>
    </w:p>
    <w:p w14:paraId="2C5C3388" w14:textId="19A3FCFB" w:rsidR="006B0624" w:rsidRPr="00A667BC" w:rsidRDefault="000A47A8" w:rsidP="000A47A8">
      <w:pPr>
        <w:jc w:val="center"/>
        <w:rPr>
          <w:sz w:val="20"/>
        </w:rPr>
      </w:pPr>
      <w:r w:rsidRPr="00A667BC">
        <w:rPr>
          <w:sz w:val="20"/>
        </w:rPr>
        <w:t>1682</w:t>
      </w:r>
      <w:r w:rsidR="009F7D15">
        <w:rPr>
          <w:sz w:val="20"/>
        </w:rPr>
        <w:t>0</w:t>
      </w:r>
      <w:r w:rsidRPr="00A667BC">
        <w:rPr>
          <w:sz w:val="20"/>
        </w:rPr>
        <w:t xml:space="preserve">0, Республика Коми, </w:t>
      </w:r>
      <w:proofErr w:type="spellStart"/>
      <w:r w:rsidRPr="00A667BC">
        <w:rPr>
          <w:sz w:val="20"/>
        </w:rPr>
        <w:t>Сыктывдинский</w:t>
      </w:r>
      <w:proofErr w:type="spellEnd"/>
      <w:r w:rsidRPr="00A667BC">
        <w:rPr>
          <w:sz w:val="20"/>
        </w:rPr>
        <w:t xml:space="preserve"> район, с. </w:t>
      </w:r>
      <w:r w:rsidR="009F7D15">
        <w:rPr>
          <w:sz w:val="20"/>
        </w:rPr>
        <w:t>Зеленец</w:t>
      </w:r>
      <w:r w:rsidRPr="00A667BC">
        <w:rPr>
          <w:sz w:val="20"/>
        </w:rPr>
        <w:t xml:space="preserve">, </w:t>
      </w:r>
    </w:p>
    <w:p w14:paraId="615C9ADF" w14:textId="79D1EADF" w:rsidR="000A47A8" w:rsidRPr="00A667BC" w:rsidRDefault="009F7D15" w:rsidP="000A47A8">
      <w:pPr>
        <w:jc w:val="center"/>
        <w:rPr>
          <w:sz w:val="20"/>
        </w:rPr>
      </w:pPr>
      <w:r>
        <w:rPr>
          <w:sz w:val="20"/>
        </w:rPr>
        <w:t>2-й квартал</w:t>
      </w:r>
      <w:r w:rsidR="000A47A8" w:rsidRPr="00A667BC">
        <w:rPr>
          <w:sz w:val="20"/>
        </w:rPr>
        <w:t xml:space="preserve">, д. </w:t>
      </w:r>
      <w:r>
        <w:rPr>
          <w:sz w:val="20"/>
        </w:rPr>
        <w:t>12а</w:t>
      </w:r>
    </w:p>
    <w:p w14:paraId="421ACACD" w14:textId="52C48876" w:rsidR="000A47A8" w:rsidRPr="00113609" w:rsidRDefault="000A47A8" w:rsidP="000A47A8">
      <w:pPr>
        <w:jc w:val="center"/>
        <w:rPr>
          <w:sz w:val="20"/>
        </w:rPr>
      </w:pPr>
      <w:r w:rsidRPr="00A667BC">
        <w:rPr>
          <w:sz w:val="20"/>
          <w:lang w:val="en-US"/>
        </w:rPr>
        <w:t>E</w:t>
      </w:r>
      <w:r w:rsidRPr="00113609">
        <w:rPr>
          <w:sz w:val="20"/>
        </w:rPr>
        <w:t>-</w:t>
      </w:r>
      <w:r w:rsidRPr="00A667BC">
        <w:rPr>
          <w:sz w:val="20"/>
          <w:lang w:val="en-US"/>
        </w:rPr>
        <w:t>mail</w:t>
      </w:r>
      <w:r w:rsidRPr="00113609">
        <w:rPr>
          <w:sz w:val="20"/>
        </w:rPr>
        <w:t xml:space="preserve">: </w:t>
      </w:r>
      <w:hyperlink r:id="rId14" w:history="1">
        <w:r w:rsidR="009F7D15" w:rsidRPr="00C1509C">
          <w:rPr>
            <w:rStyle w:val="affffffff2"/>
            <w:sz w:val="20"/>
            <w:lang w:val="en-US"/>
          </w:rPr>
          <w:t>spz</w:t>
        </w:r>
        <w:r w:rsidR="009F7D15" w:rsidRPr="00113609">
          <w:rPr>
            <w:rStyle w:val="affffffff2"/>
            <w:sz w:val="20"/>
          </w:rPr>
          <w:t>@</w:t>
        </w:r>
        <w:r w:rsidR="009F7D15" w:rsidRPr="00C1509C">
          <w:rPr>
            <w:rStyle w:val="affffffff2"/>
            <w:sz w:val="20"/>
            <w:lang w:val="en-US"/>
          </w:rPr>
          <w:t>syktyvdin</w:t>
        </w:r>
        <w:r w:rsidR="009F7D15" w:rsidRPr="00113609">
          <w:rPr>
            <w:rStyle w:val="affffffff2"/>
            <w:sz w:val="20"/>
          </w:rPr>
          <w:t>.</w:t>
        </w:r>
        <w:r w:rsidR="009F7D15" w:rsidRPr="00C1509C">
          <w:rPr>
            <w:rStyle w:val="affffffff2"/>
            <w:sz w:val="20"/>
            <w:lang w:val="en-US"/>
          </w:rPr>
          <w:t>rkomi</w:t>
        </w:r>
        <w:r w:rsidR="009F7D15" w:rsidRPr="00113609">
          <w:rPr>
            <w:rStyle w:val="affffffff2"/>
            <w:sz w:val="20"/>
          </w:rPr>
          <w:t>.</w:t>
        </w:r>
        <w:proofErr w:type="spellStart"/>
        <w:r w:rsidR="009F7D15" w:rsidRPr="00C1509C">
          <w:rPr>
            <w:rStyle w:val="affffffff2"/>
            <w:sz w:val="20"/>
            <w:lang w:val="en-US"/>
          </w:rPr>
          <w:t>ru</w:t>
        </w:r>
        <w:proofErr w:type="spellEnd"/>
      </w:hyperlink>
    </w:p>
    <w:p w14:paraId="42B8293B" w14:textId="0059CCDF" w:rsidR="006B0624" w:rsidRPr="009F7D15" w:rsidRDefault="006B0624" w:rsidP="000A47A8">
      <w:pPr>
        <w:jc w:val="center"/>
        <w:rPr>
          <w:sz w:val="20"/>
        </w:rPr>
      </w:pPr>
      <w:r w:rsidRPr="00A667BC">
        <w:rPr>
          <w:sz w:val="20"/>
        </w:rPr>
        <w:t>Телефоны (82130) 7</w:t>
      </w:r>
      <w:r w:rsidR="009F7D15" w:rsidRPr="009F7D15">
        <w:rPr>
          <w:sz w:val="20"/>
        </w:rPr>
        <w:t>6-1-50</w:t>
      </w:r>
      <w:r w:rsidRPr="00A667BC">
        <w:rPr>
          <w:sz w:val="20"/>
        </w:rPr>
        <w:t>, 7</w:t>
      </w:r>
      <w:r w:rsidR="009F7D15" w:rsidRPr="009F7D15">
        <w:rPr>
          <w:sz w:val="20"/>
        </w:rPr>
        <w:t>6-5-64</w:t>
      </w:r>
    </w:p>
    <w:p w14:paraId="0555CE07" w14:textId="50785087" w:rsidR="006B0624" w:rsidRDefault="006B0624" w:rsidP="000A47A8">
      <w:pPr>
        <w:jc w:val="center"/>
        <w:rPr>
          <w:sz w:val="20"/>
        </w:rPr>
      </w:pPr>
      <w:r w:rsidRPr="00A667BC">
        <w:rPr>
          <w:sz w:val="20"/>
        </w:rPr>
        <w:t xml:space="preserve">Электронная версия вестника на сайте: </w:t>
      </w:r>
      <w:hyperlink r:id="rId15" w:history="1">
        <w:r w:rsidR="009F7D15" w:rsidRPr="00C1509C">
          <w:rPr>
            <w:rStyle w:val="affffffff2"/>
            <w:sz w:val="20"/>
          </w:rPr>
          <w:t>https://zelenec-r11.gosweb.gosuslugi.ru/</w:t>
        </w:r>
      </w:hyperlink>
    </w:p>
    <w:p w14:paraId="7C2E0461" w14:textId="77777777" w:rsidR="006B0624" w:rsidRPr="00A667BC" w:rsidRDefault="006B0624" w:rsidP="000A47A8">
      <w:pPr>
        <w:jc w:val="center"/>
        <w:rPr>
          <w:sz w:val="20"/>
        </w:rPr>
      </w:pPr>
      <w:r w:rsidRPr="00A667BC">
        <w:rPr>
          <w:sz w:val="20"/>
        </w:rPr>
        <w:t xml:space="preserve">Выпуск осуществлен за счет средств бюджета </w:t>
      </w:r>
    </w:p>
    <w:p w14:paraId="59CB5554" w14:textId="7014F11A" w:rsidR="006B0624" w:rsidRPr="00A667BC" w:rsidRDefault="006B0624" w:rsidP="000A47A8">
      <w:pPr>
        <w:jc w:val="center"/>
        <w:rPr>
          <w:sz w:val="20"/>
        </w:rPr>
      </w:pPr>
      <w:r w:rsidRPr="00A667BC">
        <w:rPr>
          <w:sz w:val="20"/>
        </w:rPr>
        <w:t xml:space="preserve">муниципального </w:t>
      </w:r>
      <w:r w:rsidR="009F7D15">
        <w:rPr>
          <w:sz w:val="20"/>
        </w:rPr>
        <w:t>образования сельского поселения «Зеленец»</w:t>
      </w:r>
    </w:p>
    <w:p w14:paraId="6A722109" w14:textId="034B0B3D" w:rsidR="00F9162C" w:rsidRPr="00A667BC" w:rsidRDefault="00F9162C" w:rsidP="000A47A8">
      <w:pPr>
        <w:jc w:val="center"/>
        <w:rPr>
          <w:sz w:val="20"/>
        </w:rPr>
      </w:pPr>
      <w:r w:rsidRPr="00A667BC">
        <w:rPr>
          <w:sz w:val="20"/>
        </w:rPr>
        <w:t>Распространяется на безвозмездной основе</w:t>
      </w:r>
    </w:p>
    <w:p w14:paraId="04BEE2A5" w14:textId="77777777" w:rsidR="00F9162C" w:rsidRPr="00A667BC" w:rsidRDefault="00F9162C" w:rsidP="000A47A8">
      <w:pPr>
        <w:jc w:val="center"/>
        <w:rPr>
          <w:sz w:val="20"/>
        </w:rPr>
      </w:pPr>
      <w:r w:rsidRPr="00A667BC">
        <w:rPr>
          <w:sz w:val="20"/>
        </w:rPr>
        <w:t xml:space="preserve">Территория распространения: </w:t>
      </w:r>
    </w:p>
    <w:p w14:paraId="2874A0E4" w14:textId="77777777" w:rsidR="009F7D15" w:rsidRDefault="009F7D15" w:rsidP="000A47A8">
      <w:pPr>
        <w:jc w:val="center"/>
        <w:rPr>
          <w:sz w:val="20"/>
        </w:rPr>
      </w:pPr>
      <w:r>
        <w:rPr>
          <w:sz w:val="20"/>
        </w:rPr>
        <w:t xml:space="preserve">Муниципальное образование сельское поселение «Зеленец» </w:t>
      </w:r>
    </w:p>
    <w:p w14:paraId="3D895C02" w14:textId="1D4D22F2" w:rsidR="00F9162C" w:rsidRPr="00A667BC" w:rsidRDefault="009F7D15" w:rsidP="000A47A8">
      <w:pPr>
        <w:jc w:val="center"/>
        <w:rPr>
          <w:sz w:val="20"/>
        </w:rPr>
      </w:pPr>
      <w:r>
        <w:rPr>
          <w:sz w:val="20"/>
        </w:rPr>
        <w:t>муниципального района «</w:t>
      </w:r>
      <w:proofErr w:type="spellStart"/>
      <w:r>
        <w:rPr>
          <w:sz w:val="20"/>
        </w:rPr>
        <w:t>Сыктывдинский</w:t>
      </w:r>
      <w:proofErr w:type="spellEnd"/>
      <w:r>
        <w:rPr>
          <w:sz w:val="20"/>
        </w:rPr>
        <w:t>» Республики Коми</w:t>
      </w:r>
    </w:p>
    <w:p w14:paraId="09891234" w14:textId="77777777" w:rsidR="00A667BC" w:rsidRDefault="00A667BC" w:rsidP="000A47A8">
      <w:pPr>
        <w:rPr>
          <w:sz w:val="20"/>
        </w:rPr>
      </w:pPr>
    </w:p>
    <w:p w14:paraId="7A24D9CE" w14:textId="5DCDF350" w:rsidR="000A47A8" w:rsidRPr="00A667BC" w:rsidRDefault="006B0624" w:rsidP="000A47A8">
      <w:pPr>
        <w:rPr>
          <w:sz w:val="20"/>
        </w:rPr>
      </w:pPr>
      <w:r w:rsidRPr="00A667BC">
        <w:rPr>
          <w:sz w:val="20"/>
        </w:rPr>
        <w:t xml:space="preserve">Подписано в печать: </w:t>
      </w:r>
      <w:r w:rsidR="002F58D2">
        <w:rPr>
          <w:sz w:val="20"/>
        </w:rPr>
        <w:t>27</w:t>
      </w:r>
      <w:r w:rsidRPr="00A667BC">
        <w:rPr>
          <w:sz w:val="20"/>
        </w:rPr>
        <w:t>.</w:t>
      </w:r>
      <w:r w:rsidR="00BC628E">
        <w:rPr>
          <w:sz w:val="20"/>
        </w:rPr>
        <w:t>12</w:t>
      </w:r>
      <w:r w:rsidRPr="00A667BC">
        <w:rPr>
          <w:sz w:val="20"/>
        </w:rPr>
        <w:t>.2024</w:t>
      </w:r>
    </w:p>
    <w:p w14:paraId="1CC9627C" w14:textId="7D2A32C8" w:rsidR="006B0624" w:rsidRPr="00A667BC" w:rsidRDefault="006B0624" w:rsidP="000A47A8">
      <w:pPr>
        <w:rPr>
          <w:sz w:val="20"/>
        </w:rPr>
      </w:pPr>
      <w:r w:rsidRPr="00A667BC">
        <w:rPr>
          <w:sz w:val="20"/>
        </w:rPr>
        <w:t xml:space="preserve">Дата выхода в свет: </w:t>
      </w:r>
      <w:r w:rsidR="002F58D2">
        <w:rPr>
          <w:sz w:val="20"/>
        </w:rPr>
        <w:t>27</w:t>
      </w:r>
      <w:bookmarkStart w:id="0" w:name="_GoBack"/>
      <w:bookmarkEnd w:id="0"/>
      <w:r w:rsidRPr="00A667BC">
        <w:rPr>
          <w:sz w:val="20"/>
        </w:rPr>
        <w:t>.</w:t>
      </w:r>
      <w:r w:rsidR="00BC628E">
        <w:rPr>
          <w:sz w:val="20"/>
        </w:rPr>
        <w:t>12</w:t>
      </w:r>
      <w:r w:rsidRPr="00A667BC">
        <w:rPr>
          <w:sz w:val="20"/>
        </w:rPr>
        <w:t>.2024</w:t>
      </w:r>
    </w:p>
    <w:p w14:paraId="3A54B108" w14:textId="78AA59B0" w:rsidR="00CE469F" w:rsidRPr="006B0624" w:rsidRDefault="00F9162C" w:rsidP="00A667BC">
      <w:pPr>
        <w:rPr>
          <w:b/>
          <w:smallCaps/>
          <w:sz w:val="20"/>
          <w:u w:val="single"/>
        </w:rPr>
      </w:pPr>
      <w:r w:rsidRPr="00A667BC">
        <w:rPr>
          <w:sz w:val="20"/>
        </w:rPr>
        <w:t xml:space="preserve">Тираж </w:t>
      </w:r>
      <w:r w:rsidR="009F7D15">
        <w:rPr>
          <w:sz w:val="20"/>
        </w:rPr>
        <w:t>20</w:t>
      </w:r>
      <w:r w:rsidRPr="00A667BC">
        <w:rPr>
          <w:sz w:val="20"/>
        </w:rPr>
        <w:t xml:space="preserve"> экз.</w:t>
      </w:r>
    </w:p>
    <w:sectPr w:rsidR="00CE469F" w:rsidRPr="006B0624" w:rsidSect="009223E5">
      <w:footerReference w:type="default" r:id="rId16"/>
      <w:pgSz w:w="8419" w:h="11906" w:orient="landscape"/>
      <w:pgMar w:top="851" w:right="851" w:bottom="851" w:left="851" w:header="709" w:footer="709" w:gutter="0"/>
      <w:pgNumType w:start="1"/>
      <w:cols w:space="720"/>
      <w:formProt w:val="0"/>
      <w:titlePg/>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A32946" w14:textId="77777777" w:rsidR="00D761FF" w:rsidRDefault="00D761FF">
      <w:r>
        <w:separator/>
      </w:r>
    </w:p>
  </w:endnote>
  <w:endnote w:type="continuationSeparator" w:id="0">
    <w:p w14:paraId="489D0E9A" w14:textId="77777777" w:rsidR="00D761FF" w:rsidRDefault="00D76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NTTimes/Cyrillic">
    <w:charset w:val="CC"/>
    <w:family w:val="roman"/>
    <w:pitch w:val="variable"/>
  </w:font>
  <w:font w:name="Peterburg">
    <w:charset w:val="CC"/>
    <w:family w:val="roman"/>
    <w:pitch w:val="variable"/>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font290">
    <w:charset w:val="CC"/>
    <w:family w:val="roman"/>
    <w:pitch w:val="variable"/>
  </w:font>
  <w:font w:name="Open_sansregular">
    <w:charset w:val="CC"/>
    <w:family w:val="roman"/>
    <w:pitch w:val="variable"/>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S Sans Serif">
    <w:panose1 w:val="020B0500000000000000"/>
    <w:charset w:val="CC"/>
    <w:family w:val="roman"/>
    <w:pitch w:val="variable"/>
  </w:font>
  <w:font w:name="OpenSymbol">
    <w:altName w:val="Arial Unicode MS"/>
    <w:charset w:val="00"/>
    <w:family w:val="auto"/>
    <w:pitch w:val="variable"/>
    <w:sig w:usb0="800000AF" w:usb1="1001ECEA" w:usb2="00000000" w:usb3="00000000" w:csb0="00000001" w:csb1="00000000"/>
  </w:font>
  <w:font w:name="FuturisXCondC">
    <w:charset w:val="CC"/>
    <w:family w:val="roman"/>
    <w:pitch w:val="variable"/>
  </w:font>
  <w:font w:name="Garamond">
    <w:panose1 w:val="02020404030301010803"/>
    <w:charset w:val="CC"/>
    <w:family w:val="roman"/>
    <w:pitch w:val="variable"/>
    <w:sig w:usb0="00000287" w:usb1="00000000" w:usb2="00000000" w:usb3="00000000" w:csb0="0000009F" w:csb1="00000000"/>
  </w:font>
  <w:font w:name="XO Thames">
    <w:altName w:val="Cambria"/>
    <w:charset w:val="CC"/>
    <w:family w:val="roman"/>
    <w:pitch w:val="variable"/>
    <w:sig w:usb0="800006FF" w:usb1="0000285A" w:usb2="00000000" w:usb3="00000000" w:csb0="00000015" w:csb1="00000000"/>
  </w:font>
  <w:font w:name="Consultant">
    <w:charset w:val="CC"/>
    <w:family w:val="roman"/>
    <w:pitch w:val="variable"/>
  </w:font>
  <w:font w:name="E">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tarSymbol">
    <w:altName w:val="Arial Unicode MS"/>
    <w:charset w:val="CC"/>
    <w:family w:val="roman"/>
    <w:pitch w:val="variable"/>
  </w:font>
  <w:font w:name="Arial Black">
    <w:panose1 w:val="020B0A04020102020204"/>
    <w:charset w:val="CC"/>
    <w:family w:val="swiss"/>
    <w:pitch w:val="variable"/>
    <w:sig w:usb0="A00002AF" w:usb1="400078F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0487538"/>
      <w:docPartObj>
        <w:docPartGallery w:val="Page Numbers (Bottom of Page)"/>
        <w:docPartUnique/>
      </w:docPartObj>
    </w:sdtPr>
    <w:sdtEndPr>
      <w:rPr>
        <w:sz w:val="16"/>
      </w:rPr>
    </w:sdtEndPr>
    <w:sdtContent>
      <w:p w14:paraId="41564430" w14:textId="2280E905" w:rsidR="00D503D5" w:rsidRPr="00D173CC" w:rsidRDefault="00D503D5">
        <w:pPr>
          <w:pStyle w:val="afff1"/>
          <w:jc w:val="center"/>
          <w:rPr>
            <w:sz w:val="16"/>
          </w:rPr>
        </w:pPr>
        <w:r w:rsidRPr="00D173CC">
          <w:rPr>
            <w:sz w:val="16"/>
          </w:rPr>
          <w:fldChar w:fldCharType="begin"/>
        </w:r>
        <w:r w:rsidRPr="00D173CC">
          <w:rPr>
            <w:sz w:val="16"/>
          </w:rPr>
          <w:instrText>PAGE   \* MERGEFORMAT</w:instrText>
        </w:r>
        <w:r w:rsidRPr="00D173CC">
          <w:rPr>
            <w:sz w:val="16"/>
          </w:rPr>
          <w:fldChar w:fldCharType="separate"/>
        </w:r>
        <w:r w:rsidR="002F58D2">
          <w:rPr>
            <w:noProof/>
            <w:sz w:val="16"/>
          </w:rPr>
          <w:t>57</w:t>
        </w:r>
        <w:r w:rsidRPr="00D173CC">
          <w:rPr>
            <w:sz w:val="16"/>
          </w:rPr>
          <w:fldChar w:fldCharType="end"/>
        </w:r>
      </w:p>
    </w:sdtContent>
  </w:sdt>
  <w:p w14:paraId="5022BAFD" w14:textId="695EF8A5" w:rsidR="00D503D5" w:rsidRDefault="00D503D5">
    <w:pPr>
      <w:pStyle w:val="afff1"/>
      <w:jc w:val="right"/>
    </w:pPr>
  </w:p>
  <w:p w14:paraId="61E82717" w14:textId="77777777" w:rsidR="00D503D5" w:rsidRDefault="00D503D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0E32CC" w14:textId="77777777" w:rsidR="00D761FF" w:rsidRDefault="00D761FF">
      <w:r>
        <w:separator/>
      </w:r>
    </w:p>
  </w:footnote>
  <w:footnote w:type="continuationSeparator" w:id="0">
    <w:p w14:paraId="5BB2166D" w14:textId="77777777" w:rsidR="00D761FF" w:rsidRDefault="00D761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706B3B"/>
    <w:multiLevelType w:val="hybridMultilevel"/>
    <w:tmpl w:val="ED2A165C"/>
    <w:lvl w:ilvl="0" w:tplc="94668A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8D8004F"/>
    <w:multiLevelType w:val="hybridMultilevel"/>
    <w:tmpl w:val="21B0A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986A71"/>
    <w:multiLevelType w:val="hybridMultilevel"/>
    <w:tmpl w:val="7CE4DDF4"/>
    <w:lvl w:ilvl="0" w:tplc="FE6AAC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BE25670"/>
    <w:multiLevelType w:val="hybridMultilevel"/>
    <w:tmpl w:val="98D0D786"/>
    <w:lvl w:ilvl="0" w:tplc="85AA5BB6">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F3A2EB6"/>
    <w:multiLevelType w:val="hybridMultilevel"/>
    <w:tmpl w:val="68E45C70"/>
    <w:lvl w:ilvl="0" w:tplc="FE6AAC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697249D"/>
    <w:multiLevelType w:val="hybridMultilevel"/>
    <w:tmpl w:val="09520ADC"/>
    <w:lvl w:ilvl="0" w:tplc="A19E9A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97104E6"/>
    <w:multiLevelType w:val="multilevel"/>
    <w:tmpl w:val="51886618"/>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BB1617C"/>
    <w:multiLevelType w:val="hybridMultilevel"/>
    <w:tmpl w:val="4FBE8E54"/>
    <w:lvl w:ilvl="0" w:tplc="FE6AAC5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5B651A8"/>
    <w:multiLevelType w:val="multilevel"/>
    <w:tmpl w:val="2E90BCE4"/>
    <w:lvl w:ilvl="0">
      <w:start w:val="1"/>
      <w:numFmt w:val="none"/>
      <w:lvlText w:val="4.1."/>
      <w:lvlJc w:val="left"/>
      <w:pPr>
        <w:ind w:left="360" w:hanging="360"/>
      </w:pPr>
      <w:rPr>
        <w:rFonts w:hint="default"/>
      </w:rPr>
    </w:lvl>
    <w:lvl w:ilvl="1">
      <w:start w:val="1"/>
      <w:numFmt w:val="none"/>
      <w:lvlText w:val="4.2."/>
      <w:lvlJc w:val="left"/>
      <w:pPr>
        <w:ind w:left="720" w:hanging="360"/>
      </w:pPr>
      <w:rPr>
        <w:rFonts w:hint="default"/>
      </w:rPr>
    </w:lvl>
    <w:lvl w:ilvl="2">
      <w:start w:val="1"/>
      <w:numFmt w:val="none"/>
      <w:lvlText w:val="4.3."/>
      <w:lvlJc w:val="left"/>
      <w:pPr>
        <w:ind w:left="1080" w:hanging="360"/>
      </w:pPr>
      <w:rPr>
        <w:rFonts w:hint="default"/>
      </w:rPr>
    </w:lvl>
    <w:lvl w:ilvl="3">
      <w:start w:val="1"/>
      <w:numFmt w:val="none"/>
      <w:lvlText w:val="4.4."/>
      <w:lvlJc w:val="left"/>
      <w:pPr>
        <w:ind w:left="1440" w:hanging="360"/>
      </w:pPr>
      <w:rPr>
        <w:rFonts w:hint="default"/>
      </w:rPr>
    </w:lvl>
    <w:lvl w:ilvl="4">
      <w:start w:val="1"/>
      <w:numFmt w:val="none"/>
      <w:lvlText w:val="4.5."/>
      <w:lvlJc w:val="left"/>
      <w:pPr>
        <w:ind w:left="1800" w:hanging="360"/>
      </w:pPr>
      <w:rPr>
        <w:rFonts w:hint="default"/>
      </w:rPr>
    </w:lvl>
    <w:lvl w:ilvl="5">
      <w:start w:val="1"/>
      <w:numFmt w:val="none"/>
      <w:lvlText w:val="4.6."/>
      <w:lvlJc w:val="left"/>
      <w:pPr>
        <w:ind w:left="2160" w:hanging="360"/>
      </w:pPr>
      <w:rPr>
        <w:rFonts w:hint="default"/>
      </w:rPr>
    </w:lvl>
    <w:lvl w:ilvl="6">
      <w:start w:val="1"/>
      <w:numFmt w:val="none"/>
      <w:lvlText w:val="4.7."/>
      <w:lvlJc w:val="left"/>
      <w:pPr>
        <w:ind w:left="2520" w:hanging="360"/>
      </w:pPr>
      <w:rPr>
        <w:rFonts w:hint="default"/>
      </w:rPr>
    </w:lvl>
    <w:lvl w:ilvl="7">
      <w:start w:val="1"/>
      <w:numFmt w:val="none"/>
      <w:lvlText w:val="4.8."/>
      <w:lvlJc w:val="left"/>
      <w:pPr>
        <w:ind w:left="2880" w:hanging="360"/>
      </w:pPr>
      <w:rPr>
        <w:rFonts w:hint="default"/>
      </w:rPr>
    </w:lvl>
    <w:lvl w:ilvl="8">
      <w:start w:val="1"/>
      <w:numFmt w:val="none"/>
      <w:lvlText w:val="4.9."/>
      <w:lvlJc w:val="left"/>
      <w:pPr>
        <w:ind w:left="3240" w:hanging="360"/>
      </w:pPr>
      <w:rPr>
        <w:rFonts w:hint="default"/>
      </w:rPr>
    </w:lvl>
  </w:abstractNum>
  <w:abstractNum w:abstractNumId="10">
    <w:nsid w:val="36B92809"/>
    <w:multiLevelType w:val="hybridMultilevel"/>
    <w:tmpl w:val="10F4A766"/>
    <w:lvl w:ilvl="0" w:tplc="FA04F1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8251C2B"/>
    <w:multiLevelType w:val="hybridMultilevel"/>
    <w:tmpl w:val="BFD62E14"/>
    <w:lvl w:ilvl="0" w:tplc="FE6AAC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2155998"/>
    <w:multiLevelType w:val="hybridMultilevel"/>
    <w:tmpl w:val="6CA47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71111E3"/>
    <w:multiLevelType w:val="hybridMultilevel"/>
    <w:tmpl w:val="C834EAEE"/>
    <w:lvl w:ilvl="0" w:tplc="FE6AAC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FEF44D9"/>
    <w:multiLevelType w:val="hybridMultilevel"/>
    <w:tmpl w:val="1684036C"/>
    <w:lvl w:ilvl="0" w:tplc="FE6AAC54">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5">
    <w:nsid w:val="56036AAE"/>
    <w:multiLevelType w:val="multilevel"/>
    <w:tmpl w:val="98DCD8EE"/>
    <w:lvl w:ilvl="0">
      <w:start w:val="1"/>
      <w:numFmt w:val="none"/>
      <w:lvlText w:val="2.1."/>
      <w:lvlJc w:val="left"/>
      <w:pPr>
        <w:ind w:left="360" w:hanging="360"/>
      </w:pPr>
      <w:rPr>
        <w:rFonts w:hint="default"/>
      </w:rPr>
    </w:lvl>
    <w:lvl w:ilvl="1">
      <w:start w:val="1"/>
      <w:numFmt w:val="none"/>
      <w:lvlText w:val="2.2."/>
      <w:lvlJc w:val="left"/>
      <w:pPr>
        <w:ind w:left="720" w:hanging="360"/>
      </w:pPr>
      <w:rPr>
        <w:rFonts w:hint="default"/>
      </w:rPr>
    </w:lvl>
    <w:lvl w:ilvl="2">
      <w:start w:val="1"/>
      <w:numFmt w:val="none"/>
      <w:lvlText w:val="2.3."/>
      <w:lvlJc w:val="left"/>
      <w:pPr>
        <w:ind w:left="1080" w:hanging="360"/>
      </w:pPr>
      <w:rPr>
        <w:rFonts w:hint="default"/>
      </w:rPr>
    </w:lvl>
    <w:lvl w:ilvl="3">
      <w:start w:val="1"/>
      <w:numFmt w:val="none"/>
      <w:lvlText w:val="2.4."/>
      <w:lvlJc w:val="left"/>
      <w:pPr>
        <w:ind w:left="1440" w:hanging="360"/>
      </w:pPr>
      <w:rPr>
        <w:rFonts w:hint="default"/>
      </w:rPr>
    </w:lvl>
    <w:lvl w:ilvl="4">
      <w:start w:val="1"/>
      <w:numFmt w:val="none"/>
      <w:lvlText w:val="2.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563D1AC0"/>
    <w:multiLevelType w:val="hybridMultilevel"/>
    <w:tmpl w:val="145ED2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97B56E1"/>
    <w:multiLevelType w:val="hybridMultilevel"/>
    <w:tmpl w:val="30A6D1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BD06AB0"/>
    <w:multiLevelType w:val="hybridMultilevel"/>
    <w:tmpl w:val="31841420"/>
    <w:lvl w:ilvl="0" w:tplc="7EE24138">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4DC696F"/>
    <w:multiLevelType w:val="multilevel"/>
    <w:tmpl w:val="2E90BCE4"/>
    <w:lvl w:ilvl="0">
      <w:start w:val="1"/>
      <w:numFmt w:val="none"/>
      <w:lvlText w:val="4.1."/>
      <w:lvlJc w:val="left"/>
      <w:pPr>
        <w:ind w:left="360" w:hanging="360"/>
      </w:pPr>
      <w:rPr>
        <w:rFonts w:hint="default"/>
      </w:rPr>
    </w:lvl>
    <w:lvl w:ilvl="1">
      <w:start w:val="1"/>
      <w:numFmt w:val="none"/>
      <w:lvlText w:val="4.2."/>
      <w:lvlJc w:val="left"/>
      <w:pPr>
        <w:ind w:left="720" w:hanging="360"/>
      </w:pPr>
      <w:rPr>
        <w:rFonts w:hint="default"/>
      </w:rPr>
    </w:lvl>
    <w:lvl w:ilvl="2">
      <w:start w:val="1"/>
      <w:numFmt w:val="none"/>
      <w:lvlText w:val="4.3."/>
      <w:lvlJc w:val="left"/>
      <w:pPr>
        <w:ind w:left="1080" w:hanging="360"/>
      </w:pPr>
      <w:rPr>
        <w:rFonts w:hint="default"/>
      </w:rPr>
    </w:lvl>
    <w:lvl w:ilvl="3">
      <w:start w:val="1"/>
      <w:numFmt w:val="none"/>
      <w:lvlText w:val="4.4."/>
      <w:lvlJc w:val="left"/>
      <w:pPr>
        <w:ind w:left="1440" w:hanging="360"/>
      </w:pPr>
      <w:rPr>
        <w:rFonts w:hint="default"/>
      </w:rPr>
    </w:lvl>
    <w:lvl w:ilvl="4">
      <w:start w:val="1"/>
      <w:numFmt w:val="none"/>
      <w:lvlText w:val="4.5."/>
      <w:lvlJc w:val="left"/>
      <w:pPr>
        <w:ind w:left="1800" w:hanging="360"/>
      </w:pPr>
      <w:rPr>
        <w:rFonts w:hint="default"/>
      </w:rPr>
    </w:lvl>
    <w:lvl w:ilvl="5">
      <w:start w:val="1"/>
      <w:numFmt w:val="none"/>
      <w:lvlText w:val="4.6."/>
      <w:lvlJc w:val="left"/>
      <w:pPr>
        <w:ind w:left="2160" w:hanging="360"/>
      </w:pPr>
      <w:rPr>
        <w:rFonts w:hint="default"/>
      </w:rPr>
    </w:lvl>
    <w:lvl w:ilvl="6">
      <w:start w:val="1"/>
      <w:numFmt w:val="none"/>
      <w:lvlText w:val="4.7."/>
      <w:lvlJc w:val="left"/>
      <w:pPr>
        <w:ind w:left="2520" w:hanging="360"/>
      </w:pPr>
      <w:rPr>
        <w:rFonts w:hint="default"/>
      </w:rPr>
    </w:lvl>
    <w:lvl w:ilvl="7">
      <w:start w:val="1"/>
      <w:numFmt w:val="none"/>
      <w:lvlText w:val="4.8."/>
      <w:lvlJc w:val="left"/>
      <w:pPr>
        <w:ind w:left="2880" w:hanging="360"/>
      </w:pPr>
      <w:rPr>
        <w:rFonts w:hint="default"/>
      </w:rPr>
    </w:lvl>
    <w:lvl w:ilvl="8">
      <w:start w:val="1"/>
      <w:numFmt w:val="none"/>
      <w:lvlText w:val="4.9."/>
      <w:lvlJc w:val="left"/>
      <w:pPr>
        <w:ind w:left="3240" w:hanging="360"/>
      </w:pPr>
      <w:rPr>
        <w:rFonts w:hint="default"/>
      </w:rPr>
    </w:lvl>
  </w:abstractNum>
  <w:abstractNum w:abstractNumId="20">
    <w:nsid w:val="79503EC1"/>
    <w:multiLevelType w:val="hybridMultilevel"/>
    <w:tmpl w:val="F4260FDE"/>
    <w:lvl w:ilvl="0" w:tplc="782EFE42">
      <w:start w:val="1"/>
      <w:numFmt w:val="decimal"/>
      <w:lvlText w:val="%1."/>
      <w:lvlJc w:val="left"/>
      <w:pPr>
        <w:ind w:left="1098"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7"/>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2"/>
  </w:num>
  <w:num w:numId="11">
    <w:abstractNumId w:val="1"/>
  </w:num>
  <w:num w:numId="12">
    <w:abstractNumId w:val="10"/>
  </w:num>
  <w:num w:numId="13">
    <w:abstractNumId w:val="15"/>
  </w:num>
  <w:num w:numId="14">
    <w:abstractNumId w:val="19"/>
  </w:num>
  <w:num w:numId="15">
    <w:abstractNumId w:val="13"/>
  </w:num>
  <w:num w:numId="16">
    <w:abstractNumId w:val="3"/>
  </w:num>
  <w:num w:numId="17">
    <w:abstractNumId w:val="8"/>
  </w:num>
  <w:num w:numId="18">
    <w:abstractNumId w:val="5"/>
  </w:num>
  <w:num w:numId="19">
    <w:abstractNumId w:val="9"/>
  </w:num>
  <w:num w:numId="20">
    <w:abstractNumId w:val="11"/>
  </w:num>
  <w:num w:numId="21">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4E3"/>
    <w:rsid w:val="00065758"/>
    <w:rsid w:val="000A0515"/>
    <w:rsid w:val="000A47A8"/>
    <w:rsid w:val="000C74D9"/>
    <w:rsid w:val="000F136C"/>
    <w:rsid w:val="00113609"/>
    <w:rsid w:val="00127E52"/>
    <w:rsid w:val="00136D80"/>
    <w:rsid w:val="00253E1E"/>
    <w:rsid w:val="0027385B"/>
    <w:rsid w:val="00274E3C"/>
    <w:rsid w:val="002779D8"/>
    <w:rsid w:val="002A12E7"/>
    <w:rsid w:val="002B0D44"/>
    <w:rsid w:val="002C1FBF"/>
    <w:rsid w:val="002E786F"/>
    <w:rsid w:val="002F58D2"/>
    <w:rsid w:val="003509DC"/>
    <w:rsid w:val="003A74E3"/>
    <w:rsid w:val="003C3D15"/>
    <w:rsid w:val="003F0397"/>
    <w:rsid w:val="004368CA"/>
    <w:rsid w:val="004943AC"/>
    <w:rsid w:val="004B4467"/>
    <w:rsid w:val="004C4516"/>
    <w:rsid w:val="004E1EAC"/>
    <w:rsid w:val="00562ED2"/>
    <w:rsid w:val="00566F42"/>
    <w:rsid w:val="00576C8D"/>
    <w:rsid w:val="005860AC"/>
    <w:rsid w:val="0059116A"/>
    <w:rsid w:val="005D1F09"/>
    <w:rsid w:val="005E0A95"/>
    <w:rsid w:val="00612495"/>
    <w:rsid w:val="00627DEA"/>
    <w:rsid w:val="00645E6C"/>
    <w:rsid w:val="006548AD"/>
    <w:rsid w:val="006742C3"/>
    <w:rsid w:val="006829C1"/>
    <w:rsid w:val="006B0624"/>
    <w:rsid w:val="006D33A6"/>
    <w:rsid w:val="006F5525"/>
    <w:rsid w:val="00737F15"/>
    <w:rsid w:val="007547AC"/>
    <w:rsid w:val="00771C87"/>
    <w:rsid w:val="00774CA6"/>
    <w:rsid w:val="0079357C"/>
    <w:rsid w:val="00797ACC"/>
    <w:rsid w:val="007A3E8C"/>
    <w:rsid w:val="007B3690"/>
    <w:rsid w:val="007B3797"/>
    <w:rsid w:val="007C3DF7"/>
    <w:rsid w:val="007D2999"/>
    <w:rsid w:val="007E56CE"/>
    <w:rsid w:val="007F6D24"/>
    <w:rsid w:val="008042A0"/>
    <w:rsid w:val="008101ED"/>
    <w:rsid w:val="0089349A"/>
    <w:rsid w:val="008B10A5"/>
    <w:rsid w:val="008B7CF1"/>
    <w:rsid w:val="008D43EC"/>
    <w:rsid w:val="008D55E4"/>
    <w:rsid w:val="00900E5E"/>
    <w:rsid w:val="00903CB9"/>
    <w:rsid w:val="009223E5"/>
    <w:rsid w:val="009326E9"/>
    <w:rsid w:val="00977B98"/>
    <w:rsid w:val="00991247"/>
    <w:rsid w:val="009F5ACB"/>
    <w:rsid w:val="009F7D15"/>
    <w:rsid w:val="00A11B59"/>
    <w:rsid w:val="00A334EA"/>
    <w:rsid w:val="00A335D2"/>
    <w:rsid w:val="00A40B98"/>
    <w:rsid w:val="00A53DE4"/>
    <w:rsid w:val="00A667BC"/>
    <w:rsid w:val="00A835BC"/>
    <w:rsid w:val="00AC43D8"/>
    <w:rsid w:val="00AE1FC8"/>
    <w:rsid w:val="00AE3412"/>
    <w:rsid w:val="00AE43AC"/>
    <w:rsid w:val="00AF06B5"/>
    <w:rsid w:val="00AF5403"/>
    <w:rsid w:val="00B20CBC"/>
    <w:rsid w:val="00B42D59"/>
    <w:rsid w:val="00B83119"/>
    <w:rsid w:val="00B83FC3"/>
    <w:rsid w:val="00B856A7"/>
    <w:rsid w:val="00B91D07"/>
    <w:rsid w:val="00BA5C06"/>
    <w:rsid w:val="00BC628E"/>
    <w:rsid w:val="00BE1367"/>
    <w:rsid w:val="00BE67E3"/>
    <w:rsid w:val="00C000B5"/>
    <w:rsid w:val="00C33984"/>
    <w:rsid w:val="00C47D74"/>
    <w:rsid w:val="00C66A7C"/>
    <w:rsid w:val="00C86AB7"/>
    <w:rsid w:val="00C92CA3"/>
    <w:rsid w:val="00C968A0"/>
    <w:rsid w:val="00CA3CBE"/>
    <w:rsid w:val="00CB306C"/>
    <w:rsid w:val="00CC60AC"/>
    <w:rsid w:val="00CE1533"/>
    <w:rsid w:val="00CE469F"/>
    <w:rsid w:val="00CF09A8"/>
    <w:rsid w:val="00D17351"/>
    <w:rsid w:val="00D173CC"/>
    <w:rsid w:val="00D349EC"/>
    <w:rsid w:val="00D35DF6"/>
    <w:rsid w:val="00D4575E"/>
    <w:rsid w:val="00D474C9"/>
    <w:rsid w:val="00D503D5"/>
    <w:rsid w:val="00D53212"/>
    <w:rsid w:val="00D761FF"/>
    <w:rsid w:val="00DA1D85"/>
    <w:rsid w:val="00DC162C"/>
    <w:rsid w:val="00DD4571"/>
    <w:rsid w:val="00DD5B72"/>
    <w:rsid w:val="00DE7261"/>
    <w:rsid w:val="00DF7787"/>
    <w:rsid w:val="00E25E32"/>
    <w:rsid w:val="00E44F4E"/>
    <w:rsid w:val="00E670CB"/>
    <w:rsid w:val="00E80740"/>
    <w:rsid w:val="00E921DA"/>
    <w:rsid w:val="00E94F34"/>
    <w:rsid w:val="00E9677C"/>
    <w:rsid w:val="00EA4A5A"/>
    <w:rsid w:val="00ED1D29"/>
    <w:rsid w:val="00F74DB2"/>
    <w:rsid w:val="00F76861"/>
    <w:rsid w:val="00F831F1"/>
    <w:rsid w:val="00F8490B"/>
    <w:rsid w:val="00F9162C"/>
    <w:rsid w:val="00FA498A"/>
    <w:rsid w:val="00FC16FC"/>
    <w:rsid w:val="00FC3890"/>
    <w:rsid w:val="00FD7828"/>
    <w:rsid w:val="00FE5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0AB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color w:val="000000"/>
      <w:sz w:val="24"/>
    </w:rPr>
  </w:style>
  <w:style w:type="paragraph" w:styleId="1">
    <w:name w:val="heading 1"/>
    <w:basedOn w:val="a"/>
    <w:qFormat/>
    <w:pPr>
      <w:keepNext/>
      <w:widowControl w:val="0"/>
      <w:numPr>
        <w:numId w:val="1"/>
      </w:numPr>
      <w:tabs>
        <w:tab w:val="left" w:pos="0"/>
      </w:tabs>
      <w:spacing w:line="200" w:lineRule="atLeast"/>
      <w:jc w:val="center"/>
      <w:outlineLvl w:val="0"/>
    </w:pPr>
  </w:style>
  <w:style w:type="paragraph" w:styleId="2">
    <w:name w:val="heading 2"/>
    <w:basedOn w:val="a"/>
    <w:uiPriority w:val="9"/>
    <w:unhideWhenUsed/>
    <w:qFormat/>
    <w:pPr>
      <w:keepNext/>
      <w:jc w:val="both"/>
      <w:outlineLvl w:val="1"/>
    </w:pPr>
    <w:rPr>
      <w:sz w:val="28"/>
    </w:rPr>
  </w:style>
  <w:style w:type="paragraph" w:styleId="3">
    <w:name w:val="heading 3"/>
    <w:basedOn w:val="a0"/>
    <w:uiPriority w:val="9"/>
    <w:semiHidden/>
    <w:unhideWhenUsed/>
    <w:qFormat/>
    <w:pPr>
      <w:widowControl w:val="0"/>
      <w:spacing w:after="60"/>
      <w:jc w:val="left"/>
      <w:outlineLvl w:val="2"/>
    </w:pPr>
    <w:rPr>
      <w:rFonts w:ascii="Calibri" w:hAnsi="Calibri"/>
      <w:b/>
      <w:color w:val="00000A"/>
      <w:sz w:val="26"/>
    </w:rPr>
  </w:style>
  <w:style w:type="paragraph" w:styleId="4">
    <w:name w:val="heading 4"/>
    <w:basedOn w:val="a"/>
    <w:uiPriority w:val="9"/>
    <w:semiHidden/>
    <w:unhideWhenUsed/>
    <w:qFormat/>
    <w:pPr>
      <w:keepNext/>
      <w:spacing w:before="240" w:after="60"/>
      <w:outlineLvl w:val="3"/>
    </w:pPr>
    <w:rPr>
      <w:rFonts w:ascii="Calibri" w:hAnsi="Calibri"/>
      <w:b/>
      <w:sz w:val="28"/>
    </w:rPr>
  </w:style>
  <w:style w:type="paragraph" w:styleId="5">
    <w:name w:val="heading 5"/>
    <w:basedOn w:val="a"/>
    <w:uiPriority w:val="9"/>
    <w:semiHidden/>
    <w:unhideWhenUsed/>
    <w:qFormat/>
    <w:pPr>
      <w:spacing w:before="240" w:after="60"/>
      <w:outlineLvl w:val="4"/>
    </w:pPr>
    <w:rPr>
      <w:rFonts w:ascii="Calibri" w:hAnsi="Calibri"/>
      <w:b/>
      <w:i/>
      <w:sz w:val="26"/>
    </w:rPr>
  </w:style>
  <w:style w:type="paragraph" w:styleId="6">
    <w:name w:val="heading 6"/>
    <w:basedOn w:val="a"/>
    <w:uiPriority w:val="9"/>
    <w:semiHidden/>
    <w:unhideWhenUsed/>
    <w:qFormat/>
    <w:pPr>
      <w:spacing w:before="240" w:after="60"/>
      <w:ind w:firstLine="567"/>
      <w:jc w:val="both"/>
      <w:outlineLvl w:val="5"/>
    </w:pPr>
    <w:rPr>
      <w:rFonts w:ascii="Calibri" w:hAnsi="Calibri"/>
      <w:b/>
    </w:rPr>
  </w:style>
  <w:style w:type="paragraph" w:styleId="7">
    <w:name w:val="heading 7"/>
    <w:basedOn w:val="a"/>
    <w:uiPriority w:val="9"/>
    <w:qFormat/>
    <w:pPr>
      <w:keepNext/>
      <w:keepLines/>
      <w:tabs>
        <w:tab w:val="left" w:pos="5749"/>
      </w:tabs>
      <w:spacing w:before="200" w:line="360" w:lineRule="auto"/>
      <w:ind w:left="5749" w:hanging="360"/>
      <w:jc w:val="both"/>
      <w:outlineLvl w:val="6"/>
    </w:pPr>
    <w:rPr>
      <w:rFonts w:ascii="Cambria" w:hAnsi="Cambria"/>
      <w:i/>
      <w:color w:val="404040"/>
    </w:rPr>
  </w:style>
  <w:style w:type="paragraph" w:styleId="8">
    <w:name w:val="heading 8"/>
    <w:basedOn w:val="a"/>
    <w:qFormat/>
    <w:pPr>
      <w:spacing w:before="240" w:after="60"/>
      <w:outlineLvl w:val="7"/>
    </w:pPr>
    <w:rPr>
      <w:rFonts w:ascii="Calibri" w:hAnsi="Calibri"/>
      <w:i/>
    </w:rPr>
  </w:style>
  <w:style w:type="paragraph" w:styleId="9">
    <w:name w:val="heading 9"/>
    <w:basedOn w:val="a"/>
    <w:qFormat/>
    <w:pPr>
      <w:keepNext/>
      <w:keepLines/>
      <w:tabs>
        <w:tab w:val="left" w:pos="7189"/>
      </w:tabs>
      <w:spacing w:before="200" w:line="360" w:lineRule="auto"/>
      <w:ind w:left="7189" w:hanging="360"/>
      <w:jc w:val="both"/>
      <w:outlineLvl w:val="8"/>
    </w:pPr>
    <w:rPr>
      <w:rFonts w:ascii="Cambria" w:hAnsi="Cambria"/>
      <w:i/>
      <w:color w:val="4040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uiPriority w:val="99"/>
    <w:qFormat/>
    <w:rPr>
      <w:sz w:val="16"/>
    </w:rPr>
  </w:style>
  <w:style w:type="character" w:styleId="a5">
    <w:name w:val="Emphasis"/>
    <w:qFormat/>
    <w:rPr>
      <w:i/>
    </w:rPr>
  </w:style>
  <w:style w:type="character" w:styleId="a6">
    <w:name w:val="endnote reference"/>
    <w:qFormat/>
    <w:rPr>
      <w:vertAlign w:val="superscript"/>
    </w:rPr>
  </w:style>
  <w:style w:type="character" w:styleId="a7">
    <w:name w:val="FollowedHyperlink"/>
    <w:uiPriority w:val="99"/>
    <w:qFormat/>
    <w:rPr>
      <w:color w:val="954F72"/>
      <w:u w:val="single"/>
    </w:rPr>
  </w:style>
  <w:style w:type="character" w:customStyle="1" w:styleId="-">
    <w:name w:val="Интернет-ссылка"/>
    <w:rPr>
      <w:color w:val="0000FF"/>
      <w:u w:val="single"/>
    </w:rPr>
  </w:style>
  <w:style w:type="character" w:styleId="a8">
    <w:name w:val="line number"/>
    <w:qFormat/>
  </w:style>
  <w:style w:type="character" w:styleId="a9">
    <w:name w:val="page number"/>
  </w:style>
  <w:style w:type="character" w:styleId="aa">
    <w:name w:val="Strong"/>
    <w:uiPriority w:val="22"/>
    <w:qFormat/>
    <w:rPr>
      <w:b/>
    </w:rPr>
  </w:style>
  <w:style w:type="character" w:customStyle="1" w:styleId="10">
    <w:name w:val="Обычный1"/>
    <w:qFormat/>
    <w:rPr>
      <w:rFonts w:ascii="Times New Roman" w:hAnsi="Times New Roman"/>
      <w:sz w:val="24"/>
    </w:rPr>
  </w:style>
  <w:style w:type="character" w:customStyle="1" w:styleId="Style121">
    <w:name w:val="Style121"/>
    <w:basedOn w:val="10"/>
    <w:qFormat/>
    <w:rPr>
      <w:rFonts w:ascii="MS Reference Sans Serif" w:hAnsi="MS Reference Sans Serif"/>
      <w:sz w:val="24"/>
    </w:rPr>
  </w:style>
  <w:style w:type="character" w:customStyle="1" w:styleId="231">
    <w:name w:val="Основной текст 231"/>
    <w:basedOn w:val="10"/>
    <w:qFormat/>
    <w:rPr>
      <w:rFonts w:ascii="Times New Roman" w:hAnsi="Times New Roman"/>
      <w:sz w:val="20"/>
    </w:rPr>
  </w:style>
  <w:style w:type="character" w:customStyle="1" w:styleId="xl1011">
    <w:name w:val="xl1011"/>
    <w:basedOn w:val="10"/>
    <w:qFormat/>
    <w:rPr>
      <w:rFonts w:ascii="Times New Roman" w:hAnsi="Times New Roman"/>
      <w:sz w:val="24"/>
    </w:rPr>
  </w:style>
  <w:style w:type="character" w:customStyle="1" w:styleId="221">
    <w:name w:val="Н221"/>
    <w:basedOn w:val="10"/>
    <w:qFormat/>
    <w:rPr>
      <w:rFonts w:ascii="Times New Roman" w:hAnsi="Times New Roman"/>
      <w:sz w:val="24"/>
    </w:rPr>
  </w:style>
  <w:style w:type="character" w:customStyle="1" w:styleId="WW8Num12z21">
    <w:name w:val="WW8Num12z21"/>
    <w:qFormat/>
  </w:style>
  <w:style w:type="character" w:customStyle="1" w:styleId="text3cl1">
    <w:name w:val="text3cl1"/>
    <w:basedOn w:val="10"/>
    <w:qFormat/>
    <w:rPr>
      <w:rFonts w:ascii="Times New Roman" w:hAnsi="Times New Roman"/>
      <w:sz w:val="24"/>
    </w:rPr>
  </w:style>
  <w:style w:type="character" w:customStyle="1" w:styleId="TablNL1">
    <w:name w:val="Tabl_N_L1"/>
    <w:basedOn w:val="10"/>
    <w:qFormat/>
    <w:rPr>
      <w:rFonts w:ascii="NTTimes/Cyrillic" w:hAnsi="NTTimes/Cyrillic"/>
      <w:sz w:val="24"/>
    </w:rPr>
  </w:style>
  <w:style w:type="character" w:customStyle="1" w:styleId="text11">
    <w:name w:val="text11"/>
    <w:qFormat/>
    <w:rPr>
      <w:color w:val="000000"/>
    </w:rPr>
  </w:style>
  <w:style w:type="character" w:customStyle="1" w:styleId="WW8Num24z51">
    <w:name w:val="WW8Num24z51"/>
    <w:qFormat/>
  </w:style>
  <w:style w:type="character" w:customStyle="1" w:styleId="caaieiaie21">
    <w:name w:val="caaieiaie 21"/>
    <w:basedOn w:val="Iauiue22"/>
    <w:qFormat/>
    <w:rPr>
      <w:rFonts w:ascii="Peterburg" w:hAnsi="Peterburg"/>
      <w:b/>
      <w:sz w:val="24"/>
    </w:rPr>
  </w:style>
  <w:style w:type="character" w:customStyle="1" w:styleId="Iauiue22">
    <w:name w:val="Iau?iue22"/>
    <w:qFormat/>
    <w:rPr>
      <w:rFonts w:ascii="Times New Roman" w:hAnsi="Times New Roman"/>
    </w:rPr>
  </w:style>
  <w:style w:type="character" w:customStyle="1" w:styleId="11">
    <w:name w:val="Основной текст с отступом1"/>
    <w:basedOn w:val="10"/>
    <w:qFormat/>
    <w:rPr>
      <w:rFonts w:ascii="Times New Roman" w:hAnsi="Times New Roman"/>
      <w:sz w:val="24"/>
    </w:rPr>
  </w:style>
  <w:style w:type="character" w:customStyle="1" w:styleId="WW8Num113z01">
    <w:name w:val="WW8Num113z01"/>
    <w:qFormat/>
    <w:rPr>
      <w:rFonts w:ascii="Symbol" w:hAnsi="Symbol"/>
      <w:color w:val="000000"/>
    </w:rPr>
  </w:style>
  <w:style w:type="character" w:customStyle="1" w:styleId="WW8Num29z41">
    <w:name w:val="WW8Num29z41"/>
    <w:qFormat/>
  </w:style>
  <w:style w:type="character" w:customStyle="1" w:styleId="WW8Num32z81">
    <w:name w:val="WW8Num32z81"/>
    <w:qFormat/>
  </w:style>
  <w:style w:type="character" w:customStyle="1" w:styleId="WW8Num10z01">
    <w:name w:val="WW8Num10z01"/>
    <w:qFormat/>
    <w:rPr>
      <w:rFonts w:ascii="Times New Roman" w:hAnsi="Times New Roman"/>
      <w:sz w:val="24"/>
    </w:rPr>
  </w:style>
  <w:style w:type="character" w:customStyle="1" w:styleId="WW8Num56z01">
    <w:name w:val="WW8Num56z01"/>
    <w:qFormat/>
    <w:rPr>
      <w:rFonts w:ascii="Times New Roman" w:hAnsi="Times New Roman"/>
      <w:color w:val="000000"/>
      <w:sz w:val="24"/>
    </w:rPr>
  </w:style>
  <w:style w:type="character" w:customStyle="1" w:styleId="xl1951">
    <w:name w:val="xl1951"/>
    <w:basedOn w:val="10"/>
    <w:qFormat/>
    <w:rPr>
      <w:rFonts w:ascii="Times New Roman" w:hAnsi="Times New Roman"/>
      <w:sz w:val="24"/>
    </w:rPr>
  </w:style>
  <w:style w:type="character" w:customStyle="1" w:styleId="ab">
    <w:name w:val="Список Знак"/>
    <w:basedOn w:val="12"/>
    <w:qFormat/>
    <w:rPr>
      <w:rFonts w:ascii="Arial" w:hAnsi="Arial"/>
      <w:sz w:val="22"/>
    </w:rPr>
  </w:style>
  <w:style w:type="character" w:customStyle="1" w:styleId="12">
    <w:name w:val="Основной текст1"/>
    <w:basedOn w:val="10"/>
    <w:qFormat/>
    <w:rPr>
      <w:rFonts w:ascii="Times New Roman" w:hAnsi="Times New Roman"/>
      <w:sz w:val="24"/>
    </w:rPr>
  </w:style>
  <w:style w:type="character" w:customStyle="1" w:styleId="20">
    <w:name w:val="Неразрешенное упоминание2"/>
    <w:qFormat/>
    <w:rPr>
      <w:color w:val="605E5C"/>
      <w:highlight w:val="lightGray"/>
    </w:rPr>
  </w:style>
  <w:style w:type="character" w:customStyle="1" w:styleId="13">
    <w:name w:val="Содержимое списка1"/>
    <w:basedOn w:val="10"/>
    <w:qFormat/>
    <w:rPr>
      <w:rFonts w:ascii="Times New Roman" w:hAnsi="Times New Roman"/>
      <w:sz w:val="20"/>
    </w:rPr>
  </w:style>
  <w:style w:type="character" w:customStyle="1" w:styleId="WW8Num57z61">
    <w:name w:val="WW8Num57z61"/>
    <w:qFormat/>
  </w:style>
  <w:style w:type="character" w:customStyle="1" w:styleId="maintextbi1">
    <w:name w:val="maintextbi1"/>
    <w:basedOn w:val="10"/>
    <w:qFormat/>
    <w:rPr>
      <w:rFonts w:ascii="Arial" w:hAnsi="Arial"/>
      <w:b/>
      <w:i/>
      <w:color w:val="202020"/>
      <w:sz w:val="24"/>
    </w:rPr>
  </w:style>
  <w:style w:type="character" w:customStyle="1" w:styleId="xl1091">
    <w:name w:val="xl1091"/>
    <w:basedOn w:val="10"/>
    <w:qFormat/>
    <w:rPr>
      <w:rFonts w:ascii="Times New Roman" w:hAnsi="Times New Roman"/>
      <w:sz w:val="24"/>
    </w:rPr>
  </w:style>
  <w:style w:type="character" w:customStyle="1" w:styleId="WW8Num62z21">
    <w:name w:val="WW8Num62z21"/>
    <w:qFormat/>
  </w:style>
  <w:style w:type="character" w:customStyle="1" w:styleId="Heading11">
    <w:name w:val="Heading #11"/>
    <w:basedOn w:val="10"/>
    <w:qFormat/>
    <w:rPr>
      <w:rFonts w:ascii="Sylfaen" w:hAnsi="Sylfaen"/>
      <w:spacing w:val="-10"/>
      <w:sz w:val="19"/>
      <w:highlight w:val="white"/>
    </w:rPr>
  </w:style>
  <w:style w:type="character" w:customStyle="1" w:styleId="14">
    <w:name w:val="Основной текст с отступом Знак1"/>
    <w:basedOn w:val="10"/>
    <w:qFormat/>
    <w:rPr>
      <w:rFonts w:ascii="Times New Roman" w:hAnsi="Times New Roman"/>
      <w:sz w:val="28"/>
    </w:rPr>
  </w:style>
  <w:style w:type="character" w:customStyle="1" w:styleId="21">
    <w:name w:val="Оглавление 2 Знак"/>
    <w:basedOn w:val="10"/>
    <w:qFormat/>
    <w:rPr>
      <w:rFonts w:ascii="Times New Roman" w:hAnsi="Times New Roman"/>
      <w:sz w:val="26"/>
    </w:rPr>
  </w:style>
  <w:style w:type="character" w:customStyle="1" w:styleId="WW8Num20z31">
    <w:name w:val="WW8Num20z31"/>
    <w:qFormat/>
  </w:style>
  <w:style w:type="character" w:customStyle="1" w:styleId="WW8Num21z41">
    <w:name w:val="WW8Num21z41"/>
    <w:qFormat/>
  </w:style>
  <w:style w:type="character" w:customStyle="1" w:styleId="31">
    <w:name w:val="Основной текст с отступом 3 Знак1"/>
    <w:basedOn w:val="10"/>
    <w:qFormat/>
    <w:rPr>
      <w:rFonts w:ascii="Times New Roman" w:hAnsi="Times New Roman"/>
      <w:sz w:val="16"/>
    </w:rPr>
  </w:style>
  <w:style w:type="character" w:customStyle="1" w:styleId="WW8Num20z21">
    <w:name w:val="WW8Num20z21"/>
    <w:qFormat/>
  </w:style>
  <w:style w:type="character" w:customStyle="1" w:styleId="u1">
    <w:name w:val="u1"/>
    <w:qFormat/>
  </w:style>
  <w:style w:type="character" w:customStyle="1" w:styleId="xl1921">
    <w:name w:val="xl1921"/>
    <w:basedOn w:val="10"/>
    <w:qFormat/>
    <w:rPr>
      <w:rFonts w:ascii="Times New Roman" w:hAnsi="Times New Roman"/>
      <w:b/>
      <w:sz w:val="24"/>
    </w:rPr>
  </w:style>
  <w:style w:type="character" w:customStyle="1" w:styleId="WW8Num106z01">
    <w:name w:val="WW8Num106z01"/>
    <w:qFormat/>
    <w:rPr>
      <w:sz w:val="28"/>
    </w:rPr>
  </w:style>
  <w:style w:type="character" w:customStyle="1" w:styleId="WW8Num28z31">
    <w:name w:val="WW8Num28z31"/>
    <w:qFormat/>
  </w:style>
  <w:style w:type="character" w:customStyle="1" w:styleId="nienie12">
    <w:name w:val="nienie12"/>
    <w:basedOn w:val="Iauiue22"/>
    <w:qFormat/>
    <w:rPr>
      <w:rFonts w:ascii="Peterburg" w:hAnsi="Peterburg"/>
      <w:sz w:val="24"/>
    </w:rPr>
  </w:style>
  <w:style w:type="character" w:customStyle="1" w:styleId="style13222631300000000552consplusnormal1">
    <w:name w:val="style_13222631300000000552consplusnormal1"/>
    <w:basedOn w:val="10"/>
    <w:qFormat/>
    <w:rPr>
      <w:rFonts w:ascii="Times New Roman" w:hAnsi="Times New Roman"/>
      <w:sz w:val="24"/>
    </w:rPr>
  </w:style>
  <w:style w:type="character" w:customStyle="1" w:styleId="210">
    <w:name w:val="Обычный21"/>
    <w:qFormat/>
    <w:rPr>
      <w:rFonts w:ascii="Times New Roman" w:hAnsi="Times New Roman"/>
    </w:rPr>
  </w:style>
  <w:style w:type="character" w:customStyle="1" w:styleId="caaieiaie81">
    <w:name w:val="caaieiaie 81"/>
    <w:basedOn w:val="Iauiue11"/>
    <w:qFormat/>
    <w:rPr>
      <w:rFonts w:ascii="Times New Roman" w:hAnsi="Times New Roman"/>
      <w:b/>
      <w:sz w:val="24"/>
    </w:rPr>
  </w:style>
  <w:style w:type="character" w:customStyle="1" w:styleId="Iauiue11">
    <w:name w:val="Iau?iue11"/>
    <w:qFormat/>
    <w:rPr>
      <w:rFonts w:ascii="Times New Roman" w:hAnsi="Times New Roman"/>
    </w:rPr>
  </w:style>
  <w:style w:type="character" w:customStyle="1" w:styleId="WW8Num28z81">
    <w:name w:val="WW8Num28z81"/>
    <w:qFormat/>
  </w:style>
  <w:style w:type="character" w:customStyle="1" w:styleId="xl1691">
    <w:name w:val="xl1691"/>
    <w:basedOn w:val="10"/>
    <w:qFormat/>
    <w:rPr>
      <w:rFonts w:ascii="Times New Roman" w:hAnsi="Times New Roman"/>
      <w:sz w:val="24"/>
    </w:rPr>
  </w:style>
  <w:style w:type="character" w:customStyle="1" w:styleId="WW8Num44z21">
    <w:name w:val="WW8Num44z21"/>
    <w:qFormat/>
    <w:rPr>
      <w:rFonts w:ascii="Wingdings" w:hAnsi="Wingdings"/>
    </w:rPr>
  </w:style>
  <w:style w:type="character" w:customStyle="1" w:styleId="textn1">
    <w:name w:val="textn1"/>
    <w:basedOn w:val="10"/>
    <w:qFormat/>
    <w:rPr>
      <w:rFonts w:ascii="Times New Roman" w:hAnsi="Times New Roman"/>
      <w:sz w:val="24"/>
    </w:rPr>
  </w:style>
  <w:style w:type="character" w:customStyle="1" w:styleId="WW8Num6z71">
    <w:name w:val="WW8Num6z71"/>
    <w:qFormat/>
  </w:style>
  <w:style w:type="character" w:customStyle="1" w:styleId="WW8Num25z11">
    <w:name w:val="WW8Num25z11"/>
    <w:qFormat/>
    <w:rPr>
      <w:rFonts w:ascii="Times New Roman" w:hAnsi="Times New Roman"/>
      <w:sz w:val="24"/>
    </w:rPr>
  </w:style>
  <w:style w:type="character" w:customStyle="1" w:styleId="WW8Num58z31">
    <w:name w:val="WW8Num58z31"/>
    <w:qFormat/>
    <w:rPr>
      <w:rFonts w:ascii="Symbol" w:hAnsi="Symbol"/>
    </w:rPr>
  </w:style>
  <w:style w:type="character" w:customStyle="1" w:styleId="15">
    <w:name w:val="Название объекта1"/>
    <w:basedOn w:val="10"/>
    <w:qFormat/>
    <w:rPr>
      <w:rFonts w:ascii="Times New Roman" w:hAnsi="Times New Roman"/>
      <w:b/>
      <w:color w:val="4F81BD"/>
      <w:sz w:val="18"/>
    </w:rPr>
  </w:style>
  <w:style w:type="character" w:customStyle="1" w:styleId="xl1371">
    <w:name w:val="xl1371"/>
    <w:basedOn w:val="10"/>
    <w:qFormat/>
    <w:rPr>
      <w:rFonts w:ascii="Times New Roman" w:hAnsi="Times New Roman"/>
      <w:sz w:val="24"/>
    </w:rPr>
  </w:style>
  <w:style w:type="character" w:customStyle="1" w:styleId="xl1131">
    <w:name w:val="xl1131"/>
    <w:basedOn w:val="10"/>
    <w:qFormat/>
    <w:rPr>
      <w:rFonts w:ascii="Times New Roman" w:hAnsi="Times New Roman"/>
      <w:sz w:val="24"/>
    </w:rPr>
  </w:style>
  <w:style w:type="character" w:customStyle="1" w:styleId="ParagraphStyle331">
    <w:name w:val="ParagraphStyle331"/>
    <w:qFormat/>
    <w:rPr>
      <w:sz w:val="22"/>
    </w:rPr>
  </w:style>
  <w:style w:type="character" w:customStyle="1" w:styleId="xl1781">
    <w:name w:val="xl1781"/>
    <w:basedOn w:val="10"/>
    <w:qFormat/>
    <w:rPr>
      <w:rFonts w:ascii="Times New Roman" w:hAnsi="Times New Roman"/>
      <w:sz w:val="24"/>
    </w:rPr>
  </w:style>
  <w:style w:type="character" w:customStyle="1" w:styleId="211">
    <w:name w:val="Без интервала21"/>
    <w:qFormat/>
    <w:rPr>
      <w:sz w:val="22"/>
    </w:rPr>
  </w:style>
  <w:style w:type="character" w:customStyle="1" w:styleId="ConsPlusNonformat1">
    <w:name w:val="ConsPlusNonformat1"/>
    <w:qFormat/>
    <w:rPr>
      <w:rFonts w:ascii="Courier New" w:hAnsi="Courier New"/>
    </w:rPr>
  </w:style>
  <w:style w:type="character" w:customStyle="1" w:styleId="WW8Num54z41">
    <w:name w:val="WW8Num54z41"/>
    <w:qFormat/>
  </w:style>
  <w:style w:type="character" w:customStyle="1" w:styleId="ParagraphStyle311">
    <w:name w:val="ParagraphStyle311"/>
    <w:qFormat/>
    <w:rPr>
      <w:sz w:val="22"/>
    </w:rPr>
  </w:style>
  <w:style w:type="character" w:customStyle="1" w:styleId="2110">
    <w:name w:val="Основной текст с отступом 2 Знак11"/>
    <w:qFormat/>
    <w:rPr>
      <w:rFonts w:ascii="Times New Roman" w:hAnsi="Times New Roman"/>
    </w:rPr>
  </w:style>
  <w:style w:type="character" w:customStyle="1" w:styleId="xl1171">
    <w:name w:val="xl1171"/>
    <w:basedOn w:val="10"/>
    <w:qFormat/>
    <w:rPr>
      <w:rFonts w:ascii="Times New Roman" w:hAnsi="Times New Roman"/>
      <w:b/>
      <w:sz w:val="24"/>
    </w:rPr>
  </w:style>
  <w:style w:type="character" w:customStyle="1" w:styleId="WW-Absatz-Standardschriftart13">
    <w:name w:val="WW-Absatz-Standardschriftart13"/>
    <w:qFormat/>
  </w:style>
  <w:style w:type="character" w:customStyle="1" w:styleId="pt-a0-0000041">
    <w:name w:val="pt-a0-0000041"/>
    <w:qFormat/>
  </w:style>
  <w:style w:type="character" w:customStyle="1" w:styleId="WW8Num43z11">
    <w:name w:val="WW8Num43z11"/>
    <w:qFormat/>
    <w:rPr>
      <w:rFonts w:ascii="Courier New" w:hAnsi="Courier New"/>
    </w:rPr>
  </w:style>
  <w:style w:type="character" w:customStyle="1" w:styleId="CharacterStyle241">
    <w:name w:val="CharacterStyle241"/>
    <w:qFormat/>
    <w:rPr>
      <w:rFonts w:ascii="Times New Roman" w:hAnsi="Times New Roman"/>
      <w:b/>
      <w:color w:val="000000"/>
      <w:sz w:val="20"/>
      <w:u w:val="none"/>
    </w:rPr>
  </w:style>
  <w:style w:type="character" w:customStyle="1" w:styleId="FontStyle251">
    <w:name w:val="Font Style251"/>
    <w:qFormat/>
    <w:rPr>
      <w:rFonts w:ascii="MS Reference Sans Serif" w:hAnsi="MS Reference Sans Serif"/>
      <w:b/>
      <w:sz w:val="20"/>
    </w:rPr>
  </w:style>
  <w:style w:type="character" w:customStyle="1" w:styleId="16">
    <w:name w:val="Основной стиль1"/>
    <w:basedOn w:val="10"/>
    <w:qFormat/>
    <w:rPr>
      <w:rFonts w:ascii="Arial" w:hAnsi="Arial"/>
      <w:sz w:val="24"/>
    </w:rPr>
  </w:style>
  <w:style w:type="character" w:customStyle="1" w:styleId="msonormalbullet2gifbullet3gif1">
    <w:name w:val="msonormalbullet2gifbullet3.gif1"/>
    <w:basedOn w:val="10"/>
    <w:qFormat/>
    <w:rPr>
      <w:rFonts w:ascii="Times New Roman" w:hAnsi="Times New Roman"/>
      <w:sz w:val="24"/>
    </w:rPr>
  </w:style>
  <w:style w:type="character" w:customStyle="1" w:styleId="40">
    <w:name w:val="Оглавление 4 Знак"/>
    <w:basedOn w:val="10"/>
    <w:qFormat/>
    <w:rPr>
      <w:rFonts w:ascii="Times New Roman" w:hAnsi="Times New Roman"/>
      <w:sz w:val="24"/>
    </w:rPr>
  </w:style>
  <w:style w:type="character" w:customStyle="1" w:styleId="WW8Num9z31">
    <w:name w:val="WW8Num9z31"/>
    <w:qFormat/>
    <w:rPr>
      <w:rFonts w:ascii="Symbol" w:hAnsi="Symbol"/>
    </w:rPr>
  </w:style>
  <w:style w:type="character" w:customStyle="1" w:styleId="WW8Num46z61">
    <w:name w:val="WW8Num46z61"/>
    <w:qFormat/>
  </w:style>
  <w:style w:type="character" w:customStyle="1" w:styleId="WW8Num55z81">
    <w:name w:val="WW8Num55z81"/>
    <w:qFormat/>
  </w:style>
  <w:style w:type="character" w:customStyle="1" w:styleId="xl1041">
    <w:name w:val="xl1041"/>
    <w:basedOn w:val="10"/>
    <w:qFormat/>
    <w:rPr>
      <w:rFonts w:ascii="Times New Roman" w:hAnsi="Times New Roman"/>
      <w:sz w:val="24"/>
    </w:rPr>
  </w:style>
  <w:style w:type="character" w:customStyle="1" w:styleId="Iniiaiieoaenonionooiii311">
    <w:name w:val="Iniiaiie oaeno n ionooiii 311"/>
    <w:basedOn w:val="Iauiue2"/>
    <w:qFormat/>
    <w:rPr>
      <w:rFonts w:ascii="Times New Roman" w:hAnsi="Times New Roman"/>
    </w:rPr>
  </w:style>
  <w:style w:type="character" w:customStyle="1" w:styleId="Iauiue2">
    <w:name w:val="Iau?iue2"/>
    <w:qFormat/>
    <w:rPr>
      <w:rFonts w:ascii="Times New Roman" w:hAnsi="Times New Roman"/>
    </w:rPr>
  </w:style>
  <w:style w:type="character" w:customStyle="1" w:styleId="70">
    <w:name w:val="Заголовок 7 Знак"/>
    <w:basedOn w:val="10"/>
    <w:uiPriority w:val="9"/>
    <w:qFormat/>
    <w:rPr>
      <w:rFonts w:ascii="Cambria" w:hAnsi="Cambria"/>
      <w:i/>
      <w:color w:val="404040"/>
      <w:sz w:val="24"/>
    </w:rPr>
  </w:style>
  <w:style w:type="character" w:customStyle="1" w:styleId="WW8Num41z41">
    <w:name w:val="WW8Num41z41"/>
    <w:qFormat/>
  </w:style>
  <w:style w:type="character" w:customStyle="1" w:styleId="FontStyle201">
    <w:name w:val="Font Style201"/>
    <w:qFormat/>
    <w:rPr>
      <w:rFonts w:ascii="Consolas" w:hAnsi="Consolas"/>
      <w:b/>
      <w:sz w:val="22"/>
    </w:rPr>
  </w:style>
  <w:style w:type="character" w:customStyle="1" w:styleId="WW8Num79z01">
    <w:name w:val="WW8Num79z01"/>
    <w:qFormat/>
    <w:rPr>
      <w:rFonts w:ascii="Times New Roman" w:hAnsi="Times New Roman"/>
    </w:rPr>
  </w:style>
  <w:style w:type="character" w:customStyle="1" w:styleId="msonormalbullet1gif1">
    <w:name w:val="msonormalbullet1.gif1"/>
    <w:basedOn w:val="10"/>
    <w:qFormat/>
    <w:rPr>
      <w:rFonts w:ascii="Times New Roman" w:hAnsi="Times New Roman"/>
      <w:sz w:val="24"/>
    </w:rPr>
  </w:style>
  <w:style w:type="character" w:customStyle="1" w:styleId="WW8Num26z31">
    <w:name w:val="WW8Num26z31"/>
    <w:qFormat/>
    <w:rPr>
      <w:rFonts w:ascii="Symbol" w:hAnsi="Symbol"/>
    </w:rPr>
  </w:style>
  <w:style w:type="character" w:customStyle="1" w:styleId="WW8Num58z11">
    <w:name w:val="WW8Num58z11"/>
    <w:qFormat/>
    <w:rPr>
      <w:rFonts w:ascii="Courier New" w:hAnsi="Courier New"/>
    </w:rPr>
  </w:style>
  <w:style w:type="character" w:customStyle="1" w:styleId="WW8Num21z21">
    <w:name w:val="WW8Num21z21"/>
    <w:qFormat/>
  </w:style>
  <w:style w:type="character" w:customStyle="1" w:styleId="110">
    <w:name w:val="заголовок 11"/>
    <w:basedOn w:val="10"/>
    <w:qFormat/>
    <w:rPr>
      <w:rFonts w:ascii="Times New Roman" w:hAnsi="Times New Roman"/>
      <w:sz w:val="28"/>
    </w:rPr>
  </w:style>
  <w:style w:type="character" w:customStyle="1" w:styleId="310">
    <w:name w:val="Обычный31"/>
    <w:qFormat/>
    <w:rPr>
      <w:rFonts w:ascii="Times New Roman" w:hAnsi="Times New Roman"/>
      <w:sz w:val="28"/>
    </w:rPr>
  </w:style>
  <w:style w:type="character" w:customStyle="1" w:styleId="xl871">
    <w:name w:val="xl871"/>
    <w:basedOn w:val="10"/>
    <w:qFormat/>
    <w:rPr>
      <w:rFonts w:ascii="Times New Roman" w:hAnsi="Times New Roman"/>
      <w:b/>
      <w:sz w:val="24"/>
    </w:rPr>
  </w:style>
  <w:style w:type="character" w:customStyle="1" w:styleId="6-31">
    <w:name w:val="6.Табл.-3уровень1"/>
    <w:basedOn w:val="6-11"/>
    <w:qFormat/>
    <w:rPr>
      <w:rFonts w:ascii="Times New Roman" w:hAnsi="Times New Roman"/>
      <w:sz w:val="16"/>
    </w:rPr>
  </w:style>
  <w:style w:type="character" w:customStyle="1" w:styleId="6-11">
    <w:name w:val="6.Табл.-1уровень1"/>
    <w:basedOn w:val="111"/>
    <w:qFormat/>
    <w:rPr>
      <w:rFonts w:ascii="Times New Roman" w:hAnsi="Times New Roman"/>
      <w:sz w:val="16"/>
    </w:rPr>
  </w:style>
  <w:style w:type="character" w:customStyle="1" w:styleId="111">
    <w:name w:val="1.Текст1"/>
    <w:qFormat/>
    <w:rPr>
      <w:rFonts w:ascii="Arial" w:hAnsi="Arial"/>
      <w:sz w:val="24"/>
    </w:rPr>
  </w:style>
  <w:style w:type="character" w:customStyle="1" w:styleId="xl1521">
    <w:name w:val="xl1521"/>
    <w:basedOn w:val="10"/>
    <w:qFormat/>
    <w:rPr>
      <w:rFonts w:ascii="Times New Roman" w:hAnsi="Times New Roman"/>
      <w:sz w:val="24"/>
    </w:rPr>
  </w:style>
  <w:style w:type="character" w:customStyle="1" w:styleId="WW8Num43z01">
    <w:name w:val="WW8Num43z01"/>
    <w:qFormat/>
    <w:rPr>
      <w:rFonts w:ascii="Symbol" w:hAnsi="Symbol"/>
      <w:sz w:val="24"/>
    </w:rPr>
  </w:style>
  <w:style w:type="character" w:customStyle="1" w:styleId="xl1991">
    <w:name w:val="xl1991"/>
    <w:basedOn w:val="10"/>
    <w:qFormat/>
    <w:rPr>
      <w:rFonts w:ascii="Times New Roman" w:hAnsi="Times New Roman"/>
      <w:sz w:val="24"/>
    </w:rPr>
  </w:style>
  <w:style w:type="character" w:customStyle="1" w:styleId="WW8Num4z61">
    <w:name w:val="WW8Num4z61"/>
    <w:qFormat/>
  </w:style>
  <w:style w:type="character" w:customStyle="1" w:styleId="unip1">
    <w:name w:val="unip1"/>
    <w:basedOn w:val="10"/>
    <w:qFormat/>
    <w:rPr>
      <w:rFonts w:ascii="Times New Roman" w:hAnsi="Times New Roman"/>
      <w:sz w:val="24"/>
    </w:rPr>
  </w:style>
  <w:style w:type="character" w:customStyle="1" w:styleId="WW8Num15z31">
    <w:name w:val="WW8Num15z31"/>
    <w:qFormat/>
    <w:rPr>
      <w:rFonts w:ascii="Symbol" w:hAnsi="Symbol"/>
    </w:rPr>
  </w:style>
  <w:style w:type="character" w:customStyle="1" w:styleId="WW8Num19z41">
    <w:name w:val="WW8Num19z41"/>
    <w:qFormat/>
  </w:style>
  <w:style w:type="character" w:customStyle="1" w:styleId="S1">
    <w:name w:val="S_Таблица Знак1"/>
    <w:qFormat/>
    <w:rPr>
      <w:sz w:val="24"/>
    </w:rPr>
  </w:style>
  <w:style w:type="character" w:customStyle="1" w:styleId="311">
    <w:name w:val="Знак сноски31"/>
    <w:qFormat/>
    <w:rPr>
      <w:vertAlign w:val="superscript"/>
    </w:rPr>
  </w:style>
  <w:style w:type="character" w:customStyle="1" w:styleId="xl1761">
    <w:name w:val="xl1761"/>
    <w:basedOn w:val="10"/>
    <w:qFormat/>
    <w:rPr>
      <w:rFonts w:ascii="Times New Roman" w:hAnsi="Times New Roman"/>
      <w:b/>
      <w:sz w:val="24"/>
    </w:rPr>
  </w:style>
  <w:style w:type="character" w:customStyle="1" w:styleId="FontStyle221">
    <w:name w:val="Font Style221"/>
    <w:qFormat/>
    <w:rPr>
      <w:rFonts w:ascii="MS Reference Sans Serif" w:hAnsi="MS Reference Sans Serif"/>
      <w:b/>
      <w:sz w:val="18"/>
    </w:rPr>
  </w:style>
  <w:style w:type="character" w:customStyle="1" w:styleId="60">
    <w:name w:val="Оглавление 6 Знак"/>
    <w:basedOn w:val="10"/>
    <w:qFormat/>
    <w:rPr>
      <w:rFonts w:ascii="Times New Roman" w:hAnsi="Times New Roman"/>
      <w:sz w:val="24"/>
    </w:rPr>
  </w:style>
  <w:style w:type="character" w:customStyle="1" w:styleId="S10">
    <w:name w:val="S_Титульный1"/>
    <w:basedOn w:val="10"/>
    <w:qFormat/>
    <w:rPr>
      <w:rFonts w:ascii="Times New Roman" w:hAnsi="Times New Roman"/>
      <w:b/>
      <w:caps/>
      <w:sz w:val="24"/>
    </w:rPr>
  </w:style>
  <w:style w:type="character" w:customStyle="1" w:styleId="ntmstext1">
    <w:name w:val="ntmstext1"/>
    <w:basedOn w:val="10"/>
    <w:qFormat/>
    <w:rPr>
      <w:rFonts w:ascii="Times New Roman" w:hAnsi="Times New Roman"/>
      <w:sz w:val="24"/>
    </w:rPr>
  </w:style>
  <w:style w:type="character" w:customStyle="1" w:styleId="WW8Num20z81">
    <w:name w:val="WW8Num20z81"/>
    <w:qFormat/>
  </w:style>
  <w:style w:type="character" w:customStyle="1" w:styleId="WW8Num36z11">
    <w:name w:val="WW8Num36z11"/>
    <w:qFormat/>
    <w:rPr>
      <w:rFonts w:ascii="Courier New" w:hAnsi="Courier New"/>
    </w:rPr>
  </w:style>
  <w:style w:type="character" w:customStyle="1" w:styleId="WW8Num37z51">
    <w:name w:val="WW8Num37z51"/>
    <w:qFormat/>
  </w:style>
  <w:style w:type="character" w:customStyle="1" w:styleId="WW8Num31z11">
    <w:name w:val="WW8Num31z11"/>
    <w:qFormat/>
    <w:rPr>
      <w:rFonts w:ascii="Courier New" w:hAnsi="Courier New"/>
    </w:rPr>
  </w:style>
  <w:style w:type="character" w:customStyle="1" w:styleId="120">
    <w:name w:val="Обычный12"/>
    <w:qFormat/>
    <w:rPr>
      <w:rFonts w:ascii="Times New Roman" w:hAnsi="Times New Roman"/>
      <w:sz w:val="22"/>
    </w:rPr>
  </w:style>
  <w:style w:type="character" w:customStyle="1" w:styleId="17">
    <w:name w:val="оглавление статья1"/>
    <w:basedOn w:val="30"/>
    <w:qFormat/>
    <w:rPr>
      <w:rFonts w:ascii="Calibri" w:hAnsi="Calibri"/>
      <w:b/>
      <w:color w:val="000000"/>
      <w:sz w:val="20"/>
    </w:rPr>
  </w:style>
  <w:style w:type="character" w:customStyle="1" w:styleId="30">
    <w:name w:val="Оглавление 3 Знак"/>
    <w:basedOn w:val="10"/>
    <w:qFormat/>
    <w:rPr>
      <w:rFonts w:ascii="Times New Roman" w:hAnsi="Times New Roman"/>
      <w:sz w:val="24"/>
    </w:rPr>
  </w:style>
  <w:style w:type="character" w:customStyle="1" w:styleId="WW8Num122z01">
    <w:name w:val="WW8Num122z01"/>
    <w:qFormat/>
    <w:rPr>
      <w:sz w:val="28"/>
    </w:rPr>
  </w:style>
  <w:style w:type="character" w:customStyle="1" w:styleId="71">
    <w:name w:val="Оглавление 7 Знак"/>
    <w:basedOn w:val="10"/>
    <w:qFormat/>
    <w:rPr>
      <w:rFonts w:ascii="Times New Roman" w:hAnsi="Times New Roman"/>
      <w:sz w:val="24"/>
    </w:rPr>
  </w:style>
  <w:style w:type="character" w:customStyle="1" w:styleId="212">
    <w:name w:val="Знак21"/>
    <w:basedOn w:val="10"/>
    <w:qFormat/>
    <w:rPr>
      <w:rFonts w:ascii="Verdana" w:hAnsi="Verdana"/>
      <w:sz w:val="24"/>
    </w:rPr>
  </w:style>
  <w:style w:type="character" w:customStyle="1" w:styleId="S31">
    <w:name w:val="S_Заголовок 31"/>
    <w:basedOn w:val="312"/>
    <w:qFormat/>
    <w:rPr>
      <w:rFonts w:ascii="Times New Roman" w:hAnsi="Times New Roman"/>
      <w:b w:val="0"/>
      <w:sz w:val="20"/>
      <w:u w:val="single"/>
    </w:rPr>
  </w:style>
  <w:style w:type="character" w:customStyle="1" w:styleId="312">
    <w:name w:val="Заголовок 31"/>
    <w:basedOn w:val="10"/>
    <w:qFormat/>
    <w:rPr>
      <w:rFonts w:ascii="Times New Roman" w:hAnsi="Times New Roman"/>
      <w:b/>
      <w:sz w:val="24"/>
    </w:rPr>
  </w:style>
  <w:style w:type="character" w:customStyle="1" w:styleId="ac">
    <w:name w:val="Цитата Знак"/>
    <w:basedOn w:val="10"/>
    <w:qFormat/>
    <w:rPr>
      <w:rFonts w:ascii="Times New Roman" w:hAnsi="Times New Roman"/>
      <w:sz w:val="24"/>
    </w:rPr>
  </w:style>
  <w:style w:type="character" w:customStyle="1" w:styleId="CharacterStyle91">
    <w:name w:val="CharacterStyle91"/>
    <w:qFormat/>
    <w:rPr>
      <w:rFonts w:ascii="Times New Roman" w:hAnsi="Times New Roman"/>
      <w:color w:val="000000"/>
      <w:sz w:val="20"/>
      <w:u w:val="none"/>
    </w:rPr>
  </w:style>
  <w:style w:type="character" w:customStyle="1" w:styleId="WW8Num105z01">
    <w:name w:val="WW8Num105z01"/>
    <w:qFormat/>
    <w:rPr>
      <w:sz w:val="28"/>
    </w:rPr>
  </w:style>
  <w:style w:type="character" w:customStyle="1" w:styleId="WW8Num77z01">
    <w:name w:val="WW8Num77z01"/>
    <w:qFormat/>
    <w:rPr>
      <w:sz w:val="28"/>
    </w:rPr>
  </w:style>
  <w:style w:type="character" w:customStyle="1" w:styleId="caaieiaie112">
    <w:name w:val="caaieiaie 112"/>
    <w:basedOn w:val="Iauiue22"/>
    <w:qFormat/>
    <w:rPr>
      <w:rFonts w:ascii="Times New Roman" w:hAnsi="Times New Roman"/>
      <w:b/>
      <w:sz w:val="28"/>
    </w:rPr>
  </w:style>
  <w:style w:type="character" w:customStyle="1" w:styleId="WW8Num28z21">
    <w:name w:val="WW8Num28z21"/>
    <w:qFormat/>
    <w:rPr>
      <w:rFonts w:ascii="Wingdings" w:hAnsi="Wingdings"/>
    </w:rPr>
  </w:style>
  <w:style w:type="character" w:customStyle="1" w:styleId="WW8Num41z01">
    <w:name w:val="WW8Num41z01"/>
    <w:qFormat/>
    <w:rPr>
      <w:rFonts w:ascii="Symbol" w:hAnsi="Symbol"/>
      <w:sz w:val="20"/>
    </w:rPr>
  </w:style>
  <w:style w:type="character" w:customStyle="1" w:styleId="CharacterStyle231">
    <w:name w:val="CharacterStyle231"/>
    <w:qFormat/>
    <w:rPr>
      <w:rFonts w:ascii="Times New Roman" w:hAnsi="Times New Roman"/>
      <w:color w:val="000000"/>
      <w:sz w:val="20"/>
      <w:u w:val="none"/>
    </w:rPr>
  </w:style>
  <w:style w:type="character" w:customStyle="1" w:styleId="WW8Num49z31">
    <w:name w:val="WW8Num49z31"/>
    <w:qFormat/>
  </w:style>
  <w:style w:type="character" w:customStyle="1" w:styleId="112">
    <w:name w:val="Основной шрифт абзаца11"/>
    <w:qFormat/>
  </w:style>
  <w:style w:type="character" w:customStyle="1" w:styleId="xl1081">
    <w:name w:val="xl1081"/>
    <w:basedOn w:val="10"/>
    <w:qFormat/>
    <w:rPr>
      <w:rFonts w:ascii="Times New Roman" w:hAnsi="Times New Roman"/>
      <w:sz w:val="24"/>
    </w:rPr>
  </w:style>
  <w:style w:type="character" w:customStyle="1" w:styleId="WW8Num46z21">
    <w:name w:val="WW8Num46z21"/>
    <w:qFormat/>
  </w:style>
  <w:style w:type="character" w:customStyle="1" w:styleId="18">
    <w:name w:val="ñïèñîê1"/>
    <w:basedOn w:val="22"/>
    <w:qFormat/>
    <w:rPr>
      <w:rFonts w:ascii="Peterburg" w:hAnsi="Peterburg"/>
      <w:sz w:val="24"/>
    </w:rPr>
  </w:style>
  <w:style w:type="character" w:customStyle="1" w:styleId="22">
    <w:name w:val="Îáû÷íûé2"/>
    <w:qFormat/>
    <w:rPr>
      <w:sz w:val="28"/>
    </w:rPr>
  </w:style>
  <w:style w:type="character" w:customStyle="1" w:styleId="WW8Num47z11">
    <w:name w:val="WW8Num47z11"/>
    <w:qFormat/>
    <w:rPr>
      <w:rFonts w:ascii="Courier New" w:hAnsi="Courier New"/>
    </w:rPr>
  </w:style>
  <w:style w:type="character" w:customStyle="1" w:styleId="xl721">
    <w:name w:val="xl721"/>
    <w:basedOn w:val="10"/>
    <w:qFormat/>
    <w:rPr>
      <w:rFonts w:ascii="Arial Narrow" w:hAnsi="Arial Narrow"/>
      <w:sz w:val="16"/>
    </w:rPr>
  </w:style>
  <w:style w:type="character" w:customStyle="1" w:styleId="WW8Num21z01">
    <w:name w:val="WW8Num21z01"/>
    <w:qFormat/>
    <w:rPr>
      <w:rFonts w:ascii="Times New Roman" w:hAnsi="Times New Roman"/>
    </w:rPr>
  </w:style>
  <w:style w:type="character" w:customStyle="1" w:styleId="41">
    <w:name w:val="Указатель41"/>
    <w:basedOn w:val="10"/>
    <w:qFormat/>
    <w:rPr>
      <w:rFonts w:ascii="Times New Roman" w:hAnsi="Times New Roman"/>
      <w:sz w:val="20"/>
    </w:rPr>
  </w:style>
  <w:style w:type="character" w:customStyle="1" w:styleId="xl881">
    <w:name w:val="xl881"/>
    <w:basedOn w:val="10"/>
    <w:qFormat/>
    <w:rPr>
      <w:rFonts w:ascii="Times New Roman" w:hAnsi="Times New Roman"/>
      <w:sz w:val="24"/>
    </w:rPr>
  </w:style>
  <w:style w:type="character" w:customStyle="1" w:styleId="xl1401">
    <w:name w:val="xl1401"/>
    <w:basedOn w:val="10"/>
    <w:qFormat/>
    <w:rPr>
      <w:rFonts w:ascii="Times New Roman" w:hAnsi="Times New Roman"/>
      <w:sz w:val="24"/>
    </w:rPr>
  </w:style>
  <w:style w:type="character" w:customStyle="1" w:styleId="WW8Num57z41">
    <w:name w:val="WW8Num57z41"/>
    <w:qFormat/>
  </w:style>
  <w:style w:type="character" w:customStyle="1" w:styleId="xl1071">
    <w:name w:val="xl1071"/>
    <w:basedOn w:val="10"/>
    <w:qFormat/>
    <w:rPr>
      <w:rFonts w:ascii="Times New Roman" w:hAnsi="Times New Roman"/>
      <w:sz w:val="24"/>
    </w:rPr>
  </w:style>
  <w:style w:type="character" w:customStyle="1" w:styleId="FontStyle181">
    <w:name w:val="Font Style181"/>
    <w:qFormat/>
    <w:rPr>
      <w:rFonts w:ascii="Times New Roman" w:hAnsi="Times New Roman"/>
      <w:b/>
      <w:sz w:val="20"/>
    </w:rPr>
  </w:style>
  <w:style w:type="character" w:customStyle="1" w:styleId="xl691">
    <w:name w:val="xl691"/>
    <w:basedOn w:val="10"/>
    <w:qFormat/>
    <w:rPr>
      <w:rFonts w:ascii="Arial Narrow" w:hAnsi="Arial Narrow"/>
      <w:b/>
      <w:sz w:val="16"/>
    </w:rPr>
  </w:style>
  <w:style w:type="character" w:customStyle="1" w:styleId="WW8Num46z81">
    <w:name w:val="WW8Num46z81"/>
    <w:qFormat/>
  </w:style>
  <w:style w:type="character" w:customStyle="1" w:styleId="19">
    <w:name w:val="основной1"/>
    <w:basedOn w:val="10"/>
    <w:qFormat/>
    <w:rPr>
      <w:rFonts w:ascii="Times New Roman" w:hAnsi="Times New Roman"/>
      <w:sz w:val="24"/>
    </w:rPr>
  </w:style>
  <w:style w:type="character" w:customStyle="1" w:styleId="213">
    <w:name w:val="Егор21"/>
    <w:basedOn w:val="312"/>
    <w:qFormat/>
    <w:rPr>
      <w:rFonts w:ascii="Times New Roman" w:hAnsi="Times New Roman"/>
      <w:b w:val="0"/>
      <w:i/>
      <w:sz w:val="26"/>
    </w:rPr>
  </w:style>
  <w:style w:type="character" w:customStyle="1" w:styleId="Iniiaiieoaeno11">
    <w:name w:val="Iniiaiie oaeno11"/>
    <w:basedOn w:val="Iauiue11"/>
    <w:qFormat/>
    <w:rPr>
      <w:rFonts w:ascii="Times New Roman" w:hAnsi="Times New Roman"/>
      <w:b/>
      <w:sz w:val="24"/>
    </w:rPr>
  </w:style>
  <w:style w:type="character" w:customStyle="1" w:styleId="xl1911">
    <w:name w:val="xl1911"/>
    <w:basedOn w:val="10"/>
    <w:qFormat/>
    <w:rPr>
      <w:rFonts w:ascii="Times New Roman" w:hAnsi="Times New Roman"/>
      <w:b/>
      <w:sz w:val="24"/>
    </w:rPr>
  </w:style>
  <w:style w:type="character" w:customStyle="1" w:styleId="WW8Num63z31">
    <w:name w:val="WW8Num63z31"/>
    <w:qFormat/>
    <w:rPr>
      <w:rFonts w:ascii="Symbol" w:hAnsi="Symbol"/>
    </w:rPr>
  </w:style>
  <w:style w:type="character" w:customStyle="1" w:styleId="ConsPlusTitle1">
    <w:name w:val="ConsPlusTitle1"/>
    <w:qFormat/>
    <w:rPr>
      <w:b/>
      <w:sz w:val="22"/>
    </w:rPr>
  </w:style>
  <w:style w:type="character" w:customStyle="1" w:styleId="1a">
    <w:name w:val="ПодзаголовокКАТЯ1"/>
    <w:basedOn w:val="ad"/>
    <w:qFormat/>
    <w:rPr>
      <w:rFonts w:ascii="Times New Roman" w:hAnsi="Times New Roman"/>
      <w:b w:val="0"/>
      <w:i/>
      <w:spacing w:val="0"/>
      <w:sz w:val="26"/>
      <w:highlight w:val="white"/>
    </w:rPr>
  </w:style>
  <w:style w:type="character" w:customStyle="1" w:styleId="ad">
    <w:name w:val="Подзаголовок Знак"/>
    <w:basedOn w:val="21"/>
    <w:qFormat/>
    <w:rPr>
      <w:rFonts w:ascii="Times New Roman" w:hAnsi="Times New Roman"/>
      <w:b/>
      <w:spacing w:val="2"/>
      <w:sz w:val="24"/>
      <w:highlight w:val="white"/>
    </w:rPr>
  </w:style>
  <w:style w:type="character" w:customStyle="1" w:styleId="WW8Num50z71">
    <w:name w:val="WW8Num50z71"/>
    <w:qFormat/>
  </w:style>
  <w:style w:type="character" w:customStyle="1" w:styleId="WW8Num54z61">
    <w:name w:val="WW8Num54z61"/>
    <w:qFormat/>
  </w:style>
  <w:style w:type="character" w:customStyle="1" w:styleId="6-21">
    <w:name w:val="6.Табл.-2уровень1"/>
    <w:basedOn w:val="6-11"/>
    <w:qFormat/>
    <w:rPr>
      <w:rFonts w:ascii="Times New Roman" w:hAnsi="Times New Roman"/>
      <w:sz w:val="16"/>
    </w:rPr>
  </w:style>
  <w:style w:type="character" w:customStyle="1" w:styleId="Style1371">
    <w:name w:val="Style1371"/>
    <w:basedOn w:val="10"/>
    <w:qFormat/>
    <w:rPr>
      <w:rFonts w:ascii="Arial" w:hAnsi="Arial"/>
      <w:sz w:val="24"/>
    </w:rPr>
  </w:style>
  <w:style w:type="character" w:customStyle="1" w:styleId="WW8Num62z11">
    <w:name w:val="WW8Num62z11"/>
    <w:qFormat/>
  </w:style>
  <w:style w:type="character" w:customStyle="1" w:styleId="WW8Num41z71">
    <w:name w:val="WW8Num41z71"/>
    <w:qFormat/>
  </w:style>
  <w:style w:type="character" w:customStyle="1" w:styleId="font111">
    <w:name w:val="font111"/>
    <w:basedOn w:val="10"/>
    <w:qFormat/>
    <w:rPr>
      <w:rFonts w:ascii="Tahoma" w:hAnsi="Tahoma"/>
      <w:b/>
      <w:color w:val="000000"/>
      <w:sz w:val="18"/>
    </w:rPr>
  </w:style>
  <w:style w:type="character" w:customStyle="1" w:styleId="xl1031">
    <w:name w:val="xl1031"/>
    <w:basedOn w:val="10"/>
    <w:qFormat/>
    <w:rPr>
      <w:rFonts w:ascii="Times New Roman" w:hAnsi="Times New Roman"/>
      <w:sz w:val="24"/>
    </w:rPr>
  </w:style>
  <w:style w:type="character" w:customStyle="1" w:styleId="Normal01">
    <w:name w:val="Normal_01"/>
    <w:qFormat/>
    <w:rPr>
      <w:rFonts w:ascii="Times New Roman" w:hAnsi="Times New Roman"/>
      <w:sz w:val="24"/>
    </w:rPr>
  </w:style>
  <w:style w:type="character" w:customStyle="1" w:styleId="Internetlink1">
    <w:name w:val="Internet link1"/>
    <w:qFormat/>
    <w:rPr>
      <w:rFonts w:ascii="Times New Roman" w:hAnsi="Times New Roman"/>
      <w:color w:val="000080"/>
      <w:sz w:val="20"/>
      <w:u w:val="single"/>
    </w:rPr>
  </w:style>
  <w:style w:type="character" w:customStyle="1" w:styleId="S21">
    <w:name w:val="S_Заголовок 21"/>
    <w:basedOn w:val="214"/>
    <w:qFormat/>
    <w:rPr>
      <w:rFonts w:ascii="Times New Roman" w:hAnsi="Times New Roman"/>
      <w:b/>
      <w:sz w:val="24"/>
    </w:rPr>
  </w:style>
  <w:style w:type="character" w:customStyle="1" w:styleId="214">
    <w:name w:val="Заголовок 2 Знак1"/>
    <w:basedOn w:val="10"/>
    <w:qFormat/>
    <w:rPr>
      <w:rFonts w:ascii="Times New Roman" w:hAnsi="Times New Roman"/>
      <w:sz w:val="28"/>
    </w:rPr>
  </w:style>
  <w:style w:type="character" w:customStyle="1" w:styleId="Iniiaiieoaenonionooiii32">
    <w:name w:val="Iniiaiie oaeno n ionooiii 32"/>
    <w:basedOn w:val="Iauiue22"/>
    <w:qFormat/>
    <w:rPr>
      <w:rFonts w:ascii="Peterburg" w:hAnsi="Peterburg"/>
      <w:sz w:val="28"/>
    </w:rPr>
  </w:style>
  <w:style w:type="character" w:customStyle="1" w:styleId="WW8Num28z71">
    <w:name w:val="WW8Num28z71"/>
    <w:qFormat/>
  </w:style>
  <w:style w:type="character" w:customStyle="1" w:styleId="BalloonTextChar1">
    <w:name w:val="Balloon Text Char1"/>
    <w:qFormat/>
    <w:rPr>
      <w:rFonts w:ascii="Tahoma" w:hAnsi="Tahoma"/>
      <w:sz w:val="16"/>
    </w:rPr>
  </w:style>
  <w:style w:type="character" w:customStyle="1" w:styleId="WW8Num4z51">
    <w:name w:val="WW8Num4z51"/>
    <w:qFormat/>
  </w:style>
  <w:style w:type="character" w:customStyle="1" w:styleId="Iauiue31">
    <w:name w:val="Iau?iue31"/>
    <w:qFormat/>
    <w:rPr>
      <w:rFonts w:ascii="Times New Roman" w:hAnsi="Times New Roman"/>
    </w:rPr>
  </w:style>
  <w:style w:type="character" w:customStyle="1" w:styleId="zagc-01">
    <w:name w:val="zagc-01"/>
    <w:basedOn w:val="10"/>
    <w:qFormat/>
    <w:rPr>
      <w:rFonts w:ascii="Arial" w:hAnsi="Arial"/>
      <w:b/>
      <w:caps/>
      <w:color w:val="29211E"/>
      <w:sz w:val="24"/>
    </w:rPr>
  </w:style>
  <w:style w:type="character" w:customStyle="1" w:styleId="WW8Num27z11">
    <w:name w:val="WW8Num27z11"/>
    <w:qFormat/>
    <w:rPr>
      <w:rFonts w:ascii="Courier New" w:hAnsi="Courier New"/>
    </w:rPr>
  </w:style>
  <w:style w:type="character" w:customStyle="1" w:styleId="1b">
    <w:name w:val="Указатель 1 Знак"/>
    <w:basedOn w:val="10"/>
    <w:qFormat/>
    <w:rPr>
      <w:rFonts w:ascii="Times New Roman" w:hAnsi="Times New Roman"/>
      <w:sz w:val="24"/>
    </w:rPr>
  </w:style>
  <w:style w:type="character" w:customStyle="1" w:styleId="WW8Num23z81">
    <w:name w:val="WW8Num23z81"/>
    <w:qFormat/>
  </w:style>
  <w:style w:type="character" w:customStyle="1" w:styleId="215">
    <w:name w:val="Основной текст21"/>
    <w:basedOn w:val="10"/>
    <w:qFormat/>
    <w:rPr>
      <w:rFonts w:ascii="Calibri" w:hAnsi="Calibri"/>
      <w:sz w:val="26"/>
    </w:rPr>
  </w:style>
  <w:style w:type="character" w:customStyle="1" w:styleId="WW8Num30z31">
    <w:name w:val="WW8Num30z31"/>
    <w:qFormat/>
    <w:rPr>
      <w:rFonts w:ascii="Symbol" w:hAnsi="Symbol"/>
    </w:rPr>
  </w:style>
  <w:style w:type="character" w:customStyle="1" w:styleId="113">
    <w:name w:val="Подзаголовок 11"/>
    <w:basedOn w:val="12"/>
    <w:qFormat/>
    <w:rPr>
      <w:rFonts w:ascii="Times New Roman" w:hAnsi="Times New Roman"/>
      <w:b/>
      <w:sz w:val="28"/>
    </w:rPr>
  </w:style>
  <w:style w:type="character" w:customStyle="1" w:styleId="2111">
    <w:name w:val="Основной текст 2 Знак11"/>
    <w:qFormat/>
  </w:style>
  <w:style w:type="character" w:customStyle="1" w:styleId="WW8Num37z41">
    <w:name w:val="WW8Num37z41"/>
    <w:qFormat/>
  </w:style>
  <w:style w:type="character" w:customStyle="1" w:styleId="410">
    <w:name w:val="Егор41"/>
    <w:basedOn w:val="10"/>
    <w:qFormat/>
    <w:rPr>
      <w:rFonts w:ascii="Times New Roman" w:hAnsi="Times New Roman"/>
      <w:sz w:val="26"/>
      <w:u w:val="single"/>
    </w:rPr>
  </w:style>
  <w:style w:type="character" w:customStyle="1" w:styleId="S11">
    <w:name w:val="S_Обычный1"/>
    <w:basedOn w:val="10"/>
    <w:qFormat/>
    <w:rPr>
      <w:rFonts w:ascii="Times New Roman" w:hAnsi="Times New Roman"/>
      <w:color w:val="000000"/>
      <w:sz w:val="24"/>
    </w:rPr>
  </w:style>
  <w:style w:type="character" w:customStyle="1" w:styleId="WW8Num37z11">
    <w:name w:val="WW8Num37z11"/>
    <w:qFormat/>
  </w:style>
  <w:style w:type="character" w:customStyle="1" w:styleId="WW8Num18z61">
    <w:name w:val="WW8Num18z61"/>
    <w:qFormat/>
  </w:style>
  <w:style w:type="character" w:customStyle="1" w:styleId="link-text1">
    <w:name w:val="link-text1"/>
    <w:basedOn w:val="411"/>
    <w:qFormat/>
  </w:style>
  <w:style w:type="character" w:customStyle="1" w:styleId="411">
    <w:name w:val="Основной шрифт абзаца41"/>
    <w:qFormat/>
  </w:style>
  <w:style w:type="character" w:customStyle="1" w:styleId="3110">
    <w:name w:val="Основной текст с отступом 311"/>
    <w:basedOn w:val="10"/>
    <w:qFormat/>
    <w:rPr>
      <w:rFonts w:ascii="Times New Roman" w:hAnsi="Times New Roman"/>
      <w:sz w:val="16"/>
    </w:rPr>
  </w:style>
  <w:style w:type="character" w:customStyle="1" w:styleId="WW8Num61z11">
    <w:name w:val="WW8Num61z11"/>
    <w:qFormat/>
    <w:rPr>
      <w:rFonts w:ascii="Courier New" w:hAnsi="Courier New"/>
    </w:rPr>
  </w:style>
  <w:style w:type="character" w:customStyle="1" w:styleId="1c">
    <w:name w:val="Абзац списка1"/>
    <w:basedOn w:val="10"/>
    <w:qFormat/>
    <w:rPr>
      <w:rFonts w:ascii="Times New Roman" w:hAnsi="Times New Roman"/>
      <w:color w:val="000000"/>
      <w:sz w:val="24"/>
    </w:rPr>
  </w:style>
  <w:style w:type="character" w:customStyle="1" w:styleId="313">
    <w:name w:val="Егор31"/>
    <w:basedOn w:val="50"/>
    <w:qFormat/>
    <w:rPr>
      <w:rFonts w:ascii="Times New Roman" w:hAnsi="Times New Roman"/>
      <w:b w:val="0"/>
      <w:i/>
      <w:sz w:val="26"/>
    </w:rPr>
  </w:style>
  <w:style w:type="character" w:customStyle="1" w:styleId="50">
    <w:name w:val="Егор5"/>
    <w:basedOn w:val="10"/>
    <w:qFormat/>
    <w:rPr>
      <w:rFonts w:ascii="Times New Roman" w:hAnsi="Times New Roman"/>
      <w:b/>
      <w:sz w:val="28"/>
    </w:rPr>
  </w:style>
  <w:style w:type="character" w:customStyle="1" w:styleId="WW8Num39z21">
    <w:name w:val="WW8Num39z21"/>
    <w:qFormat/>
    <w:rPr>
      <w:rFonts w:ascii="Wingdings" w:hAnsi="Wingdings"/>
    </w:rPr>
  </w:style>
  <w:style w:type="character" w:customStyle="1" w:styleId="WW8Num6z21">
    <w:name w:val="WW8Num6z21"/>
    <w:qFormat/>
    <w:rPr>
      <w:rFonts w:ascii="Times New Roman" w:hAnsi="Times New Roman"/>
      <w:b/>
      <w:i/>
      <w:color w:val="000000"/>
      <w:sz w:val="24"/>
    </w:rPr>
  </w:style>
  <w:style w:type="character" w:customStyle="1" w:styleId="WW8Num32z61">
    <w:name w:val="WW8Num32z61"/>
    <w:qFormat/>
  </w:style>
  <w:style w:type="character" w:customStyle="1" w:styleId="Heading42Bold1">
    <w:name w:val="Heading #4 (2) + Bold1"/>
    <w:qFormat/>
    <w:rPr>
      <w:rFonts w:ascii="Arial Narrow" w:hAnsi="Arial Narrow"/>
      <w:b/>
      <w:i/>
      <w:spacing w:val="-10"/>
      <w:sz w:val="21"/>
      <w:highlight w:val="white"/>
    </w:rPr>
  </w:style>
  <w:style w:type="character" w:customStyle="1" w:styleId="WW8Num63z11">
    <w:name w:val="WW8Num63z11"/>
    <w:qFormat/>
    <w:rPr>
      <w:rFonts w:ascii="Courier New" w:hAnsi="Courier New"/>
    </w:rPr>
  </w:style>
  <w:style w:type="character" w:customStyle="1" w:styleId="listparagraphcxspmiddle1">
    <w:name w:val="listparagraphcxspmiddle1"/>
    <w:basedOn w:val="10"/>
    <w:qFormat/>
    <w:rPr>
      <w:rFonts w:ascii="Times New Roman" w:hAnsi="Times New Roman"/>
      <w:sz w:val="24"/>
    </w:rPr>
  </w:style>
  <w:style w:type="character" w:customStyle="1" w:styleId="xl1531">
    <w:name w:val="xl1531"/>
    <w:basedOn w:val="10"/>
    <w:qFormat/>
    <w:rPr>
      <w:rFonts w:ascii="Times New Roman" w:hAnsi="Times New Roman"/>
      <w:sz w:val="24"/>
    </w:rPr>
  </w:style>
  <w:style w:type="character" w:customStyle="1" w:styleId="s110">
    <w:name w:val="s_11"/>
    <w:basedOn w:val="10"/>
    <w:qFormat/>
    <w:rPr>
      <w:rFonts w:ascii="Arial" w:hAnsi="Arial"/>
      <w:sz w:val="26"/>
    </w:rPr>
  </w:style>
  <w:style w:type="character" w:customStyle="1" w:styleId="xl1361">
    <w:name w:val="xl1361"/>
    <w:basedOn w:val="10"/>
    <w:qFormat/>
    <w:rPr>
      <w:rFonts w:ascii="Times New Roman" w:hAnsi="Times New Roman"/>
      <w:sz w:val="24"/>
    </w:rPr>
  </w:style>
  <w:style w:type="character" w:customStyle="1" w:styleId="121">
    <w:name w:val="Знак12"/>
    <w:basedOn w:val="10"/>
    <w:qFormat/>
    <w:rPr>
      <w:rFonts w:ascii="Verdana" w:hAnsi="Verdana"/>
      <w:sz w:val="24"/>
    </w:rPr>
  </w:style>
  <w:style w:type="character" w:customStyle="1" w:styleId="ConsTitle1">
    <w:name w:val="ConsTitle1"/>
    <w:qFormat/>
    <w:rPr>
      <w:rFonts w:ascii="Arial" w:hAnsi="Arial"/>
      <w:b/>
      <w:sz w:val="16"/>
    </w:rPr>
  </w:style>
  <w:style w:type="character" w:customStyle="1" w:styleId="1d">
    <w:name w:val="Современный Знак1"/>
    <w:qFormat/>
    <w:rPr>
      <w:rFonts w:ascii="Times New Roman" w:hAnsi="Times New Roman"/>
      <w:b/>
      <w:sz w:val="24"/>
    </w:rPr>
  </w:style>
  <w:style w:type="character" w:customStyle="1" w:styleId="xl1791">
    <w:name w:val="xl1791"/>
    <w:basedOn w:val="10"/>
    <w:qFormat/>
    <w:rPr>
      <w:rFonts w:ascii="Times New Roman" w:hAnsi="Times New Roman"/>
      <w:sz w:val="24"/>
    </w:rPr>
  </w:style>
  <w:style w:type="character" w:customStyle="1" w:styleId="WW8Num46z51">
    <w:name w:val="WW8Num46z51"/>
    <w:qFormat/>
  </w:style>
  <w:style w:type="character" w:customStyle="1" w:styleId="msonormalcxspmiddle1">
    <w:name w:val="msonormalcxspmiddle1"/>
    <w:basedOn w:val="10"/>
    <w:qFormat/>
    <w:rPr>
      <w:rFonts w:ascii="Times New Roman" w:hAnsi="Times New Roman"/>
      <w:sz w:val="24"/>
    </w:rPr>
  </w:style>
  <w:style w:type="character" w:customStyle="1" w:styleId="1e">
    <w:name w:val="Базовый указатель1"/>
    <w:basedOn w:val="10"/>
    <w:qFormat/>
    <w:rPr>
      <w:rFonts w:ascii="Arial" w:hAnsi="Arial"/>
      <w:sz w:val="22"/>
    </w:rPr>
  </w:style>
  <w:style w:type="character" w:customStyle="1" w:styleId="WW8Num14z41">
    <w:name w:val="WW8Num14z41"/>
    <w:qFormat/>
  </w:style>
  <w:style w:type="character" w:customStyle="1" w:styleId="WW8Num18z21">
    <w:name w:val="WW8Num18z21"/>
    <w:qFormat/>
  </w:style>
  <w:style w:type="character" w:customStyle="1" w:styleId="WW8Num19z01">
    <w:name w:val="WW8Num19z01"/>
    <w:qFormat/>
    <w:rPr>
      <w:rFonts w:ascii="Times New Roman" w:hAnsi="Times New Roman"/>
    </w:rPr>
  </w:style>
  <w:style w:type="character" w:customStyle="1" w:styleId="spelle1">
    <w:name w:val="spelle1"/>
    <w:qFormat/>
  </w:style>
  <w:style w:type="character" w:customStyle="1" w:styleId="Style401">
    <w:name w:val="_Style 401"/>
    <w:basedOn w:val="10"/>
    <w:qFormat/>
    <w:rPr>
      <w:rFonts w:ascii="Arial" w:hAnsi="Arial"/>
      <w:sz w:val="28"/>
    </w:rPr>
  </w:style>
  <w:style w:type="character" w:customStyle="1" w:styleId="WW8Num5z31">
    <w:name w:val="WW8Num5z31"/>
    <w:qFormat/>
    <w:rPr>
      <w:rFonts w:ascii="Times New Roman" w:hAnsi="Times New Roman"/>
      <w:sz w:val="28"/>
    </w:rPr>
  </w:style>
  <w:style w:type="character" w:customStyle="1" w:styleId="ConsPlusTitlePage1">
    <w:name w:val="ConsPlusTitlePage1"/>
    <w:qFormat/>
    <w:rPr>
      <w:rFonts w:ascii="Tahoma" w:hAnsi="Tahoma"/>
    </w:rPr>
  </w:style>
  <w:style w:type="character" w:customStyle="1" w:styleId="ae">
    <w:name w:val="Продолжение списка Знак"/>
    <w:basedOn w:val="10"/>
    <w:qFormat/>
    <w:rPr>
      <w:rFonts w:ascii="Calibri" w:hAnsi="Calibri"/>
      <w:sz w:val="22"/>
    </w:rPr>
  </w:style>
  <w:style w:type="character" w:customStyle="1" w:styleId="xl961">
    <w:name w:val="xl961"/>
    <w:basedOn w:val="10"/>
    <w:qFormat/>
    <w:rPr>
      <w:rFonts w:ascii="Times New Roman" w:hAnsi="Times New Roman"/>
      <w:sz w:val="24"/>
    </w:rPr>
  </w:style>
  <w:style w:type="character" w:customStyle="1" w:styleId="1f">
    <w:name w:val="Обычный + Черный1"/>
    <w:basedOn w:val="10"/>
    <w:qFormat/>
    <w:rPr>
      <w:rFonts w:ascii="Times New Roman" w:hAnsi="Times New Roman"/>
      <w:color w:val="000000"/>
      <w:sz w:val="24"/>
    </w:rPr>
  </w:style>
  <w:style w:type="character" w:customStyle="1" w:styleId="xl1821">
    <w:name w:val="xl1821"/>
    <w:basedOn w:val="10"/>
    <w:qFormat/>
    <w:rPr>
      <w:rFonts w:ascii="Times New Roman" w:hAnsi="Times New Roman"/>
      <w:sz w:val="24"/>
    </w:rPr>
  </w:style>
  <w:style w:type="character" w:customStyle="1" w:styleId="xl1201">
    <w:name w:val="xl1201"/>
    <w:basedOn w:val="10"/>
    <w:qFormat/>
    <w:rPr>
      <w:rFonts w:ascii="Times New Roman" w:hAnsi="Times New Roman"/>
      <w:b/>
      <w:sz w:val="24"/>
    </w:rPr>
  </w:style>
  <w:style w:type="character" w:customStyle="1" w:styleId="WW8Num114z01">
    <w:name w:val="WW8Num114z01"/>
    <w:qFormat/>
    <w:rPr>
      <w:rFonts w:ascii="Symbol" w:hAnsi="Symbol"/>
    </w:rPr>
  </w:style>
  <w:style w:type="character" w:customStyle="1" w:styleId="WW8Num6z51">
    <w:name w:val="WW8Num6z51"/>
    <w:qFormat/>
  </w:style>
  <w:style w:type="character" w:customStyle="1" w:styleId="3111">
    <w:name w:val="Основной текст 311"/>
    <w:qFormat/>
    <w:rPr>
      <w:rFonts w:ascii="Times New Roman" w:hAnsi="Times New Roman"/>
      <w:sz w:val="16"/>
    </w:rPr>
  </w:style>
  <w:style w:type="character" w:customStyle="1" w:styleId="xl921">
    <w:name w:val="xl921"/>
    <w:basedOn w:val="10"/>
    <w:qFormat/>
    <w:rPr>
      <w:rFonts w:ascii="Times New Roman" w:hAnsi="Times New Roman"/>
      <w:sz w:val="24"/>
    </w:rPr>
  </w:style>
  <w:style w:type="character" w:customStyle="1" w:styleId="xl1241">
    <w:name w:val="xl1241"/>
    <w:basedOn w:val="10"/>
    <w:qFormat/>
    <w:rPr>
      <w:rFonts w:ascii="Times New Roman" w:hAnsi="Times New Roman"/>
      <w:b/>
      <w:sz w:val="24"/>
    </w:rPr>
  </w:style>
  <w:style w:type="character" w:customStyle="1" w:styleId="WW8Num14z71">
    <w:name w:val="WW8Num14z71"/>
    <w:qFormat/>
  </w:style>
  <w:style w:type="character" w:customStyle="1" w:styleId="WW8Num29z01">
    <w:name w:val="WW8Num29z01"/>
    <w:qFormat/>
    <w:rPr>
      <w:rFonts w:ascii="Times New Roman" w:hAnsi="Times New Roman"/>
    </w:rPr>
  </w:style>
  <w:style w:type="character" w:customStyle="1" w:styleId="dropcap1">
    <w:name w:val="dropcap1"/>
    <w:qFormat/>
  </w:style>
  <w:style w:type="character" w:customStyle="1" w:styleId="WW8Num38z21">
    <w:name w:val="WW8Num38z21"/>
    <w:qFormat/>
    <w:rPr>
      <w:rFonts w:ascii="Wingdings" w:hAnsi="Wingdings"/>
    </w:rPr>
  </w:style>
  <w:style w:type="character" w:customStyle="1" w:styleId="HeaderChar11">
    <w:name w:val="Header Char11"/>
    <w:qFormat/>
    <w:rPr>
      <w:rFonts w:ascii="font290" w:hAnsi="font290"/>
      <w:sz w:val="24"/>
    </w:rPr>
  </w:style>
  <w:style w:type="character" w:customStyle="1" w:styleId="314">
    <w:name w:val="заголовок 31"/>
    <w:basedOn w:val="214"/>
    <w:qFormat/>
    <w:rPr>
      <w:rFonts w:ascii="Arial" w:hAnsi="Arial"/>
      <w:b/>
      <w:sz w:val="24"/>
    </w:rPr>
  </w:style>
  <w:style w:type="character" w:customStyle="1" w:styleId="WW8Num49z11">
    <w:name w:val="WW8Num49z11"/>
    <w:qFormat/>
  </w:style>
  <w:style w:type="character" w:customStyle="1" w:styleId="caaieiaie61">
    <w:name w:val="caaieiaie 61"/>
    <w:basedOn w:val="Iauiue11"/>
    <w:qFormat/>
    <w:rPr>
      <w:rFonts w:ascii="Times New Roman" w:hAnsi="Times New Roman"/>
      <w:b/>
      <w:color w:val="000000"/>
      <w:u w:val="single"/>
    </w:rPr>
  </w:style>
  <w:style w:type="character" w:customStyle="1" w:styleId="xl1141">
    <w:name w:val="xl1141"/>
    <w:basedOn w:val="10"/>
    <w:qFormat/>
    <w:rPr>
      <w:rFonts w:ascii="Open_sansregular" w:hAnsi="Open_sansregular"/>
      <w:sz w:val="24"/>
    </w:rPr>
  </w:style>
  <w:style w:type="character" w:customStyle="1" w:styleId="412">
    <w:name w:val="Абзац списка41"/>
    <w:basedOn w:val="10"/>
    <w:qFormat/>
    <w:rPr>
      <w:rFonts w:ascii="Times New Roman" w:hAnsi="Times New Roman"/>
      <w:sz w:val="26"/>
    </w:rPr>
  </w:style>
  <w:style w:type="character" w:customStyle="1" w:styleId="WW8Num6z31">
    <w:name w:val="WW8Num6z31"/>
    <w:qFormat/>
    <w:rPr>
      <w:rFonts w:ascii="Times New Roman" w:hAnsi="Times New Roman"/>
      <w:sz w:val="24"/>
    </w:rPr>
  </w:style>
  <w:style w:type="character" w:customStyle="1" w:styleId="S12">
    <w:name w:val="S_Маркированный1"/>
    <w:basedOn w:val="af"/>
    <w:qFormat/>
    <w:rPr>
      <w:rFonts w:ascii="Times New Roman" w:hAnsi="Times New Roman"/>
      <w:sz w:val="24"/>
    </w:rPr>
  </w:style>
  <w:style w:type="character" w:customStyle="1" w:styleId="af">
    <w:name w:val="Маркированный список Знак"/>
    <w:basedOn w:val="10"/>
    <w:qFormat/>
    <w:rPr>
      <w:rFonts w:ascii="Times New Roman" w:hAnsi="Times New Roman"/>
      <w:sz w:val="24"/>
    </w:rPr>
  </w:style>
  <w:style w:type="character" w:customStyle="1" w:styleId="WW8Num51z01">
    <w:name w:val="WW8Num51z01"/>
    <w:qFormat/>
  </w:style>
  <w:style w:type="character" w:customStyle="1" w:styleId="WW8Num1z41">
    <w:name w:val="WW8Num1z41"/>
    <w:qFormat/>
  </w:style>
  <w:style w:type="character" w:customStyle="1" w:styleId="-1">
    <w:name w:val="Интернет-ссылка1"/>
    <w:qFormat/>
    <w:rPr>
      <w:color w:val="0000FF"/>
      <w:u w:val="single"/>
    </w:rPr>
  </w:style>
  <w:style w:type="character" w:customStyle="1" w:styleId="ParagraphStyle201">
    <w:name w:val="ParagraphStyle201"/>
    <w:qFormat/>
    <w:rPr>
      <w:sz w:val="22"/>
    </w:rPr>
  </w:style>
  <w:style w:type="character" w:customStyle="1" w:styleId="FooterChar11">
    <w:name w:val="Footer Char11"/>
    <w:qFormat/>
    <w:rPr>
      <w:rFonts w:ascii="font290" w:hAnsi="font290"/>
      <w:sz w:val="24"/>
    </w:rPr>
  </w:style>
  <w:style w:type="character" w:customStyle="1" w:styleId="rtejustify11">
    <w:name w:val="rtejustify11"/>
    <w:qFormat/>
    <w:rPr>
      <w:rFonts w:ascii="Arial" w:hAnsi="Arial"/>
      <w:sz w:val="21"/>
    </w:rPr>
  </w:style>
  <w:style w:type="character" w:customStyle="1" w:styleId="WW8Num48z11">
    <w:name w:val="WW8Num48z11"/>
    <w:qFormat/>
  </w:style>
  <w:style w:type="character" w:customStyle="1" w:styleId="WW8Num32z21">
    <w:name w:val="WW8Num32z21"/>
    <w:qFormat/>
  </w:style>
  <w:style w:type="character" w:customStyle="1" w:styleId="western1">
    <w:name w:val="western1"/>
    <w:basedOn w:val="10"/>
    <w:qFormat/>
    <w:rPr>
      <w:rFonts w:ascii="Times New Roman" w:hAnsi="Times New Roman"/>
      <w:sz w:val="24"/>
    </w:rPr>
  </w:style>
  <w:style w:type="character" w:customStyle="1" w:styleId="122">
    <w:name w:val="Название12"/>
    <w:basedOn w:val="10"/>
    <w:qFormat/>
    <w:rPr>
      <w:rFonts w:ascii="Times New Roman" w:hAnsi="Times New Roman"/>
      <w:sz w:val="28"/>
    </w:rPr>
  </w:style>
  <w:style w:type="character" w:customStyle="1" w:styleId="315">
    <w:name w:val="Основной шрифт абзаца31"/>
    <w:qFormat/>
  </w:style>
  <w:style w:type="character" w:customStyle="1" w:styleId="xl1551">
    <w:name w:val="xl1551"/>
    <w:basedOn w:val="10"/>
    <w:qFormat/>
    <w:rPr>
      <w:rFonts w:ascii="Times New Roman" w:hAnsi="Times New Roman"/>
      <w:b/>
      <w:sz w:val="24"/>
    </w:rPr>
  </w:style>
  <w:style w:type="character" w:customStyle="1" w:styleId="righttext11">
    <w:name w:val="righttext11"/>
    <w:basedOn w:val="10"/>
    <w:qFormat/>
    <w:rPr>
      <w:rFonts w:ascii="Times New Roman" w:hAnsi="Times New Roman"/>
      <w:sz w:val="24"/>
    </w:rPr>
  </w:style>
  <w:style w:type="character" w:customStyle="1" w:styleId="WW8Num26z41">
    <w:name w:val="WW8Num26z41"/>
    <w:qFormat/>
    <w:rPr>
      <w:rFonts w:ascii="Courier New" w:hAnsi="Courier New"/>
    </w:rPr>
  </w:style>
  <w:style w:type="character" w:customStyle="1" w:styleId="WW8Num39z11">
    <w:name w:val="WW8Num39z11"/>
    <w:qFormat/>
    <w:rPr>
      <w:rFonts w:ascii="Courier New" w:hAnsi="Courier New"/>
    </w:rPr>
  </w:style>
  <w:style w:type="character" w:customStyle="1" w:styleId="2112">
    <w:name w:val="Цитата 211"/>
    <w:basedOn w:val="10"/>
    <w:qFormat/>
    <w:rPr>
      <w:rFonts w:ascii="Calibri" w:hAnsi="Calibri"/>
      <w:color w:val="943634"/>
      <w:sz w:val="24"/>
    </w:rPr>
  </w:style>
  <w:style w:type="character" w:customStyle="1" w:styleId="WW8Num23z41">
    <w:name w:val="WW8Num23z41"/>
    <w:qFormat/>
  </w:style>
  <w:style w:type="character" w:customStyle="1" w:styleId="01">
    <w:name w:val="КК01"/>
    <w:basedOn w:val="10"/>
    <w:qFormat/>
    <w:rPr>
      <w:rFonts w:ascii="Times New Roman" w:hAnsi="Times New Roman"/>
      <w:sz w:val="26"/>
    </w:rPr>
  </w:style>
  <w:style w:type="character" w:customStyle="1" w:styleId="tex2st1">
    <w:name w:val="tex2st1"/>
    <w:basedOn w:val="10"/>
    <w:qFormat/>
    <w:rPr>
      <w:rFonts w:ascii="Times New Roman" w:hAnsi="Times New Roman"/>
      <w:sz w:val="24"/>
    </w:rPr>
  </w:style>
  <w:style w:type="character" w:customStyle="1" w:styleId="FontStyle211">
    <w:name w:val="Font Style211"/>
    <w:qFormat/>
    <w:rPr>
      <w:rFonts w:ascii="MS Reference Sans Serif" w:hAnsi="MS Reference Sans Serif"/>
      <w:b/>
      <w:sz w:val="18"/>
    </w:rPr>
  </w:style>
  <w:style w:type="character" w:customStyle="1" w:styleId="11Char21">
    <w:name w:val="Знак1 Знак Знак Знак Знак Знак Знак Знак Знак1 Char21"/>
    <w:basedOn w:val="10"/>
    <w:qFormat/>
    <w:rPr>
      <w:rFonts w:ascii="Verdana" w:hAnsi="Verdana"/>
      <w:sz w:val="24"/>
    </w:rPr>
  </w:style>
  <w:style w:type="character" w:customStyle="1" w:styleId="12511">
    <w:name w:val="Стиль по ширине Первая строка:  125 см11"/>
    <w:basedOn w:val="10"/>
    <w:qFormat/>
    <w:rPr>
      <w:rFonts w:ascii="Verdana" w:hAnsi="Verdana"/>
      <w:sz w:val="24"/>
    </w:rPr>
  </w:style>
  <w:style w:type="character" w:customStyle="1" w:styleId="WW8Num32z71">
    <w:name w:val="WW8Num32z71"/>
    <w:qFormat/>
  </w:style>
  <w:style w:type="character" w:customStyle="1" w:styleId="style411">
    <w:name w:val="style411"/>
    <w:qFormat/>
    <w:rPr>
      <w:b/>
      <w:sz w:val="24"/>
    </w:rPr>
  </w:style>
  <w:style w:type="character" w:customStyle="1" w:styleId="114">
    <w:name w:val="Знак Знак11"/>
    <w:qFormat/>
    <w:rPr>
      <w:sz w:val="28"/>
    </w:rPr>
  </w:style>
  <w:style w:type="character" w:customStyle="1" w:styleId="WW8Num15z01">
    <w:name w:val="WW8Num15z01"/>
    <w:qFormat/>
    <w:rPr>
      <w:rFonts w:ascii="Times New Roman" w:hAnsi="Times New Roman"/>
      <w:sz w:val="24"/>
    </w:rPr>
  </w:style>
  <w:style w:type="character" w:customStyle="1" w:styleId="centertext1">
    <w:name w:val="centertext1"/>
    <w:basedOn w:val="10"/>
    <w:qFormat/>
    <w:rPr>
      <w:rFonts w:ascii="Times New Roman" w:hAnsi="Times New Roman"/>
      <w:color w:val="202020"/>
      <w:sz w:val="22"/>
    </w:rPr>
  </w:style>
  <w:style w:type="character" w:customStyle="1" w:styleId="caaieiaie41">
    <w:name w:val="caaieiaie 41"/>
    <w:basedOn w:val="Iauiue11"/>
    <w:qFormat/>
    <w:rPr>
      <w:rFonts w:ascii="Times New Roman" w:hAnsi="Times New Roman"/>
      <w:b/>
      <w:sz w:val="24"/>
      <w:u w:val="single"/>
    </w:rPr>
  </w:style>
  <w:style w:type="character" w:customStyle="1" w:styleId="WW8Num12z71">
    <w:name w:val="WW8Num12z71"/>
    <w:qFormat/>
  </w:style>
  <w:style w:type="character" w:customStyle="1" w:styleId="S210">
    <w:name w:val="S_Маркированный Знак21"/>
    <w:qFormat/>
    <w:rPr>
      <w:sz w:val="24"/>
    </w:rPr>
  </w:style>
  <w:style w:type="character" w:customStyle="1" w:styleId="WW8Num23z11">
    <w:name w:val="WW8Num23z11"/>
    <w:qFormat/>
  </w:style>
  <w:style w:type="character" w:customStyle="1" w:styleId="xl1851">
    <w:name w:val="xl1851"/>
    <w:basedOn w:val="10"/>
    <w:qFormat/>
    <w:rPr>
      <w:rFonts w:ascii="Times New Roman" w:hAnsi="Times New Roman"/>
      <w:b/>
      <w:sz w:val="24"/>
    </w:rPr>
  </w:style>
  <w:style w:type="character" w:customStyle="1" w:styleId="413">
    <w:name w:val="4.Пояснение к таблице1"/>
    <w:basedOn w:val="10"/>
    <w:qFormat/>
    <w:rPr>
      <w:rFonts w:ascii="Times New Roman" w:hAnsi="Times New Roman"/>
      <w:i/>
      <w:sz w:val="20"/>
    </w:rPr>
  </w:style>
  <w:style w:type="character" w:customStyle="1" w:styleId="Iniiaiieoaeno2">
    <w:name w:val="Iniiaiie oaeno2"/>
    <w:basedOn w:val="Iauiue22"/>
    <w:qFormat/>
    <w:rPr>
      <w:rFonts w:ascii="Peterburg" w:hAnsi="Peterburg"/>
    </w:rPr>
  </w:style>
  <w:style w:type="character" w:customStyle="1" w:styleId="1f0">
    <w:name w:val="Без интервала1"/>
    <w:qFormat/>
    <w:rPr>
      <w:rFonts w:ascii="Arial" w:hAnsi="Arial"/>
      <w:sz w:val="22"/>
    </w:rPr>
  </w:style>
  <w:style w:type="character" w:customStyle="1" w:styleId="FontStyle1381">
    <w:name w:val="Font Style1381"/>
    <w:qFormat/>
    <w:rPr>
      <w:rFonts w:ascii="Bookman Old Style" w:hAnsi="Bookman Old Style"/>
      <w:sz w:val="24"/>
    </w:rPr>
  </w:style>
  <w:style w:type="character" w:customStyle="1" w:styleId="WW8Num49z01">
    <w:name w:val="WW8Num49z01"/>
    <w:qFormat/>
  </w:style>
  <w:style w:type="character" w:customStyle="1" w:styleId="WW8Num32z51">
    <w:name w:val="WW8Num32z51"/>
    <w:qFormat/>
  </w:style>
  <w:style w:type="character" w:customStyle="1" w:styleId="WW8Num50z41">
    <w:name w:val="WW8Num50z41"/>
    <w:qFormat/>
  </w:style>
  <w:style w:type="character" w:customStyle="1" w:styleId="ParagraphStyle281">
    <w:name w:val="ParagraphStyle281"/>
    <w:qFormat/>
    <w:rPr>
      <w:sz w:val="22"/>
    </w:rPr>
  </w:style>
  <w:style w:type="character" w:customStyle="1" w:styleId="WW8Num46z41">
    <w:name w:val="WW8Num46z41"/>
    <w:qFormat/>
  </w:style>
  <w:style w:type="character" w:customStyle="1" w:styleId="WW8Num56z21">
    <w:name w:val="WW8Num56z21"/>
    <w:qFormat/>
    <w:rPr>
      <w:rFonts w:ascii="Wingdings" w:hAnsi="Wingdings"/>
    </w:rPr>
  </w:style>
  <w:style w:type="character" w:customStyle="1" w:styleId="WW8Num19z71">
    <w:name w:val="WW8Num19z71"/>
    <w:qFormat/>
  </w:style>
  <w:style w:type="character" w:customStyle="1" w:styleId="xl1051">
    <w:name w:val="xl1051"/>
    <w:basedOn w:val="10"/>
    <w:qFormat/>
    <w:rPr>
      <w:rFonts w:ascii="Times New Roman" w:hAnsi="Times New Roman"/>
      <w:color w:val="FF0000"/>
      <w:sz w:val="24"/>
    </w:rPr>
  </w:style>
  <w:style w:type="character" w:customStyle="1" w:styleId="WW8Num59z51">
    <w:name w:val="WW8Num59z51"/>
    <w:qFormat/>
  </w:style>
  <w:style w:type="character" w:customStyle="1" w:styleId="WW8Num50z11">
    <w:name w:val="WW8Num50z11"/>
    <w:qFormat/>
  </w:style>
  <w:style w:type="character" w:customStyle="1" w:styleId="WW8Num2z31">
    <w:name w:val="WW8Num2z31"/>
    <w:qFormat/>
    <w:rPr>
      <w:rFonts w:ascii="Times New Roman" w:hAnsi="Times New Roman"/>
      <w:sz w:val="24"/>
    </w:rPr>
  </w:style>
  <w:style w:type="character" w:customStyle="1" w:styleId="WW8Num14z21">
    <w:name w:val="WW8Num14z21"/>
    <w:qFormat/>
  </w:style>
  <w:style w:type="character" w:customStyle="1" w:styleId="WW8Num54z01">
    <w:name w:val="WW8Num54z01"/>
    <w:qFormat/>
    <w:rPr>
      <w:color w:val="000000"/>
    </w:rPr>
  </w:style>
  <w:style w:type="character" w:customStyle="1" w:styleId="WW8Num32z01">
    <w:name w:val="WW8Num32z01"/>
    <w:qFormat/>
    <w:rPr>
      <w:rFonts w:ascii="Times New Roman" w:hAnsi="Times New Roman"/>
      <w:sz w:val="24"/>
    </w:rPr>
  </w:style>
  <w:style w:type="character" w:customStyle="1" w:styleId="WW8Num34z11">
    <w:name w:val="WW8Num34z11"/>
    <w:qFormat/>
  </w:style>
  <w:style w:type="character" w:customStyle="1" w:styleId="CharacterStyle331">
    <w:name w:val="CharacterStyle331"/>
    <w:qFormat/>
    <w:rPr>
      <w:rFonts w:ascii="Times New Roman" w:hAnsi="Times New Roman"/>
      <w:b/>
      <w:color w:val="000000"/>
      <w:sz w:val="20"/>
      <w:u w:val="none"/>
    </w:rPr>
  </w:style>
  <w:style w:type="character" w:customStyle="1" w:styleId="imgheader1">
    <w:name w:val="img_header1"/>
    <w:basedOn w:val="10"/>
    <w:qFormat/>
    <w:rPr>
      <w:rFonts w:ascii="Arial" w:hAnsi="Arial"/>
      <w:color w:val="FFFFFF"/>
      <w:sz w:val="18"/>
    </w:rPr>
  </w:style>
  <w:style w:type="character" w:customStyle="1" w:styleId="ConsNonformat1">
    <w:name w:val="ConsNonformat1"/>
    <w:qFormat/>
    <w:rPr>
      <w:rFonts w:ascii="Courier New" w:hAnsi="Courier New"/>
    </w:rPr>
  </w:style>
  <w:style w:type="character" w:customStyle="1" w:styleId="WW8Num64z01">
    <w:name w:val="WW8Num64z01"/>
    <w:qFormat/>
    <w:rPr>
      <w:rFonts w:ascii="Symbol" w:hAnsi="Symbol"/>
      <w:color w:val="000000"/>
    </w:rPr>
  </w:style>
  <w:style w:type="character" w:customStyle="1" w:styleId="2113">
    <w:name w:val="Заголовок 2 Знак11"/>
    <w:qFormat/>
    <w:rPr>
      <w:rFonts w:ascii="Arial" w:hAnsi="Arial"/>
      <w:b/>
      <w:color w:val="000000"/>
      <w:sz w:val="28"/>
    </w:rPr>
  </w:style>
  <w:style w:type="character" w:customStyle="1" w:styleId="Heading121">
    <w:name w:val="Heading #1 (2)1"/>
    <w:basedOn w:val="10"/>
    <w:qFormat/>
    <w:rPr>
      <w:rFonts w:ascii="Calibri" w:hAnsi="Calibri"/>
      <w:sz w:val="19"/>
      <w:highlight w:val="white"/>
    </w:rPr>
  </w:style>
  <w:style w:type="character" w:customStyle="1" w:styleId="115">
    <w:name w:val="çàãîëîâîê 11"/>
    <w:basedOn w:val="22"/>
    <w:qFormat/>
    <w:rPr>
      <w:rFonts w:ascii="Times New Roman" w:hAnsi="Times New Roman"/>
      <w:sz w:val="28"/>
    </w:rPr>
  </w:style>
  <w:style w:type="character" w:customStyle="1" w:styleId="123">
    <w:name w:val="Основной текст12"/>
    <w:qFormat/>
    <w:rPr>
      <w:rFonts w:ascii="Times New Roman" w:hAnsi="Times New Roman"/>
      <w:spacing w:val="0"/>
      <w:sz w:val="26"/>
    </w:rPr>
  </w:style>
  <w:style w:type="character" w:customStyle="1" w:styleId="Index1">
    <w:name w:val="Index1"/>
    <w:basedOn w:val="10"/>
    <w:qFormat/>
    <w:rPr>
      <w:rFonts w:ascii="Arial" w:hAnsi="Arial"/>
      <w:sz w:val="22"/>
    </w:rPr>
  </w:style>
  <w:style w:type="character" w:customStyle="1" w:styleId="xl1321">
    <w:name w:val="xl1321"/>
    <w:basedOn w:val="10"/>
    <w:qFormat/>
    <w:rPr>
      <w:rFonts w:ascii="Times New Roman" w:hAnsi="Times New Roman"/>
      <w:sz w:val="24"/>
    </w:rPr>
  </w:style>
  <w:style w:type="character" w:customStyle="1" w:styleId="BodyText2Char1">
    <w:name w:val="Body Text 2 Char1"/>
    <w:qFormat/>
    <w:rPr>
      <w:sz w:val="24"/>
    </w:rPr>
  </w:style>
  <w:style w:type="character" w:customStyle="1" w:styleId="WW8Num62z01">
    <w:name w:val="WW8Num62z01"/>
    <w:qFormat/>
  </w:style>
  <w:style w:type="character" w:customStyle="1" w:styleId="link1">
    <w:name w:val="link1"/>
    <w:qFormat/>
    <w:rPr>
      <w:u w:val="none"/>
    </w:rPr>
  </w:style>
  <w:style w:type="character" w:customStyle="1" w:styleId="1f1">
    <w:name w:val="Заголовок оглавления1"/>
    <w:basedOn w:val="116"/>
    <w:qFormat/>
    <w:rPr>
      <w:rFonts w:ascii="Cambria" w:hAnsi="Cambria"/>
      <w:b/>
      <w:color w:val="365F91"/>
      <w:sz w:val="28"/>
    </w:rPr>
  </w:style>
  <w:style w:type="character" w:customStyle="1" w:styleId="116">
    <w:name w:val="Заголовок 11"/>
    <w:basedOn w:val="10"/>
    <w:qFormat/>
    <w:rPr>
      <w:rFonts w:ascii="Cambria" w:hAnsi="Cambria"/>
      <w:b/>
      <w:sz w:val="32"/>
    </w:rPr>
  </w:style>
  <w:style w:type="character" w:customStyle="1" w:styleId="uni1">
    <w:name w:val="uni1"/>
    <w:basedOn w:val="10"/>
    <w:qFormat/>
    <w:rPr>
      <w:rFonts w:ascii="Times New Roman" w:hAnsi="Times New Roman"/>
      <w:sz w:val="24"/>
    </w:rPr>
  </w:style>
  <w:style w:type="character" w:customStyle="1" w:styleId="af0">
    <w:name w:val="Дата Знак"/>
    <w:basedOn w:val="10"/>
    <w:qFormat/>
    <w:rPr>
      <w:rFonts w:ascii="Times New Roman" w:hAnsi="Times New Roman"/>
      <w:sz w:val="24"/>
    </w:rPr>
  </w:style>
  <w:style w:type="character" w:customStyle="1" w:styleId="WW8Num60z21">
    <w:name w:val="WW8Num60z21"/>
    <w:qFormat/>
    <w:rPr>
      <w:rFonts w:ascii="Wingdings" w:hAnsi="Wingdings"/>
    </w:rPr>
  </w:style>
  <w:style w:type="character" w:customStyle="1" w:styleId="WW8Num48z71">
    <w:name w:val="WW8Num48z71"/>
    <w:qFormat/>
  </w:style>
  <w:style w:type="character" w:customStyle="1" w:styleId="612">
    <w:name w:val="6.12"/>
    <w:basedOn w:val="10"/>
    <w:qFormat/>
    <w:rPr>
      <w:rFonts w:ascii="Times New Roman" w:hAnsi="Times New Roman"/>
      <w:sz w:val="16"/>
    </w:rPr>
  </w:style>
  <w:style w:type="character" w:customStyle="1" w:styleId="51">
    <w:name w:val="заголовок 51"/>
    <w:basedOn w:val="10"/>
    <w:qFormat/>
    <w:rPr>
      <w:rFonts w:ascii="Times New Roman" w:hAnsi="Times New Roman"/>
      <w:sz w:val="28"/>
    </w:rPr>
  </w:style>
  <w:style w:type="character" w:customStyle="1" w:styleId="WW8Num42z01">
    <w:name w:val="WW8Num42z01"/>
    <w:qFormat/>
    <w:rPr>
      <w:rFonts w:ascii="Wingdings" w:hAnsi="Wingdings"/>
      <w:color w:val="000000"/>
      <w:sz w:val="24"/>
    </w:rPr>
  </w:style>
  <w:style w:type="character" w:customStyle="1" w:styleId="WW8Num59z11">
    <w:name w:val="WW8Num59z11"/>
    <w:qFormat/>
  </w:style>
  <w:style w:type="character" w:customStyle="1" w:styleId="edit1">
    <w:name w:val="edit1"/>
    <w:basedOn w:val="10"/>
    <w:qFormat/>
    <w:rPr>
      <w:rFonts w:ascii="Arial" w:hAnsi="Arial"/>
      <w:sz w:val="18"/>
    </w:rPr>
  </w:style>
  <w:style w:type="character" w:customStyle="1" w:styleId="WW8Num15z21">
    <w:name w:val="WW8Num15z21"/>
    <w:qFormat/>
    <w:rPr>
      <w:rFonts w:ascii="Wingdings" w:hAnsi="Wingdings"/>
    </w:rPr>
  </w:style>
  <w:style w:type="character" w:customStyle="1" w:styleId="xl821">
    <w:name w:val="xl821"/>
    <w:basedOn w:val="10"/>
    <w:qFormat/>
    <w:rPr>
      <w:rFonts w:ascii="Times New Roman" w:hAnsi="Times New Roman"/>
      <w:b/>
      <w:color w:val="000000"/>
      <w:sz w:val="24"/>
    </w:rPr>
  </w:style>
  <w:style w:type="character" w:customStyle="1" w:styleId="WW8Num89z11">
    <w:name w:val="WW8Num89z11"/>
    <w:qFormat/>
    <w:rPr>
      <w:rFonts w:ascii="Symbol" w:hAnsi="Symbol"/>
    </w:rPr>
  </w:style>
  <w:style w:type="character" w:customStyle="1" w:styleId="pt-0000291">
    <w:name w:val="pt-0000291"/>
    <w:qFormat/>
  </w:style>
  <w:style w:type="character" w:customStyle="1" w:styleId="216">
    <w:name w:val="Основной текст 21"/>
    <w:basedOn w:val="Iauiue22"/>
    <w:qFormat/>
    <w:rPr>
      <w:rFonts w:ascii="Times New Roman" w:hAnsi="Times New Roman"/>
      <w:sz w:val="24"/>
    </w:rPr>
  </w:style>
  <w:style w:type="character" w:customStyle="1" w:styleId="WW8Num12z01">
    <w:name w:val="WW8Num12z01"/>
    <w:qFormat/>
    <w:rPr>
      <w:rFonts w:ascii="Times New Roman" w:hAnsi="Times New Roman"/>
    </w:rPr>
  </w:style>
  <w:style w:type="character" w:customStyle="1" w:styleId="xl1021">
    <w:name w:val="xl1021"/>
    <w:basedOn w:val="10"/>
    <w:qFormat/>
    <w:rPr>
      <w:rFonts w:ascii="Times New Roman" w:hAnsi="Times New Roman"/>
      <w:sz w:val="24"/>
    </w:rPr>
  </w:style>
  <w:style w:type="character" w:customStyle="1" w:styleId="90">
    <w:name w:val="Заголовок 9 Знак"/>
    <w:basedOn w:val="10"/>
    <w:qFormat/>
    <w:rPr>
      <w:rFonts w:ascii="Cambria" w:hAnsi="Cambria"/>
      <w:i/>
      <w:color w:val="404040"/>
      <w:sz w:val="24"/>
    </w:rPr>
  </w:style>
  <w:style w:type="character" w:customStyle="1" w:styleId="WW8Num29z51">
    <w:name w:val="WW8Num29z51"/>
    <w:qFormat/>
  </w:style>
  <w:style w:type="character" w:customStyle="1" w:styleId="117">
    <w:name w:val="1.Текст Знак1"/>
    <w:qFormat/>
    <w:rPr>
      <w:rFonts w:ascii="Arial" w:hAnsi="Arial"/>
      <w:sz w:val="18"/>
    </w:rPr>
  </w:style>
  <w:style w:type="character" w:customStyle="1" w:styleId="WW8Num25z21">
    <w:name w:val="WW8Num25z21"/>
    <w:qFormat/>
    <w:rPr>
      <w:rFonts w:ascii="Wingdings" w:hAnsi="Wingdings"/>
      <w:sz w:val="20"/>
    </w:rPr>
  </w:style>
  <w:style w:type="character" w:customStyle="1" w:styleId="WW8Num46z31">
    <w:name w:val="WW8Num46z31"/>
    <w:qFormat/>
  </w:style>
  <w:style w:type="character" w:customStyle="1" w:styleId="FontStyle191">
    <w:name w:val="Font Style191"/>
    <w:qFormat/>
    <w:rPr>
      <w:rFonts w:ascii="MS Reference Sans Serif" w:hAnsi="MS Reference Sans Serif"/>
      <w:sz w:val="18"/>
    </w:rPr>
  </w:style>
  <w:style w:type="character" w:customStyle="1" w:styleId="WW8Num24z11">
    <w:name w:val="WW8Num24z11"/>
    <w:qFormat/>
  </w:style>
  <w:style w:type="character" w:customStyle="1" w:styleId="WW8Num20z41">
    <w:name w:val="WW8Num20z41"/>
    <w:qFormat/>
  </w:style>
  <w:style w:type="character" w:customStyle="1" w:styleId="WW8Num21z51">
    <w:name w:val="WW8Num21z51"/>
    <w:qFormat/>
  </w:style>
  <w:style w:type="character" w:customStyle="1" w:styleId="Iniiaiieoaenonionooiii211">
    <w:name w:val="Iniiaiie oaeno n ionooiii 211"/>
    <w:basedOn w:val="Iauiue11"/>
    <w:qFormat/>
    <w:rPr>
      <w:rFonts w:ascii="Times New Roman" w:hAnsi="Times New Roman"/>
      <w:color w:val="000000"/>
      <w:sz w:val="24"/>
    </w:rPr>
  </w:style>
  <w:style w:type="character" w:customStyle="1" w:styleId="xl1741">
    <w:name w:val="xl1741"/>
    <w:basedOn w:val="10"/>
    <w:qFormat/>
    <w:rPr>
      <w:rFonts w:ascii="Times New Roman" w:hAnsi="Times New Roman"/>
      <w:sz w:val="24"/>
    </w:rPr>
  </w:style>
  <w:style w:type="character" w:customStyle="1" w:styleId="S13">
    <w:name w:val="S_рисунок1"/>
    <w:basedOn w:val="10"/>
    <w:qFormat/>
    <w:rPr>
      <w:rFonts w:ascii="Times New Roman" w:hAnsi="Times New Roman"/>
      <w:sz w:val="24"/>
    </w:rPr>
  </w:style>
  <w:style w:type="character" w:customStyle="1" w:styleId="WW8Num59z01">
    <w:name w:val="WW8Num59z01"/>
    <w:qFormat/>
    <w:rPr>
      <w:b/>
      <w:i/>
    </w:rPr>
  </w:style>
  <w:style w:type="character" w:customStyle="1" w:styleId="Tabn1">
    <w:name w:val="Tab_n1"/>
    <w:basedOn w:val="12"/>
    <w:qFormat/>
    <w:rPr>
      <w:rFonts w:ascii="Trebuchet MS" w:hAnsi="Trebuchet MS"/>
      <w:i/>
      <w:sz w:val="24"/>
    </w:rPr>
  </w:style>
  <w:style w:type="character" w:customStyle="1" w:styleId="WW8Num59z31">
    <w:name w:val="WW8Num59z31"/>
    <w:qFormat/>
  </w:style>
  <w:style w:type="character" w:customStyle="1" w:styleId="S14">
    <w:name w:val="S_Обычный Знак1"/>
    <w:qFormat/>
    <w:rPr>
      <w:color w:val="000000"/>
      <w:sz w:val="24"/>
    </w:rPr>
  </w:style>
  <w:style w:type="character" w:customStyle="1" w:styleId="WW8Num52z21">
    <w:name w:val="WW8Num52z21"/>
    <w:qFormat/>
    <w:rPr>
      <w:rFonts w:ascii="Wingdings" w:hAnsi="Wingdings"/>
    </w:rPr>
  </w:style>
  <w:style w:type="character" w:customStyle="1" w:styleId="WW8Num1z11">
    <w:name w:val="WW8Num1z11"/>
    <w:qFormat/>
  </w:style>
  <w:style w:type="character" w:customStyle="1" w:styleId="xl1271">
    <w:name w:val="xl1271"/>
    <w:basedOn w:val="10"/>
    <w:qFormat/>
    <w:rPr>
      <w:rFonts w:ascii="Times New Roman" w:hAnsi="Times New Roman"/>
      <w:b/>
      <w:sz w:val="24"/>
    </w:rPr>
  </w:style>
  <w:style w:type="character" w:customStyle="1" w:styleId="WW8Num54z21">
    <w:name w:val="WW8Num54z21"/>
    <w:qFormat/>
  </w:style>
  <w:style w:type="character" w:customStyle="1" w:styleId="WW8Num37z01">
    <w:name w:val="WW8Num37z01"/>
    <w:qFormat/>
    <w:rPr>
      <w:rFonts w:ascii="Symbol" w:hAnsi="Symbol"/>
      <w:sz w:val="20"/>
    </w:rPr>
  </w:style>
  <w:style w:type="character" w:customStyle="1" w:styleId="WW8Num56z31">
    <w:name w:val="WW8Num56z31"/>
    <w:qFormat/>
    <w:rPr>
      <w:rFonts w:ascii="Symbol" w:hAnsi="Symbol"/>
    </w:rPr>
  </w:style>
  <w:style w:type="character" w:customStyle="1" w:styleId="WW8Num56z11">
    <w:name w:val="WW8Num56z11"/>
    <w:qFormat/>
    <w:rPr>
      <w:rFonts w:ascii="Courier New" w:hAnsi="Courier New"/>
    </w:rPr>
  </w:style>
  <w:style w:type="character" w:customStyle="1" w:styleId="WW8Num1z71">
    <w:name w:val="WW8Num1z71"/>
    <w:qFormat/>
  </w:style>
  <w:style w:type="character" w:customStyle="1" w:styleId="118">
    <w:name w:val="Схема документа11"/>
    <w:basedOn w:val="10"/>
    <w:qFormat/>
    <w:rPr>
      <w:rFonts w:ascii="Tahoma" w:hAnsi="Tahoma"/>
      <w:sz w:val="24"/>
    </w:rPr>
  </w:style>
  <w:style w:type="character" w:customStyle="1" w:styleId="CharacterStyle211">
    <w:name w:val="CharacterStyle211"/>
    <w:qFormat/>
    <w:rPr>
      <w:rFonts w:ascii="Times New Roman" w:hAnsi="Times New Roman"/>
      <w:color w:val="000000"/>
      <w:sz w:val="20"/>
      <w:u w:val="none"/>
    </w:rPr>
  </w:style>
  <w:style w:type="character" w:customStyle="1" w:styleId="1f2">
    <w:name w:val="Заголовок списка1"/>
    <w:basedOn w:val="10"/>
    <w:qFormat/>
    <w:rPr>
      <w:rFonts w:ascii="Times New Roman" w:hAnsi="Times New Roman"/>
      <w:sz w:val="24"/>
    </w:rPr>
  </w:style>
  <w:style w:type="character" w:customStyle="1" w:styleId="52">
    <w:name w:val="Нумерованный список 5 Знак"/>
    <w:basedOn w:val="10"/>
    <w:qFormat/>
    <w:rPr>
      <w:rFonts w:ascii="Arial Narrow" w:hAnsi="Arial Narrow"/>
      <w:sz w:val="26"/>
    </w:rPr>
  </w:style>
  <w:style w:type="character" w:customStyle="1" w:styleId="WW8Num10z21">
    <w:name w:val="WW8Num10z21"/>
    <w:qFormat/>
    <w:rPr>
      <w:rFonts w:ascii="Wingdings" w:hAnsi="Wingdings"/>
    </w:rPr>
  </w:style>
  <w:style w:type="character" w:customStyle="1" w:styleId="xl1291">
    <w:name w:val="xl1291"/>
    <w:basedOn w:val="10"/>
    <w:qFormat/>
    <w:rPr>
      <w:rFonts w:ascii="Times New Roman" w:hAnsi="Times New Roman"/>
      <w:b/>
      <w:sz w:val="24"/>
    </w:rPr>
  </w:style>
  <w:style w:type="character" w:customStyle="1" w:styleId="FontStyle421">
    <w:name w:val="Font Style421"/>
    <w:qFormat/>
    <w:rPr>
      <w:rFonts w:ascii="Times New Roman" w:hAnsi="Times New Roman"/>
      <w:sz w:val="20"/>
    </w:rPr>
  </w:style>
  <w:style w:type="character" w:customStyle="1" w:styleId="WW8Num34z41">
    <w:name w:val="WW8Num34z41"/>
    <w:qFormat/>
  </w:style>
  <w:style w:type="character" w:customStyle="1" w:styleId="23">
    <w:name w:val="Нумерованный список 2 Знак"/>
    <w:basedOn w:val="10"/>
    <w:qFormat/>
    <w:rPr>
      <w:rFonts w:ascii="Arial Narrow" w:hAnsi="Arial Narrow"/>
      <w:sz w:val="26"/>
    </w:rPr>
  </w:style>
  <w:style w:type="character" w:customStyle="1" w:styleId="1f3">
    <w:name w:val="Егор+1"/>
    <w:basedOn w:val="10"/>
    <w:qFormat/>
    <w:rPr>
      <w:rFonts w:ascii="Times New Roman" w:hAnsi="Times New Roman"/>
      <w:b/>
      <w:sz w:val="32"/>
    </w:rPr>
  </w:style>
  <w:style w:type="character" w:customStyle="1" w:styleId="6-311">
    <w:name w:val="6.Табл.-3уровен11"/>
    <w:basedOn w:val="6-11"/>
    <w:qFormat/>
    <w:rPr>
      <w:rFonts w:ascii="Times New Roman" w:hAnsi="Times New Roman"/>
      <w:sz w:val="16"/>
    </w:rPr>
  </w:style>
  <w:style w:type="character" w:customStyle="1" w:styleId="1f4">
    <w:name w:val="Адресат1"/>
    <w:basedOn w:val="10"/>
    <w:qFormat/>
    <w:rPr>
      <w:rFonts w:ascii="Arial Narrow" w:hAnsi="Arial Narrow"/>
      <w:sz w:val="24"/>
    </w:rPr>
  </w:style>
  <w:style w:type="character" w:customStyle="1" w:styleId="af1">
    <w:name w:val="Текст концевой сноски Знак"/>
    <w:basedOn w:val="10"/>
    <w:qFormat/>
    <w:rPr>
      <w:rFonts w:ascii="Times New Roman" w:hAnsi="Times New Roman"/>
      <w:sz w:val="24"/>
    </w:rPr>
  </w:style>
  <w:style w:type="character" w:customStyle="1" w:styleId="WW8Num23z51">
    <w:name w:val="WW8Num23z51"/>
    <w:qFormat/>
  </w:style>
  <w:style w:type="character" w:customStyle="1" w:styleId="WW8Num53z21">
    <w:name w:val="WW8Num53z21"/>
    <w:qFormat/>
    <w:rPr>
      <w:rFonts w:ascii="Wingdings" w:hAnsi="Wingdings"/>
    </w:rPr>
  </w:style>
  <w:style w:type="character" w:customStyle="1" w:styleId="1f5">
    <w:name w:val="Знак Знак Знак Знак Знак Знак1"/>
    <w:basedOn w:val="10"/>
    <w:qFormat/>
    <w:rPr>
      <w:rFonts w:ascii="Tahoma" w:hAnsi="Tahoma"/>
      <w:sz w:val="24"/>
    </w:rPr>
  </w:style>
  <w:style w:type="character" w:customStyle="1" w:styleId="xl1061">
    <w:name w:val="xl1061"/>
    <w:basedOn w:val="10"/>
    <w:qFormat/>
    <w:rPr>
      <w:rFonts w:ascii="Times New Roman" w:hAnsi="Times New Roman"/>
      <w:sz w:val="24"/>
    </w:rPr>
  </w:style>
  <w:style w:type="character" w:customStyle="1" w:styleId="710">
    <w:name w:val="Основной текст (7)1"/>
    <w:basedOn w:val="10"/>
    <w:qFormat/>
    <w:rPr>
      <w:rFonts w:ascii="Century Schoolbook" w:hAnsi="Century Schoolbook"/>
      <w:b/>
      <w:spacing w:val="-10"/>
      <w:sz w:val="30"/>
    </w:rPr>
  </w:style>
  <w:style w:type="character" w:customStyle="1" w:styleId="af2">
    <w:name w:val="Нумерованный список Знак"/>
    <w:basedOn w:val="10"/>
    <w:qFormat/>
    <w:rPr>
      <w:rFonts w:ascii="Arial Narrow" w:hAnsi="Arial Narrow"/>
      <w:sz w:val="26"/>
    </w:rPr>
  </w:style>
  <w:style w:type="character" w:customStyle="1" w:styleId="xl1591">
    <w:name w:val="xl1591"/>
    <w:basedOn w:val="10"/>
    <w:qFormat/>
    <w:rPr>
      <w:rFonts w:ascii="Times New Roman" w:hAnsi="Times New Roman"/>
      <w:sz w:val="24"/>
    </w:rPr>
  </w:style>
  <w:style w:type="character" w:customStyle="1" w:styleId="consplusnormal1">
    <w:name w:val="consplusnormal1"/>
    <w:basedOn w:val="10"/>
    <w:qFormat/>
    <w:rPr>
      <w:rFonts w:ascii="Times New Roman" w:hAnsi="Times New Roman"/>
      <w:sz w:val="24"/>
    </w:rPr>
  </w:style>
  <w:style w:type="character" w:customStyle="1" w:styleId="Heading1Char12">
    <w:name w:val="Heading 1 Char12"/>
    <w:qFormat/>
    <w:rPr>
      <w:rFonts w:ascii="Cambria" w:hAnsi="Cambria"/>
      <w:b/>
      <w:sz w:val="32"/>
    </w:rPr>
  </w:style>
  <w:style w:type="character" w:customStyle="1" w:styleId="6-61">
    <w:name w:val="6.Табл.-6уровень1"/>
    <w:basedOn w:val="6-11"/>
    <w:qFormat/>
    <w:rPr>
      <w:rFonts w:ascii="Times New Roman" w:hAnsi="Times New Roman"/>
      <w:sz w:val="16"/>
    </w:rPr>
  </w:style>
  <w:style w:type="character" w:customStyle="1" w:styleId="xl1001">
    <w:name w:val="xl1001"/>
    <w:basedOn w:val="10"/>
    <w:qFormat/>
    <w:rPr>
      <w:rFonts w:ascii="Times New Roman" w:hAnsi="Times New Roman"/>
      <w:sz w:val="24"/>
    </w:rPr>
  </w:style>
  <w:style w:type="character" w:customStyle="1" w:styleId="af3">
    <w:name w:val="Тема примечания Знак"/>
    <w:basedOn w:val="af4"/>
    <w:uiPriority w:val="99"/>
    <w:qFormat/>
    <w:rPr>
      <w:rFonts w:ascii="Times New Roman" w:hAnsi="Times New Roman"/>
      <w:b/>
      <w:sz w:val="24"/>
    </w:rPr>
  </w:style>
  <w:style w:type="character" w:customStyle="1" w:styleId="af4">
    <w:name w:val="Текст примечания Знак"/>
    <w:basedOn w:val="10"/>
    <w:uiPriority w:val="99"/>
    <w:qFormat/>
    <w:rPr>
      <w:rFonts w:ascii="Times New Roman" w:hAnsi="Times New Roman"/>
      <w:sz w:val="24"/>
    </w:rPr>
  </w:style>
  <w:style w:type="character" w:customStyle="1" w:styleId="WW8Num4z71">
    <w:name w:val="WW8Num4z71"/>
    <w:qFormat/>
  </w:style>
  <w:style w:type="character" w:customStyle="1" w:styleId="Aaoieeeieiioeooe1">
    <w:name w:val="Aa?oiee eieiioeooe1"/>
    <w:basedOn w:val="Iauiue22"/>
    <w:qFormat/>
    <w:rPr>
      <w:rFonts w:ascii="Times New Roman" w:hAnsi="Times New Roman"/>
    </w:rPr>
  </w:style>
  <w:style w:type="character" w:customStyle="1" w:styleId="msonormalbullet2gifbullet1gif1">
    <w:name w:val="msonormalbullet2gifbullet1.gif1"/>
    <w:basedOn w:val="10"/>
    <w:qFormat/>
    <w:rPr>
      <w:rFonts w:ascii="Times New Roman" w:hAnsi="Times New Roman"/>
      <w:sz w:val="24"/>
    </w:rPr>
  </w:style>
  <w:style w:type="character" w:customStyle="1" w:styleId="Style251">
    <w:name w:val="Style251"/>
    <w:basedOn w:val="10"/>
    <w:qFormat/>
    <w:rPr>
      <w:rFonts w:ascii="Times New Roman" w:hAnsi="Times New Roman"/>
      <w:sz w:val="24"/>
    </w:rPr>
  </w:style>
  <w:style w:type="character" w:customStyle="1" w:styleId="119">
    <w:name w:val="Современный Знак Знак11"/>
    <w:qFormat/>
    <w:rPr>
      <w:b/>
      <w:sz w:val="24"/>
    </w:rPr>
  </w:style>
  <w:style w:type="character" w:customStyle="1" w:styleId="BodyTxt1">
    <w:name w:val="Body Txt1"/>
    <w:basedOn w:val="10"/>
    <w:qFormat/>
    <w:rPr>
      <w:rFonts w:ascii="Arial Narrow" w:hAnsi="Arial Narrow"/>
      <w:sz w:val="24"/>
    </w:rPr>
  </w:style>
  <w:style w:type="character" w:customStyle="1" w:styleId="PlainTextChar1">
    <w:name w:val="Plain Text Char1"/>
    <w:qFormat/>
    <w:rPr>
      <w:rFonts w:ascii="Courier New" w:hAnsi="Courier New"/>
    </w:rPr>
  </w:style>
  <w:style w:type="character" w:customStyle="1" w:styleId="xl1651">
    <w:name w:val="xl1651"/>
    <w:basedOn w:val="10"/>
    <w:qFormat/>
    <w:rPr>
      <w:rFonts w:ascii="Times New Roman" w:hAnsi="Times New Roman"/>
      <w:sz w:val="24"/>
    </w:rPr>
  </w:style>
  <w:style w:type="character" w:customStyle="1" w:styleId="WW8Num48z81">
    <w:name w:val="WW8Num48z81"/>
    <w:qFormat/>
  </w:style>
  <w:style w:type="character" w:customStyle="1" w:styleId="217">
    <w:name w:val="Знак Знак Знак2 Знак Знак Знак Знак Знак Знак Знак1"/>
    <w:basedOn w:val="10"/>
    <w:qFormat/>
    <w:rPr>
      <w:rFonts w:ascii="Verdana" w:hAnsi="Verdana"/>
      <w:sz w:val="24"/>
    </w:rPr>
  </w:style>
  <w:style w:type="character" w:customStyle="1" w:styleId="xl1831">
    <w:name w:val="xl1831"/>
    <w:basedOn w:val="10"/>
    <w:qFormat/>
    <w:rPr>
      <w:rFonts w:ascii="Times New Roman" w:hAnsi="Times New Roman"/>
      <w:sz w:val="24"/>
    </w:rPr>
  </w:style>
  <w:style w:type="character" w:customStyle="1" w:styleId="WW8Num13z21">
    <w:name w:val="WW8Num13z21"/>
    <w:qFormat/>
    <w:rPr>
      <w:rFonts w:ascii="Wingdings" w:hAnsi="Wingdings"/>
      <w:sz w:val="20"/>
    </w:rPr>
  </w:style>
  <w:style w:type="character" w:customStyle="1" w:styleId="xl811">
    <w:name w:val="xl811"/>
    <w:basedOn w:val="10"/>
    <w:qFormat/>
    <w:rPr>
      <w:rFonts w:ascii="Times New Roman" w:hAnsi="Times New Roman"/>
      <w:b/>
      <w:color w:val="000000"/>
      <w:sz w:val="24"/>
    </w:rPr>
  </w:style>
  <w:style w:type="character" w:customStyle="1" w:styleId="xl651">
    <w:name w:val="xl651"/>
    <w:basedOn w:val="10"/>
    <w:qFormat/>
    <w:rPr>
      <w:rFonts w:ascii="MS Sans Serif" w:hAnsi="MS Sans Serif"/>
      <w:sz w:val="17"/>
    </w:rPr>
  </w:style>
  <w:style w:type="character" w:customStyle="1" w:styleId="Heading1Char1">
    <w:name w:val="Heading 1 Char1"/>
    <w:qFormat/>
    <w:rPr>
      <w:rFonts w:ascii="Arial" w:hAnsi="Arial"/>
      <w:b/>
      <w:color w:val="000000"/>
      <w:sz w:val="28"/>
    </w:rPr>
  </w:style>
  <w:style w:type="character" w:customStyle="1" w:styleId="WW8Num49z61">
    <w:name w:val="WW8Num49z61"/>
    <w:qFormat/>
  </w:style>
  <w:style w:type="character" w:customStyle="1" w:styleId="xl1771">
    <w:name w:val="xl1771"/>
    <w:basedOn w:val="10"/>
    <w:qFormat/>
    <w:rPr>
      <w:rFonts w:ascii="Times New Roman" w:hAnsi="Times New Roman"/>
      <w:b/>
      <w:sz w:val="24"/>
    </w:rPr>
  </w:style>
  <w:style w:type="character" w:customStyle="1" w:styleId="FR21">
    <w:name w:val="FR21"/>
    <w:qFormat/>
    <w:rPr>
      <w:rFonts w:ascii="Arial" w:hAnsi="Arial"/>
      <w:sz w:val="12"/>
    </w:rPr>
  </w:style>
  <w:style w:type="character" w:customStyle="1" w:styleId="WW8Num21z81">
    <w:name w:val="WW8Num21z81"/>
    <w:qFormat/>
  </w:style>
  <w:style w:type="character" w:customStyle="1" w:styleId="1f6">
    <w:name w:val="Обычный (Интернет)1"/>
    <w:basedOn w:val="10"/>
    <w:qFormat/>
    <w:rPr>
      <w:rFonts w:ascii="Times New Roman" w:hAnsi="Times New Roman"/>
      <w:sz w:val="24"/>
    </w:rPr>
  </w:style>
  <w:style w:type="character" w:customStyle="1" w:styleId="consplustitle10">
    <w:name w:val="consplustitle1"/>
    <w:basedOn w:val="10"/>
    <w:qFormat/>
    <w:rPr>
      <w:rFonts w:ascii="Times New Roman" w:hAnsi="Times New Roman"/>
      <w:sz w:val="24"/>
    </w:rPr>
  </w:style>
  <w:style w:type="character" w:customStyle="1" w:styleId="WW8Num36z01">
    <w:name w:val="WW8Num36z01"/>
    <w:qFormat/>
    <w:rPr>
      <w:rFonts w:ascii="Symbol" w:hAnsi="Symbol"/>
      <w:sz w:val="20"/>
    </w:rPr>
  </w:style>
  <w:style w:type="character" w:customStyle="1" w:styleId="zagl-21">
    <w:name w:val="zagl-21"/>
    <w:basedOn w:val="10"/>
    <w:qFormat/>
    <w:rPr>
      <w:rFonts w:ascii="Arial" w:hAnsi="Arial"/>
      <w:b/>
      <w:color w:val="29211E"/>
      <w:sz w:val="18"/>
    </w:rPr>
  </w:style>
  <w:style w:type="character" w:customStyle="1" w:styleId="xl1471">
    <w:name w:val="xl1471"/>
    <w:basedOn w:val="10"/>
    <w:qFormat/>
    <w:rPr>
      <w:rFonts w:ascii="Times New Roman" w:hAnsi="Times New Roman"/>
      <w:sz w:val="24"/>
    </w:rPr>
  </w:style>
  <w:style w:type="character" w:customStyle="1" w:styleId="WW8Num59z41">
    <w:name w:val="WW8Num59z41"/>
    <w:qFormat/>
  </w:style>
  <w:style w:type="character" w:customStyle="1" w:styleId="11Char11">
    <w:name w:val="Знак1 Знак Знак Знак Знак Знак Знак Знак Знак1 Char11"/>
    <w:basedOn w:val="10"/>
    <w:qFormat/>
    <w:rPr>
      <w:rFonts w:ascii="Verdana" w:hAnsi="Verdana"/>
      <w:sz w:val="24"/>
    </w:rPr>
  </w:style>
  <w:style w:type="character" w:customStyle="1" w:styleId="11a">
    <w:name w:val="Маркированный_11"/>
    <w:basedOn w:val="10"/>
    <w:qFormat/>
    <w:rPr>
      <w:rFonts w:ascii="Times New Roman" w:hAnsi="Times New Roman"/>
      <w:sz w:val="24"/>
    </w:rPr>
  </w:style>
  <w:style w:type="character" w:customStyle="1" w:styleId="CharacterStyle191">
    <w:name w:val="CharacterStyle191"/>
    <w:qFormat/>
    <w:rPr>
      <w:rFonts w:ascii="Times New Roman" w:hAnsi="Times New Roman"/>
      <w:b/>
      <w:color w:val="000000"/>
      <w:sz w:val="20"/>
      <w:u w:val="none"/>
    </w:rPr>
  </w:style>
  <w:style w:type="character" w:customStyle="1" w:styleId="414">
    <w:name w:val="заголовок 41"/>
    <w:basedOn w:val="10"/>
    <w:qFormat/>
    <w:rPr>
      <w:rFonts w:ascii="Times New Roman" w:hAnsi="Times New Roman"/>
      <w:sz w:val="24"/>
    </w:rPr>
  </w:style>
  <w:style w:type="character" w:customStyle="1" w:styleId="316">
    <w:name w:val="Îñíîâíîé òåêñò ñ îòñòóïîì 31"/>
    <w:basedOn w:val="22"/>
    <w:qFormat/>
    <w:rPr>
      <w:rFonts w:ascii="Peterburg" w:hAnsi="Peterburg"/>
      <w:b/>
      <w:i/>
      <w:sz w:val="24"/>
    </w:rPr>
  </w:style>
  <w:style w:type="character" w:customStyle="1" w:styleId="24">
    <w:name w:val="Маркированный список 2 Знак"/>
    <w:basedOn w:val="10"/>
    <w:qFormat/>
    <w:rPr>
      <w:rFonts w:ascii="Arial Narrow" w:hAnsi="Arial Narrow"/>
      <w:sz w:val="26"/>
    </w:rPr>
  </w:style>
  <w:style w:type="character" w:customStyle="1" w:styleId="WW8Num14z31">
    <w:name w:val="WW8Num14z31"/>
    <w:qFormat/>
  </w:style>
  <w:style w:type="character" w:customStyle="1" w:styleId="listparagraphcxsplast1">
    <w:name w:val="listparagraphcxsplast1"/>
    <w:basedOn w:val="10"/>
    <w:qFormat/>
    <w:rPr>
      <w:rFonts w:ascii="Times New Roman" w:hAnsi="Times New Roman"/>
      <w:sz w:val="24"/>
    </w:rPr>
  </w:style>
  <w:style w:type="character" w:customStyle="1" w:styleId="WW8Num44z31">
    <w:name w:val="WW8Num44z31"/>
    <w:qFormat/>
    <w:rPr>
      <w:rFonts w:ascii="Symbol" w:hAnsi="Symbol"/>
    </w:rPr>
  </w:style>
  <w:style w:type="character" w:customStyle="1" w:styleId="editsection1">
    <w:name w:val="editsection1"/>
    <w:qFormat/>
  </w:style>
  <w:style w:type="character" w:customStyle="1" w:styleId="ConsNormal1">
    <w:name w:val="ConsNormal1"/>
    <w:qFormat/>
    <w:rPr>
      <w:rFonts w:ascii="Times New Roman" w:hAnsi="Times New Roman"/>
    </w:rPr>
  </w:style>
  <w:style w:type="character" w:customStyle="1" w:styleId="WW8Num50z01">
    <w:name w:val="WW8Num50z01"/>
    <w:qFormat/>
    <w:rPr>
      <w:sz w:val="28"/>
    </w:rPr>
  </w:style>
  <w:style w:type="character" w:customStyle="1" w:styleId="mark-1">
    <w:name w:val="mark -1"/>
    <w:basedOn w:val="10"/>
    <w:qFormat/>
    <w:rPr>
      <w:rFonts w:ascii="Times New Roman" w:hAnsi="Times New Roman"/>
      <w:sz w:val="24"/>
    </w:rPr>
  </w:style>
  <w:style w:type="character" w:customStyle="1" w:styleId="WW8Num113z11">
    <w:name w:val="WW8Num113z11"/>
    <w:qFormat/>
    <w:rPr>
      <w:rFonts w:ascii="Courier New" w:hAnsi="Courier New"/>
    </w:rPr>
  </w:style>
  <w:style w:type="character" w:customStyle="1" w:styleId="WW8Num48z01">
    <w:name w:val="WW8Num48z01"/>
    <w:qFormat/>
    <w:rPr>
      <w:sz w:val="24"/>
    </w:rPr>
  </w:style>
  <w:style w:type="character" w:customStyle="1" w:styleId="BodyTextIndentChar1">
    <w:name w:val="Body Text Indent Char1"/>
    <w:qFormat/>
    <w:rPr>
      <w:rFonts w:ascii="Times New Roman" w:hAnsi="Times New Roman"/>
      <w:sz w:val="24"/>
    </w:rPr>
  </w:style>
  <w:style w:type="character" w:customStyle="1" w:styleId="11b">
    <w:name w:val="Текст сноски Знак11"/>
    <w:qFormat/>
    <w:rPr>
      <w:rFonts w:ascii="Calibri" w:hAnsi="Calibri"/>
    </w:rPr>
  </w:style>
  <w:style w:type="character" w:customStyle="1" w:styleId="ParagraphStyle112">
    <w:name w:val="ParagraphStyle112"/>
    <w:qFormat/>
    <w:rPr>
      <w:sz w:val="22"/>
    </w:rPr>
  </w:style>
  <w:style w:type="character" w:customStyle="1" w:styleId="11c">
    <w:name w:val="Знак Знак Знак Знак Знак Знак Знак Знак Знак Знак11"/>
    <w:basedOn w:val="10"/>
    <w:qFormat/>
    <w:rPr>
      <w:rFonts w:ascii="Verdana" w:hAnsi="Verdana"/>
      <w:sz w:val="24"/>
    </w:rPr>
  </w:style>
  <w:style w:type="character" w:customStyle="1" w:styleId="1f7">
    <w:name w:val="Îñíîâíîé òåêñò1"/>
    <w:basedOn w:val="22"/>
    <w:qFormat/>
    <w:rPr>
      <w:rFonts w:ascii="Times New Roman" w:hAnsi="Times New Roman"/>
      <w:b/>
      <w:sz w:val="24"/>
    </w:rPr>
  </w:style>
  <w:style w:type="character" w:customStyle="1" w:styleId="WW8Num6z61">
    <w:name w:val="WW8Num6z61"/>
    <w:qFormat/>
  </w:style>
  <w:style w:type="character" w:customStyle="1" w:styleId="xl2001">
    <w:name w:val="xl2001"/>
    <w:basedOn w:val="10"/>
    <w:qFormat/>
    <w:rPr>
      <w:rFonts w:ascii="Times New Roman" w:hAnsi="Times New Roman"/>
      <w:sz w:val="24"/>
    </w:rPr>
  </w:style>
  <w:style w:type="character" w:customStyle="1" w:styleId="WW8Num23z01">
    <w:name w:val="WW8Num23z01"/>
    <w:qFormat/>
    <w:rPr>
      <w:rFonts w:ascii="Times New Roman" w:hAnsi="Times New Roman"/>
    </w:rPr>
  </w:style>
  <w:style w:type="character" w:customStyle="1" w:styleId="1f8">
    <w:name w:val="Верхний колонтитул Знак1"/>
    <w:basedOn w:val="10"/>
    <w:qFormat/>
    <w:rPr>
      <w:rFonts w:ascii="Calibri" w:hAnsi="Calibri"/>
      <w:sz w:val="22"/>
    </w:rPr>
  </w:style>
  <w:style w:type="character" w:customStyle="1" w:styleId="Style31">
    <w:name w:val="Style 31"/>
    <w:qFormat/>
    <w:rPr>
      <w:rFonts w:ascii="Arial" w:hAnsi="Arial"/>
      <w:sz w:val="24"/>
    </w:rPr>
  </w:style>
  <w:style w:type="character" w:customStyle="1" w:styleId="s221">
    <w:name w:val="s_221"/>
    <w:basedOn w:val="10"/>
    <w:qFormat/>
    <w:rPr>
      <w:rFonts w:ascii="Arial" w:hAnsi="Arial"/>
      <w:i/>
      <w:color w:val="353842"/>
      <w:sz w:val="26"/>
    </w:rPr>
  </w:style>
  <w:style w:type="character" w:customStyle="1" w:styleId="1f9">
    <w:name w:val="Маркеры списка1"/>
    <w:qFormat/>
    <w:rPr>
      <w:rFonts w:ascii="OpenSymbol" w:hAnsi="OpenSymbol"/>
    </w:rPr>
  </w:style>
  <w:style w:type="character" w:customStyle="1" w:styleId="WW-Absatz-Standardschriftart1112">
    <w:name w:val="WW-Absatz-Standardschriftart1112"/>
    <w:qFormat/>
  </w:style>
  <w:style w:type="character" w:customStyle="1" w:styleId="WW8Num28z41">
    <w:name w:val="WW8Num28z41"/>
    <w:qFormat/>
  </w:style>
  <w:style w:type="character" w:customStyle="1" w:styleId="xl1621">
    <w:name w:val="xl1621"/>
    <w:basedOn w:val="10"/>
    <w:qFormat/>
    <w:rPr>
      <w:rFonts w:ascii="Times New Roman" w:hAnsi="Times New Roman"/>
      <w:sz w:val="24"/>
    </w:rPr>
  </w:style>
  <w:style w:type="character" w:customStyle="1" w:styleId="xl991">
    <w:name w:val="xl991"/>
    <w:basedOn w:val="10"/>
    <w:qFormat/>
    <w:rPr>
      <w:rFonts w:ascii="Times New Roman" w:hAnsi="Times New Roman"/>
      <w:sz w:val="24"/>
    </w:rPr>
  </w:style>
  <w:style w:type="character" w:customStyle="1" w:styleId="FontStyle111">
    <w:name w:val="Font Style111"/>
    <w:qFormat/>
    <w:rPr>
      <w:rFonts w:ascii="MS Reference Sans Serif" w:hAnsi="MS Reference Sans Serif"/>
      <w:b/>
      <w:i/>
      <w:spacing w:val="-10"/>
      <w:sz w:val="20"/>
    </w:rPr>
  </w:style>
  <w:style w:type="character" w:customStyle="1" w:styleId="WW8Num92z01">
    <w:name w:val="WW8Num92z01"/>
    <w:qFormat/>
    <w:rPr>
      <w:sz w:val="28"/>
    </w:rPr>
  </w:style>
  <w:style w:type="character" w:customStyle="1" w:styleId="25">
    <w:name w:val="Сильное выделение2"/>
    <w:qFormat/>
    <w:rPr>
      <w:b/>
      <w:i/>
      <w:color w:val="4F81BD"/>
    </w:rPr>
  </w:style>
  <w:style w:type="character" w:customStyle="1" w:styleId="ParagraphStyle261">
    <w:name w:val="ParagraphStyle261"/>
    <w:qFormat/>
    <w:rPr>
      <w:sz w:val="22"/>
    </w:rPr>
  </w:style>
  <w:style w:type="character" w:customStyle="1" w:styleId="WW8Num2z41">
    <w:name w:val="WW8Num2z41"/>
    <w:qFormat/>
    <w:rPr>
      <w:sz w:val="24"/>
    </w:rPr>
  </w:style>
  <w:style w:type="character" w:customStyle="1" w:styleId="WW8Num55z61">
    <w:name w:val="WW8Num55z61"/>
    <w:qFormat/>
  </w:style>
  <w:style w:type="character" w:customStyle="1" w:styleId="WW8Num37z31">
    <w:name w:val="WW8Num37z31"/>
    <w:qFormat/>
  </w:style>
  <w:style w:type="character" w:customStyle="1" w:styleId="1fa">
    <w:name w:val="!Жёлтый1"/>
    <w:qFormat/>
    <w:rPr>
      <w:sz w:val="28"/>
      <w:highlight w:val="yellow"/>
    </w:rPr>
  </w:style>
  <w:style w:type="character" w:customStyle="1" w:styleId="WW8Num18z51">
    <w:name w:val="WW8Num18z51"/>
    <w:qFormat/>
  </w:style>
  <w:style w:type="character" w:customStyle="1" w:styleId="WW8Num57z81">
    <w:name w:val="WW8Num57z81"/>
    <w:qFormat/>
  </w:style>
  <w:style w:type="character" w:customStyle="1" w:styleId="msonormal1">
    <w:name w:val="msonormal1"/>
    <w:basedOn w:val="10"/>
    <w:qFormat/>
    <w:rPr>
      <w:rFonts w:ascii="Times New Roman" w:hAnsi="Times New Roman"/>
      <w:sz w:val="24"/>
    </w:rPr>
  </w:style>
  <w:style w:type="character" w:customStyle="1" w:styleId="xl1981">
    <w:name w:val="xl1981"/>
    <w:basedOn w:val="10"/>
    <w:qFormat/>
    <w:rPr>
      <w:rFonts w:ascii="Times New Roman" w:hAnsi="Times New Roman"/>
      <w:sz w:val="24"/>
    </w:rPr>
  </w:style>
  <w:style w:type="character" w:customStyle="1" w:styleId="Web11">
    <w:name w:val="Обычный (Web)11"/>
    <w:basedOn w:val="10"/>
    <w:qFormat/>
    <w:rPr>
      <w:rFonts w:ascii="Verdana" w:hAnsi="Verdana"/>
      <w:color w:val="000000"/>
      <w:sz w:val="16"/>
    </w:rPr>
  </w:style>
  <w:style w:type="character" w:customStyle="1" w:styleId="xl1681">
    <w:name w:val="xl1681"/>
    <w:basedOn w:val="10"/>
    <w:qFormat/>
    <w:rPr>
      <w:rFonts w:ascii="Times New Roman" w:hAnsi="Times New Roman"/>
      <w:sz w:val="24"/>
    </w:rPr>
  </w:style>
  <w:style w:type="character" w:customStyle="1" w:styleId="WW8Num57z71">
    <w:name w:val="WW8Num57z71"/>
    <w:qFormat/>
  </w:style>
  <w:style w:type="character" w:customStyle="1" w:styleId="xl641">
    <w:name w:val="xl641"/>
    <w:basedOn w:val="10"/>
    <w:qFormat/>
    <w:rPr>
      <w:rFonts w:ascii="Arial Narrow" w:hAnsi="Arial Narrow"/>
      <w:sz w:val="16"/>
    </w:rPr>
  </w:style>
  <w:style w:type="character" w:customStyle="1" w:styleId="Tablecaption1">
    <w:name w:val="Table caption1"/>
    <w:basedOn w:val="10"/>
    <w:qFormat/>
    <w:rPr>
      <w:rFonts w:ascii="Sylfaen" w:hAnsi="Sylfaen"/>
      <w:sz w:val="19"/>
      <w:highlight w:val="white"/>
    </w:rPr>
  </w:style>
  <w:style w:type="character" w:customStyle="1" w:styleId="WW8Num45z01">
    <w:name w:val="WW8Num45z01"/>
    <w:qFormat/>
  </w:style>
  <w:style w:type="character" w:customStyle="1" w:styleId="WW8Num52z11">
    <w:name w:val="WW8Num52z11"/>
    <w:qFormat/>
    <w:rPr>
      <w:rFonts w:ascii="Courier New" w:hAnsi="Courier New"/>
    </w:rPr>
  </w:style>
  <w:style w:type="character" w:customStyle="1" w:styleId="WW8Num22z11">
    <w:name w:val="WW8Num22z11"/>
    <w:qFormat/>
    <w:rPr>
      <w:rFonts w:ascii="Courier New" w:hAnsi="Courier New"/>
    </w:rPr>
  </w:style>
  <w:style w:type="character" w:customStyle="1" w:styleId="WW8Num130z01">
    <w:name w:val="WW8Num130z01"/>
    <w:qFormat/>
    <w:rPr>
      <w:sz w:val="28"/>
    </w:rPr>
  </w:style>
  <w:style w:type="character" w:customStyle="1" w:styleId="WW-Absatz-Standardschriftart1111111111111">
    <w:name w:val="WW-Absatz-Standardschriftart1111111111111"/>
    <w:qFormat/>
  </w:style>
  <w:style w:type="character" w:customStyle="1" w:styleId="WW8Num55z11">
    <w:name w:val="WW8Num55z11"/>
    <w:qFormat/>
  </w:style>
  <w:style w:type="character" w:customStyle="1" w:styleId="WW8Num50z51">
    <w:name w:val="WW8Num50z51"/>
    <w:qFormat/>
  </w:style>
  <w:style w:type="character" w:customStyle="1" w:styleId="xl1481">
    <w:name w:val="xl1481"/>
    <w:basedOn w:val="10"/>
    <w:qFormat/>
    <w:rPr>
      <w:rFonts w:ascii="Times New Roman" w:hAnsi="Times New Roman"/>
      <w:sz w:val="24"/>
    </w:rPr>
  </w:style>
  <w:style w:type="character" w:customStyle="1" w:styleId="711">
    <w:name w:val="çàãîëîâîê 71"/>
    <w:basedOn w:val="10"/>
    <w:qFormat/>
    <w:rPr>
      <w:rFonts w:ascii="Times New Roman" w:hAnsi="Times New Roman"/>
      <w:sz w:val="28"/>
    </w:rPr>
  </w:style>
  <w:style w:type="character" w:customStyle="1" w:styleId="ParagraphStyle322">
    <w:name w:val="ParagraphStyle322"/>
    <w:qFormat/>
    <w:rPr>
      <w:sz w:val="22"/>
    </w:rPr>
  </w:style>
  <w:style w:type="character" w:customStyle="1" w:styleId="11d">
    <w:name w:val="Обычный (веб)11"/>
    <w:qFormat/>
    <w:rPr>
      <w:sz w:val="22"/>
    </w:rPr>
  </w:style>
  <w:style w:type="character" w:customStyle="1" w:styleId="WW8Num25z01">
    <w:name w:val="WW8Num25z01"/>
    <w:qFormat/>
    <w:rPr>
      <w:rFonts w:ascii="Times New Roman" w:hAnsi="Times New Roman"/>
    </w:rPr>
  </w:style>
  <w:style w:type="character" w:customStyle="1" w:styleId="WW8Num113z21">
    <w:name w:val="WW8Num113z21"/>
    <w:qFormat/>
    <w:rPr>
      <w:rFonts w:ascii="Wingdings" w:hAnsi="Wingdings"/>
    </w:rPr>
  </w:style>
  <w:style w:type="character" w:customStyle="1" w:styleId="WW8Num114z11">
    <w:name w:val="WW8Num114z11"/>
    <w:qFormat/>
    <w:rPr>
      <w:rFonts w:ascii="Courier New" w:hAnsi="Courier New"/>
    </w:rPr>
  </w:style>
  <w:style w:type="character" w:customStyle="1" w:styleId="WW8Num39z31">
    <w:name w:val="WW8Num39z31"/>
    <w:qFormat/>
    <w:rPr>
      <w:rFonts w:ascii="Symbol" w:hAnsi="Symbol"/>
    </w:rPr>
  </w:style>
  <w:style w:type="character" w:customStyle="1" w:styleId="WW8Num28z51">
    <w:name w:val="WW8Num28z51"/>
    <w:qFormat/>
  </w:style>
  <w:style w:type="character" w:customStyle="1" w:styleId="CharacterStyle121">
    <w:name w:val="CharacterStyle121"/>
    <w:qFormat/>
    <w:rPr>
      <w:rFonts w:ascii="Times New Roman" w:hAnsi="Times New Roman"/>
      <w:b/>
      <w:color w:val="000000"/>
      <w:sz w:val="20"/>
      <w:u w:val="none"/>
    </w:rPr>
  </w:style>
  <w:style w:type="character" w:customStyle="1" w:styleId="WW8Num69z01">
    <w:name w:val="WW8Num69z01"/>
    <w:qFormat/>
  </w:style>
  <w:style w:type="character" w:customStyle="1" w:styleId="WW8Num32z31">
    <w:name w:val="WW8Num32z31"/>
    <w:qFormat/>
  </w:style>
  <w:style w:type="character" w:customStyle="1" w:styleId="xl1511">
    <w:name w:val="xl1511"/>
    <w:basedOn w:val="10"/>
    <w:qFormat/>
    <w:rPr>
      <w:rFonts w:ascii="Times New Roman" w:hAnsi="Times New Roman"/>
      <w:sz w:val="24"/>
    </w:rPr>
  </w:style>
  <w:style w:type="character" w:customStyle="1" w:styleId="CharacterStyle351">
    <w:name w:val="CharacterStyle351"/>
    <w:qFormat/>
    <w:rPr>
      <w:rFonts w:ascii="Times New Roman" w:hAnsi="Times New Roman"/>
      <w:color w:val="000000"/>
      <w:sz w:val="20"/>
      <w:u w:val="none"/>
    </w:rPr>
  </w:style>
  <w:style w:type="character" w:customStyle="1" w:styleId="WW8Num11z01">
    <w:name w:val="WW8Num11z01"/>
    <w:qFormat/>
    <w:rPr>
      <w:rFonts w:ascii="Times New Roman" w:hAnsi="Times New Roman"/>
    </w:rPr>
  </w:style>
  <w:style w:type="character" w:customStyle="1" w:styleId="010">
    <w:name w:val="_01"/>
    <w:basedOn w:val="10"/>
    <w:qFormat/>
    <w:rPr>
      <w:rFonts w:ascii="Times New Roman" w:hAnsi="Times New Roman"/>
      <w:b/>
      <w:sz w:val="32"/>
    </w:rPr>
  </w:style>
  <w:style w:type="character" w:customStyle="1" w:styleId="WW8Num10z31">
    <w:name w:val="WW8Num10z31"/>
    <w:qFormat/>
    <w:rPr>
      <w:rFonts w:ascii="Symbol" w:hAnsi="Symbol"/>
    </w:rPr>
  </w:style>
  <w:style w:type="character" w:customStyle="1" w:styleId="2120">
    <w:name w:val="Основной текст 212"/>
    <w:basedOn w:val="10"/>
    <w:qFormat/>
    <w:rPr>
      <w:rFonts w:ascii="Times New Roman" w:hAnsi="Times New Roman"/>
      <w:sz w:val="24"/>
    </w:rPr>
  </w:style>
  <w:style w:type="character" w:customStyle="1" w:styleId="WW8Num53z01">
    <w:name w:val="WW8Num53z01"/>
    <w:qFormat/>
    <w:rPr>
      <w:rFonts w:ascii="Times New Roman" w:hAnsi="Times New Roman"/>
    </w:rPr>
  </w:style>
  <w:style w:type="character" w:customStyle="1" w:styleId="317">
    <w:name w:val="Название31"/>
    <w:basedOn w:val="10"/>
    <w:qFormat/>
    <w:rPr>
      <w:rFonts w:ascii="Times New Roman" w:hAnsi="Times New Roman"/>
      <w:i/>
      <w:sz w:val="24"/>
    </w:rPr>
  </w:style>
  <w:style w:type="character" w:customStyle="1" w:styleId="218">
    <w:name w:val="Основной текст 2 Знак1"/>
    <w:basedOn w:val="10"/>
    <w:qFormat/>
    <w:rPr>
      <w:rFonts w:ascii="Times New Roman" w:hAnsi="Times New Roman"/>
      <w:sz w:val="24"/>
    </w:rPr>
  </w:style>
  <w:style w:type="character" w:customStyle="1" w:styleId="FontStyle131">
    <w:name w:val="Font Style131"/>
    <w:qFormat/>
    <w:rPr>
      <w:rFonts w:ascii="Times New Roman" w:hAnsi="Times New Roman"/>
      <w:sz w:val="22"/>
    </w:rPr>
  </w:style>
  <w:style w:type="character" w:customStyle="1" w:styleId="219">
    <w:name w:val="Îñíîâíîé òåêñò 21"/>
    <w:basedOn w:val="22"/>
    <w:qFormat/>
    <w:rPr>
      <w:b/>
      <w:color w:val="000000"/>
      <w:sz w:val="24"/>
    </w:rPr>
  </w:style>
  <w:style w:type="character" w:customStyle="1" w:styleId="xl751">
    <w:name w:val="xl751"/>
    <w:basedOn w:val="10"/>
    <w:qFormat/>
    <w:rPr>
      <w:rFonts w:ascii="Arial Narrow" w:hAnsi="Arial Narrow"/>
      <w:b/>
      <w:sz w:val="16"/>
    </w:rPr>
  </w:style>
  <w:style w:type="character" w:customStyle="1" w:styleId="ParagraphStyle01">
    <w:name w:val="ParagraphStyle01"/>
    <w:qFormat/>
    <w:rPr>
      <w:sz w:val="22"/>
    </w:rPr>
  </w:style>
  <w:style w:type="character" w:customStyle="1" w:styleId="WW8Num57z21">
    <w:name w:val="WW8Num57z21"/>
    <w:qFormat/>
  </w:style>
  <w:style w:type="character" w:customStyle="1" w:styleId="11e">
    <w:name w:val="Знак концевой сноски11"/>
    <w:qFormat/>
    <w:rPr>
      <w:vertAlign w:val="superscript"/>
    </w:rPr>
  </w:style>
  <w:style w:type="character" w:customStyle="1" w:styleId="xl851">
    <w:name w:val="xl851"/>
    <w:basedOn w:val="10"/>
    <w:qFormat/>
    <w:rPr>
      <w:rFonts w:ascii="Times New Roman" w:hAnsi="Times New Roman"/>
      <w:color w:val="000000"/>
      <w:sz w:val="24"/>
    </w:rPr>
  </w:style>
  <w:style w:type="character" w:customStyle="1" w:styleId="11f">
    <w:name w:val="Заголовок №11"/>
    <w:qFormat/>
    <w:rPr>
      <w:rFonts w:ascii="Times New Roman" w:hAnsi="Times New Roman"/>
      <w:b/>
      <w:color w:val="000000"/>
      <w:spacing w:val="0"/>
      <w:sz w:val="26"/>
      <w:u w:val="single"/>
    </w:rPr>
  </w:style>
  <w:style w:type="character" w:customStyle="1" w:styleId="WW8Num32z11">
    <w:name w:val="WW8Num32z11"/>
    <w:qFormat/>
  </w:style>
  <w:style w:type="character" w:customStyle="1" w:styleId="xl1971">
    <w:name w:val="xl1971"/>
    <w:basedOn w:val="10"/>
    <w:qFormat/>
    <w:rPr>
      <w:rFonts w:ascii="Times New Roman" w:hAnsi="Times New Roman"/>
      <w:sz w:val="24"/>
    </w:rPr>
  </w:style>
  <w:style w:type="character" w:customStyle="1" w:styleId="z21">
    <w:name w:val="z21"/>
    <w:basedOn w:val="10"/>
    <w:qFormat/>
    <w:rPr>
      <w:rFonts w:ascii="Times New Roman" w:hAnsi="Times New Roman"/>
      <w:b/>
      <w:sz w:val="18"/>
    </w:rPr>
  </w:style>
  <w:style w:type="character" w:customStyle="1" w:styleId="hl1">
    <w:name w:val="hl1"/>
    <w:basedOn w:val="10"/>
    <w:qFormat/>
    <w:rPr>
      <w:rFonts w:ascii="Tahoma" w:hAnsi="Tahoma"/>
      <w:color w:val="0000CC"/>
      <w:sz w:val="30"/>
    </w:rPr>
  </w:style>
  <w:style w:type="character" w:customStyle="1" w:styleId="ang-standard1">
    <w:name w:val="ang-standard1"/>
    <w:basedOn w:val="10"/>
    <w:qFormat/>
    <w:rPr>
      <w:rFonts w:ascii="Arial" w:hAnsi="Arial"/>
      <w:sz w:val="24"/>
    </w:rPr>
  </w:style>
  <w:style w:type="character" w:customStyle="1" w:styleId="WW8Num1z81">
    <w:name w:val="WW8Num1z81"/>
    <w:qFormat/>
  </w:style>
  <w:style w:type="character" w:customStyle="1" w:styleId="ParagraphStyle361">
    <w:name w:val="ParagraphStyle361"/>
    <w:qFormat/>
    <w:rPr>
      <w:sz w:val="22"/>
    </w:rPr>
  </w:style>
  <w:style w:type="character" w:customStyle="1" w:styleId="1fb">
    <w:name w:val="Узел1"/>
    <w:qFormat/>
    <w:rPr>
      <w:i/>
    </w:rPr>
  </w:style>
  <w:style w:type="character" w:customStyle="1" w:styleId="WW8Num14z81">
    <w:name w:val="WW8Num14z81"/>
    <w:qFormat/>
  </w:style>
  <w:style w:type="character" w:customStyle="1" w:styleId="WW8Num4z81">
    <w:name w:val="WW8Num4z81"/>
    <w:qFormat/>
  </w:style>
  <w:style w:type="character" w:customStyle="1" w:styleId="32">
    <w:name w:val="Основной текст 3 Знак"/>
    <w:basedOn w:val="10"/>
    <w:qFormat/>
    <w:rPr>
      <w:rFonts w:ascii="Times New Roman" w:hAnsi="Times New Roman"/>
      <w:sz w:val="16"/>
    </w:rPr>
  </w:style>
  <w:style w:type="character" w:customStyle="1" w:styleId="font81">
    <w:name w:val="font81"/>
    <w:basedOn w:val="10"/>
    <w:qFormat/>
    <w:rPr>
      <w:rFonts w:ascii="Times New Roman" w:hAnsi="Times New Roman"/>
      <w:sz w:val="24"/>
    </w:rPr>
  </w:style>
  <w:style w:type="character" w:customStyle="1" w:styleId="1fc">
    <w:name w:val="Современный1"/>
    <w:qFormat/>
    <w:rPr>
      <w:rFonts w:ascii="Times New Roman" w:hAnsi="Times New Roman"/>
      <w:b/>
      <w:sz w:val="24"/>
    </w:rPr>
  </w:style>
  <w:style w:type="character" w:customStyle="1" w:styleId="xl1701">
    <w:name w:val="xl1701"/>
    <w:basedOn w:val="10"/>
    <w:qFormat/>
    <w:rPr>
      <w:rFonts w:ascii="Times New Roman" w:hAnsi="Times New Roman"/>
      <w:sz w:val="24"/>
    </w:rPr>
  </w:style>
  <w:style w:type="character" w:customStyle="1" w:styleId="WW-Absatz-Standardschriftart111">
    <w:name w:val="WW-Absatz-Standardschriftart111"/>
    <w:qFormat/>
  </w:style>
  <w:style w:type="character" w:customStyle="1" w:styleId="1fd">
    <w:name w:val="Прижатый влево1"/>
    <w:basedOn w:val="10"/>
    <w:qFormat/>
    <w:rPr>
      <w:rFonts w:ascii="Arial" w:hAnsi="Arial"/>
      <w:sz w:val="24"/>
    </w:rPr>
  </w:style>
  <w:style w:type="character" w:customStyle="1" w:styleId="WW8Num14z51">
    <w:name w:val="WW8Num14z51"/>
    <w:qFormat/>
  </w:style>
  <w:style w:type="character" w:customStyle="1" w:styleId="33">
    <w:name w:val="Маркированный список 3 Знак"/>
    <w:basedOn w:val="10"/>
    <w:qFormat/>
    <w:rPr>
      <w:rFonts w:ascii="Arial Narrow" w:hAnsi="Arial Narrow"/>
      <w:sz w:val="26"/>
    </w:rPr>
  </w:style>
  <w:style w:type="character" w:customStyle="1" w:styleId="S15">
    <w:name w:val="S_Таблица1"/>
    <w:basedOn w:val="10"/>
    <w:qFormat/>
    <w:rPr>
      <w:rFonts w:ascii="Times New Roman" w:hAnsi="Times New Roman"/>
      <w:sz w:val="24"/>
    </w:rPr>
  </w:style>
  <w:style w:type="character" w:customStyle="1" w:styleId="Bodytext1">
    <w:name w:val="Body text_1"/>
    <w:qFormat/>
    <w:rPr>
      <w:highlight w:val="white"/>
    </w:rPr>
  </w:style>
  <w:style w:type="character" w:customStyle="1" w:styleId="WW8Num10z11">
    <w:name w:val="WW8Num10z11"/>
    <w:qFormat/>
    <w:rPr>
      <w:rFonts w:ascii="Symbol" w:hAnsi="Symbol"/>
    </w:rPr>
  </w:style>
  <w:style w:type="character" w:customStyle="1" w:styleId="1fe">
    <w:name w:val="П_Обычный1"/>
    <w:basedOn w:val="10"/>
    <w:qFormat/>
    <w:rPr>
      <w:rFonts w:ascii="Tahoma" w:hAnsi="Tahoma"/>
      <w:sz w:val="24"/>
    </w:rPr>
  </w:style>
  <w:style w:type="character" w:customStyle="1" w:styleId="26">
    <w:name w:val="Абзац списка2"/>
    <w:basedOn w:val="10"/>
    <w:qFormat/>
    <w:rPr>
      <w:rFonts w:ascii="Times New Roman" w:hAnsi="Times New Roman"/>
      <w:sz w:val="24"/>
    </w:rPr>
  </w:style>
  <w:style w:type="character" w:customStyle="1" w:styleId="npb1">
    <w:name w:val="npb1"/>
    <w:basedOn w:val="10"/>
    <w:qFormat/>
    <w:rPr>
      <w:rFonts w:ascii="Times New Roman" w:hAnsi="Times New Roman"/>
      <w:sz w:val="24"/>
    </w:rPr>
  </w:style>
  <w:style w:type="character" w:customStyle="1" w:styleId="af5">
    <w:name w:val="Название объекта Знак"/>
    <w:basedOn w:val="10"/>
    <w:qFormat/>
    <w:rPr>
      <w:rFonts w:ascii="Arial" w:hAnsi="Arial"/>
      <w:i/>
      <w:sz w:val="24"/>
    </w:rPr>
  </w:style>
  <w:style w:type="character" w:customStyle="1" w:styleId="WW8Num57z31">
    <w:name w:val="WW8Num57z31"/>
    <w:qFormat/>
  </w:style>
  <w:style w:type="character" w:customStyle="1" w:styleId="27">
    <w:name w:val="Знак Знак Знак Знак Знак Знак Знак Знак Знак Знак2"/>
    <w:basedOn w:val="10"/>
    <w:qFormat/>
    <w:rPr>
      <w:rFonts w:ascii="Verdana" w:hAnsi="Verdana"/>
      <w:sz w:val="24"/>
    </w:rPr>
  </w:style>
  <w:style w:type="character" w:customStyle="1" w:styleId="WW8Num124z01">
    <w:name w:val="WW8Num124z01"/>
    <w:qFormat/>
    <w:rPr>
      <w:rFonts w:ascii="Times New Roman" w:hAnsi="Times New Roman"/>
    </w:rPr>
  </w:style>
  <w:style w:type="character" w:customStyle="1" w:styleId="415">
    <w:name w:val="Знак Знак41"/>
    <w:qFormat/>
    <w:rPr>
      <w:rFonts w:ascii="Times New Roman" w:hAnsi="Times New Roman"/>
      <w:b/>
      <w:sz w:val="28"/>
    </w:rPr>
  </w:style>
  <w:style w:type="character" w:customStyle="1" w:styleId="1ff">
    <w:name w:val="Для Содержания1"/>
    <w:basedOn w:val="1ff0"/>
    <w:qFormat/>
    <w:rPr>
      <w:rFonts w:ascii="Arial" w:hAnsi="Arial"/>
      <w:sz w:val="22"/>
    </w:rPr>
  </w:style>
  <w:style w:type="character" w:customStyle="1" w:styleId="1ff0">
    <w:name w:val="Оглавление 1 Знак"/>
    <w:basedOn w:val="10"/>
    <w:qFormat/>
    <w:rPr>
      <w:rFonts w:ascii="Times New Roman" w:hAnsi="Times New Roman"/>
      <w:sz w:val="24"/>
    </w:rPr>
  </w:style>
  <w:style w:type="character" w:customStyle="1" w:styleId="WW8Num33z21">
    <w:name w:val="WW8Num33z21"/>
    <w:qFormat/>
    <w:rPr>
      <w:rFonts w:ascii="Wingdings" w:hAnsi="Wingdings"/>
    </w:rPr>
  </w:style>
  <w:style w:type="character" w:customStyle="1" w:styleId="CharacterStyle51">
    <w:name w:val="CharacterStyle51"/>
    <w:qFormat/>
    <w:rPr>
      <w:rFonts w:ascii="Times New Roman" w:hAnsi="Times New Roman"/>
      <w:b/>
      <w:color w:val="000000"/>
      <w:sz w:val="20"/>
      <w:u w:val="none"/>
    </w:rPr>
  </w:style>
  <w:style w:type="character" w:customStyle="1" w:styleId="s1011">
    <w:name w:val="s_1011"/>
    <w:qFormat/>
    <w:rPr>
      <w:b/>
      <w:color w:val="26282F"/>
      <w:sz w:val="26"/>
      <w:u w:val="none"/>
    </w:rPr>
  </w:style>
  <w:style w:type="character" w:customStyle="1" w:styleId="xl1351">
    <w:name w:val="xl1351"/>
    <w:basedOn w:val="10"/>
    <w:qFormat/>
    <w:rPr>
      <w:rFonts w:ascii="Times New Roman" w:hAnsi="Times New Roman"/>
      <w:sz w:val="24"/>
    </w:rPr>
  </w:style>
  <w:style w:type="character" w:customStyle="1" w:styleId="320">
    <w:name w:val="Основной текст с отступом 3 Знак2"/>
    <w:qFormat/>
    <w:rPr>
      <w:rFonts w:ascii="Times New Roman" w:hAnsi="Times New Roman"/>
      <w:sz w:val="16"/>
    </w:rPr>
  </w:style>
  <w:style w:type="character" w:customStyle="1" w:styleId="ParagraphStyle251">
    <w:name w:val="ParagraphStyle251"/>
    <w:qFormat/>
    <w:rPr>
      <w:sz w:val="22"/>
    </w:rPr>
  </w:style>
  <w:style w:type="character" w:customStyle="1" w:styleId="WW8NumSt5z01">
    <w:name w:val="WW8NumSt5z01"/>
    <w:qFormat/>
    <w:rPr>
      <w:rFonts w:ascii="Times New Roman" w:hAnsi="Times New Roman"/>
    </w:rPr>
  </w:style>
  <w:style w:type="character" w:customStyle="1" w:styleId="34">
    <w:name w:val="Список 3 Знак"/>
    <w:basedOn w:val="10"/>
    <w:qFormat/>
    <w:rPr>
      <w:rFonts w:ascii="Calibri" w:hAnsi="Calibri"/>
      <w:sz w:val="22"/>
    </w:rPr>
  </w:style>
  <w:style w:type="character" w:customStyle="1" w:styleId="headertexttopleveltextcentertext1">
    <w:name w:val="headertext topleveltext centertext1"/>
    <w:basedOn w:val="10"/>
    <w:qFormat/>
    <w:rPr>
      <w:rFonts w:ascii="Times New Roman" w:hAnsi="Times New Roman"/>
      <w:sz w:val="24"/>
    </w:rPr>
  </w:style>
  <w:style w:type="character" w:customStyle="1" w:styleId="Normal10-0221">
    <w:name w:val="Стиль Normal + 10 пт полужирный По центру Слева:  -02 см Справ...21"/>
    <w:basedOn w:val="10"/>
    <w:qFormat/>
    <w:rPr>
      <w:rFonts w:ascii="Times New Roman" w:hAnsi="Times New Roman"/>
      <w:b/>
      <w:sz w:val="24"/>
    </w:rPr>
  </w:style>
  <w:style w:type="character" w:customStyle="1" w:styleId="tablename1">
    <w:name w:val="tablename1"/>
    <w:basedOn w:val="10"/>
    <w:qFormat/>
    <w:rPr>
      <w:rFonts w:ascii="Times New Roman" w:hAnsi="Times New Roman"/>
      <w:sz w:val="24"/>
    </w:rPr>
  </w:style>
  <w:style w:type="character" w:customStyle="1" w:styleId="apple-style-span1">
    <w:name w:val="apple-style-span1"/>
    <w:qFormat/>
  </w:style>
  <w:style w:type="character" w:customStyle="1" w:styleId="WW8Num54z71">
    <w:name w:val="WW8Num54z71"/>
    <w:qFormat/>
  </w:style>
  <w:style w:type="character" w:customStyle="1" w:styleId="ListLabel21">
    <w:name w:val="ListLabel 21"/>
    <w:qFormat/>
  </w:style>
  <w:style w:type="character" w:customStyle="1" w:styleId="ParagraphStyle101">
    <w:name w:val="ParagraphStyle101"/>
    <w:qFormat/>
    <w:rPr>
      <w:sz w:val="22"/>
    </w:rPr>
  </w:style>
  <w:style w:type="character" w:customStyle="1" w:styleId="dirty-clipboard1">
    <w:name w:val="dirty-clipboard1"/>
    <w:basedOn w:val="a1"/>
    <w:qFormat/>
  </w:style>
  <w:style w:type="character" w:customStyle="1" w:styleId="1ff1">
    <w:name w:val="СтильЗ1"/>
    <w:basedOn w:val="10"/>
    <w:qFormat/>
    <w:rPr>
      <w:rFonts w:ascii="Times New Roman" w:hAnsi="Times New Roman"/>
      <w:sz w:val="24"/>
    </w:rPr>
  </w:style>
  <w:style w:type="character" w:customStyle="1" w:styleId="WW8Num46z11">
    <w:name w:val="WW8Num46z11"/>
    <w:qFormat/>
  </w:style>
  <w:style w:type="character" w:customStyle="1" w:styleId="FontStyle171">
    <w:name w:val="Font Style171"/>
    <w:qFormat/>
    <w:rPr>
      <w:rFonts w:ascii="MS Reference Sans Serif" w:hAnsi="MS Reference Sans Serif"/>
      <w:b/>
      <w:spacing w:val="10"/>
      <w:sz w:val="14"/>
    </w:rPr>
  </w:style>
  <w:style w:type="character" w:customStyle="1" w:styleId="xl1331">
    <w:name w:val="xl1331"/>
    <w:basedOn w:val="10"/>
    <w:qFormat/>
    <w:rPr>
      <w:rFonts w:ascii="Times New Roman" w:hAnsi="Times New Roman"/>
      <w:sz w:val="24"/>
    </w:rPr>
  </w:style>
  <w:style w:type="character" w:customStyle="1" w:styleId="Standard1">
    <w:name w:val="Standard1"/>
    <w:qFormat/>
    <w:rPr>
      <w:rFonts w:ascii="Arial" w:hAnsi="Arial"/>
      <w:sz w:val="21"/>
    </w:rPr>
  </w:style>
  <w:style w:type="character" w:customStyle="1" w:styleId="WW8Num68z01">
    <w:name w:val="WW8Num68z01"/>
    <w:qFormat/>
    <w:rPr>
      <w:rFonts w:ascii="Symbol" w:hAnsi="Symbol"/>
      <w:sz w:val="20"/>
    </w:rPr>
  </w:style>
  <w:style w:type="character" w:customStyle="1" w:styleId="xl971">
    <w:name w:val="xl971"/>
    <w:basedOn w:val="10"/>
    <w:qFormat/>
    <w:rPr>
      <w:rFonts w:ascii="Times New Roman" w:hAnsi="Times New Roman"/>
      <w:sz w:val="24"/>
    </w:rPr>
  </w:style>
  <w:style w:type="character" w:customStyle="1" w:styleId="6-41">
    <w:name w:val="6.Табл.-4уровень1"/>
    <w:basedOn w:val="6-11"/>
    <w:qFormat/>
    <w:rPr>
      <w:rFonts w:ascii="Times New Roman" w:hAnsi="Times New Roman"/>
      <w:sz w:val="16"/>
    </w:rPr>
  </w:style>
  <w:style w:type="character" w:customStyle="1" w:styleId="xl1961">
    <w:name w:val="xl1961"/>
    <w:basedOn w:val="10"/>
    <w:qFormat/>
    <w:rPr>
      <w:rFonts w:ascii="Times New Roman" w:hAnsi="Times New Roman"/>
      <w:sz w:val="24"/>
    </w:rPr>
  </w:style>
  <w:style w:type="character" w:customStyle="1" w:styleId="WW8Num30z21">
    <w:name w:val="WW8Num30z21"/>
    <w:qFormat/>
    <w:rPr>
      <w:rFonts w:ascii="Wingdings" w:hAnsi="Wingdings"/>
    </w:rPr>
  </w:style>
  <w:style w:type="character" w:customStyle="1" w:styleId="blk1">
    <w:name w:val="blk1"/>
    <w:qFormat/>
  </w:style>
  <w:style w:type="character" w:customStyle="1" w:styleId="WW8Num12z11">
    <w:name w:val="WW8Num12z11"/>
    <w:qFormat/>
    <w:rPr>
      <w:sz w:val="24"/>
    </w:rPr>
  </w:style>
  <w:style w:type="character" w:customStyle="1" w:styleId="WW8Num41z81">
    <w:name w:val="WW8Num41z81"/>
    <w:qFormat/>
  </w:style>
  <w:style w:type="character" w:customStyle="1" w:styleId="xl1801">
    <w:name w:val="xl1801"/>
    <w:basedOn w:val="10"/>
    <w:qFormat/>
    <w:rPr>
      <w:rFonts w:ascii="Times New Roman" w:hAnsi="Times New Roman"/>
      <w:sz w:val="24"/>
    </w:rPr>
  </w:style>
  <w:style w:type="character" w:customStyle="1" w:styleId="WW8Num59z71">
    <w:name w:val="WW8Num59z71"/>
    <w:qFormat/>
  </w:style>
  <w:style w:type="character" w:customStyle="1" w:styleId="WW8Num38z31">
    <w:name w:val="WW8Num38z31"/>
    <w:qFormat/>
    <w:rPr>
      <w:rFonts w:ascii="Symbol" w:hAnsi="Symbol"/>
    </w:rPr>
  </w:style>
  <w:style w:type="character" w:customStyle="1" w:styleId="xl861">
    <w:name w:val="xl861"/>
    <w:basedOn w:val="10"/>
    <w:qFormat/>
    <w:rPr>
      <w:rFonts w:ascii="Times New Roman" w:hAnsi="Times New Roman"/>
      <w:color w:val="000000"/>
      <w:sz w:val="24"/>
    </w:rPr>
  </w:style>
  <w:style w:type="character" w:customStyle="1" w:styleId="WW8Num55z71">
    <w:name w:val="WW8Num55z71"/>
    <w:qFormat/>
  </w:style>
  <w:style w:type="character" w:customStyle="1" w:styleId="11f0">
    <w:name w:val="Егор11"/>
    <w:basedOn w:val="10"/>
    <w:qFormat/>
    <w:rPr>
      <w:rFonts w:ascii="Times New Roman" w:hAnsi="Times New Roman"/>
      <w:b/>
      <w:i/>
      <w:sz w:val="26"/>
    </w:rPr>
  </w:style>
  <w:style w:type="character" w:customStyle="1" w:styleId="1ff2">
    <w:name w:val="Подпись к таблице1"/>
    <w:basedOn w:val="10"/>
    <w:qFormat/>
    <w:rPr>
      <w:rFonts w:ascii="Times New Roman" w:hAnsi="Times New Roman"/>
      <w:sz w:val="15"/>
    </w:rPr>
  </w:style>
  <w:style w:type="character" w:customStyle="1" w:styleId="WW8Num31z01">
    <w:name w:val="WW8Num31z01"/>
    <w:qFormat/>
    <w:rPr>
      <w:rFonts w:ascii="Times New Roman" w:hAnsi="Times New Roman"/>
    </w:rPr>
  </w:style>
  <w:style w:type="character" w:customStyle="1" w:styleId="WW8Num55z51">
    <w:name w:val="WW8Num55z51"/>
    <w:qFormat/>
  </w:style>
  <w:style w:type="character" w:customStyle="1" w:styleId="81">
    <w:name w:val="çàãîëîâîê 81"/>
    <w:basedOn w:val="22"/>
    <w:qFormat/>
    <w:rPr>
      <w:rFonts w:ascii="Times New Roman" w:hAnsi="Times New Roman"/>
      <w:b/>
      <w:sz w:val="24"/>
    </w:rPr>
  </w:style>
  <w:style w:type="character" w:customStyle="1" w:styleId="WW8Num64z31">
    <w:name w:val="WW8Num64z31"/>
    <w:qFormat/>
    <w:rPr>
      <w:rFonts w:ascii="Symbol" w:hAnsi="Symbol"/>
    </w:rPr>
  </w:style>
  <w:style w:type="character" w:customStyle="1" w:styleId="1ff3">
    <w:name w:val="буллиты1"/>
    <w:basedOn w:val="10"/>
    <w:qFormat/>
    <w:rPr>
      <w:rFonts w:ascii="Times New Roman" w:hAnsi="Times New Roman"/>
      <w:sz w:val="24"/>
    </w:rPr>
  </w:style>
  <w:style w:type="character" w:customStyle="1" w:styleId="font101">
    <w:name w:val="font101"/>
    <w:basedOn w:val="10"/>
    <w:qFormat/>
    <w:rPr>
      <w:rFonts w:ascii="Tahoma" w:hAnsi="Tahoma"/>
      <w:color w:val="000000"/>
      <w:sz w:val="18"/>
    </w:rPr>
  </w:style>
  <w:style w:type="character" w:customStyle="1" w:styleId="2210">
    <w:name w:val="Основной текст с отступом 221"/>
    <w:basedOn w:val="10"/>
    <w:qFormat/>
    <w:rPr>
      <w:rFonts w:ascii="Times New Roman" w:hAnsi="Times New Roman"/>
      <w:sz w:val="20"/>
    </w:rPr>
  </w:style>
  <w:style w:type="character" w:customStyle="1" w:styleId="WW8Num16z01">
    <w:name w:val="WW8Num16z01"/>
    <w:qFormat/>
    <w:rPr>
      <w:rFonts w:ascii="Times New Roman" w:hAnsi="Times New Roman"/>
    </w:rPr>
  </w:style>
  <w:style w:type="character" w:customStyle="1" w:styleId="WW8Num18z41">
    <w:name w:val="WW8Num18z41"/>
    <w:qFormat/>
  </w:style>
  <w:style w:type="character" w:customStyle="1" w:styleId="WW8Num43z21">
    <w:name w:val="WW8Num43z21"/>
    <w:qFormat/>
    <w:rPr>
      <w:rFonts w:ascii="Wingdings" w:hAnsi="Wingdings"/>
    </w:rPr>
  </w:style>
  <w:style w:type="character" w:customStyle="1" w:styleId="1ff4">
    <w:name w:val="???????1"/>
    <w:qFormat/>
    <w:rPr>
      <w:rFonts w:ascii="Times New Roman" w:hAnsi="Times New Roman"/>
      <w:sz w:val="22"/>
    </w:rPr>
  </w:style>
  <w:style w:type="character" w:customStyle="1" w:styleId="WW8Num23z31">
    <w:name w:val="WW8Num23z31"/>
    <w:qFormat/>
  </w:style>
  <w:style w:type="character" w:customStyle="1" w:styleId="CharacterStyle181">
    <w:name w:val="CharacterStyle181"/>
    <w:qFormat/>
    <w:rPr>
      <w:rFonts w:ascii="Times New Roman" w:hAnsi="Times New Roman"/>
      <w:b/>
      <w:color w:val="000000"/>
      <w:sz w:val="20"/>
      <w:u w:val="none"/>
    </w:rPr>
  </w:style>
  <w:style w:type="character" w:customStyle="1" w:styleId="WW8Num17z21">
    <w:name w:val="WW8Num17z21"/>
    <w:qFormat/>
    <w:rPr>
      <w:rFonts w:ascii="Wingdings" w:hAnsi="Wingdings"/>
    </w:rPr>
  </w:style>
  <w:style w:type="character" w:customStyle="1" w:styleId="WW8Num12z61">
    <w:name w:val="WW8Num12z61"/>
    <w:qFormat/>
  </w:style>
  <w:style w:type="character" w:customStyle="1" w:styleId="WW8Num91z01">
    <w:name w:val="WW8Num91z01"/>
    <w:qFormat/>
    <w:rPr>
      <w:sz w:val="28"/>
    </w:rPr>
  </w:style>
  <w:style w:type="character" w:customStyle="1" w:styleId="1ff5">
    <w:name w:val="Основной текст Знак1"/>
    <w:basedOn w:val="10"/>
    <w:qFormat/>
    <w:rPr>
      <w:rFonts w:ascii="Arial" w:hAnsi="Arial"/>
      <w:sz w:val="22"/>
    </w:rPr>
  </w:style>
  <w:style w:type="character" w:customStyle="1" w:styleId="WW8Num88z01">
    <w:name w:val="WW8Num88z01"/>
    <w:qFormat/>
    <w:rPr>
      <w:sz w:val="28"/>
    </w:rPr>
  </w:style>
  <w:style w:type="character" w:customStyle="1" w:styleId="28">
    <w:name w:val="Сильная ссылка2"/>
    <w:qFormat/>
    <w:rPr>
      <w:b/>
      <w:smallCaps/>
      <w:color w:val="C0504D"/>
      <w:spacing w:val="5"/>
      <w:u w:val="single"/>
    </w:rPr>
  </w:style>
  <w:style w:type="character" w:customStyle="1" w:styleId="WW8Num59z81">
    <w:name w:val="WW8Num59z81"/>
    <w:qFormat/>
  </w:style>
  <w:style w:type="character" w:customStyle="1" w:styleId="CharacterStyle251">
    <w:name w:val="CharacterStyle251"/>
    <w:qFormat/>
    <w:rPr>
      <w:rFonts w:ascii="Times New Roman" w:hAnsi="Times New Roman"/>
      <w:b/>
      <w:color w:val="000000"/>
      <w:sz w:val="20"/>
      <w:u w:val="none"/>
    </w:rPr>
  </w:style>
  <w:style w:type="character" w:customStyle="1" w:styleId="21a">
    <w:name w:val="Основной текст (2)1"/>
    <w:qFormat/>
    <w:rPr>
      <w:rFonts w:ascii="Century Schoolbook" w:hAnsi="Century Schoolbook"/>
      <w:b/>
      <w:color w:val="000000"/>
      <w:spacing w:val="0"/>
      <w:sz w:val="18"/>
      <w:u w:val="none"/>
    </w:rPr>
  </w:style>
  <w:style w:type="character" w:customStyle="1" w:styleId="61">
    <w:name w:val="Знак Знак61"/>
    <w:qFormat/>
    <w:rPr>
      <w:sz w:val="28"/>
    </w:rPr>
  </w:style>
  <w:style w:type="character" w:customStyle="1" w:styleId="WW-Absatz-Standardschriftart11111111113">
    <w:name w:val="WW-Absatz-Standardschriftart11111111113"/>
    <w:qFormat/>
  </w:style>
  <w:style w:type="character" w:customStyle="1" w:styleId="416">
    <w:name w:val="çàãîëîâîê 41"/>
    <w:basedOn w:val="10"/>
    <w:qFormat/>
    <w:rPr>
      <w:rFonts w:ascii="Times New Roman" w:hAnsi="Times New Roman"/>
      <w:sz w:val="28"/>
    </w:rPr>
  </w:style>
  <w:style w:type="character" w:customStyle="1" w:styleId="WW8Num17z31">
    <w:name w:val="WW8Num17z31"/>
    <w:qFormat/>
    <w:rPr>
      <w:rFonts w:ascii="Symbol" w:hAnsi="Symbol"/>
    </w:rPr>
  </w:style>
  <w:style w:type="character" w:customStyle="1" w:styleId="WW8Num28z61">
    <w:name w:val="WW8Num28z61"/>
    <w:qFormat/>
  </w:style>
  <w:style w:type="character" w:customStyle="1" w:styleId="WW8Num35z01">
    <w:name w:val="WW8Num35z01"/>
    <w:qFormat/>
    <w:rPr>
      <w:rFonts w:ascii="Symbol" w:hAnsi="Symbol"/>
      <w:sz w:val="20"/>
    </w:rPr>
  </w:style>
  <w:style w:type="character" w:customStyle="1" w:styleId="zagolovok71">
    <w:name w:val="zagolovok_71"/>
    <w:basedOn w:val="10"/>
    <w:qFormat/>
    <w:rPr>
      <w:rFonts w:ascii="Times New Roman" w:hAnsi="Times New Roman"/>
      <w:sz w:val="24"/>
    </w:rPr>
  </w:style>
  <w:style w:type="character" w:customStyle="1" w:styleId="WW8Num19z11">
    <w:name w:val="WW8Num19z11"/>
    <w:qFormat/>
    <w:rPr>
      <w:rFonts w:ascii="Courier New" w:hAnsi="Courier New"/>
    </w:rPr>
  </w:style>
  <w:style w:type="character" w:customStyle="1" w:styleId="WW-Absatz-Standardschriftart1">
    <w:name w:val="WW-Absatz-Standardschriftart1"/>
    <w:qFormat/>
  </w:style>
  <w:style w:type="character" w:customStyle="1" w:styleId="WW8Num34z71">
    <w:name w:val="WW8Num34z71"/>
    <w:qFormat/>
  </w:style>
  <w:style w:type="character" w:customStyle="1" w:styleId="WW8Num41z61">
    <w:name w:val="WW8Num41z61"/>
    <w:qFormat/>
  </w:style>
  <w:style w:type="character" w:customStyle="1" w:styleId="xl1571">
    <w:name w:val="xl1571"/>
    <w:basedOn w:val="10"/>
    <w:qFormat/>
    <w:rPr>
      <w:rFonts w:ascii="Times New Roman" w:hAnsi="Times New Roman"/>
      <w:sz w:val="24"/>
    </w:rPr>
  </w:style>
  <w:style w:type="character" w:customStyle="1" w:styleId="WW8Num24z61">
    <w:name w:val="WW8Num24z61"/>
    <w:qFormat/>
  </w:style>
  <w:style w:type="character" w:customStyle="1" w:styleId="ParagraphStyle341">
    <w:name w:val="ParagraphStyle341"/>
    <w:qFormat/>
    <w:rPr>
      <w:sz w:val="22"/>
    </w:rPr>
  </w:style>
  <w:style w:type="character" w:customStyle="1" w:styleId="WW8Num24z81">
    <w:name w:val="WW8Num24z81"/>
    <w:qFormat/>
  </w:style>
  <w:style w:type="character" w:customStyle="1" w:styleId="WW8Num24z41">
    <w:name w:val="WW8Num24z41"/>
    <w:qFormat/>
  </w:style>
  <w:style w:type="character" w:customStyle="1" w:styleId="WW8Num49z81">
    <w:name w:val="WW8Num49z81"/>
    <w:qFormat/>
  </w:style>
  <w:style w:type="character" w:customStyle="1" w:styleId="1ff6">
    <w:name w:val="Гипертекстовая ссылка1"/>
    <w:qFormat/>
    <w:rPr>
      <w:b/>
      <w:color w:val="106BBE"/>
    </w:rPr>
  </w:style>
  <w:style w:type="character" w:customStyle="1" w:styleId="3112">
    <w:name w:val="Заголовок 3 Знак11"/>
    <w:qFormat/>
    <w:rPr>
      <w:rFonts w:ascii="FuturisXCondC" w:hAnsi="FuturisXCondC"/>
      <w:sz w:val="32"/>
    </w:rPr>
  </w:style>
  <w:style w:type="character" w:customStyle="1" w:styleId="1ff7">
    <w:name w:val="Для статей закона о бюджете1"/>
    <w:basedOn w:val="116"/>
    <w:qFormat/>
    <w:rPr>
      <w:rFonts w:ascii="Times New Roman" w:hAnsi="Times New Roman"/>
      <w:b/>
      <w:sz w:val="28"/>
    </w:rPr>
  </w:style>
  <w:style w:type="character" w:customStyle="1" w:styleId="WW8Num29z81">
    <w:name w:val="WW8Num29z81"/>
    <w:qFormat/>
  </w:style>
  <w:style w:type="character" w:customStyle="1" w:styleId="WW8Num22z21">
    <w:name w:val="WW8Num22z21"/>
    <w:qFormat/>
    <w:rPr>
      <w:rFonts w:ascii="Wingdings" w:hAnsi="Wingdings"/>
    </w:rPr>
  </w:style>
  <w:style w:type="character" w:customStyle="1" w:styleId="Style561">
    <w:name w:val="Style561"/>
    <w:basedOn w:val="10"/>
    <w:qFormat/>
    <w:rPr>
      <w:rFonts w:ascii="Arial" w:hAnsi="Arial"/>
      <w:sz w:val="24"/>
    </w:rPr>
  </w:style>
  <w:style w:type="character" w:customStyle="1" w:styleId="style310">
    <w:name w:val="style31"/>
    <w:qFormat/>
  </w:style>
  <w:style w:type="character" w:customStyle="1" w:styleId="Heading3Char1">
    <w:name w:val="Heading 3 Char1"/>
    <w:qFormat/>
    <w:rPr>
      <w:rFonts w:ascii="Arial" w:hAnsi="Arial"/>
      <w:b/>
      <w:color w:val="000000"/>
      <w:sz w:val="28"/>
    </w:rPr>
  </w:style>
  <w:style w:type="character" w:customStyle="1" w:styleId="1ff8">
    <w:name w:val="Заголовок таблицы1"/>
    <w:basedOn w:val="1ff9"/>
    <w:qFormat/>
    <w:rPr>
      <w:rFonts w:ascii="Times New Roman" w:hAnsi="Times New Roman"/>
      <w:b/>
      <w:sz w:val="22"/>
    </w:rPr>
  </w:style>
  <w:style w:type="character" w:customStyle="1" w:styleId="1ff9">
    <w:name w:val="Содержимое таблицы1"/>
    <w:basedOn w:val="10"/>
    <w:qFormat/>
    <w:rPr>
      <w:rFonts w:ascii="Arial" w:hAnsi="Arial"/>
      <w:sz w:val="24"/>
    </w:rPr>
  </w:style>
  <w:style w:type="character" w:customStyle="1" w:styleId="paper1">
    <w:name w:val="paper1"/>
    <w:basedOn w:val="10"/>
    <w:qFormat/>
    <w:rPr>
      <w:rFonts w:ascii="Times New Roman" w:hAnsi="Times New Roman"/>
      <w:sz w:val="24"/>
    </w:rPr>
  </w:style>
  <w:style w:type="character" w:customStyle="1" w:styleId="WW8Num20z11">
    <w:name w:val="WW8Num20z11"/>
    <w:qFormat/>
  </w:style>
  <w:style w:type="character" w:customStyle="1" w:styleId="WW8Num50z21">
    <w:name w:val="WW8Num50z21"/>
    <w:qFormat/>
  </w:style>
  <w:style w:type="character" w:customStyle="1" w:styleId="style21">
    <w:name w:val="style21"/>
    <w:qFormat/>
    <w:rPr>
      <w:rFonts w:ascii="Times New Roman" w:hAnsi="Times New Roman"/>
    </w:rPr>
  </w:style>
  <w:style w:type="character" w:customStyle="1" w:styleId="WW8Num6z11">
    <w:name w:val="WW8Num6z11"/>
    <w:qFormat/>
    <w:rPr>
      <w:color w:val="202020"/>
      <w:sz w:val="24"/>
    </w:rPr>
  </w:style>
  <w:style w:type="character" w:customStyle="1" w:styleId="xl1381">
    <w:name w:val="xl1381"/>
    <w:basedOn w:val="10"/>
    <w:qFormat/>
    <w:rPr>
      <w:rFonts w:ascii="Times New Roman" w:hAnsi="Times New Roman"/>
      <w:sz w:val="24"/>
    </w:rPr>
  </w:style>
  <w:style w:type="character" w:customStyle="1" w:styleId="Footnote1">
    <w:name w:val="Footnote1"/>
    <w:basedOn w:val="10"/>
    <w:qFormat/>
    <w:rPr>
      <w:rFonts w:ascii="Arial" w:hAnsi="Arial"/>
      <w:sz w:val="24"/>
    </w:rPr>
  </w:style>
  <w:style w:type="character" w:customStyle="1" w:styleId="z-11">
    <w:name w:val="z-Конец формы Знак11"/>
    <w:qFormat/>
    <w:rPr>
      <w:rFonts w:ascii="Arial" w:hAnsi="Arial"/>
      <w:sz w:val="16"/>
    </w:rPr>
  </w:style>
  <w:style w:type="character" w:customStyle="1" w:styleId="HTML1">
    <w:name w:val="Стандартный HTML Знак1"/>
    <w:basedOn w:val="10"/>
    <w:qFormat/>
    <w:rPr>
      <w:rFonts w:ascii="Courier New" w:hAnsi="Courier New"/>
      <w:sz w:val="24"/>
    </w:rPr>
  </w:style>
  <w:style w:type="character" w:customStyle="1" w:styleId="1ffa">
    <w:name w:val="!Красный1"/>
    <w:qFormat/>
    <w:rPr>
      <w:sz w:val="28"/>
      <w:highlight w:val="red"/>
    </w:rPr>
  </w:style>
  <w:style w:type="character" w:customStyle="1" w:styleId="maintext1">
    <w:name w:val="maintext1"/>
    <w:basedOn w:val="10"/>
    <w:qFormat/>
    <w:rPr>
      <w:rFonts w:ascii="Arial" w:hAnsi="Arial"/>
      <w:color w:val="202020"/>
      <w:sz w:val="24"/>
    </w:rPr>
  </w:style>
  <w:style w:type="character" w:customStyle="1" w:styleId="WW8Num41z11">
    <w:name w:val="WW8Num41z11"/>
    <w:qFormat/>
  </w:style>
  <w:style w:type="character" w:customStyle="1" w:styleId="tabletextcenter1">
    <w:name w:val="tabletextcenter1"/>
    <w:basedOn w:val="10"/>
    <w:qFormat/>
    <w:rPr>
      <w:rFonts w:ascii="Times New Roman" w:hAnsi="Times New Roman"/>
      <w:sz w:val="24"/>
    </w:rPr>
  </w:style>
  <w:style w:type="character" w:customStyle="1" w:styleId="S51">
    <w:name w:val="S_Заголовок 51"/>
    <w:basedOn w:val="53"/>
    <w:qFormat/>
    <w:rPr>
      <w:rFonts w:ascii="Times New Roman" w:hAnsi="Times New Roman"/>
      <w:b w:val="0"/>
      <w:i w:val="0"/>
      <w:sz w:val="24"/>
    </w:rPr>
  </w:style>
  <w:style w:type="character" w:customStyle="1" w:styleId="53">
    <w:name w:val="Заголовок 5 Знак"/>
    <w:basedOn w:val="10"/>
    <w:qFormat/>
    <w:rPr>
      <w:rFonts w:ascii="Calibri" w:hAnsi="Calibri"/>
      <w:b/>
      <w:i/>
      <w:sz w:val="26"/>
    </w:rPr>
  </w:style>
  <w:style w:type="character" w:customStyle="1" w:styleId="WW8Num27z21">
    <w:name w:val="WW8Num27z21"/>
    <w:qFormat/>
    <w:rPr>
      <w:rFonts w:ascii="Wingdings" w:hAnsi="Wingdings"/>
      <w:sz w:val="20"/>
    </w:rPr>
  </w:style>
  <w:style w:type="character" w:customStyle="1" w:styleId="810">
    <w:name w:val="Знак Знак81"/>
    <w:qFormat/>
    <w:rPr>
      <w:rFonts w:ascii="Arial" w:hAnsi="Arial"/>
      <w:sz w:val="24"/>
    </w:rPr>
  </w:style>
  <w:style w:type="character" w:customStyle="1" w:styleId="WW8Num2z81">
    <w:name w:val="WW8Num2z81"/>
    <w:qFormat/>
  </w:style>
  <w:style w:type="character" w:customStyle="1" w:styleId="CharacterStyle281">
    <w:name w:val="CharacterStyle281"/>
    <w:qFormat/>
    <w:rPr>
      <w:rFonts w:ascii="Times New Roman" w:hAnsi="Times New Roman"/>
      <w:color w:val="000000"/>
      <w:sz w:val="20"/>
      <w:u w:val="none"/>
    </w:rPr>
  </w:style>
  <w:style w:type="character" w:customStyle="1" w:styleId="xl661">
    <w:name w:val="xl661"/>
    <w:basedOn w:val="10"/>
    <w:qFormat/>
    <w:rPr>
      <w:rFonts w:ascii="MS Sans Serif" w:hAnsi="MS Sans Serif"/>
      <w:b/>
      <w:sz w:val="18"/>
    </w:rPr>
  </w:style>
  <w:style w:type="character" w:customStyle="1" w:styleId="tabletextleft1">
    <w:name w:val="tabletextleft1"/>
    <w:basedOn w:val="10"/>
    <w:qFormat/>
    <w:rPr>
      <w:rFonts w:ascii="Times New Roman" w:hAnsi="Times New Roman"/>
      <w:sz w:val="24"/>
    </w:rPr>
  </w:style>
  <w:style w:type="character" w:customStyle="1" w:styleId="xl1301">
    <w:name w:val="xl1301"/>
    <w:basedOn w:val="10"/>
    <w:qFormat/>
    <w:rPr>
      <w:rFonts w:ascii="Times New Roman" w:hAnsi="Times New Roman"/>
      <w:sz w:val="24"/>
    </w:rPr>
  </w:style>
  <w:style w:type="character" w:customStyle="1" w:styleId="ListLabel41">
    <w:name w:val="ListLabel 41"/>
    <w:qFormat/>
    <w:rPr>
      <w:sz w:val="28"/>
    </w:rPr>
  </w:style>
  <w:style w:type="character" w:customStyle="1" w:styleId="811">
    <w:name w:val="заголовок 81"/>
    <w:basedOn w:val="10"/>
    <w:qFormat/>
    <w:rPr>
      <w:rFonts w:ascii="Times New Roman" w:hAnsi="Times New Roman"/>
      <w:sz w:val="28"/>
    </w:rPr>
  </w:style>
  <w:style w:type="character" w:customStyle="1" w:styleId="xl801">
    <w:name w:val="xl801"/>
    <w:basedOn w:val="10"/>
    <w:qFormat/>
    <w:rPr>
      <w:rFonts w:ascii="Times New Roman" w:hAnsi="Times New Roman"/>
      <w:b/>
      <w:sz w:val="24"/>
    </w:rPr>
  </w:style>
  <w:style w:type="character" w:customStyle="1" w:styleId="1ffb">
    <w:name w:val="Подчеркнутый Знак1"/>
    <w:qFormat/>
    <w:rPr>
      <w:sz w:val="24"/>
      <w:u w:val="single"/>
    </w:rPr>
  </w:style>
  <w:style w:type="character" w:customStyle="1" w:styleId="articleseperator1">
    <w:name w:val="article_seperator1"/>
    <w:basedOn w:val="a1"/>
    <w:qFormat/>
  </w:style>
  <w:style w:type="character" w:customStyle="1" w:styleId="toc101">
    <w:name w:val="toc 101"/>
    <w:qFormat/>
    <w:rPr>
      <w:color w:val="000000"/>
      <w:sz w:val="22"/>
    </w:rPr>
  </w:style>
  <w:style w:type="character" w:customStyle="1" w:styleId="WW8Num34z31">
    <w:name w:val="WW8Num34z31"/>
    <w:qFormat/>
  </w:style>
  <w:style w:type="character" w:customStyle="1" w:styleId="WW8Num27z01">
    <w:name w:val="WW8Num27z01"/>
    <w:qFormat/>
    <w:rPr>
      <w:rFonts w:ascii="Times New Roman" w:hAnsi="Times New Roman"/>
    </w:rPr>
  </w:style>
  <w:style w:type="character" w:customStyle="1" w:styleId="xl1641">
    <w:name w:val="xl1641"/>
    <w:basedOn w:val="10"/>
    <w:qFormat/>
    <w:rPr>
      <w:rFonts w:ascii="Times New Roman" w:hAnsi="Times New Roman"/>
      <w:sz w:val="24"/>
    </w:rPr>
  </w:style>
  <w:style w:type="character" w:customStyle="1" w:styleId="42">
    <w:name w:val="Знак Знак Знак Знак Знак Знак Знак Знак Знак Знак4"/>
    <w:basedOn w:val="10"/>
    <w:qFormat/>
    <w:rPr>
      <w:rFonts w:ascii="Verdana" w:hAnsi="Verdana"/>
      <w:sz w:val="24"/>
    </w:rPr>
  </w:style>
  <w:style w:type="character" w:customStyle="1" w:styleId="WW8Num2z71">
    <w:name w:val="WW8Num2z71"/>
    <w:qFormat/>
  </w:style>
  <w:style w:type="character" w:customStyle="1" w:styleId="WW8Num5z01">
    <w:name w:val="WW8Num5z01"/>
    <w:qFormat/>
    <w:rPr>
      <w:rFonts w:ascii="Times New Roman" w:hAnsi="Times New Roman"/>
    </w:rPr>
  </w:style>
  <w:style w:type="character" w:customStyle="1" w:styleId="CharacterStyle222">
    <w:name w:val="CharacterStyle222"/>
    <w:qFormat/>
    <w:rPr>
      <w:rFonts w:ascii="Times New Roman" w:hAnsi="Times New Roman"/>
      <w:b/>
      <w:i/>
      <w:color w:val="000000"/>
      <w:sz w:val="20"/>
      <w:u w:val="none"/>
    </w:rPr>
  </w:style>
  <w:style w:type="character" w:customStyle="1" w:styleId="610">
    <w:name w:val="çàãîëîâîê 61"/>
    <w:basedOn w:val="10"/>
    <w:qFormat/>
    <w:rPr>
      <w:rFonts w:ascii="Times New Roman" w:hAnsi="Times New Roman"/>
      <w:sz w:val="28"/>
    </w:rPr>
  </w:style>
  <w:style w:type="character" w:customStyle="1" w:styleId="WW8Num49z71">
    <w:name w:val="WW8Num49z71"/>
    <w:qFormat/>
  </w:style>
  <w:style w:type="character" w:customStyle="1" w:styleId="21b">
    <w:name w:val="Текст21"/>
    <w:basedOn w:val="10"/>
    <w:qFormat/>
    <w:rPr>
      <w:rFonts w:ascii="Courier New" w:hAnsi="Courier New"/>
      <w:sz w:val="24"/>
    </w:rPr>
  </w:style>
  <w:style w:type="character" w:customStyle="1" w:styleId="WW8Num4z11">
    <w:name w:val="WW8Num4z11"/>
    <w:qFormat/>
  </w:style>
  <w:style w:type="character" w:customStyle="1" w:styleId="417">
    <w:name w:val="Обычный41"/>
    <w:qFormat/>
    <w:rPr>
      <w:rFonts w:ascii="Times New Roman" w:hAnsi="Times New Roman"/>
      <w:sz w:val="28"/>
    </w:rPr>
  </w:style>
  <w:style w:type="character" w:customStyle="1" w:styleId="WW8Num24z01">
    <w:name w:val="WW8Num24z01"/>
    <w:qFormat/>
    <w:rPr>
      <w:rFonts w:ascii="Times New Roman" w:hAnsi="Times New Roman"/>
    </w:rPr>
  </w:style>
  <w:style w:type="character" w:customStyle="1" w:styleId="WW8Num28z01">
    <w:name w:val="WW8Num28z01"/>
    <w:qFormat/>
    <w:rPr>
      <w:rFonts w:ascii="Symbol" w:hAnsi="Symbol"/>
    </w:rPr>
  </w:style>
  <w:style w:type="character" w:customStyle="1" w:styleId="WW8Num61z31">
    <w:name w:val="WW8Num61z31"/>
    <w:qFormat/>
    <w:rPr>
      <w:rFonts w:ascii="Symbol" w:hAnsi="Symbol"/>
    </w:rPr>
  </w:style>
  <w:style w:type="character" w:customStyle="1" w:styleId="ParagraphStyle212">
    <w:name w:val="ParagraphStyle212"/>
    <w:qFormat/>
    <w:rPr>
      <w:sz w:val="22"/>
    </w:rPr>
  </w:style>
  <w:style w:type="character" w:customStyle="1" w:styleId="1ffc">
    <w:name w:val="Обычный в таблице1"/>
    <w:basedOn w:val="10"/>
    <w:qFormat/>
    <w:rPr>
      <w:rFonts w:ascii="Times New Roman" w:hAnsi="Times New Roman"/>
      <w:sz w:val="24"/>
    </w:rPr>
  </w:style>
  <w:style w:type="character" w:customStyle="1" w:styleId="ParagraphStyle71">
    <w:name w:val="ParagraphStyle71"/>
    <w:qFormat/>
    <w:rPr>
      <w:sz w:val="22"/>
    </w:rPr>
  </w:style>
  <w:style w:type="character" w:customStyle="1" w:styleId="af6">
    <w:name w:val="Красная строка Знак"/>
    <w:basedOn w:val="12"/>
    <w:qFormat/>
    <w:rPr>
      <w:rFonts w:ascii="Times New Roman" w:hAnsi="Times New Roman"/>
      <w:sz w:val="24"/>
    </w:rPr>
  </w:style>
  <w:style w:type="character" w:customStyle="1" w:styleId="formattexttopleveltext1">
    <w:name w:val="formattext topleveltext1"/>
    <w:basedOn w:val="10"/>
    <w:qFormat/>
    <w:rPr>
      <w:rFonts w:ascii="Times New Roman" w:hAnsi="Times New Roman"/>
      <w:sz w:val="24"/>
    </w:rPr>
  </w:style>
  <w:style w:type="character" w:customStyle="1" w:styleId="1ffd">
    <w:name w:val="Основной текст + Полужирный1"/>
    <w:qFormat/>
    <w:rPr>
      <w:rFonts w:ascii="Times New Roman" w:hAnsi="Times New Roman"/>
      <w:b/>
      <w:color w:val="000000"/>
      <w:spacing w:val="8"/>
      <w:sz w:val="24"/>
      <w:highlight w:val="white"/>
      <w:u w:val="none"/>
    </w:rPr>
  </w:style>
  <w:style w:type="character" w:customStyle="1" w:styleId="ListLabel51">
    <w:name w:val="ListLabel 51"/>
    <w:qFormat/>
    <w:rPr>
      <w:sz w:val="28"/>
    </w:rPr>
  </w:style>
  <w:style w:type="character" w:customStyle="1" w:styleId="CharacterStyle311">
    <w:name w:val="CharacterStyle311"/>
    <w:qFormat/>
    <w:rPr>
      <w:rFonts w:ascii="Times New Roman" w:hAnsi="Times New Roman"/>
      <w:b/>
      <w:color w:val="000000"/>
      <w:sz w:val="20"/>
      <w:u w:val="none"/>
    </w:rPr>
  </w:style>
  <w:style w:type="character" w:customStyle="1" w:styleId="Heading8Char1">
    <w:name w:val="Heading 8 Char1"/>
    <w:qFormat/>
    <w:rPr>
      <w:rFonts w:ascii="Cambria" w:hAnsi="Cambria"/>
      <w:color w:val="272727"/>
      <w:sz w:val="21"/>
    </w:rPr>
  </w:style>
  <w:style w:type="character" w:customStyle="1" w:styleId="WW8Num55z01">
    <w:name w:val="WW8Num55z01"/>
    <w:qFormat/>
    <w:rPr>
      <w:rFonts w:ascii="Symbol" w:hAnsi="Symbol"/>
      <w:sz w:val="20"/>
    </w:rPr>
  </w:style>
  <w:style w:type="character" w:customStyle="1" w:styleId="WW8Num18z11">
    <w:name w:val="WW8Num18z11"/>
    <w:qFormat/>
  </w:style>
  <w:style w:type="character" w:customStyle="1" w:styleId="xl1631">
    <w:name w:val="xl1631"/>
    <w:basedOn w:val="10"/>
    <w:qFormat/>
    <w:rPr>
      <w:rFonts w:ascii="Times New Roman" w:hAnsi="Times New Roman"/>
      <w:sz w:val="24"/>
    </w:rPr>
  </w:style>
  <w:style w:type="character" w:customStyle="1" w:styleId="wmi-callto1">
    <w:name w:val="wmi-callto1"/>
    <w:qFormat/>
  </w:style>
  <w:style w:type="character" w:customStyle="1" w:styleId="ConsPlusCell1">
    <w:name w:val="ConsPlusCell1"/>
    <w:qFormat/>
    <w:rPr>
      <w:sz w:val="22"/>
    </w:rPr>
  </w:style>
  <w:style w:type="character" w:customStyle="1" w:styleId="11f1">
    <w:name w:val="_11"/>
    <w:basedOn w:val="10"/>
    <w:qFormat/>
    <w:rPr>
      <w:rFonts w:ascii="Times New Roman" w:hAnsi="Times New Roman"/>
      <w:b/>
      <w:sz w:val="32"/>
    </w:rPr>
  </w:style>
  <w:style w:type="character" w:customStyle="1" w:styleId="S111">
    <w:name w:val="S_Маркированный Знак11"/>
    <w:qFormat/>
    <w:rPr>
      <w:rFonts w:ascii="Times New Roman" w:hAnsi="Times New Roman"/>
      <w:color w:val="000000"/>
      <w:sz w:val="24"/>
    </w:rPr>
  </w:style>
  <w:style w:type="character" w:customStyle="1" w:styleId="WW8Num50z81">
    <w:name w:val="WW8Num50z81"/>
    <w:qFormat/>
  </w:style>
  <w:style w:type="character" w:customStyle="1" w:styleId="CharacterStyle261">
    <w:name w:val="CharacterStyle261"/>
    <w:qFormat/>
    <w:rPr>
      <w:rFonts w:ascii="Times New Roman" w:hAnsi="Times New Roman"/>
      <w:b/>
      <w:color w:val="000000"/>
      <w:sz w:val="20"/>
      <w:u w:val="none"/>
    </w:rPr>
  </w:style>
  <w:style w:type="character" w:customStyle="1" w:styleId="WW-Absatz-Standardschriftart111111113">
    <w:name w:val="WW-Absatz-Standardschriftart111111113"/>
    <w:qFormat/>
  </w:style>
  <w:style w:type="character" w:customStyle="1" w:styleId="11f2">
    <w:name w:val="Стиль11"/>
    <w:basedOn w:val="312"/>
    <w:qFormat/>
    <w:rPr>
      <w:rFonts w:ascii="Arial" w:hAnsi="Arial"/>
      <w:b/>
      <w:sz w:val="22"/>
    </w:rPr>
  </w:style>
  <w:style w:type="character" w:customStyle="1" w:styleId="ParagraphStyle271">
    <w:name w:val="ParagraphStyle271"/>
    <w:qFormat/>
    <w:rPr>
      <w:sz w:val="22"/>
    </w:rPr>
  </w:style>
  <w:style w:type="character" w:customStyle="1" w:styleId="Iniiaiieoaenonionooiii22">
    <w:name w:val="Iniiaiie oaeno n ionooiii 22"/>
    <w:basedOn w:val="Iauiue22"/>
    <w:qFormat/>
    <w:rPr>
      <w:rFonts w:ascii="Peterburg" w:hAnsi="Peterburg"/>
    </w:rPr>
  </w:style>
  <w:style w:type="character" w:customStyle="1" w:styleId="WW8Num50z61">
    <w:name w:val="WW8Num50z61"/>
    <w:qFormat/>
  </w:style>
  <w:style w:type="character" w:customStyle="1" w:styleId="WW8Num38z11">
    <w:name w:val="WW8Num38z11"/>
    <w:qFormat/>
    <w:rPr>
      <w:rFonts w:ascii="Courier New" w:hAnsi="Courier New"/>
    </w:rPr>
  </w:style>
  <w:style w:type="character" w:customStyle="1" w:styleId="WW8Num44z01">
    <w:name w:val="WW8Num44z01"/>
    <w:qFormat/>
    <w:rPr>
      <w:rFonts w:ascii="Times New Roman" w:hAnsi="Times New Roman"/>
      <w:sz w:val="24"/>
    </w:rPr>
  </w:style>
  <w:style w:type="character" w:customStyle="1" w:styleId="WW8Num13z11">
    <w:name w:val="WW8Num13z11"/>
    <w:qFormat/>
    <w:rPr>
      <w:rFonts w:ascii="Courier New" w:hAnsi="Courier New"/>
      <w:sz w:val="20"/>
    </w:rPr>
  </w:style>
  <w:style w:type="character" w:customStyle="1" w:styleId="WW8Num3z01">
    <w:name w:val="WW8Num3z01"/>
    <w:qFormat/>
    <w:rPr>
      <w:rFonts w:ascii="Symbol" w:hAnsi="Symbol"/>
    </w:rPr>
  </w:style>
  <w:style w:type="character" w:customStyle="1" w:styleId="21c">
    <w:name w:val="2 Глава1"/>
    <w:basedOn w:val="10"/>
    <w:qFormat/>
    <w:rPr>
      <w:rFonts w:ascii="Times New Roman" w:hAnsi="Times New Roman"/>
      <w:b/>
      <w:caps/>
      <w:sz w:val="24"/>
    </w:rPr>
  </w:style>
  <w:style w:type="character" w:customStyle="1" w:styleId="WW8Num16z21">
    <w:name w:val="WW8Num16z21"/>
    <w:qFormat/>
    <w:rPr>
      <w:rFonts w:ascii="Wingdings" w:hAnsi="Wingdings"/>
    </w:rPr>
  </w:style>
  <w:style w:type="character" w:customStyle="1" w:styleId="CharacterStyle81">
    <w:name w:val="CharacterStyle81"/>
    <w:qFormat/>
    <w:rPr>
      <w:rFonts w:ascii="Times New Roman" w:hAnsi="Times New Roman"/>
      <w:color w:val="000000"/>
      <w:sz w:val="20"/>
      <w:u w:val="none"/>
    </w:rPr>
  </w:style>
  <w:style w:type="character" w:customStyle="1" w:styleId="WW8Num55z21">
    <w:name w:val="WW8Num55z21"/>
    <w:qFormat/>
  </w:style>
  <w:style w:type="character" w:customStyle="1" w:styleId="WW8Num30z01">
    <w:name w:val="WW8Num30z01"/>
    <w:qFormat/>
    <w:rPr>
      <w:sz w:val="24"/>
    </w:rPr>
  </w:style>
  <w:style w:type="character" w:customStyle="1" w:styleId="WW8Num41z51">
    <w:name w:val="WW8Num41z51"/>
    <w:qFormat/>
  </w:style>
  <w:style w:type="character" w:customStyle="1" w:styleId="Tabl1">
    <w:name w:val="Tabl1"/>
    <w:basedOn w:val="10"/>
    <w:qFormat/>
    <w:rPr>
      <w:rFonts w:ascii="Trebuchet MS" w:hAnsi="Trebuchet MS"/>
      <w:i/>
      <w:sz w:val="24"/>
    </w:rPr>
  </w:style>
  <w:style w:type="character" w:customStyle="1" w:styleId="af7">
    <w:name w:val="Указатель Знак"/>
    <w:basedOn w:val="af8"/>
    <w:qFormat/>
    <w:rPr>
      <w:rFonts w:ascii="Arial" w:hAnsi="Arial"/>
      <w:b/>
      <w:sz w:val="32"/>
    </w:rPr>
  </w:style>
  <w:style w:type="character" w:customStyle="1" w:styleId="af8">
    <w:name w:val="Заголовок Знак"/>
    <w:basedOn w:val="10"/>
    <w:qFormat/>
    <w:rPr>
      <w:rFonts w:ascii="Arial" w:hAnsi="Arial"/>
      <w:sz w:val="28"/>
    </w:rPr>
  </w:style>
  <w:style w:type="character" w:customStyle="1" w:styleId="xl1731">
    <w:name w:val="xl1731"/>
    <w:basedOn w:val="10"/>
    <w:qFormat/>
    <w:rPr>
      <w:rFonts w:ascii="Times New Roman" w:hAnsi="Times New Roman"/>
      <w:sz w:val="24"/>
    </w:rPr>
  </w:style>
  <w:style w:type="character" w:customStyle="1" w:styleId="xl1421">
    <w:name w:val="xl1421"/>
    <w:basedOn w:val="10"/>
    <w:qFormat/>
    <w:rPr>
      <w:rFonts w:ascii="Times New Roman" w:hAnsi="Times New Roman"/>
      <w:sz w:val="24"/>
    </w:rPr>
  </w:style>
  <w:style w:type="character" w:customStyle="1" w:styleId="mw-headline1">
    <w:name w:val="mw-headline1"/>
    <w:qFormat/>
  </w:style>
  <w:style w:type="character" w:customStyle="1" w:styleId="WW8Num21z11">
    <w:name w:val="WW8Num21z11"/>
    <w:qFormat/>
  </w:style>
  <w:style w:type="character" w:customStyle="1" w:styleId="xl761">
    <w:name w:val="xl761"/>
    <w:basedOn w:val="10"/>
    <w:qFormat/>
    <w:rPr>
      <w:rFonts w:ascii="Arial Narrow" w:hAnsi="Arial Narrow"/>
      <w:b/>
      <w:sz w:val="16"/>
    </w:rPr>
  </w:style>
  <w:style w:type="character" w:customStyle="1" w:styleId="WW8Num62z41">
    <w:name w:val="WW8Num62z41"/>
    <w:qFormat/>
  </w:style>
  <w:style w:type="character" w:customStyle="1" w:styleId="WW8Num64z11">
    <w:name w:val="WW8Num64z11"/>
    <w:qFormat/>
    <w:rPr>
      <w:rFonts w:ascii="Courier New" w:hAnsi="Courier New"/>
    </w:rPr>
  </w:style>
  <w:style w:type="character" w:customStyle="1" w:styleId="xl1901">
    <w:name w:val="xl1901"/>
    <w:basedOn w:val="10"/>
    <w:qFormat/>
    <w:rPr>
      <w:rFonts w:ascii="Times New Roman" w:hAnsi="Times New Roman"/>
      <w:b/>
      <w:sz w:val="24"/>
    </w:rPr>
  </w:style>
  <w:style w:type="character" w:customStyle="1" w:styleId="z-110">
    <w:name w:val="z-Начало формы Знак11"/>
    <w:qFormat/>
    <w:rPr>
      <w:rFonts w:ascii="Arial" w:hAnsi="Arial"/>
      <w:sz w:val="16"/>
    </w:rPr>
  </w:style>
  <w:style w:type="character" w:customStyle="1" w:styleId="highlight1">
    <w:name w:val="highlight1"/>
    <w:qFormat/>
  </w:style>
  <w:style w:type="character" w:customStyle="1" w:styleId="af9">
    <w:name w:val="Абзац списка Знак"/>
    <w:basedOn w:val="10"/>
    <w:qFormat/>
    <w:rPr>
      <w:rFonts w:ascii="Calibri" w:hAnsi="Calibri"/>
      <w:sz w:val="22"/>
    </w:rPr>
  </w:style>
  <w:style w:type="character" w:customStyle="1" w:styleId="xl1501">
    <w:name w:val="xl1501"/>
    <w:basedOn w:val="10"/>
    <w:qFormat/>
    <w:rPr>
      <w:rFonts w:ascii="Times New Roman" w:hAnsi="Times New Roman"/>
      <w:sz w:val="24"/>
    </w:rPr>
  </w:style>
  <w:style w:type="character" w:customStyle="1" w:styleId="Style91">
    <w:name w:val="Style91"/>
    <w:basedOn w:val="10"/>
    <w:qFormat/>
    <w:rPr>
      <w:rFonts w:ascii="MS Reference Sans Serif" w:hAnsi="MS Reference Sans Serif"/>
      <w:sz w:val="24"/>
    </w:rPr>
  </w:style>
  <w:style w:type="character" w:customStyle="1" w:styleId="WW8Num34z61">
    <w:name w:val="WW8Num34z61"/>
    <w:qFormat/>
  </w:style>
  <w:style w:type="character" w:customStyle="1" w:styleId="WW-Absatz-Standardschriftart111111111112">
    <w:name w:val="WW-Absatz-Standardschriftart111111111112"/>
    <w:qFormat/>
  </w:style>
  <w:style w:type="character" w:customStyle="1" w:styleId="WW8Num60z11">
    <w:name w:val="WW8Num60z11"/>
    <w:qFormat/>
    <w:rPr>
      <w:rFonts w:ascii="Courier New" w:hAnsi="Courier New"/>
    </w:rPr>
  </w:style>
  <w:style w:type="character" w:customStyle="1" w:styleId="OTCHET001">
    <w:name w:val="OTCHET_001"/>
    <w:basedOn w:val="23"/>
    <w:qFormat/>
    <w:rPr>
      <w:rFonts w:ascii="NTTimes/Cyrillic" w:hAnsi="NTTimes/Cyrillic"/>
      <w:sz w:val="24"/>
    </w:rPr>
  </w:style>
  <w:style w:type="character" w:customStyle="1" w:styleId="WW8Num34z51">
    <w:name w:val="WW8Num34z51"/>
    <w:qFormat/>
  </w:style>
  <w:style w:type="character" w:customStyle="1" w:styleId="WW8Num57z51">
    <w:name w:val="WW8Num57z51"/>
    <w:qFormat/>
  </w:style>
  <w:style w:type="character" w:customStyle="1" w:styleId="11f3">
    <w:name w:val="Заголовок 1 Знак1"/>
    <w:basedOn w:val="10"/>
    <w:qFormat/>
    <w:rPr>
      <w:rFonts w:ascii="Times New Roman" w:hAnsi="Times New Roman"/>
      <w:sz w:val="24"/>
    </w:rPr>
  </w:style>
  <w:style w:type="character" w:customStyle="1" w:styleId="xl1451">
    <w:name w:val="xl1451"/>
    <w:basedOn w:val="10"/>
    <w:qFormat/>
    <w:rPr>
      <w:rFonts w:ascii="Times New Roman" w:hAnsi="Times New Roman"/>
      <w:sz w:val="24"/>
    </w:rPr>
  </w:style>
  <w:style w:type="character" w:customStyle="1" w:styleId="afa">
    <w:name w:val="Без интервала Знак"/>
    <w:qFormat/>
    <w:rPr>
      <w:color w:val="000000"/>
      <w:sz w:val="22"/>
    </w:rPr>
  </w:style>
  <w:style w:type="character" w:customStyle="1" w:styleId="WW8Num98z01">
    <w:name w:val="WW8Num98z01"/>
    <w:qFormat/>
    <w:rPr>
      <w:sz w:val="28"/>
    </w:rPr>
  </w:style>
  <w:style w:type="character" w:customStyle="1" w:styleId="WW8Num33z11">
    <w:name w:val="WW8Num33z11"/>
    <w:qFormat/>
    <w:rPr>
      <w:rFonts w:ascii="Courier New" w:hAnsi="Courier New"/>
    </w:rPr>
  </w:style>
  <w:style w:type="character" w:customStyle="1" w:styleId="xl951">
    <w:name w:val="xl951"/>
    <w:basedOn w:val="10"/>
    <w:qFormat/>
    <w:rPr>
      <w:rFonts w:ascii="Times New Roman" w:hAnsi="Times New Roman"/>
      <w:sz w:val="24"/>
    </w:rPr>
  </w:style>
  <w:style w:type="character" w:customStyle="1" w:styleId="xl1231">
    <w:name w:val="xl1231"/>
    <w:basedOn w:val="10"/>
    <w:qFormat/>
    <w:rPr>
      <w:rFonts w:ascii="Times New Roman" w:hAnsi="Times New Roman"/>
      <w:b/>
      <w:sz w:val="24"/>
    </w:rPr>
  </w:style>
  <w:style w:type="character" w:customStyle="1" w:styleId="WW8Num21z31">
    <w:name w:val="WW8Num21z31"/>
    <w:qFormat/>
  </w:style>
  <w:style w:type="character" w:customStyle="1" w:styleId="318">
    <w:name w:val="Заголовок 3 Знак1"/>
    <w:basedOn w:val="Standard1"/>
    <w:qFormat/>
    <w:rPr>
      <w:rFonts w:ascii="Arial" w:hAnsi="Arial"/>
      <w:b/>
      <w:sz w:val="26"/>
    </w:rPr>
  </w:style>
  <w:style w:type="character" w:customStyle="1" w:styleId="Footnote3">
    <w:name w:val="Footnote3"/>
    <w:basedOn w:val="10"/>
    <w:qFormat/>
    <w:rPr>
      <w:rFonts w:ascii="Times New Roman" w:hAnsi="Times New Roman"/>
      <w:sz w:val="24"/>
    </w:rPr>
  </w:style>
  <w:style w:type="character" w:customStyle="1" w:styleId="1ffe">
    <w:name w:val="т1"/>
    <w:basedOn w:val="10"/>
    <w:qFormat/>
    <w:rPr>
      <w:rFonts w:ascii="Tahoma" w:hAnsi="Tahoma"/>
      <w:sz w:val="24"/>
    </w:rPr>
  </w:style>
  <w:style w:type="character" w:customStyle="1" w:styleId="80">
    <w:name w:val="Заголовок 8 Знак"/>
    <w:basedOn w:val="10"/>
    <w:qFormat/>
    <w:rPr>
      <w:rFonts w:ascii="Calibri" w:hAnsi="Calibri"/>
      <w:i/>
      <w:sz w:val="24"/>
    </w:rPr>
  </w:style>
  <w:style w:type="character" w:customStyle="1" w:styleId="220">
    <w:name w:val="Знак Знак22"/>
    <w:qFormat/>
    <w:rPr>
      <w:rFonts w:ascii="Times New Roman" w:hAnsi="Times New Roman"/>
    </w:rPr>
  </w:style>
  <w:style w:type="character" w:customStyle="1" w:styleId="11f4">
    <w:name w:val="Маркированный список11"/>
    <w:basedOn w:val="10"/>
    <w:qFormat/>
    <w:rPr>
      <w:rFonts w:ascii="Times New Roman" w:hAnsi="Times New Roman"/>
      <w:sz w:val="24"/>
    </w:rPr>
  </w:style>
  <w:style w:type="character" w:customStyle="1" w:styleId="ListLabel11">
    <w:name w:val="ListLabel 11"/>
    <w:qFormat/>
    <w:rPr>
      <w:sz w:val="28"/>
    </w:rPr>
  </w:style>
  <w:style w:type="character" w:customStyle="1" w:styleId="CharacterStyle61">
    <w:name w:val="CharacterStyle61"/>
    <w:qFormat/>
    <w:rPr>
      <w:rFonts w:ascii="Times New Roman" w:hAnsi="Times New Roman"/>
      <w:b/>
      <w:color w:val="000000"/>
      <w:sz w:val="20"/>
      <w:u w:val="none"/>
    </w:rPr>
  </w:style>
  <w:style w:type="character" w:customStyle="1" w:styleId="Style111">
    <w:name w:val="Style111"/>
    <w:basedOn w:val="10"/>
    <w:qFormat/>
    <w:rPr>
      <w:rFonts w:ascii="MS Reference Sans Serif" w:hAnsi="MS Reference Sans Serif"/>
      <w:sz w:val="24"/>
    </w:rPr>
  </w:style>
  <w:style w:type="character" w:customStyle="1" w:styleId="Bodytext412">
    <w:name w:val="Body text (4)12"/>
    <w:qFormat/>
    <w:rPr>
      <w:rFonts w:ascii="Arial Narrow" w:hAnsi="Arial Narrow"/>
      <w:sz w:val="16"/>
      <w:highlight w:val="white"/>
    </w:rPr>
  </w:style>
  <w:style w:type="character" w:customStyle="1" w:styleId="zagc-11">
    <w:name w:val="zagc-11"/>
    <w:basedOn w:val="10"/>
    <w:qFormat/>
    <w:rPr>
      <w:rFonts w:ascii="Arial" w:hAnsi="Arial"/>
      <w:b/>
      <w:caps/>
      <w:color w:val="29211E"/>
      <w:sz w:val="24"/>
    </w:rPr>
  </w:style>
  <w:style w:type="character" w:customStyle="1" w:styleId="Style101">
    <w:name w:val="Style101"/>
    <w:basedOn w:val="10"/>
    <w:qFormat/>
    <w:rPr>
      <w:rFonts w:ascii="Garamond" w:hAnsi="Garamond"/>
      <w:sz w:val="24"/>
    </w:rPr>
  </w:style>
  <w:style w:type="character" w:customStyle="1" w:styleId="11f5">
    <w:name w:val="Знак Знак Знак11"/>
    <w:qFormat/>
    <w:rPr>
      <w:sz w:val="24"/>
    </w:rPr>
  </w:style>
  <w:style w:type="character" w:customStyle="1" w:styleId="11f6">
    <w:name w:val="Указатель11"/>
    <w:basedOn w:val="10"/>
    <w:qFormat/>
    <w:rPr>
      <w:rFonts w:ascii="Arial" w:hAnsi="Arial"/>
      <w:sz w:val="22"/>
    </w:rPr>
  </w:style>
  <w:style w:type="character" w:customStyle="1" w:styleId="WW8Num15z11">
    <w:name w:val="WW8Num15z11"/>
    <w:qFormat/>
    <w:rPr>
      <w:rFonts w:ascii="Courier New" w:hAnsi="Courier New"/>
    </w:rPr>
  </w:style>
  <w:style w:type="character" w:customStyle="1" w:styleId="xl1391">
    <w:name w:val="xl1391"/>
    <w:basedOn w:val="10"/>
    <w:qFormat/>
    <w:rPr>
      <w:rFonts w:ascii="Times New Roman" w:hAnsi="Times New Roman"/>
      <w:sz w:val="24"/>
    </w:rPr>
  </w:style>
  <w:style w:type="character" w:customStyle="1" w:styleId="WW8Num41z31">
    <w:name w:val="WW8Num41z31"/>
    <w:qFormat/>
  </w:style>
  <w:style w:type="character" w:customStyle="1" w:styleId="WW8Num117z21">
    <w:name w:val="WW8Num117z21"/>
    <w:qFormat/>
    <w:rPr>
      <w:rFonts w:ascii="Wingdings" w:hAnsi="Wingdings"/>
    </w:rPr>
  </w:style>
  <w:style w:type="character" w:customStyle="1" w:styleId="mw-editsection-divider1">
    <w:name w:val="mw-editsection-divider1"/>
    <w:qFormat/>
  </w:style>
  <w:style w:type="character" w:customStyle="1" w:styleId="xl701">
    <w:name w:val="xl701"/>
    <w:basedOn w:val="10"/>
    <w:qFormat/>
    <w:rPr>
      <w:rFonts w:ascii="Arial Narrow" w:hAnsi="Arial Narrow"/>
      <w:sz w:val="16"/>
    </w:rPr>
  </w:style>
  <w:style w:type="character" w:customStyle="1" w:styleId="highlighthighlightactive1">
    <w:name w:val="highlight highlight_active1"/>
    <w:qFormat/>
  </w:style>
  <w:style w:type="character" w:customStyle="1" w:styleId="1fff">
    <w:name w:val="Абзац рядовой1"/>
    <w:basedOn w:val="10"/>
    <w:qFormat/>
    <w:rPr>
      <w:rFonts w:ascii="Times New Roman" w:hAnsi="Times New Roman"/>
      <w:sz w:val="28"/>
    </w:rPr>
  </w:style>
  <w:style w:type="character" w:customStyle="1" w:styleId="WW8Num62z51">
    <w:name w:val="WW8Num62z51"/>
    <w:qFormat/>
  </w:style>
  <w:style w:type="character" w:customStyle="1" w:styleId="CharacterStyle291">
    <w:name w:val="CharacterStyle291"/>
    <w:qFormat/>
    <w:rPr>
      <w:rFonts w:ascii="Times New Roman" w:hAnsi="Times New Roman"/>
      <w:b/>
      <w:color w:val="000000"/>
      <w:sz w:val="22"/>
      <w:u w:val="none"/>
    </w:rPr>
  </w:style>
  <w:style w:type="character" w:customStyle="1" w:styleId="1fff0">
    <w:name w:val="Основной шрифт1"/>
    <w:qFormat/>
  </w:style>
  <w:style w:type="character" w:customStyle="1" w:styleId="321">
    <w:name w:val="Основной текст с отступом 321"/>
    <w:basedOn w:val="10"/>
    <w:qFormat/>
    <w:rPr>
      <w:rFonts w:ascii="Times New Roman" w:hAnsi="Times New Roman"/>
      <w:sz w:val="16"/>
    </w:rPr>
  </w:style>
  <w:style w:type="character" w:customStyle="1" w:styleId="WW8Num1z61">
    <w:name w:val="WW8Num1z61"/>
    <w:qFormat/>
  </w:style>
  <w:style w:type="character" w:customStyle="1" w:styleId="WW8Num128z01">
    <w:name w:val="WW8Num128z01"/>
    <w:qFormat/>
    <w:rPr>
      <w:sz w:val="28"/>
    </w:rPr>
  </w:style>
  <w:style w:type="character" w:customStyle="1" w:styleId="bl11">
    <w:name w:val="bl11"/>
    <w:basedOn w:val="10"/>
    <w:qFormat/>
    <w:rPr>
      <w:rFonts w:ascii="Times New Roman" w:hAnsi="Times New Roman"/>
      <w:sz w:val="18"/>
    </w:rPr>
  </w:style>
  <w:style w:type="character" w:customStyle="1" w:styleId="124">
    <w:name w:val="Заголовок 1 Знак2"/>
    <w:qFormat/>
    <w:rPr>
      <w:rFonts w:ascii="Times New Roman" w:hAnsi="Times New Roman"/>
      <w:b/>
      <w:sz w:val="28"/>
    </w:rPr>
  </w:style>
  <w:style w:type="character" w:customStyle="1" w:styleId="WW8Num61z01">
    <w:name w:val="WW8Num61z01"/>
    <w:qFormat/>
    <w:rPr>
      <w:rFonts w:ascii="Symbol" w:hAnsi="Symbol"/>
      <w:sz w:val="20"/>
    </w:rPr>
  </w:style>
  <w:style w:type="character" w:customStyle="1" w:styleId="230">
    <w:name w:val="Знак23"/>
    <w:basedOn w:val="10"/>
    <w:qFormat/>
    <w:rPr>
      <w:rFonts w:ascii="Verdana" w:hAnsi="Verdana"/>
      <w:sz w:val="24"/>
    </w:rPr>
  </w:style>
  <w:style w:type="character" w:customStyle="1" w:styleId="xl681">
    <w:name w:val="xl681"/>
    <w:basedOn w:val="10"/>
    <w:qFormat/>
    <w:rPr>
      <w:rFonts w:ascii="Arial Narrow" w:hAnsi="Arial Narrow"/>
      <w:b/>
      <w:sz w:val="16"/>
    </w:rPr>
  </w:style>
  <w:style w:type="character" w:customStyle="1" w:styleId="WW8Num117z11">
    <w:name w:val="WW8Num117z11"/>
    <w:qFormat/>
    <w:rPr>
      <w:rFonts w:ascii="Courier New" w:hAnsi="Courier New"/>
    </w:rPr>
  </w:style>
  <w:style w:type="character" w:customStyle="1" w:styleId="Style71">
    <w:name w:val="Style71"/>
    <w:basedOn w:val="10"/>
    <w:qFormat/>
    <w:rPr>
      <w:rFonts w:ascii="MS Reference Sans Serif" w:hAnsi="MS Reference Sans Serif"/>
      <w:sz w:val="24"/>
    </w:rPr>
  </w:style>
  <w:style w:type="character" w:customStyle="1" w:styleId="29">
    <w:name w:val="Слабое выделение2"/>
    <w:qFormat/>
    <w:rPr>
      <w:i/>
      <w:color w:val="808080"/>
    </w:rPr>
  </w:style>
  <w:style w:type="character" w:customStyle="1" w:styleId="WW8Num34z21">
    <w:name w:val="WW8Num34z21"/>
    <w:qFormat/>
  </w:style>
  <w:style w:type="character" w:customStyle="1" w:styleId="2a">
    <w:name w:val="Знак Знак Знак2"/>
    <w:basedOn w:val="10"/>
    <w:qFormat/>
    <w:rPr>
      <w:rFonts w:ascii="Verdana" w:hAnsi="Verdana"/>
      <w:sz w:val="24"/>
    </w:rPr>
  </w:style>
  <w:style w:type="character" w:customStyle="1" w:styleId="HeaderandFooter1">
    <w:name w:val="Header and Footer1"/>
    <w:qFormat/>
    <w:rPr>
      <w:rFonts w:ascii="XO Thames" w:hAnsi="XO Thames"/>
      <w:color w:val="000000"/>
      <w:sz w:val="22"/>
    </w:rPr>
  </w:style>
  <w:style w:type="character" w:customStyle="1" w:styleId="WW8Num113z31">
    <w:name w:val="WW8Num113z31"/>
    <w:qFormat/>
    <w:rPr>
      <w:rFonts w:ascii="Symbol" w:hAnsi="Symbol"/>
    </w:rPr>
  </w:style>
  <w:style w:type="character" w:customStyle="1" w:styleId="Style61">
    <w:name w:val="Style61"/>
    <w:basedOn w:val="10"/>
    <w:qFormat/>
    <w:rPr>
      <w:rFonts w:ascii="MS Reference Sans Serif" w:hAnsi="MS Reference Sans Serif"/>
      <w:sz w:val="24"/>
    </w:rPr>
  </w:style>
  <w:style w:type="character" w:customStyle="1" w:styleId="WW8Num6z01">
    <w:name w:val="WW8Num6z01"/>
    <w:qFormat/>
    <w:rPr>
      <w:rFonts w:ascii="Times New Roman" w:hAnsi="Times New Roman"/>
    </w:rPr>
  </w:style>
  <w:style w:type="character" w:customStyle="1" w:styleId="WW8Num16z11">
    <w:name w:val="WW8Num16z11"/>
    <w:qFormat/>
    <w:rPr>
      <w:b/>
    </w:rPr>
  </w:style>
  <w:style w:type="character" w:customStyle="1" w:styleId="2b">
    <w:name w:val="Знак Знак2"/>
    <w:qFormat/>
    <w:rPr>
      <w:sz w:val="24"/>
    </w:rPr>
  </w:style>
  <w:style w:type="character" w:customStyle="1" w:styleId="FontStyle331">
    <w:name w:val="Font Style331"/>
    <w:qFormat/>
    <w:rPr>
      <w:rFonts w:ascii="Times New Roman" w:hAnsi="Times New Roman"/>
      <w:sz w:val="26"/>
    </w:rPr>
  </w:style>
  <w:style w:type="character" w:customStyle="1" w:styleId="611">
    <w:name w:val="Заголовок 6 Знак11"/>
    <w:qFormat/>
    <w:rPr>
      <w:rFonts w:ascii="Calibri" w:hAnsi="Calibri"/>
      <w:b/>
      <w:sz w:val="20"/>
    </w:rPr>
  </w:style>
  <w:style w:type="character" w:customStyle="1" w:styleId="WW8Num49z51">
    <w:name w:val="WW8Num49z51"/>
    <w:qFormat/>
  </w:style>
  <w:style w:type="character" w:customStyle="1" w:styleId="CharacterStyle271">
    <w:name w:val="CharacterStyle271"/>
    <w:qFormat/>
    <w:rPr>
      <w:rFonts w:ascii="Times New Roman" w:hAnsi="Times New Roman"/>
      <w:b/>
      <w:color w:val="000000"/>
      <w:sz w:val="20"/>
      <w:u w:val="none"/>
    </w:rPr>
  </w:style>
  <w:style w:type="character" w:customStyle="1" w:styleId="FontStyle571">
    <w:name w:val="Font Style571"/>
    <w:qFormat/>
    <w:rPr>
      <w:rFonts w:ascii="Times New Roman" w:hAnsi="Times New Roman"/>
      <w:sz w:val="26"/>
    </w:rPr>
  </w:style>
  <w:style w:type="character" w:customStyle="1" w:styleId="WW8Num58z01">
    <w:name w:val="WW8Num58z01"/>
    <w:qFormat/>
    <w:rPr>
      <w:rFonts w:ascii="Wingdings" w:hAnsi="Wingdings"/>
      <w:color w:val="000000"/>
      <w:sz w:val="24"/>
    </w:rPr>
  </w:style>
  <w:style w:type="character" w:customStyle="1" w:styleId="WW8Num117z01">
    <w:name w:val="WW8Num117z01"/>
    <w:qFormat/>
    <w:rPr>
      <w:rFonts w:ascii="Symbol" w:hAnsi="Symbol"/>
    </w:rPr>
  </w:style>
  <w:style w:type="character" w:customStyle="1" w:styleId="WW8Num49z21">
    <w:name w:val="WW8Num49z21"/>
    <w:qFormat/>
  </w:style>
  <w:style w:type="character" w:customStyle="1" w:styleId="WW8Num18z31">
    <w:name w:val="WW8Num18z31"/>
    <w:qFormat/>
  </w:style>
  <w:style w:type="character" w:customStyle="1" w:styleId="CharacterStyle112">
    <w:name w:val="CharacterStyle112"/>
    <w:qFormat/>
    <w:rPr>
      <w:rFonts w:ascii="Times New Roman" w:hAnsi="Times New Roman"/>
      <w:color w:val="000000"/>
      <w:sz w:val="24"/>
      <w:u w:val="none"/>
    </w:rPr>
  </w:style>
  <w:style w:type="character" w:customStyle="1" w:styleId="Heading4Char1">
    <w:name w:val="Heading 4 Char1"/>
    <w:qFormat/>
    <w:rPr>
      <w:rFonts w:ascii="Calibri" w:hAnsi="Calibri"/>
      <w:b/>
      <w:sz w:val="28"/>
    </w:rPr>
  </w:style>
  <w:style w:type="character" w:customStyle="1" w:styleId="WW8Num17z11">
    <w:name w:val="WW8Num17z11"/>
    <w:qFormat/>
    <w:rPr>
      <w:rFonts w:ascii="Courier New" w:hAnsi="Courier New"/>
    </w:rPr>
  </w:style>
  <w:style w:type="character" w:customStyle="1" w:styleId="CharacterStyle101">
    <w:name w:val="CharacterStyle101"/>
    <w:qFormat/>
    <w:rPr>
      <w:rFonts w:ascii="Times New Roman" w:hAnsi="Times New Roman"/>
      <w:color w:val="000000"/>
      <w:sz w:val="20"/>
      <w:u w:val="none"/>
    </w:rPr>
  </w:style>
  <w:style w:type="character" w:customStyle="1" w:styleId="Nonformat1">
    <w:name w:val="Nonformat1"/>
    <w:basedOn w:val="10"/>
    <w:qFormat/>
    <w:rPr>
      <w:rFonts w:ascii="Consultant" w:hAnsi="Consultant"/>
      <w:sz w:val="24"/>
    </w:rPr>
  </w:style>
  <w:style w:type="character" w:customStyle="1" w:styleId="caaieiaie71">
    <w:name w:val="caaieiaie 71"/>
    <w:basedOn w:val="Iauiue11"/>
    <w:qFormat/>
    <w:rPr>
      <w:rFonts w:ascii="Times New Roman" w:hAnsi="Times New Roman"/>
      <w:b/>
      <w:color w:val="000000"/>
      <w:sz w:val="24"/>
    </w:rPr>
  </w:style>
  <w:style w:type="character" w:customStyle="1" w:styleId="p21">
    <w:name w:val="p21"/>
    <w:basedOn w:val="10"/>
    <w:qFormat/>
    <w:rPr>
      <w:rFonts w:ascii="Times New Roman" w:hAnsi="Times New Roman"/>
      <w:sz w:val="24"/>
    </w:rPr>
  </w:style>
  <w:style w:type="character" w:customStyle="1" w:styleId="mw-editsection1">
    <w:name w:val="mw-editsection1"/>
    <w:qFormat/>
  </w:style>
  <w:style w:type="character" w:customStyle="1" w:styleId="ParagraphStyle191">
    <w:name w:val="ParagraphStyle191"/>
    <w:qFormat/>
    <w:rPr>
      <w:sz w:val="22"/>
    </w:rPr>
  </w:style>
  <w:style w:type="character" w:customStyle="1" w:styleId="Normal1">
    <w:name w:val="Normal Знак Знак1"/>
    <w:qFormat/>
    <w:rPr>
      <w:rFonts w:ascii="Times New Roman" w:hAnsi="Times New Roman"/>
      <w:sz w:val="24"/>
    </w:rPr>
  </w:style>
  <w:style w:type="character" w:customStyle="1" w:styleId="418">
    <w:name w:val="Стиль41"/>
    <w:basedOn w:val="10"/>
    <w:qFormat/>
    <w:rPr>
      <w:rFonts w:ascii="Times New Roman" w:hAnsi="Times New Roman"/>
      <w:b/>
      <w:sz w:val="24"/>
    </w:rPr>
  </w:style>
  <w:style w:type="character" w:customStyle="1" w:styleId="Absatz-Standardschriftart1">
    <w:name w:val="Absatz-Standardschriftart1"/>
    <w:qFormat/>
  </w:style>
  <w:style w:type="character" w:customStyle="1" w:styleId="WW8Num37z21">
    <w:name w:val="WW8Num37z21"/>
    <w:qFormat/>
  </w:style>
  <w:style w:type="character" w:customStyle="1" w:styleId="11f7">
    <w:name w:val="Стиль1 Знак1"/>
    <w:basedOn w:val="312"/>
    <w:qFormat/>
    <w:rPr>
      <w:rFonts w:ascii="Arial" w:hAnsi="Arial"/>
      <w:b/>
      <w:sz w:val="22"/>
    </w:rPr>
  </w:style>
  <w:style w:type="character" w:customStyle="1" w:styleId="WW8Num38z01">
    <w:name w:val="WW8Num38z01"/>
    <w:qFormat/>
    <w:rPr>
      <w:rFonts w:ascii="Wingdings" w:hAnsi="Wingdings"/>
      <w:color w:val="000000"/>
      <w:sz w:val="24"/>
    </w:rPr>
  </w:style>
  <w:style w:type="character" w:customStyle="1" w:styleId="WW8Num12z81">
    <w:name w:val="WW8Num12z81"/>
    <w:qFormat/>
  </w:style>
  <w:style w:type="character" w:customStyle="1" w:styleId="caaieiaie31">
    <w:name w:val="caaieiaie 31"/>
    <w:basedOn w:val="Iauiue22"/>
    <w:qFormat/>
    <w:rPr>
      <w:rFonts w:ascii="Times New Roman" w:hAnsi="Times New Roman"/>
      <w:b/>
      <w:sz w:val="24"/>
    </w:rPr>
  </w:style>
  <w:style w:type="character" w:customStyle="1" w:styleId="WW8Num1z21">
    <w:name w:val="WW8Num1z21"/>
    <w:qFormat/>
  </w:style>
  <w:style w:type="character" w:customStyle="1" w:styleId="xl1751">
    <w:name w:val="xl1751"/>
    <w:basedOn w:val="10"/>
    <w:qFormat/>
    <w:rPr>
      <w:rFonts w:ascii="Times New Roman" w:hAnsi="Times New Roman"/>
      <w:sz w:val="24"/>
    </w:rPr>
  </w:style>
  <w:style w:type="character" w:customStyle="1" w:styleId="maintitle1">
    <w:name w:val="maintitle1"/>
    <w:basedOn w:val="10"/>
    <w:qFormat/>
    <w:rPr>
      <w:rFonts w:ascii="Arial" w:hAnsi="Arial"/>
      <w:b/>
      <w:color w:val="008866"/>
      <w:sz w:val="24"/>
    </w:rPr>
  </w:style>
  <w:style w:type="character" w:customStyle="1" w:styleId="WW8Num72z01">
    <w:name w:val="WW8Num72z01"/>
    <w:qFormat/>
    <w:rPr>
      <w:sz w:val="28"/>
    </w:rPr>
  </w:style>
  <w:style w:type="character" w:customStyle="1" w:styleId="1fff1">
    <w:name w:val="Содержимое врезки1"/>
    <w:basedOn w:val="12"/>
    <w:qFormat/>
    <w:rPr>
      <w:rFonts w:ascii="Times New Roman" w:hAnsi="Times New Roman"/>
      <w:sz w:val="24"/>
    </w:rPr>
  </w:style>
  <w:style w:type="character" w:customStyle="1" w:styleId="WW8Num63z01">
    <w:name w:val="WW8Num63z01"/>
    <w:qFormat/>
    <w:rPr>
      <w:rFonts w:ascii="Wingdings" w:hAnsi="Wingdings"/>
      <w:color w:val="000000"/>
      <w:sz w:val="24"/>
    </w:rPr>
  </w:style>
  <w:style w:type="character" w:customStyle="1" w:styleId="WW8Num120z01">
    <w:name w:val="WW8Num120z01"/>
    <w:qFormat/>
    <w:rPr>
      <w:sz w:val="28"/>
    </w:rPr>
  </w:style>
  <w:style w:type="character" w:customStyle="1" w:styleId="WW8Num12z51">
    <w:name w:val="WW8Num12z51"/>
    <w:qFormat/>
  </w:style>
  <w:style w:type="character" w:customStyle="1" w:styleId="FooterChar2">
    <w:name w:val="Footer Char2"/>
    <w:qFormat/>
    <w:rPr>
      <w:sz w:val="24"/>
    </w:rPr>
  </w:style>
  <w:style w:type="character" w:customStyle="1" w:styleId="Style132">
    <w:name w:val="Style132"/>
    <w:basedOn w:val="10"/>
    <w:qFormat/>
    <w:rPr>
      <w:rFonts w:ascii="MS Reference Sans Serif" w:hAnsi="MS Reference Sans Serif"/>
      <w:sz w:val="24"/>
    </w:rPr>
  </w:style>
  <w:style w:type="character" w:customStyle="1" w:styleId="titlepage1">
    <w:name w:val="titlepage1"/>
    <w:basedOn w:val="10"/>
    <w:qFormat/>
    <w:rPr>
      <w:rFonts w:ascii="Arial" w:hAnsi="Arial"/>
      <w:b/>
      <w:caps/>
      <w:color w:val="B00000"/>
      <w:sz w:val="24"/>
    </w:rPr>
  </w:style>
  <w:style w:type="character" w:customStyle="1" w:styleId="v1211">
    <w:name w:val="v1211"/>
    <w:qFormat/>
    <w:rPr>
      <w:rFonts w:ascii="Verdana" w:hAnsi="Verdana"/>
      <w:sz w:val="18"/>
    </w:rPr>
  </w:style>
  <w:style w:type="character" w:customStyle="1" w:styleId="1fff2">
    <w:name w:val="Символы концевой сноски1"/>
    <w:qFormat/>
    <w:rPr>
      <w:vertAlign w:val="superscript"/>
    </w:rPr>
  </w:style>
  <w:style w:type="character" w:customStyle="1" w:styleId="2211">
    <w:name w:val="Основной текст 2 Знак21"/>
    <w:qFormat/>
  </w:style>
  <w:style w:type="character" w:customStyle="1" w:styleId="xl1281">
    <w:name w:val="xl1281"/>
    <w:basedOn w:val="10"/>
    <w:qFormat/>
    <w:rPr>
      <w:rFonts w:ascii="Times New Roman" w:hAnsi="Times New Roman"/>
      <w:b/>
      <w:sz w:val="24"/>
    </w:rPr>
  </w:style>
  <w:style w:type="character" w:customStyle="1" w:styleId="msonormalbullet2gifbullet2gif1">
    <w:name w:val="msonormalbullet2gifbullet2.gif1"/>
    <w:basedOn w:val="10"/>
    <w:qFormat/>
    <w:rPr>
      <w:rFonts w:ascii="Times New Roman" w:hAnsi="Times New Roman"/>
      <w:sz w:val="24"/>
    </w:rPr>
  </w:style>
  <w:style w:type="character" w:customStyle="1" w:styleId="1fff3">
    <w:name w:val="список1"/>
    <w:basedOn w:val="10"/>
    <w:qFormat/>
    <w:rPr>
      <w:rFonts w:ascii="Peterburg" w:hAnsi="Peterburg"/>
      <w:sz w:val="24"/>
    </w:rPr>
  </w:style>
  <w:style w:type="character" w:customStyle="1" w:styleId="125">
    <w:name w:val="Заголовок 12"/>
    <w:qFormat/>
    <w:rPr>
      <w:rFonts w:ascii="Arial" w:hAnsi="Arial"/>
      <w:b/>
      <w:sz w:val="22"/>
    </w:rPr>
  </w:style>
  <w:style w:type="character" w:customStyle="1" w:styleId="Heading2Char1">
    <w:name w:val="Heading 2 Char1"/>
    <w:qFormat/>
    <w:rPr>
      <w:rFonts w:ascii="Arial" w:hAnsi="Arial"/>
      <w:b/>
      <w:color w:val="000000"/>
      <w:sz w:val="28"/>
    </w:rPr>
  </w:style>
  <w:style w:type="character" w:customStyle="1" w:styleId="WW8Num37z71">
    <w:name w:val="WW8Num37z71"/>
    <w:qFormat/>
  </w:style>
  <w:style w:type="character" w:customStyle="1" w:styleId="WW8Num29z61">
    <w:name w:val="WW8Num29z61"/>
    <w:qFormat/>
  </w:style>
  <w:style w:type="character" w:customStyle="1" w:styleId="WW8Num5z11">
    <w:name w:val="WW8Num5z11"/>
    <w:qFormat/>
    <w:rPr>
      <w:rFonts w:ascii="Courier New" w:hAnsi="Courier New"/>
    </w:rPr>
  </w:style>
  <w:style w:type="character" w:customStyle="1" w:styleId="1fff4">
    <w:name w:val="Âåðõíèé êîëîíòèòóë1"/>
    <w:basedOn w:val="10"/>
    <w:qFormat/>
    <w:rPr>
      <w:rFonts w:ascii="Times New Roman" w:hAnsi="Times New Roman"/>
      <w:sz w:val="24"/>
    </w:rPr>
  </w:style>
  <w:style w:type="character" w:customStyle="1" w:styleId="WW8Num11z21">
    <w:name w:val="WW8Num11z21"/>
    <w:qFormat/>
    <w:rPr>
      <w:rFonts w:ascii="Wingdings" w:hAnsi="Wingdings"/>
      <w:sz w:val="20"/>
    </w:rPr>
  </w:style>
  <w:style w:type="character" w:customStyle="1" w:styleId="Bodytext61">
    <w:name w:val="Body text (6)1"/>
    <w:basedOn w:val="10"/>
    <w:qFormat/>
    <w:rPr>
      <w:rFonts w:ascii="Times New Roman" w:hAnsi="Times New Roman"/>
      <w:sz w:val="25"/>
      <w:highlight w:val="white"/>
    </w:rPr>
  </w:style>
  <w:style w:type="character" w:customStyle="1" w:styleId="WW8Num48z41">
    <w:name w:val="WW8Num48z41"/>
    <w:qFormat/>
  </w:style>
  <w:style w:type="character" w:customStyle="1" w:styleId="Style81">
    <w:name w:val="Style81"/>
    <w:basedOn w:val="10"/>
    <w:qFormat/>
    <w:rPr>
      <w:rFonts w:ascii="MS Reference Sans Serif" w:hAnsi="MS Reference Sans Serif"/>
      <w:sz w:val="24"/>
    </w:rPr>
  </w:style>
  <w:style w:type="character" w:customStyle="1" w:styleId="2c">
    <w:name w:val="Основной текст Знак2"/>
    <w:qFormat/>
    <w:rPr>
      <w:sz w:val="24"/>
    </w:rPr>
  </w:style>
  <w:style w:type="character" w:customStyle="1" w:styleId="xl901">
    <w:name w:val="xl901"/>
    <w:basedOn w:val="10"/>
    <w:qFormat/>
    <w:rPr>
      <w:rFonts w:ascii="Times New Roman" w:hAnsi="Times New Roman"/>
      <w:color w:val="343434"/>
      <w:sz w:val="24"/>
    </w:rPr>
  </w:style>
  <w:style w:type="character" w:customStyle="1" w:styleId="WW8Num4z01">
    <w:name w:val="WW8Num4z01"/>
    <w:qFormat/>
    <w:rPr>
      <w:rFonts w:ascii="Symbol" w:hAnsi="Symbol"/>
    </w:rPr>
  </w:style>
  <w:style w:type="character" w:customStyle="1" w:styleId="1fff5">
    <w:name w:val="Знак Знак Знак Знак1"/>
    <w:basedOn w:val="10"/>
    <w:qFormat/>
    <w:rPr>
      <w:rFonts w:ascii="Times New Roman" w:hAnsi="Times New Roman"/>
      <w:sz w:val="24"/>
    </w:rPr>
  </w:style>
  <w:style w:type="character" w:customStyle="1" w:styleId="xl1891">
    <w:name w:val="xl1891"/>
    <w:basedOn w:val="10"/>
    <w:qFormat/>
    <w:rPr>
      <w:rFonts w:ascii="Times New Roman" w:hAnsi="Times New Roman"/>
      <w:b/>
      <w:sz w:val="24"/>
    </w:rPr>
  </w:style>
  <w:style w:type="character" w:customStyle="1" w:styleId="319">
    <w:name w:val="Указатель31"/>
    <w:basedOn w:val="10"/>
    <w:qFormat/>
    <w:rPr>
      <w:rFonts w:ascii="Times New Roman" w:hAnsi="Times New Roman"/>
      <w:sz w:val="20"/>
    </w:rPr>
  </w:style>
  <w:style w:type="character" w:customStyle="1" w:styleId="WW8Num48z31">
    <w:name w:val="WW8Num48z31"/>
    <w:qFormat/>
  </w:style>
  <w:style w:type="character" w:customStyle="1" w:styleId="91">
    <w:name w:val="Оглавление 9 Знак"/>
    <w:basedOn w:val="10"/>
    <w:qFormat/>
    <w:rPr>
      <w:rFonts w:ascii="Times New Roman" w:hAnsi="Times New Roman"/>
      <w:sz w:val="24"/>
    </w:rPr>
  </w:style>
  <w:style w:type="character" w:customStyle="1" w:styleId="afb">
    <w:name w:val="Схема документа Знак"/>
    <w:basedOn w:val="10"/>
    <w:qFormat/>
    <w:rPr>
      <w:rFonts w:ascii="Tahoma" w:hAnsi="Tahoma"/>
      <w:sz w:val="16"/>
    </w:rPr>
  </w:style>
  <w:style w:type="character" w:customStyle="1" w:styleId="xl1661">
    <w:name w:val="xl1661"/>
    <w:basedOn w:val="10"/>
    <w:qFormat/>
    <w:rPr>
      <w:rFonts w:ascii="Times New Roman" w:hAnsi="Times New Roman"/>
      <w:b/>
      <w:sz w:val="24"/>
    </w:rPr>
  </w:style>
  <w:style w:type="character" w:customStyle="1" w:styleId="WW8Num76z21">
    <w:name w:val="WW8Num76z21"/>
    <w:qFormat/>
    <w:rPr>
      <w:rFonts w:ascii="Symbol" w:hAnsi="Symbol"/>
      <w:color w:val="000000"/>
    </w:rPr>
  </w:style>
  <w:style w:type="character" w:customStyle="1" w:styleId="WW8Num137z21">
    <w:name w:val="WW8Num137z21"/>
    <w:qFormat/>
    <w:rPr>
      <w:rFonts w:ascii="Wingdings" w:hAnsi="Wingdings"/>
    </w:rPr>
  </w:style>
  <w:style w:type="character" w:customStyle="1" w:styleId="ParagraphStyle351">
    <w:name w:val="ParagraphStyle351"/>
    <w:qFormat/>
    <w:rPr>
      <w:sz w:val="22"/>
    </w:rPr>
  </w:style>
  <w:style w:type="character" w:customStyle="1" w:styleId="ParagraphStyle91">
    <w:name w:val="ParagraphStyle91"/>
    <w:qFormat/>
    <w:rPr>
      <w:sz w:val="22"/>
    </w:rPr>
  </w:style>
  <w:style w:type="character" w:customStyle="1" w:styleId="35">
    <w:name w:val="Нумерованный список 3 Знак"/>
    <w:basedOn w:val="10"/>
    <w:qFormat/>
    <w:rPr>
      <w:rFonts w:ascii="Arial Narrow" w:hAnsi="Arial Narrow"/>
      <w:sz w:val="26"/>
    </w:rPr>
  </w:style>
  <w:style w:type="character" w:customStyle="1" w:styleId="WW8Num55z41">
    <w:name w:val="WW8Num55z41"/>
    <w:qFormat/>
  </w:style>
  <w:style w:type="character" w:customStyle="1" w:styleId="6-1">
    <w:name w:val="6.Табл.-данные1"/>
    <w:qFormat/>
    <w:rPr>
      <w:rFonts w:ascii="Times New Roman" w:hAnsi="Times New Roman"/>
      <w:b/>
    </w:rPr>
  </w:style>
  <w:style w:type="character" w:customStyle="1" w:styleId="afc">
    <w:name w:val="Обычный (Интернет) Знак"/>
    <w:basedOn w:val="10"/>
    <w:qFormat/>
    <w:rPr>
      <w:rFonts w:ascii="Times New Roman" w:hAnsi="Times New Roman"/>
      <w:sz w:val="24"/>
    </w:rPr>
  </w:style>
  <w:style w:type="character" w:customStyle="1" w:styleId="WW8Num42z21">
    <w:name w:val="WW8Num42z21"/>
    <w:qFormat/>
    <w:rPr>
      <w:rFonts w:ascii="Wingdings" w:hAnsi="Wingdings"/>
    </w:rPr>
  </w:style>
  <w:style w:type="character" w:customStyle="1" w:styleId="Default1">
    <w:name w:val="Default1"/>
    <w:qFormat/>
    <w:rPr>
      <w:rFonts w:ascii="Times New Roman" w:hAnsi="Times New Roman"/>
      <w:color w:val="000000"/>
      <w:sz w:val="24"/>
    </w:rPr>
  </w:style>
  <w:style w:type="character" w:customStyle="1" w:styleId="StrongEmphasis1">
    <w:name w:val="Strong Emphasis1"/>
    <w:qFormat/>
    <w:rPr>
      <w:b/>
    </w:rPr>
  </w:style>
  <w:style w:type="character" w:customStyle="1" w:styleId="Style311">
    <w:name w:val="Style31"/>
    <w:basedOn w:val="10"/>
    <w:qFormat/>
    <w:rPr>
      <w:rFonts w:ascii="MS Reference Sans Serif" w:hAnsi="MS Reference Sans Serif"/>
      <w:sz w:val="24"/>
    </w:rPr>
  </w:style>
  <w:style w:type="character" w:customStyle="1" w:styleId="43">
    <w:name w:val="Нумерованный список 4 Знак"/>
    <w:basedOn w:val="10"/>
    <w:qFormat/>
    <w:rPr>
      <w:rFonts w:ascii="Arial Narrow" w:hAnsi="Arial Narrow"/>
      <w:sz w:val="26"/>
    </w:rPr>
  </w:style>
  <w:style w:type="character" w:customStyle="1" w:styleId="11f8">
    <w:name w:val="Стиль1 Знак Знак1"/>
    <w:qFormat/>
    <w:rPr>
      <w:rFonts w:ascii="Arial" w:hAnsi="Arial"/>
      <w:b/>
      <w:sz w:val="22"/>
    </w:rPr>
  </w:style>
  <w:style w:type="character" w:customStyle="1" w:styleId="011">
    <w:name w:val="Основной текст 01"/>
    <w:basedOn w:val="10"/>
    <w:qFormat/>
    <w:rPr>
      <w:rFonts w:ascii="Times New Roman" w:hAnsi="Times New Roman"/>
      <w:color w:val="000000"/>
      <w:sz w:val="24"/>
    </w:rPr>
  </w:style>
  <w:style w:type="character" w:customStyle="1" w:styleId="WW8Num47z01">
    <w:name w:val="WW8Num47z01"/>
    <w:qFormat/>
    <w:rPr>
      <w:rFonts w:ascii="Symbol" w:hAnsi="Symbol"/>
      <w:sz w:val="20"/>
    </w:rPr>
  </w:style>
  <w:style w:type="character" w:customStyle="1" w:styleId="WW8Num57z01">
    <w:name w:val="WW8Num57z01"/>
    <w:qFormat/>
    <w:rPr>
      <w:rFonts w:ascii="Symbol" w:hAnsi="Symbol"/>
      <w:sz w:val="20"/>
    </w:rPr>
  </w:style>
  <w:style w:type="character" w:customStyle="1" w:styleId="1fff6">
    <w:name w:val="Символ сноски1"/>
    <w:qFormat/>
    <w:rPr>
      <w:vertAlign w:val="superscript"/>
    </w:rPr>
  </w:style>
  <w:style w:type="character" w:customStyle="1" w:styleId="CharacterStyle11">
    <w:name w:val="CharacterStyle11"/>
    <w:qFormat/>
    <w:rPr>
      <w:rFonts w:ascii="Times New Roman" w:hAnsi="Times New Roman"/>
      <w:b/>
      <w:color w:val="000000"/>
      <w:sz w:val="20"/>
      <w:u w:val="none"/>
    </w:rPr>
  </w:style>
  <w:style w:type="character" w:customStyle="1" w:styleId="WW8Num22z31">
    <w:name w:val="WW8Num22z31"/>
    <w:qFormat/>
    <w:rPr>
      <w:rFonts w:ascii="Symbol" w:hAnsi="Symbol"/>
    </w:rPr>
  </w:style>
  <w:style w:type="character" w:customStyle="1" w:styleId="222">
    <w:name w:val="Абзац списка22"/>
    <w:qFormat/>
    <w:rPr>
      <w:rFonts w:ascii="Times New Roman" w:hAnsi="Times New Roman"/>
      <w:sz w:val="24"/>
    </w:rPr>
  </w:style>
  <w:style w:type="character" w:customStyle="1" w:styleId="223">
    <w:name w:val="Стиль22"/>
    <w:qFormat/>
    <w:rPr>
      <w:rFonts w:ascii="Times New Roman" w:hAnsi="Times New Roman"/>
      <w:sz w:val="24"/>
    </w:rPr>
  </w:style>
  <w:style w:type="character" w:customStyle="1" w:styleId="xl911">
    <w:name w:val="xl911"/>
    <w:basedOn w:val="10"/>
    <w:qFormat/>
    <w:rPr>
      <w:rFonts w:ascii="Times New Roman" w:hAnsi="Times New Roman"/>
      <w:sz w:val="24"/>
    </w:rPr>
  </w:style>
  <w:style w:type="character" w:customStyle="1" w:styleId="xl1221">
    <w:name w:val="xl1221"/>
    <w:basedOn w:val="10"/>
    <w:qFormat/>
    <w:rPr>
      <w:rFonts w:ascii="Times New Roman" w:hAnsi="Times New Roman"/>
      <w:b/>
      <w:sz w:val="24"/>
    </w:rPr>
  </w:style>
  <w:style w:type="character" w:customStyle="1" w:styleId="r1">
    <w:name w:val="r1"/>
    <w:qFormat/>
  </w:style>
  <w:style w:type="character" w:customStyle="1" w:styleId="offc1">
    <w:name w:val="offc1"/>
    <w:basedOn w:val="10"/>
    <w:qFormat/>
    <w:rPr>
      <w:rFonts w:ascii="Verdana" w:hAnsi="Verdana"/>
      <w:b/>
      <w:color w:val="000000"/>
      <w:sz w:val="17"/>
    </w:rPr>
  </w:style>
  <w:style w:type="character" w:customStyle="1" w:styleId="WW8Num36z21">
    <w:name w:val="WW8Num36z21"/>
    <w:qFormat/>
    <w:rPr>
      <w:rFonts w:ascii="Wingdings" w:hAnsi="Wingdings"/>
    </w:rPr>
  </w:style>
  <w:style w:type="character" w:customStyle="1" w:styleId="CharacterStyle201">
    <w:name w:val="CharacterStyle201"/>
    <w:qFormat/>
    <w:rPr>
      <w:rFonts w:ascii="Times New Roman" w:hAnsi="Times New Roman"/>
      <w:color w:val="000000"/>
      <w:sz w:val="20"/>
      <w:u w:val="none"/>
    </w:rPr>
  </w:style>
  <w:style w:type="character" w:customStyle="1" w:styleId="caaieiaie511">
    <w:name w:val="caaieiaie 511"/>
    <w:basedOn w:val="Iauiue2"/>
    <w:qFormat/>
    <w:rPr>
      <w:rFonts w:ascii="Times New Roman" w:hAnsi="Times New Roman"/>
      <w:b/>
      <w:u w:val="single"/>
    </w:rPr>
  </w:style>
  <w:style w:type="character" w:customStyle="1" w:styleId="ParagraphStyle121">
    <w:name w:val="ParagraphStyle121"/>
    <w:qFormat/>
    <w:rPr>
      <w:sz w:val="22"/>
    </w:rPr>
  </w:style>
  <w:style w:type="character" w:customStyle="1" w:styleId="xl781">
    <w:name w:val="xl781"/>
    <w:basedOn w:val="10"/>
    <w:qFormat/>
    <w:rPr>
      <w:rFonts w:ascii="Arial Narrow" w:hAnsi="Arial Narrow"/>
      <w:b/>
      <w:sz w:val="16"/>
    </w:rPr>
  </w:style>
  <w:style w:type="character" w:customStyle="1" w:styleId="xl1931">
    <w:name w:val="xl1931"/>
    <w:basedOn w:val="10"/>
    <w:qFormat/>
    <w:rPr>
      <w:rFonts w:ascii="Times New Roman" w:hAnsi="Times New Roman"/>
      <w:b/>
      <w:sz w:val="24"/>
    </w:rPr>
  </w:style>
  <w:style w:type="character" w:customStyle="1" w:styleId="21d">
    <w:name w:val="Название21"/>
    <w:basedOn w:val="10"/>
    <w:qFormat/>
    <w:rPr>
      <w:rFonts w:ascii="Arial" w:hAnsi="Arial"/>
      <w:i/>
      <w:sz w:val="24"/>
    </w:rPr>
  </w:style>
  <w:style w:type="character" w:customStyle="1" w:styleId="xl1581">
    <w:name w:val="xl1581"/>
    <w:basedOn w:val="10"/>
    <w:qFormat/>
    <w:rPr>
      <w:rFonts w:ascii="Times New Roman" w:hAnsi="Times New Roman"/>
      <w:sz w:val="24"/>
    </w:rPr>
  </w:style>
  <w:style w:type="character" w:customStyle="1" w:styleId="FontStyle141">
    <w:name w:val="Font Style141"/>
    <w:qFormat/>
    <w:rPr>
      <w:rFonts w:ascii="MS Reference Sans Serif" w:hAnsi="MS Reference Sans Serif"/>
      <w:sz w:val="30"/>
    </w:rPr>
  </w:style>
  <w:style w:type="character" w:customStyle="1" w:styleId="WW8Num53z11">
    <w:name w:val="WW8Num53z11"/>
    <w:qFormat/>
    <w:rPr>
      <w:rFonts w:ascii="Courier New" w:hAnsi="Courier New"/>
    </w:rPr>
  </w:style>
  <w:style w:type="character" w:customStyle="1" w:styleId="11f9">
    <w:name w:val="Текст11"/>
    <w:basedOn w:val="10"/>
    <w:qFormat/>
    <w:rPr>
      <w:rFonts w:ascii="Times New Roman" w:hAnsi="Times New Roman"/>
      <w:sz w:val="24"/>
    </w:rPr>
  </w:style>
  <w:style w:type="character" w:customStyle="1" w:styleId="afd">
    <w:name w:val="Текст Знак"/>
    <w:basedOn w:val="10"/>
    <w:qFormat/>
    <w:rPr>
      <w:rFonts w:ascii="Courier New" w:hAnsi="Courier New"/>
      <w:sz w:val="24"/>
    </w:rPr>
  </w:style>
  <w:style w:type="character" w:customStyle="1" w:styleId="font91">
    <w:name w:val="font91"/>
    <w:basedOn w:val="10"/>
    <w:qFormat/>
    <w:rPr>
      <w:rFonts w:ascii="Times New Roman" w:hAnsi="Times New Roman"/>
      <w:b/>
      <w:sz w:val="24"/>
    </w:rPr>
  </w:style>
  <w:style w:type="character" w:customStyle="1" w:styleId="21e">
    <w:name w:val="Основной текст с отступом 2 Знак1"/>
    <w:basedOn w:val="10"/>
    <w:qFormat/>
    <w:rPr>
      <w:rFonts w:ascii="Calibri" w:hAnsi="Calibri"/>
      <w:sz w:val="22"/>
    </w:rPr>
  </w:style>
  <w:style w:type="character" w:customStyle="1" w:styleId="xl1101">
    <w:name w:val="xl1101"/>
    <w:basedOn w:val="10"/>
    <w:qFormat/>
    <w:rPr>
      <w:rFonts w:ascii="Times New Roman" w:hAnsi="Times New Roman"/>
      <w:sz w:val="24"/>
    </w:rPr>
  </w:style>
  <w:style w:type="character" w:customStyle="1" w:styleId="1fff7">
    <w:name w:val="Текст выноски1"/>
    <w:basedOn w:val="10"/>
    <w:qFormat/>
    <w:rPr>
      <w:rFonts w:ascii="E" w:hAnsi="E"/>
      <w:sz w:val="16"/>
    </w:rPr>
  </w:style>
  <w:style w:type="character" w:customStyle="1" w:styleId="ParagraphStyle181">
    <w:name w:val="ParagraphStyle181"/>
    <w:qFormat/>
    <w:rPr>
      <w:sz w:val="22"/>
    </w:rPr>
  </w:style>
  <w:style w:type="character" w:customStyle="1" w:styleId="xl1671">
    <w:name w:val="xl1671"/>
    <w:basedOn w:val="10"/>
    <w:qFormat/>
    <w:rPr>
      <w:rFonts w:ascii="Times New Roman" w:hAnsi="Times New Roman"/>
      <w:b/>
      <w:sz w:val="24"/>
    </w:rPr>
  </w:style>
  <w:style w:type="character" w:customStyle="1" w:styleId="xl1491">
    <w:name w:val="xl1491"/>
    <w:basedOn w:val="10"/>
    <w:qFormat/>
    <w:rPr>
      <w:rFonts w:ascii="Times New Roman" w:hAnsi="Times New Roman"/>
      <w:sz w:val="24"/>
    </w:rPr>
  </w:style>
  <w:style w:type="character" w:customStyle="1" w:styleId="z-1">
    <w:name w:val="z-Конец формы Знак1"/>
    <w:basedOn w:val="10"/>
    <w:qFormat/>
    <w:rPr>
      <w:rFonts w:ascii="Arial" w:hAnsi="Arial"/>
      <w:sz w:val="16"/>
    </w:rPr>
  </w:style>
  <w:style w:type="character" w:customStyle="1" w:styleId="21f">
    <w:name w:val="Знак сноски21"/>
    <w:qFormat/>
    <w:rPr>
      <w:vertAlign w:val="superscript"/>
    </w:rPr>
  </w:style>
  <w:style w:type="character" w:customStyle="1" w:styleId="54">
    <w:name w:val="Маркированный список 5 Знак"/>
    <w:basedOn w:val="10"/>
    <w:qFormat/>
    <w:rPr>
      <w:rFonts w:ascii="Arial Narrow" w:hAnsi="Arial Narrow"/>
      <w:sz w:val="26"/>
    </w:rPr>
  </w:style>
  <w:style w:type="character" w:customStyle="1" w:styleId="812">
    <w:name w:val="8ч1"/>
    <w:basedOn w:val="1ffe"/>
    <w:qFormat/>
    <w:rPr>
      <w:rFonts w:ascii="Tahoma" w:hAnsi="Tahoma"/>
      <w:sz w:val="24"/>
    </w:rPr>
  </w:style>
  <w:style w:type="character" w:customStyle="1" w:styleId="WW8Num46z71">
    <w:name w:val="WW8Num46z71"/>
    <w:qFormat/>
  </w:style>
  <w:style w:type="character" w:customStyle="1" w:styleId="WW8Num2z21">
    <w:name w:val="WW8Num2z21"/>
    <w:qFormat/>
    <w:rPr>
      <w:rFonts w:ascii="Times New Roman" w:hAnsi="Times New Roman"/>
      <w:b/>
      <w:i/>
      <w:color w:val="000000"/>
      <w:sz w:val="24"/>
    </w:rPr>
  </w:style>
  <w:style w:type="character" w:customStyle="1" w:styleId="xl791">
    <w:name w:val="xl791"/>
    <w:basedOn w:val="10"/>
    <w:qFormat/>
    <w:rPr>
      <w:rFonts w:ascii="Arial Narrow" w:hAnsi="Arial Narrow"/>
      <w:b/>
      <w:sz w:val="16"/>
    </w:rPr>
  </w:style>
  <w:style w:type="character" w:customStyle="1" w:styleId="font71">
    <w:name w:val="font71"/>
    <w:basedOn w:val="10"/>
    <w:qFormat/>
    <w:rPr>
      <w:rFonts w:ascii="Times New Roman" w:hAnsi="Times New Roman"/>
      <w:color w:val="FF0000"/>
      <w:sz w:val="24"/>
    </w:rPr>
  </w:style>
  <w:style w:type="character" w:customStyle="1" w:styleId="CharacterStyle341">
    <w:name w:val="CharacterStyle341"/>
    <w:qFormat/>
    <w:rPr>
      <w:rFonts w:ascii="Times New Roman" w:hAnsi="Times New Roman"/>
      <w:b/>
      <w:color w:val="000000"/>
      <w:sz w:val="20"/>
      <w:u w:val="none"/>
    </w:rPr>
  </w:style>
  <w:style w:type="character" w:customStyle="1" w:styleId="WW8Num19z81">
    <w:name w:val="WW8Num19z81"/>
    <w:qFormat/>
  </w:style>
  <w:style w:type="character" w:customStyle="1" w:styleId="xl1161">
    <w:name w:val="xl1161"/>
    <w:basedOn w:val="10"/>
    <w:qFormat/>
    <w:rPr>
      <w:rFonts w:ascii="Times New Roman" w:hAnsi="Times New Roman"/>
      <w:b/>
      <w:sz w:val="24"/>
    </w:rPr>
  </w:style>
  <w:style w:type="character" w:customStyle="1" w:styleId="WW8Num12z41">
    <w:name w:val="WW8Num12z41"/>
    <w:qFormat/>
    <w:rPr>
      <w:rFonts w:ascii="Courier New" w:hAnsi="Courier New"/>
    </w:rPr>
  </w:style>
  <w:style w:type="character" w:customStyle="1" w:styleId="101">
    <w:name w:val="Оглавление 101"/>
    <w:basedOn w:val="11f6"/>
    <w:qFormat/>
    <w:rPr>
      <w:rFonts w:ascii="Times New Roman" w:hAnsi="Times New Roman"/>
      <w:sz w:val="22"/>
    </w:rPr>
  </w:style>
  <w:style w:type="character" w:customStyle="1" w:styleId="reference-text1">
    <w:name w:val="reference-text1"/>
    <w:qFormat/>
  </w:style>
  <w:style w:type="character" w:customStyle="1" w:styleId="xl1811">
    <w:name w:val="xl1811"/>
    <w:basedOn w:val="10"/>
    <w:qFormat/>
    <w:rPr>
      <w:rFonts w:ascii="Times New Roman" w:hAnsi="Times New Roman"/>
      <w:sz w:val="24"/>
    </w:rPr>
  </w:style>
  <w:style w:type="character" w:customStyle="1" w:styleId="82">
    <w:name w:val="Оглавление 8 Знак"/>
    <w:basedOn w:val="10"/>
    <w:qFormat/>
    <w:rPr>
      <w:rFonts w:ascii="Times New Roman" w:hAnsi="Times New Roman"/>
      <w:sz w:val="24"/>
    </w:rPr>
  </w:style>
  <w:style w:type="character" w:customStyle="1" w:styleId="1fff8">
    <w:name w:val="Табличный_заголовки1"/>
    <w:basedOn w:val="10"/>
    <w:qFormat/>
    <w:rPr>
      <w:rFonts w:ascii="Times New Roman" w:hAnsi="Times New Roman"/>
      <w:b/>
      <w:sz w:val="22"/>
    </w:rPr>
  </w:style>
  <w:style w:type="character" w:customStyle="1" w:styleId="WW8Num85z01">
    <w:name w:val="WW8Num85z01"/>
    <w:qFormat/>
    <w:rPr>
      <w:sz w:val="28"/>
    </w:rPr>
  </w:style>
  <w:style w:type="character" w:customStyle="1" w:styleId="WW8Num54z31">
    <w:name w:val="WW8Num54z31"/>
    <w:qFormat/>
  </w:style>
  <w:style w:type="character" w:customStyle="1" w:styleId="WW8Num20z01">
    <w:name w:val="WW8Num20z01"/>
    <w:qFormat/>
    <w:rPr>
      <w:rFonts w:ascii="Times New Roman" w:hAnsi="Times New Roman"/>
    </w:rPr>
  </w:style>
  <w:style w:type="character" w:customStyle="1" w:styleId="WW8Num67z01">
    <w:name w:val="WW8Num67z01"/>
    <w:qFormat/>
    <w:rPr>
      <w:sz w:val="28"/>
    </w:rPr>
  </w:style>
  <w:style w:type="character" w:customStyle="1" w:styleId="WW8Num3z11">
    <w:name w:val="WW8Num3z11"/>
    <w:qFormat/>
    <w:rPr>
      <w:rFonts w:ascii="Courier New" w:hAnsi="Courier New"/>
    </w:rPr>
  </w:style>
  <w:style w:type="character" w:customStyle="1" w:styleId="FontStyle2291">
    <w:name w:val="Font Style2291"/>
    <w:qFormat/>
    <w:rPr>
      <w:rFonts w:ascii="Arial" w:hAnsi="Arial"/>
      <w:sz w:val="14"/>
    </w:rPr>
  </w:style>
  <w:style w:type="character" w:customStyle="1" w:styleId="S112">
    <w:name w:val="S_Заголовок 11"/>
    <w:basedOn w:val="10"/>
    <w:qFormat/>
    <w:rPr>
      <w:rFonts w:ascii="Times New Roman" w:hAnsi="Times New Roman"/>
      <w:b/>
      <w:caps/>
      <w:sz w:val="24"/>
    </w:rPr>
  </w:style>
  <w:style w:type="character" w:customStyle="1" w:styleId="xl1411">
    <w:name w:val="xl1411"/>
    <w:basedOn w:val="10"/>
    <w:qFormat/>
    <w:rPr>
      <w:rFonts w:ascii="Times New Roman" w:hAnsi="Times New Roman"/>
      <w:sz w:val="24"/>
    </w:rPr>
  </w:style>
  <w:style w:type="character" w:customStyle="1" w:styleId="FontStyle241">
    <w:name w:val="Font Style241"/>
    <w:qFormat/>
    <w:rPr>
      <w:rFonts w:ascii="MS Reference Sans Serif" w:hAnsi="MS Reference Sans Serif"/>
      <w:b/>
      <w:sz w:val="52"/>
    </w:rPr>
  </w:style>
  <w:style w:type="character" w:customStyle="1" w:styleId="Style1361">
    <w:name w:val="Style1361"/>
    <w:basedOn w:val="10"/>
    <w:qFormat/>
    <w:rPr>
      <w:rFonts w:ascii="Arial" w:hAnsi="Arial"/>
      <w:sz w:val="24"/>
    </w:rPr>
  </w:style>
  <w:style w:type="character" w:customStyle="1" w:styleId="hgkelc1">
    <w:name w:val="hgkelc1"/>
    <w:qFormat/>
  </w:style>
  <w:style w:type="character" w:customStyle="1" w:styleId="WW8Num127z01">
    <w:name w:val="WW8Num127z01"/>
    <w:qFormat/>
    <w:rPr>
      <w:sz w:val="28"/>
    </w:rPr>
  </w:style>
  <w:style w:type="character" w:customStyle="1" w:styleId="HTML2">
    <w:name w:val="Стандартный HTML Знак2"/>
    <w:qFormat/>
    <w:rPr>
      <w:rFonts w:ascii="Courier New" w:hAnsi="Courier New"/>
      <w:sz w:val="20"/>
    </w:rPr>
  </w:style>
  <w:style w:type="character" w:customStyle="1" w:styleId="WW8Num48z61">
    <w:name w:val="WW8Num48z61"/>
    <w:qFormat/>
  </w:style>
  <w:style w:type="character" w:customStyle="1" w:styleId="TableHeading1">
    <w:name w:val="Table Heading1"/>
    <w:basedOn w:val="TableContents1"/>
    <w:qFormat/>
    <w:rPr>
      <w:rFonts w:ascii="Calibri" w:hAnsi="Calibri"/>
      <w:b/>
      <w:sz w:val="22"/>
    </w:rPr>
  </w:style>
  <w:style w:type="character" w:customStyle="1" w:styleId="TableContents1">
    <w:name w:val="Table Contents1"/>
    <w:basedOn w:val="10"/>
    <w:qFormat/>
    <w:rPr>
      <w:rFonts w:ascii="Calibri" w:hAnsi="Calibri"/>
      <w:sz w:val="22"/>
    </w:rPr>
  </w:style>
  <w:style w:type="character" w:customStyle="1" w:styleId="CharacterStyle301">
    <w:name w:val="CharacterStyle301"/>
    <w:qFormat/>
    <w:rPr>
      <w:rFonts w:ascii="Times New Roman" w:hAnsi="Times New Roman"/>
      <w:color w:val="000000"/>
      <w:sz w:val="22"/>
      <w:u w:val="none"/>
    </w:rPr>
  </w:style>
  <w:style w:type="character" w:customStyle="1" w:styleId="xl831">
    <w:name w:val="xl831"/>
    <w:basedOn w:val="10"/>
    <w:qFormat/>
    <w:rPr>
      <w:rFonts w:ascii="Times New Roman" w:hAnsi="Times New Roman"/>
      <w:sz w:val="24"/>
    </w:rPr>
  </w:style>
  <w:style w:type="character" w:customStyle="1" w:styleId="WW8Num20z61">
    <w:name w:val="WW8Num20z61"/>
    <w:qFormat/>
  </w:style>
  <w:style w:type="character" w:customStyle="1" w:styleId="xl981">
    <w:name w:val="xl981"/>
    <w:basedOn w:val="10"/>
    <w:qFormat/>
    <w:rPr>
      <w:rFonts w:ascii="Times New Roman" w:hAnsi="Times New Roman"/>
      <w:sz w:val="24"/>
    </w:rPr>
  </w:style>
  <w:style w:type="character" w:customStyle="1" w:styleId="WW8Num26z11">
    <w:name w:val="WW8Num26z11"/>
    <w:qFormat/>
  </w:style>
  <w:style w:type="character" w:customStyle="1" w:styleId="WW8Num37z81">
    <w:name w:val="WW8Num37z81"/>
    <w:qFormat/>
  </w:style>
  <w:style w:type="character" w:customStyle="1" w:styleId="WW8Num8z01">
    <w:name w:val="WW8Num8z01"/>
    <w:qFormat/>
    <w:rPr>
      <w:rFonts w:ascii="Times New Roman" w:hAnsi="Times New Roman"/>
    </w:rPr>
  </w:style>
  <w:style w:type="character" w:customStyle="1" w:styleId="WW8Num32z41">
    <w:name w:val="WW8Num32z41"/>
    <w:qFormat/>
  </w:style>
  <w:style w:type="character" w:customStyle="1" w:styleId="xl731">
    <w:name w:val="xl731"/>
    <w:basedOn w:val="10"/>
    <w:qFormat/>
    <w:rPr>
      <w:rFonts w:ascii="Arial Narrow" w:hAnsi="Arial Narrow"/>
      <w:b/>
      <w:sz w:val="16"/>
    </w:rPr>
  </w:style>
  <w:style w:type="character" w:customStyle="1" w:styleId="Style141">
    <w:name w:val="Style141"/>
    <w:basedOn w:val="10"/>
    <w:qFormat/>
    <w:rPr>
      <w:rFonts w:ascii="Times New Roman" w:hAnsi="Times New Roman"/>
      <w:sz w:val="24"/>
    </w:rPr>
  </w:style>
  <w:style w:type="character" w:customStyle="1" w:styleId="FontStyle151">
    <w:name w:val="Font Style151"/>
    <w:qFormat/>
    <w:rPr>
      <w:rFonts w:ascii="MS Reference Sans Serif" w:hAnsi="MS Reference Sans Serif"/>
      <w:b/>
      <w:sz w:val="30"/>
    </w:rPr>
  </w:style>
  <w:style w:type="character" w:customStyle="1" w:styleId="CharacterStyle322">
    <w:name w:val="CharacterStyle322"/>
    <w:qFormat/>
    <w:rPr>
      <w:rFonts w:ascii="Times New Roman" w:hAnsi="Times New Roman"/>
      <w:color w:val="000000"/>
      <w:sz w:val="14"/>
      <w:u w:val="none"/>
    </w:rPr>
  </w:style>
  <w:style w:type="character" w:customStyle="1" w:styleId="WW8Num13z01">
    <w:name w:val="WW8Num13z01"/>
    <w:qFormat/>
    <w:rPr>
      <w:rFonts w:ascii="Symbol" w:hAnsi="Symbol"/>
    </w:rPr>
  </w:style>
  <w:style w:type="character" w:customStyle="1" w:styleId="font61">
    <w:name w:val="font61"/>
    <w:basedOn w:val="10"/>
    <w:qFormat/>
    <w:rPr>
      <w:rFonts w:ascii="Times New Roman" w:hAnsi="Times New Roman"/>
      <w:b/>
      <w:sz w:val="24"/>
    </w:rPr>
  </w:style>
  <w:style w:type="character" w:customStyle="1" w:styleId="xl1941">
    <w:name w:val="xl1941"/>
    <w:basedOn w:val="10"/>
    <w:qFormat/>
    <w:rPr>
      <w:rFonts w:ascii="Times New Roman" w:hAnsi="Times New Roman"/>
      <w:sz w:val="24"/>
    </w:rPr>
  </w:style>
  <w:style w:type="character" w:customStyle="1" w:styleId="xl241">
    <w:name w:val="xl241"/>
    <w:basedOn w:val="10"/>
    <w:qFormat/>
    <w:rPr>
      <w:rFonts w:ascii="Arial Unicode MS" w:hAnsi="Arial Unicode MS"/>
      <w:sz w:val="24"/>
    </w:rPr>
  </w:style>
  <w:style w:type="character" w:customStyle="1" w:styleId="WW8Num4z21">
    <w:name w:val="WW8Num4z21"/>
    <w:qFormat/>
    <w:rPr>
      <w:rFonts w:ascii="Times New Roman" w:hAnsi="Times New Roman"/>
      <w:sz w:val="24"/>
    </w:rPr>
  </w:style>
  <w:style w:type="character" w:customStyle="1" w:styleId="tekstob1">
    <w:name w:val="tekstob1"/>
    <w:basedOn w:val="10"/>
    <w:qFormat/>
    <w:rPr>
      <w:rFonts w:ascii="Times New Roman" w:hAnsi="Times New Roman"/>
      <w:sz w:val="24"/>
    </w:rPr>
  </w:style>
  <w:style w:type="character" w:customStyle="1" w:styleId="WW8Num9z11">
    <w:name w:val="WW8Num9z11"/>
    <w:qFormat/>
    <w:rPr>
      <w:rFonts w:ascii="Courier New" w:hAnsi="Courier New"/>
    </w:rPr>
  </w:style>
  <w:style w:type="character" w:customStyle="1" w:styleId="2d">
    <w:name w:val="Основной текст с отступом Знак2"/>
    <w:qFormat/>
    <w:rPr>
      <w:rFonts w:ascii="Times New Roman" w:hAnsi="Times New Roman"/>
      <w:sz w:val="28"/>
    </w:rPr>
  </w:style>
  <w:style w:type="character" w:customStyle="1" w:styleId="WW-Absatz-Standardschriftart1111111111">
    <w:name w:val="WW-Absatz-Standardschriftart1111111111"/>
    <w:qFormat/>
  </w:style>
  <w:style w:type="character" w:customStyle="1" w:styleId="tablenumber1">
    <w:name w:val="tablenumber1"/>
    <w:basedOn w:val="10"/>
    <w:qFormat/>
    <w:rPr>
      <w:rFonts w:ascii="Times New Roman" w:hAnsi="Times New Roman"/>
      <w:sz w:val="24"/>
    </w:rPr>
  </w:style>
  <w:style w:type="character" w:customStyle="1" w:styleId="WW8Num40z01">
    <w:name w:val="WW8Num40z01"/>
    <w:qFormat/>
    <w:rPr>
      <w:rFonts w:ascii="Symbol" w:hAnsi="Symbol"/>
      <w:sz w:val="24"/>
    </w:rPr>
  </w:style>
  <w:style w:type="character" w:customStyle="1" w:styleId="WW8Num62z31">
    <w:name w:val="WW8Num62z31"/>
    <w:qFormat/>
  </w:style>
  <w:style w:type="character" w:customStyle="1" w:styleId="Heading5Char1">
    <w:name w:val="Heading 5 Char1"/>
    <w:qFormat/>
    <w:rPr>
      <w:rFonts w:ascii="Calibri" w:hAnsi="Calibri"/>
      <w:b/>
      <w:i/>
      <w:sz w:val="26"/>
    </w:rPr>
  </w:style>
  <w:style w:type="character" w:customStyle="1" w:styleId="WW8Num46z01">
    <w:name w:val="WW8Num46z01"/>
    <w:qFormat/>
    <w:rPr>
      <w:color w:val="000000"/>
    </w:rPr>
  </w:style>
  <w:style w:type="character" w:customStyle="1" w:styleId="WW8Num23z21">
    <w:name w:val="WW8Num23z21"/>
    <w:qFormat/>
  </w:style>
  <w:style w:type="character" w:customStyle="1" w:styleId="WW8Num19z21">
    <w:name w:val="WW8Num19z21"/>
    <w:qFormat/>
  </w:style>
  <w:style w:type="character" w:customStyle="1" w:styleId="WW8Num39z01">
    <w:name w:val="WW8Num39z01"/>
    <w:qFormat/>
    <w:rPr>
      <w:rFonts w:ascii="Symbol" w:hAnsi="Symbol"/>
      <w:color w:val="000000"/>
    </w:rPr>
  </w:style>
  <w:style w:type="character" w:customStyle="1" w:styleId="613">
    <w:name w:val="заголовок 61"/>
    <w:basedOn w:val="10"/>
    <w:qFormat/>
    <w:rPr>
      <w:rFonts w:ascii="Times New Roman" w:hAnsi="Times New Roman"/>
      <w:sz w:val="24"/>
    </w:rPr>
  </w:style>
  <w:style w:type="character" w:customStyle="1" w:styleId="126">
    <w:name w:val="Абзац списка12"/>
    <w:basedOn w:val="10"/>
    <w:qFormat/>
    <w:rPr>
      <w:rFonts w:ascii="Calibri" w:hAnsi="Calibri"/>
      <w:sz w:val="22"/>
    </w:rPr>
  </w:style>
  <w:style w:type="character" w:customStyle="1" w:styleId="WW8Num23z71">
    <w:name w:val="WW8Num23z71"/>
    <w:qFormat/>
  </w:style>
  <w:style w:type="character" w:customStyle="1" w:styleId="xl1841">
    <w:name w:val="xl1841"/>
    <w:basedOn w:val="10"/>
    <w:qFormat/>
    <w:rPr>
      <w:rFonts w:ascii="Times New Roman" w:hAnsi="Times New Roman"/>
      <w:b/>
      <w:sz w:val="24"/>
    </w:rPr>
  </w:style>
  <w:style w:type="character" w:customStyle="1" w:styleId="ParagraphStyle291">
    <w:name w:val="ParagraphStyle291"/>
    <w:qFormat/>
    <w:rPr>
      <w:sz w:val="22"/>
    </w:rPr>
  </w:style>
  <w:style w:type="character" w:customStyle="1" w:styleId="ParagraphStyle11">
    <w:name w:val="ParagraphStyle11"/>
    <w:qFormat/>
    <w:rPr>
      <w:sz w:val="22"/>
    </w:rPr>
  </w:style>
  <w:style w:type="character" w:customStyle="1" w:styleId="xl1871">
    <w:name w:val="xl1871"/>
    <w:basedOn w:val="10"/>
    <w:qFormat/>
    <w:rPr>
      <w:rFonts w:ascii="Times New Roman" w:hAnsi="Times New Roman"/>
      <w:b/>
      <w:sz w:val="24"/>
    </w:rPr>
  </w:style>
  <w:style w:type="character" w:customStyle="1" w:styleId="11fa">
    <w:name w:val="Цитата11"/>
    <w:qFormat/>
    <w:rPr>
      <w:sz w:val="28"/>
    </w:rPr>
  </w:style>
  <w:style w:type="character" w:customStyle="1" w:styleId="127">
    <w:name w:val="Без интервала12"/>
    <w:qFormat/>
    <w:rPr>
      <w:rFonts w:ascii="Times New Roman" w:hAnsi="Times New Roman"/>
      <w:sz w:val="24"/>
    </w:rPr>
  </w:style>
  <w:style w:type="character" w:customStyle="1" w:styleId="BodyTextIndent3Char1">
    <w:name w:val="Body Text Indent 3 Char1"/>
    <w:qFormat/>
    <w:rPr>
      <w:sz w:val="16"/>
    </w:rPr>
  </w:style>
  <w:style w:type="character" w:customStyle="1" w:styleId="DefaultParagraphFont01">
    <w:name w:val="Default Paragraph Font_01"/>
    <w:qFormat/>
  </w:style>
  <w:style w:type="character" w:customStyle="1" w:styleId="WW8Num24z71">
    <w:name w:val="WW8Num24z71"/>
    <w:qFormat/>
  </w:style>
  <w:style w:type="character" w:customStyle="1" w:styleId="LO-Normal1">
    <w:name w:val="LO-Normal1"/>
    <w:qFormat/>
    <w:rPr>
      <w:rFonts w:ascii="Times New Roman" w:hAnsi="Times New Roman"/>
    </w:rPr>
  </w:style>
  <w:style w:type="character" w:customStyle="1" w:styleId="justify21">
    <w:name w:val="justify21"/>
    <w:basedOn w:val="10"/>
    <w:qFormat/>
    <w:rPr>
      <w:rFonts w:ascii="Times New Roman" w:hAnsi="Times New Roman"/>
      <w:color w:val="000000"/>
      <w:sz w:val="24"/>
    </w:rPr>
  </w:style>
  <w:style w:type="character" w:customStyle="1" w:styleId="S16">
    <w:name w:val="S_Обычний подчёркнутый1"/>
    <w:basedOn w:val="10"/>
    <w:qFormat/>
    <w:rPr>
      <w:rFonts w:ascii="Times New Roman" w:hAnsi="Times New Roman"/>
      <w:color w:val="000000"/>
      <w:sz w:val="24"/>
    </w:rPr>
  </w:style>
  <w:style w:type="character" w:customStyle="1" w:styleId="Textbody1">
    <w:name w:val="Text body1"/>
    <w:basedOn w:val="Standard1"/>
    <w:qFormat/>
    <w:rPr>
      <w:rFonts w:ascii="Times New Roman" w:hAnsi="Times New Roman"/>
      <w:sz w:val="24"/>
    </w:rPr>
  </w:style>
  <w:style w:type="character" w:customStyle="1" w:styleId="FontStyle231">
    <w:name w:val="Font Style231"/>
    <w:qFormat/>
    <w:rPr>
      <w:rFonts w:ascii="Verdana" w:hAnsi="Verdana"/>
      <w:i/>
      <w:sz w:val="20"/>
    </w:rPr>
  </w:style>
  <w:style w:type="character" w:customStyle="1" w:styleId="righttext2">
    <w:name w:val="righttext2"/>
    <w:basedOn w:val="10"/>
    <w:qFormat/>
    <w:rPr>
      <w:rFonts w:ascii="Times New Roman" w:hAnsi="Times New Roman"/>
      <w:sz w:val="24"/>
    </w:rPr>
  </w:style>
  <w:style w:type="character" w:customStyle="1" w:styleId="WW8Num20z51">
    <w:name w:val="WW8Num20z51"/>
    <w:qFormat/>
  </w:style>
  <w:style w:type="character" w:customStyle="1" w:styleId="WW8Num34z81">
    <w:name w:val="WW8Num34z81"/>
    <w:qFormat/>
  </w:style>
  <w:style w:type="character" w:customStyle="1" w:styleId="apple-converted-space1">
    <w:name w:val="apple-converted-space1"/>
    <w:qFormat/>
  </w:style>
  <w:style w:type="character" w:customStyle="1" w:styleId="xl841">
    <w:name w:val="xl841"/>
    <w:basedOn w:val="10"/>
    <w:qFormat/>
    <w:rPr>
      <w:rFonts w:ascii="Times New Roman" w:hAnsi="Times New Roman"/>
      <w:sz w:val="24"/>
    </w:rPr>
  </w:style>
  <w:style w:type="character" w:customStyle="1" w:styleId="nienie1">
    <w:name w:val="nienie1"/>
    <w:basedOn w:val="Iauiue2"/>
    <w:qFormat/>
    <w:rPr>
      <w:rFonts w:ascii="Times New Roman" w:hAnsi="Times New Roman"/>
      <w:sz w:val="24"/>
    </w:rPr>
  </w:style>
  <w:style w:type="character" w:customStyle="1" w:styleId="ce1">
    <w:name w:val="&gt;ceсновной текст док.1"/>
    <w:basedOn w:val="Standard1"/>
    <w:qFormat/>
    <w:rPr>
      <w:rFonts w:ascii="Arial" w:hAnsi="Arial"/>
      <w:sz w:val="24"/>
    </w:rPr>
  </w:style>
  <w:style w:type="character" w:customStyle="1" w:styleId="1fff9">
    <w:name w:val="Знак Знак Знак Знак Знак Знак Знак Знак Знак Знак Знак Знак Знак Знак Знак Знак Знак Знак Знак1"/>
    <w:basedOn w:val="10"/>
    <w:qFormat/>
    <w:rPr>
      <w:rFonts w:ascii="Tahoma" w:hAnsi="Tahoma"/>
      <w:sz w:val="24"/>
    </w:rPr>
  </w:style>
  <w:style w:type="character" w:customStyle="1" w:styleId="S41">
    <w:name w:val="S_Заголовок 41"/>
    <w:basedOn w:val="44"/>
    <w:qFormat/>
    <w:rPr>
      <w:rFonts w:ascii="Times New Roman" w:hAnsi="Times New Roman"/>
      <w:b w:val="0"/>
      <w:i/>
      <w:sz w:val="24"/>
    </w:rPr>
  </w:style>
  <w:style w:type="character" w:customStyle="1" w:styleId="44">
    <w:name w:val="Заголовок 4 Знак"/>
    <w:basedOn w:val="10"/>
    <w:uiPriority w:val="9"/>
    <w:qFormat/>
    <w:rPr>
      <w:rFonts w:ascii="Calibri" w:hAnsi="Calibri"/>
      <w:b/>
      <w:sz w:val="28"/>
    </w:rPr>
  </w:style>
  <w:style w:type="character" w:customStyle="1" w:styleId="WW8Num14z61">
    <w:name w:val="WW8Num14z61"/>
    <w:qFormat/>
  </w:style>
  <w:style w:type="character" w:customStyle="1" w:styleId="WW8Num114z21">
    <w:name w:val="WW8Num114z21"/>
    <w:qFormat/>
    <w:rPr>
      <w:rFonts w:ascii="Wingdings" w:hAnsi="Wingdings"/>
    </w:rPr>
  </w:style>
  <w:style w:type="character" w:customStyle="1" w:styleId="419">
    <w:name w:val="4.Заголовок таблицы1"/>
    <w:basedOn w:val="10"/>
    <w:qFormat/>
    <w:rPr>
      <w:rFonts w:ascii="Times New Roman" w:hAnsi="Times New Roman"/>
      <w:b/>
      <w:sz w:val="28"/>
    </w:rPr>
  </w:style>
  <w:style w:type="character" w:customStyle="1" w:styleId="Report1">
    <w:name w:val="Report1"/>
    <w:basedOn w:val="10"/>
    <w:qFormat/>
    <w:rPr>
      <w:rFonts w:ascii="Times New Roman" w:hAnsi="Times New Roman"/>
      <w:sz w:val="28"/>
    </w:rPr>
  </w:style>
  <w:style w:type="character" w:customStyle="1" w:styleId="p31">
    <w:name w:val="p31"/>
    <w:basedOn w:val="10"/>
    <w:qFormat/>
    <w:rPr>
      <w:rFonts w:ascii="Times New Roman" w:hAnsi="Times New Roman"/>
      <w:sz w:val="24"/>
    </w:rPr>
  </w:style>
  <w:style w:type="character" w:customStyle="1" w:styleId="xl741">
    <w:name w:val="xl741"/>
    <w:basedOn w:val="10"/>
    <w:qFormat/>
    <w:rPr>
      <w:rFonts w:ascii="MS Sans Serif" w:hAnsi="MS Sans Serif"/>
      <w:b/>
      <w:sz w:val="16"/>
    </w:rPr>
  </w:style>
  <w:style w:type="character" w:customStyle="1" w:styleId="Bodytext41">
    <w:name w:val="Body text (4)1"/>
    <w:basedOn w:val="10"/>
    <w:qFormat/>
    <w:rPr>
      <w:rFonts w:ascii="Arial Narrow" w:hAnsi="Arial Narrow"/>
      <w:sz w:val="16"/>
      <w:highlight w:val="white"/>
    </w:rPr>
  </w:style>
  <w:style w:type="character" w:customStyle="1" w:styleId="xl1261">
    <w:name w:val="xl1261"/>
    <w:basedOn w:val="10"/>
    <w:qFormat/>
    <w:rPr>
      <w:rFonts w:ascii="Times New Roman" w:hAnsi="Times New Roman"/>
      <w:b/>
      <w:sz w:val="24"/>
    </w:rPr>
  </w:style>
  <w:style w:type="character" w:customStyle="1" w:styleId="msonormalcxsplast1">
    <w:name w:val="msonormalcxsplast1"/>
    <w:basedOn w:val="10"/>
    <w:qFormat/>
    <w:rPr>
      <w:rFonts w:ascii="Times New Roman" w:hAnsi="Times New Roman"/>
      <w:sz w:val="24"/>
    </w:rPr>
  </w:style>
  <w:style w:type="character" w:customStyle="1" w:styleId="WW8Num37z61">
    <w:name w:val="WW8Num37z61"/>
    <w:qFormat/>
  </w:style>
  <w:style w:type="character" w:customStyle="1" w:styleId="5-1">
    <w:name w:val="5.Табл.-шапка1"/>
    <w:basedOn w:val="10"/>
    <w:qFormat/>
    <w:rPr>
      <w:rFonts w:ascii="Arial" w:hAnsi="Arial"/>
      <w:sz w:val="20"/>
    </w:rPr>
  </w:style>
  <w:style w:type="character" w:customStyle="1" w:styleId="1fffa">
    <w:name w:val="Основной1"/>
    <w:qFormat/>
    <w:rPr>
      <w:rFonts w:ascii="Times New Roman" w:hAnsi="Times New Roman"/>
      <w:color w:val="000000"/>
      <w:sz w:val="24"/>
    </w:rPr>
  </w:style>
  <w:style w:type="character" w:customStyle="1" w:styleId="WW8Num6z81">
    <w:name w:val="WW8Num6z81"/>
    <w:qFormat/>
  </w:style>
  <w:style w:type="character" w:customStyle="1" w:styleId="WW8Num3z21">
    <w:name w:val="WW8Num3z21"/>
    <w:qFormat/>
    <w:rPr>
      <w:rFonts w:ascii="Wingdings" w:hAnsi="Wingdings"/>
    </w:rPr>
  </w:style>
  <w:style w:type="character" w:customStyle="1" w:styleId="WW8Num33z01">
    <w:name w:val="WW8Num33z01"/>
    <w:qFormat/>
    <w:rPr>
      <w:rFonts w:ascii="Times New Roman" w:hAnsi="Times New Roman"/>
    </w:rPr>
  </w:style>
  <w:style w:type="character" w:customStyle="1" w:styleId="HeaderChar2">
    <w:name w:val="Header Char2"/>
    <w:qFormat/>
    <w:rPr>
      <w:sz w:val="24"/>
    </w:rPr>
  </w:style>
  <w:style w:type="character" w:customStyle="1" w:styleId="WW-1">
    <w:name w:val="WW-Символы концевой сноски1"/>
    <w:qFormat/>
  </w:style>
  <w:style w:type="character" w:customStyle="1" w:styleId="WW8Num60z01">
    <w:name w:val="WW8Num60z01"/>
    <w:qFormat/>
    <w:rPr>
      <w:rFonts w:ascii="Symbol" w:hAnsi="Symbol"/>
      <w:sz w:val="24"/>
    </w:rPr>
  </w:style>
  <w:style w:type="character" w:customStyle="1" w:styleId="xl931">
    <w:name w:val="xl931"/>
    <w:basedOn w:val="10"/>
    <w:qFormat/>
    <w:rPr>
      <w:rFonts w:ascii="Times New Roman" w:hAnsi="Times New Roman"/>
      <w:sz w:val="24"/>
    </w:rPr>
  </w:style>
  <w:style w:type="character" w:customStyle="1" w:styleId="11fb">
    <w:name w:val="Îáû÷íûé11"/>
    <w:qFormat/>
    <w:rPr>
      <w:rFonts w:ascii="Times New Roman" w:hAnsi="Times New Roman"/>
      <w:sz w:val="24"/>
    </w:rPr>
  </w:style>
  <w:style w:type="character" w:customStyle="1" w:styleId="xl1561">
    <w:name w:val="xl1561"/>
    <w:basedOn w:val="10"/>
    <w:qFormat/>
    <w:rPr>
      <w:rFonts w:ascii="Times New Roman" w:hAnsi="Times New Roman"/>
      <w:b/>
      <w:sz w:val="24"/>
    </w:rPr>
  </w:style>
  <w:style w:type="character" w:customStyle="1" w:styleId="55">
    <w:name w:val="Оглавление 5 Знак"/>
    <w:basedOn w:val="10"/>
    <w:qFormat/>
    <w:rPr>
      <w:rFonts w:ascii="Times New Roman" w:hAnsi="Times New Roman"/>
      <w:sz w:val="24"/>
    </w:rPr>
  </w:style>
  <w:style w:type="character" w:customStyle="1" w:styleId="1101111">
    <w:name w:val="Стиль 11 пт Слева:  01 см Перед:  1 пт После:  1 пт1"/>
    <w:basedOn w:val="10"/>
    <w:qFormat/>
    <w:rPr>
      <w:rFonts w:ascii="Times New Roman" w:hAnsi="Times New Roman"/>
      <w:sz w:val="22"/>
    </w:rPr>
  </w:style>
  <w:style w:type="character" w:customStyle="1" w:styleId="ParagraphStyle21">
    <w:name w:val="ParagraphStyle21"/>
    <w:qFormat/>
    <w:rPr>
      <w:sz w:val="22"/>
    </w:rPr>
  </w:style>
  <w:style w:type="character" w:customStyle="1" w:styleId="WW8Num137z11">
    <w:name w:val="WW8Num137z11"/>
    <w:qFormat/>
    <w:rPr>
      <w:rFonts w:ascii="Courier New" w:hAnsi="Courier New"/>
    </w:rPr>
  </w:style>
  <w:style w:type="character" w:customStyle="1" w:styleId="WW8Num28z11">
    <w:name w:val="WW8Num28z11"/>
    <w:qFormat/>
    <w:rPr>
      <w:rFonts w:ascii="Courier New" w:hAnsi="Courier New"/>
    </w:rPr>
  </w:style>
  <w:style w:type="character" w:customStyle="1" w:styleId="WW8Num2z11">
    <w:name w:val="WW8Num2z11"/>
    <w:qFormat/>
    <w:rPr>
      <w:color w:val="202020"/>
      <w:sz w:val="24"/>
    </w:rPr>
  </w:style>
  <w:style w:type="character" w:customStyle="1" w:styleId="ParagraphStyle61">
    <w:name w:val="ParagraphStyle61"/>
    <w:qFormat/>
    <w:rPr>
      <w:sz w:val="22"/>
    </w:rPr>
  </w:style>
  <w:style w:type="character" w:customStyle="1" w:styleId="813">
    <w:name w:val="8.Сноска1"/>
    <w:basedOn w:val="6-11"/>
    <w:qFormat/>
    <w:rPr>
      <w:rFonts w:ascii="Times New Roman" w:hAnsi="Times New Roman"/>
      <w:i/>
      <w:sz w:val="16"/>
    </w:rPr>
  </w:style>
  <w:style w:type="character" w:customStyle="1" w:styleId="WW8Num29z71">
    <w:name w:val="WW8Num29z71"/>
    <w:qFormat/>
  </w:style>
  <w:style w:type="character" w:customStyle="1" w:styleId="street-address1">
    <w:name w:val="street-address1"/>
    <w:qFormat/>
  </w:style>
  <w:style w:type="character" w:customStyle="1" w:styleId="Style1922">
    <w:name w:val="_Style 1922"/>
    <w:qFormat/>
    <w:rPr>
      <w:rFonts w:ascii="Times New Roman" w:hAnsi="Times New Roman"/>
      <w:sz w:val="22"/>
    </w:rPr>
  </w:style>
  <w:style w:type="character" w:customStyle="1" w:styleId="WW8Num2z01">
    <w:name w:val="WW8Num2z01"/>
    <w:qFormat/>
    <w:rPr>
      <w:rFonts w:ascii="Times New Roman" w:hAnsi="Times New Roman"/>
    </w:rPr>
  </w:style>
  <w:style w:type="character" w:customStyle="1" w:styleId="ParagraphStyle231">
    <w:name w:val="ParagraphStyle231"/>
    <w:qFormat/>
    <w:rPr>
      <w:sz w:val="22"/>
    </w:rPr>
  </w:style>
  <w:style w:type="character" w:customStyle="1" w:styleId="xl631">
    <w:name w:val="xl631"/>
    <w:basedOn w:val="10"/>
    <w:qFormat/>
    <w:rPr>
      <w:rFonts w:ascii="MS Sans Serif" w:hAnsi="MS Sans Serif"/>
      <w:b/>
      <w:sz w:val="17"/>
    </w:rPr>
  </w:style>
  <w:style w:type="character" w:customStyle="1" w:styleId="WW8Num4z31">
    <w:name w:val="WW8Num4z31"/>
    <w:qFormat/>
  </w:style>
  <w:style w:type="character" w:customStyle="1" w:styleId="11fc">
    <w:name w:val="Нижний колонтитул Знак11"/>
    <w:qFormat/>
    <w:rPr>
      <w:sz w:val="22"/>
    </w:rPr>
  </w:style>
  <w:style w:type="character" w:customStyle="1" w:styleId="xl1151">
    <w:name w:val="xl1151"/>
    <w:basedOn w:val="10"/>
    <w:qFormat/>
    <w:rPr>
      <w:rFonts w:ascii="TimesNewRomanPSMT" w:hAnsi="TimesNewRomanPSMT"/>
      <w:sz w:val="24"/>
    </w:rPr>
  </w:style>
  <w:style w:type="character" w:customStyle="1" w:styleId="WW8Num129z01">
    <w:name w:val="WW8Num129z01"/>
    <w:qFormat/>
    <w:rPr>
      <w:sz w:val="28"/>
    </w:rPr>
  </w:style>
  <w:style w:type="character" w:customStyle="1" w:styleId="WW8Num9z21">
    <w:name w:val="WW8Num9z21"/>
    <w:qFormat/>
    <w:rPr>
      <w:rFonts w:ascii="Wingdings" w:hAnsi="Wingdings"/>
    </w:rPr>
  </w:style>
  <w:style w:type="character" w:customStyle="1" w:styleId="11fd">
    <w:name w:val="Знак сноски11"/>
    <w:qFormat/>
    <w:rPr>
      <w:rFonts w:ascii="Calibri" w:hAnsi="Calibri"/>
      <w:vertAlign w:val="superscript"/>
    </w:rPr>
  </w:style>
  <w:style w:type="character" w:customStyle="1" w:styleId="ConsPlusDocList1">
    <w:name w:val="ConsPlusDocList1"/>
    <w:qFormat/>
    <w:rPr>
      <w:rFonts w:ascii="Courier New" w:hAnsi="Courier New"/>
    </w:rPr>
  </w:style>
  <w:style w:type="character" w:customStyle="1" w:styleId="CharacterStyle22">
    <w:name w:val="CharacterStyle22"/>
    <w:qFormat/>
    <w:rPr>
      <w:rFonts w:ascii="Times New Roman" w:hAnsi="Times New Roman"/>
      <w:color w:val="000000"/>
      <w:sz w:val="20"/>
      <w:u w:val="none"/>
    </w:rPr>
  </w:style>
  <w:style w:type="character" w:customStyle="1" w:styleId="WW8Num62z61">
    <w:name w:val="WW8Num62z61"/>
    <w:qFormat/>
  </w:style>
  <w:style w:type="character" w:customStyle="1" w:styleId="WW8Num26z01">
    <w:name w:val="WW8Num26z01"/>
    <w:qFormat/>
    <w:rPr>
      <w:rFonts w:ascii="Times New Roman" w:hAnsi="Times New Roman"/>
    </w:rPr>
  </w:style>
  <w:style w:type="character" w:customStyle="1" w:styleId="podpis1">
    <w:name w:val="podpis1"/>
    <w:basedOn w:val="10"/>
    <w:qFormat/>
    <w:rPr>
      <w:rFonts w:ascii="Arial" w:hAnsi="Arial"/>
      <w:b/>
      <w:sz w:val="18"/>
    </w:rPr>
  </w:style>
  <w:style w:type="character" w:customStyle="1" w:styleId="Style13">
    <w:name w:val="Style13"/>
    <w:basedOn w:val="10"/>
    <w:qFormat/>
    <w:rPr>
      <w:rFonts w:ascii="MS Reference Sans Serif" w:hAnsi="MS Reference Sans Serif"/>
      <w:sz w:val="24"/>
    </w:rPr>
  </w:style>
  <w:style w:type="character" w:customStyle="1" w:styleId="WW-Absatz-Standardschriftart11112">
    <w:name w:val="WW-Absatz-Standardschriftart11112"/>
    <w:qFormat/>
  </w:style>
  <w:style w:type="character" w:customStyle="1" w:styleId="1fffb">
    <w:name w:val="Общий1"/>
    <w:basedOn w:val="10"/>
    <w:qFormat/>
    <w:rPr>
      <w:rFonts w:ascii="Times New Roman" w:hAnsi="Times New Roman"/>
      <w:sz w:val="28"/>
    </w:rPr>
  </w:style>
  <w:style w:type="character" w:customStyle="1" w:styleId="1fffc">
    <w:name w:val="таблица прографка1"/>
    <w:basedOn w:val="10"/>
    <w:qFormat/>
    <w:rPr>
      <w:rFonts w:ascii="Times New Roman" w:hAnsi="Times New Roman"/>
      <w:color w:val="000000"/>
      <w:sz w:val="24"/>
    </w:rPr>
  </w:style>
  <w:style w:type="character" w:customStyle="1" w:styleId="1fffd">
    <w:name w:val="Знак Знак Знак Знак Знак Знак Знак Знак Знак Знак Знак Знак Знак Знак Знак Знак Знак Знак Знак Знак Знак Знак1"/>
    <w:basedOn w:val="10"/>
    <w:qFormat/>
    <w:rPr>
      <w:rFonts w:ascii="Times New Roman" w:hAnsi="Times New Roman"/>
      <w:sz w:val="24"/>
    </w:rPr>
  </w:style>
  <w:style w:type="character" w:customStyle="1" w:styleId="WW-Absatz-Standardschriftart11111111">
    <w:name w:val="WW-Absatz-Standardschriftart11111111"/>
    <w:qFormat/>
  </w:style>
  <w:style w:type="character" w:customStyle="1" w:styleId="WW8Num18z01">
    <w:name w:val="WW8Num18z01"/>
    <w:qFormat/>
    <w:rPr>
      <w:rFonts w:ascii="Times New Roman" w:hAnsi="Times New Roman"/>
    </w:rPr>
  </w:style>
  <w:style w:type="character" w:customStyle="1" w:styleId="WW8Num104z01">
    <w:name w:val="WW8Num104z01"/>
    <w:qFormat/>
    <w:rPr>
      <w:sz w:val="28"/>
    </w:rPr>
  </w:style>
  <w:style w:type="character" w:customStyle="1" w:styleId="Style210">
    <w:name w:val="Style21"/>
    <w:basedOn w:val="10"/>
    <w:qFormat/>
    <w:rPr>
      <w:rFonts w:ascii="MS Reference Sans Serif" w:hAnsi="MS Reference Sans Serif"/>
      <w:sz w:val="24"/>
    </w:rPr>
  </w:style>
  <w:style w:type="character" w:customStyle="1" w:styleId="WW8Num59z21">
    <w:name w:val="WW8Num59z21"/>
    <w:qFormat/>
  </w:style>
  <w:style w:type="character" w:customStyle="1" w:styleId="WW8Num53z31">
    <w:name w:val="WW8Num53z31"/>
    <w:qFormat/>
    <w:rPr>
      <w:rFonts w:ascii="Symbol" w:hAnsi="Symbol"/>
    </w:rPr>
  </w:style>
  <w:style w:type="character" w:customStyle="1" w:styleId="WW8Num2z51">
    <w:name w:val="WW8Num2z51"/>
    <w:qFormat/>
  </w:style>
  <w:style w:type="character" w:customStyle="1" w:styleId="Heading4211">
    <w:name w:val="Heading #4 (2)11"/>
    <w:basedOn w:val="10"/>
    <w:qFormat/>
    <w:rPr>
      <w:rFonts w:ascii="Arial Narrow" w:hAnsi="Arial Narrow"/>
      <w:sz w:val="21"/>
      <w:highlight w:val="white"/>
    </w:rPr>
  </w:style>
  <w:style w:type="character" w:customStyle="1" w:styleId="510">
    <w:name w:val="Знак Знак51"/>
    <w:qFormat/>
    <w:rPr>
      <w:rFonts w:ascii="Arial" w:hAnsi="Arial"/>
      <w:b/>
      <w:sz w:val="26"/>
    </w:rPr>
  </w:style>
  <w:style w:type="character" w:customStyle="1" w:styleId="ParagraphStyle241">
    <w:name w:val="ParagraphStyle241"/>
    <w:qFormat/>
    <w:rPr>
      <w:sz w:val="22"/>
    </w:rPr>
  </w:style>
  <w:style w:type="character" w:customStyle="1" w:styleId="1fffe">
    <w:name w:val="Символ нумерации1"/>
    <w:qFormat/>
  </w:style>
  <w:style w:type="character" w:customStyle="1" w:styleId="1ffff">
    <w:name w:val="Нижний колонтитул1"/>
    <w:basedOn w:val="10"/>
    <w:qFormat/>
    <w:rPr>
      <w:rFonts w:ascii="Calibri" w:hAnsi="Calibri"/>
      <w:sz w:val="22"/>
    </w:rPr>
  </w:style>
  <w:style w:type="character" w:customStyle="1" w:styleId="BodyTextIndent2Char1">
    <w:name w:val="Body Text Indent 2 Char1"/>
    <w:qFormat/>
    <w:rPr>
      <w:sz w:val="24"/>
    </w:rPr>
  </w:style>
  <w:style w:type="character" w:customStyle="1" w:styleId="xl1711">
    <w:name w:val="xl1711"/>
    <w:basedOn w:val="10"/>
    <w:qFormat/>
    <w:rPr>
      <w:rFonts w:ascii="Times New Roman" w:hAnsi="Times New Roman"/>
      <w:sz w:val="24"/>
    </w:rPr>
  </w:style>
  <w:style w:type="character" w:customStyle="1" w:styleId="xl1191">
    <w:name w:val="xl1191"/>
    <w:basedOn w:val="10"/>
    <w:qFormat/>
    <w:rPr>
      <w:rFonts w:ascii="Times New Roman" w:hAnsi="Times New Roman"/>
      <w:b/>
      <w:sz w:val="24"/>
    </w:rPr>
  </w:style>
  <w:style w:type="character" w:customStyle="1" w:styleId="1ffff0">
    <w:name w:val="Верхний и нижний колонтитулы1"/>
    <w:basedOn w:val="10"/>
    <w:qFormat/>
    <w:rPr>
      <w:rFonts w:ascii="Times New Roman" w:hAnsi="Times New Roman"/>
      <w:sz w:val="20"/>
    </w:rPr>
  </w:style>
  <w:style w:type="character" w:customStyle="1" w:styleId="xl1721">
    <w:name w:val="xl1721"/>
    <w:basedOn w:val="10"/>
    <w:qFormat/>
    <w:rPr>
      <w:rFonts w:ascii="Times New Roman" w:hAnsi="Times New Roman"/>
      <w:sz w:val="24"/>
    </w:rPr>
  </w:style>
  <w:style w:type="character" w:customStyle="1" w:styleId="ListLabel31">
    <w:name w:val="ListLabel 31"/>
    <w:qFormat/>
    <w:rPr>
      <w:sz w:val="28"/>
    </w:rPr>
  </w:style>
  <w:style w:type="character" w:customStyle="1" w:styleId="Heading422">
    <w:name w:val="Heading #4 (2)2"/>
    <w:qFormat/>
    <w:rPr>
      <w:rFonts w:ascii="Arial Narrow" w:hAnsi="Arial Narrow"/>
      <w:sz w:val="21"/>
      <w:highlight w:val="white"/>
    </w:rPr>
  </w:style>
  <w:style w:type="character" w:customStyle="1" w:styleId="FootnoteCharacters1">
    <w:name w:val="Footnote Characters1"/>
    <w:qFormat/>
    <w:rPr>
      <w:vertAlign w:val="superscript"/>
    </w:rPr>
  </w:style>
  <w:style w:type="character" w:customStyle="1" w:styleId="CharacterStyle71">
    <w:name w:val="CharacterStyle71"/>
    <w:qFormat/>
    <w:rPr>
      <w:rFonts w:ascii="Times New Roman" w:hAnsi="Times New Roman"/>
      <w:b/>
      <w:color w:val="000000"/>
      <w:sz w:val="20"/>
      <w:u w:val="none"/>
    </w:rPr>
  </w:style>
  <w:style w:type="character" w:customStyle="1" w:styleId="xl891">
    <w:name w:val="xl891"/>
    <w:basedOn w:val="10"/>
    <w:qFormat/>
    <w:rPr>
      <w:rFonts w:ascii="Times New Roman" w:hAnsi="Times New Roman"/>
      <w:sz w:val="24"/>
    </w:rPr>
  </w:style>
  <w:style w:type="character" w:customStyle="1" w:styleId="ConsPlusNormal11">
    <w:name w:val="ConsPlusNormal11"/>
    <w:qFormat/>
    <w:rPr>
      <w:rFonts w:ascii="Arial" w:hAnsi="Arial"/>
    </w:rPr>
  </w:style>
  <w:style w:type="character" w:customStyle="1" w:styleId="xl711">
    <w:name w:val="xl711"/>
    <w:basedOn w:val="10"/>
    <w:qFormat/>
    <w:rPr>
      <w:rFonts w:ascii="Arial Narrow" w:hAnsi="Arial Narrow"/>
      <w:sz w:val="16"/>
    </w:rPr>
  </w:style>
  <w:style w:type="character" w:customStyle="1" w:styleId="FontStyle801">
    <w:name w:val="Font Style801"/>
    <w:qFormat/>
    <w:rPr>
      <w:rFonts w:ascii="Times New Roman" w:hAnsi="Times New Roman"/>
      <w:b/>
      <w:sz w:val="26"/>
    </w:rPr>
  </w:style>
  <w:style w:type="character" w:customStyle="1" w:styleId="WW8Num44z11">
    <w:name w:val="WW8Num44z11"/>
    <w:qFormat/>
    <w:rPr>
      <w:rFonts w:ascii="Courier New" w:hAnsi="Courier New"/>
    </w:rPr>
  </w:style>
  <w:style w:type="character" w:customStyle="1" w:styleId="WW8Num112z01">
    <w:name w:val="WW8Num112z01"/>
    <w:qFormat/>
    <w:rPr>
      <w:sz w:val="28"/>
    </w:rPr>
  </w:style>
  <w:style w:type="character" w:customStyle="1" w:styleId="WW8Num41z21">
    <w:name w:val="WW8Num41z21"/>
    <w:qFormat/>
  </w:style>
  <w:style w:type="character" w:customStyle="1" w:styleId="xl1211">
    <w:name w:val="xl1211"/>
    <w:basedOn w:val="10"/>
    <w:qFormat/>
    <w:rPr>
      <w:rFonts w:ascii="Times New Roman" w:hAnsi="Times New Roman"/>
      <w:b/>
      <w:sz w:val="24"/>
    </w:rPr>
  </w:style>
  <w:style w:type="character" w:customStyle="1" w:styleId="1ffff1">
    <w:name w:val="Знак Знак Знак Знак Знак Знак Знак Знак Знак Знак Знак Знак Знак Знак Знак Знак Знак Знак Знак Знак Знак Знак Знак Знак Знак Знак Знак Знак1"/>
    <w:basedOn w:val="10"/>
    <w:qFormat/>
    <w:rPr>
      <w:rFonts w:ascii="Tahoma" w:hAnsi="Tahoma"/>
      <w:sz w:val="24"/>
    </w:rPr>
  </w:style>
  <w:style w:type="character" w:customStyle="1" w:styleId="1ffff2">
    <w:name w:val="Нижний колонтитул Знак1"/>
    <w:basedOn w:val="10"/>
    <w:qFormat/>
    <w:rPr>
      <w:rFonts w:ascii="Times New Roman" w:hAnsi="Times New Roman"/>
      <w:sz w:val="24"/>
    </w:rPr>
  </w:style>
  <w:style w:type="character" w:customStyle="1" w:styleId="Style261">
    <w:name w:val="Style261"/>
    <w:basedOn w:val="10"/>
    <w:qFormat/>
    <w:rPr>
      <w:rFonts w:ascii="Times New Roman" w:hAnsi="Times New Roman"/>
      <w:sz w:val="24"/>
    </w:rPr>
  </w:style>
  <w:style w:type="character" w:customStyle="1" w:styleId="WW8Num4z41">
    <w:name w:val="WW8Num4z41"/>
    <w:qFormat/>
  </w:style>
  <w:style w:type="character" w:customStyle="1" w:styleId="xl1121">
    <w:name w:val="xl1121"/>
    <w:basedOn w:val="10"/>
    <w:qFormat/>
    <w:rPr>
      <w:rFonts w:ascii="Times New Roman" w:hAnsi="Times New Roman"/>
      <w:sz w:val="24"/>
    </w:rPr>
  </w:style>
  <w:style w:type="character" w:customStyle="1" w:styleId="Iniiaiieoaeno212">
    <w:name w:val="Iniiaiie oaeno 212"/>
    <w:basedOn w:val="10"/>
    <w:qFormat/>
    <w:rPr>
      <w:rFonts w:ascii="Times New Roman" w:hAnsi="Times New Roman"/>
      <w:b/>
      <w:color w:val="000000"/>
      <w:sz w:val="24"/>
    </w:rPr>
  </w:style>
  <w:style w:type="character" w:customStyle="1" w:styleId="128">
    <w:name w:val="Гиперссылка12"/>
    <w:qFormat/>
    <w:rPr>
      <w:rFonts w:ascii="Calibri" w:hAnsi="Calibri"/>
      <w:color w:val="0000FF"/>
      <w:u w:val="single"/>
    </w:rPr>
  </w:style>
  <w:style w:type="character" w:customStyle="1" w:styleId="xl1461">
    <w:name w:val="xl1461"/>
    <w:basedOn w:val="10"/>
    <w:qFormat/>
    <w:rPr>
      <w:rFonts w:ascii="Times New Roman" w:hAnsi="Times New Roman"/>
      <w:sz w:val="24"/>
    </w:rPr>
  </w:style>
  <w:style w:type="character" w:customStyle="1" w:styleId="ParagraphStyle301">
    <w:name w:val="ParagraphStyle301"/>
    <w:qFormat/>
    <w:rPr>
      <w:sz w:val="22"/>
    </w:rPr>
  </w:style>
  <w:style w:type="character" w:customStyle="1" w:styleId="ParagraphStyle32">
    <w:name w:val="ParagraphStyle32"/>
    <w:qFormat/>
    <w:rPr>
      <w:sz w:val="22"/>
    </w:rPr>
  </w:style>
  <w:style w:type="character" w:customStyle="1" w:styleId="xl1431">
    <w:name w:val="xl1431"/>
    <w:basedOn w:val="10"/>
    <w:qFormat/>
    <w:rPr>
      <w:rFonts w:ascii="Times New Roman" w:hAnsi="Times New Roman"/>
      <w:sz w:val="24"/>
    </w:rPr>
  </w:style>
  <w:style w:type="character" w:customStyle="1" w:styleId="2e">
    <w:name w:val="Список 2 Знак"/>
    <w:basedOn w:val="10"/>
    <w:qFormat/>
    <w:rPr>
      <w:rFonts w:ascii="Calibri" w:hAnsi="Calibri"/>
      <w:sz w:val="22"/>
    </w:rPr>
  </w:style>
  <w:style w:type="character" w:customStyle="1" w:styleId="WW8Num23z61">
    <w:name w:val="WW8Num23z61"/>
    <w:qFormat/>
  </w:style>
  <w:style w:type="character" w:customStyle="1" w:styleId="1ffff3">
    <w:name w:val="Знак1"/>
    <w:basedOn w:val="10"/>
    <w:qFormat/>
    <w:rPr>
      <w:rFonts w:ascii="Verdana" w:hAnsi="Verdana"/>
      <w:sz w:val="24"/>
    </w:rPr>
  </w:style>
  <w:style w:type="character" w:customStyle="1" w:styleId="searchtext1">
    <w:name w:val="searchtext1"/>
    <w:qFormat/>
  </w:style>
  <w:style w:type="character" w:customStyle="1" w:styleId="caaieiaie11">
    <w:name w:val="caaieiaie 11"/>
    <w:basedOn w:val="Iauiue31"/>
    <w:qFormat/>
    <w:rPr>
      <w:rFonts w:ascii="Times New Roman" w:hAnsi="Times New Roman"/>
      <w:sz w:val="24"/>
    </w:rPr>
  </w:style>
  <w:style w:type="character" w:customStyle="1" w:styleId="WW8Num19z61">
    <w:name w:val="WW8Num19z61"/>
    <w:qFormat/>
  </w:style>
  <w:style w:type="character" w:customStyle="1" w:styleId="45">
    <w:name w:val="Маркированный список 4 Знак"/>
    <w:basedOn w:val="10"/>
    <w:qFormat/>
    <w:rPr>
      <w:rFonts w:ascii="Times New Roman" w:hAnsi="Times New Roman"/>
      <w:sz w:val="24"/>
    </w:rPr>
  </w:style>
  <w:style w:type="character" w:customStyle="1" w:styleId="WW8Num29z31">
    <w:name w:val="WW8Num29z31"/>
    <w:qFormat/>
  </w:style>
  <w:style w:type="character" w:customStyle="1" w:styleId="1ffff4">
    <w:name w:val="табл заг1"/>
    <w:basedOn w:val="1ffff5"/>
    <w:qFormat/>
    <w:rPr>
      <w:rFonts w:ascii="Times New Roman" w:hAnsi="Times New Roman"/>
      <w:sz w:val="24"/>
    </w:rPr>
  </w:style>
  <w:style w:type="character" w:customStyle="1" w:styleId="1ffff5">
    <w:name w:val="Стиль таблица заг +1"/>
    <w:qFormat/>
    <w:rPr>
      <w:rFonts w:ascii="Times New Roman" w:hAnsi="Times New Roman"/>
    </w:rPr>
  </w:style>
  <w:style w:type="character" w:customStyle="1" w:styleId="xl1111">
    <w:name w:val="xl1111"/>
    <w:basedOn w:val="10"/>
    <w:qFormat/>
    <w:rPr>
      <w:rFonts w:ascii="Times New Roman" w:hAnsi="Times New Roman"/>
      <w:sz w:val="24"/>
    </w:rPr>
  </w:style>
  <w:style w:type="character" w:customStyle="1" w:styleId="WW8Num19z51">
    <w:name w:val="WW8Num19z51"/>
    <w:qFormat/>
  </w:style>
  <w:style w:type="character" w:customStyle="1" w:styleId="WW8Num59z61">
    <w:name w:val="WW8Num59z61"/>
    <w:qFormat/>
  </w:style>
  <w:style w:type="character" w:customStyle="1" w:styleId="WW8Num30z11">
    <w:name w:val="WW8Num30z11"/>
    <w:qFormat/>
    <w:rPr>
      <w:rFonts w:ascii="Courier New" w:hAnsi="Courier New"/>
    </w:rPr>
  </w:style>
  <w:style w:type="character" w:customStyle="1" w:styleId="WW8Num48z21">
    <w:name w:val="WW8Num48z21"/>
    <w:qFormat/>
  </w:style>
  <w:style w:type="character" w:customStyle="1" w:styleId="2114">
    <w:name w:val="Основной текст с отступом 211"/>
    <w:basedOn w:val="10"/>
    <w:qFormat/>
    <w:rPr>
      <w:rFonts w:ascii="Times New Roman" w:hAnsi="Times New Roman"/>
      <w:sz w:val="24"/>
    </w:rPr>
  </w:style>
  <w:style w:type="character" w:customStyle="1" w:styleId="WW8Num50z31">
    <w:name w:val="WW8Num50z31"/>
    <w:qFormat/>
  </w:style>
  <w:style w:type="character" w:customStyle="1" w:styleId="36">
    <w:name w:val="Знак Знак Знак Знак3"/>
    <w:basedOn w:val="10"/>
    <w:qFormat/>
    <w:rPr>
      <w:rFonts w:ascii="Verdana" w:hAnsi="Verdana"/>
      <w:sz w:val="24"/>
    </w:rPr>
  </w:style>
  <w:style w:type="character" w:customStyle="1" w:styleId="DocumentMapChar1">
    <w:name w:val="Document Map Char1"/>
    <w:qFormat/>
    <w:rPr>
      <w:rFonts w:ascii="Tahoma" w:hAnsi="Tahoma"/>
      <w:highlight w:val="darkBlue"/>
    </w:rPr>
  </w:style>
  <w:style w:type="character" w:customStyle="1" w:styleId="WW8Num103z01">
    <w:name w:val="WW8Num103z01"/>
    <w:qFormat/>
    <w:rPr>
      <w:rFonts w:ascii="Times New Roman" w:hAnsi="Times New Roman"/>
    </w:rPr>
  </w:style>
  <w:style w:type="character" w:customStyle="1" w:styleId="1ffff6">
    <w:name w:val="Абзац1"/>
    <w:basedOn w:val="10"/>
    <w:qFormat/>
    <w:rPr>
      <w:rFonts w:ascii="Times New Roman" w:hAnsi="Times New Roman"/>
      <w:sz w:val="24"/>
    </w:rPr>
  </w:style>
  <w:style w:type="character" w:customStyle="1" w:styleId="2f">
    <w:name w:val="Стиль2"/>
    <w:basedOn w:val="10"/>
    <w:qFormat/>
    <w:rPr>
      <w:rFonts w:ascii="FuturisXCondC" w:hAnsi="FuturisXCondC"/>
      <w:sz w:val="44"/>
    </w:rPr>
  </w:style>
  <w:style w:type="character" w:customStyle="1" w:styleId="712">
    <w:name w:val="Знак Знак71"/>
    <w:qFormat/>
    <w:rPr>
      <w:rFonts w:ascii="Cambria" w:hAnsi="Cambria"/>
      <w:b/>
      <w:sz w:val="32"/>
    </w:rPr>
  </w:style>
  <w:style w:type="character" w:customStyle="1" w:styleId="614">
    <w:name w:val="6.1"/>
    <w:basedOn w:val="10"/>
    <w:qFormat/>
    <w:rPr>
      <w:rFonts w:ascii="Times New Roman" w:hAnsi="Times New Roman"/>
      <w:sz w:val="16"/>
    </w:rPr>
  </w:style>
  <w:style w:type="character" w:customStyle="1" w:styleId="WW8Num9z01">
    <w:name w:val="WW8Num9z01"/>
    <w:qFormat/>
    <w:rPr>
      <w:rFonts w:ascii="Times New Roman" w:hAnsi="Times New Roman"/>
    </w:rPr>
  </w:style>
  <w:style w:type="character" w:customStyle="1" w:styleId="21f0">
    <w:name w:val="Верхний колонтитул21"/>
    <w:basedOn w:val="10"/>
    <w:qFormat/>
    <w:rPr>
      <w:rFonts w:ascii="Times New Roman" w:hAnsi="Times New Roman"/>
      <w:sz w:val="24"/>
    </w:rPr>
  </w:style>
  <w:style w:type="character" w:customStyle="1" w:styleId="WW8Num54z11">
    <w:name w:val="WW8Num54z11"/>
    <w:qFormat/>
  </w:style>
  <w:style w:type="character" w:customStyle="1" w:styleId="BodyTextChar1">
    <w:name w:val="Body Text Char1"/>
    <w:qFormat/>
    <w:rPr>
      <w:rFonts w:ascii="Times New Roman" w:hAnsi="Times New Roman"/>
      <w:sz w:val="24"/>
    </w:rPr>
  </w:style>
  <w:style w:type="character" w:customStyle="1" w:styleId="3120">
    <w:name w:val="Заголовок 312"/>
    <w:basedOn w:val="Standard1"/>
    <w:qFormat/>
    <w:rPr>
      <w:rFonts w:ascii="Arial" w:hAnsi="Arial"/>
      <w:b/>
      <w:sz w:val="26"/>
    </w:rPr>
  </w:style>
  <w:style w:type="character" w:customStyle="1" w:styleId="xl1601">
    <w:name w:val="xl1601"/>
    <w:basedOn w:val="10"/>
    <w:qFormat/>
    <w:rPr>
      <w:rFonts w:ascii="Times New Roman" w:hAnsi="Times New Roman"/>
      <w:sz w:val="24"/>
    </w:rPr>
  </w:style>
  <w:style w:type="character" w:customStyle="1" w:styleId="11Char32">
    <w:name w:val="Знак1 Знак Знак Знак Знак Знак Знак Знак Знак1 Char32"/>
    <w:basedOn w:val="10"/>
    <w:qFormat/>
    <w:rPr>
      <w:rFonts w:ascii="Verdana" w:hAnsi="Verdana"/>
      <w:sz w:val="24"/>
    </w:rPr>
  </w:style>
  <w:style w:type="character" w:customStyle="1" w:styleId="WW-Absatz-Standardschriftart111112">
    <w:name w:val="WW-Absatz-Standardschriftart111112"/>
    <w:qFormat/>
  </w:style>
  <w:style w:type="character" w:customStyle="1" w:styleId="WW8Num11z11">
    <w:name w:val="WW8Num11z11"/>
    <w:qFormat/>
    <w:rPr>
      <w:rFonts w:ascii="Times New Roman" w:hAnsi="Times New Roman"/>
      <w:sz w:val="24"/>
    </w:rPr>
  </w:style>
  <w:style w:type="character" w:customStyle="1" w:styleId="ListLabel71">
    <w:name w:val="ListLabel 71"/>
    <w:qFormat/>
    <w:rPr>
      <w:sz w:val="28"/>
    </w:rPr>
  </w:style>
  <w:style w:type="character" w:customStyle="1" w:styleId="WW8Num7z01">
    <w:name w:val="WW8Num7z01"/>
    <w:qFormat/>
    <w:rPr>
      <w:rFonts w:ascii="Times New Roman" w:hAnsi="Times New Roman"/>
    </w:rPr>
  </w:style>
  <w:style w:type="character" w:customStyle="1" w:styleId="CharacterStyle32">
    <w:name w:val="CharacterStyle32"/>
    <w:qFormat/>
    <w:rPr>
      <w:rFonts w:ascii="Times New Roman" w:hAnsi="Times New Roman"/>
      <w:b/>
      <w:color w:val="000000"/>
      <w:sz w:val="20"/>
      <w:u w:val="none"/>
    </w:rPr>
  </w:style>
  <w:style w:type="character" w:customStyle="1" w:styleId="Iniiaiieoaeno21">
    <w:name w:val="Iniiaiie oaeno 21"/>
    <w:basedOn w:val="Iauiue2"/>
    <w:qFormat/>
    <w:rPr>
      <w:rFonts w:ascii="Times New Roman" w:hAnsi="Times New Roman"/>
      <w:b/>
      <w:color w:val="000000"/>
      <w:sz w:val="24"/>
    </w:rPr>
  </w:style>
  <w:style w:type="character" w:customStyle="1" w:styleId="2212">
    <w:name w:val="Основной текст 221"/>
    <w:basedOn w:val="10"/>
    <w:qFormat/>
    <w:rPr>
      <w:rFonts w:ascii="Times New Roman" w:hAnsi="Times New Roman"/>
      <w:sz w:val="28"/>
    </w:rPr>
  </w:style>
  <w:style w:type="character" w:customStyle="1" w:styleId="WW8Num84z01">
    <w:name w:val="WW8Num84z01"/>
    <w:qFormat/>
    <w:rPr>
      <w:sz w:val="28"/>
    </w:rPr>
  </w:style>
  <w:style w:type="character" w:customStyle="1" w:styleId="afe">
    <w:name w:val="Заголовок оглавления Знак"/>
    <w:basedOn w:val="116"/>
    <w:qFormat/>
    <w:rPr>
      <w:rFonts w:ascii="Cambria" w:hAnsi="Cambria"/>
      <w:b/>
      <w:color w:val="365F91"/>
      <w:sz w:val="28"/>
    </w:rPr>
  </w:style>
  <w:style w:type="character" w:customStyle="1" w:styleId="WW8Num55z31">
    <w:name w:val="WW8Num55z31"/>
    <w:qFormat/>
  </w:style>
  <w:style w:type="character" w:customStyle="1" w:styleId="ParagraphStyle81">
    <w:name w:val="ParagraphStyle81"/>
    <w:qFormat/>
    <w:rPr>
      <w:sz w:val="22"/>
    </w:rPr>
  </w:style>
  <w:style w:type="character" w:customStyle="1" w:styleId="11111">
    <w:name w:val="Стиль 11 пт Перед:  1 пт После:  1 пт1"/>
    <w:basedOn w:val="10"/>
    <w:qFormat/>
    <w:rPr>
      <w:rFonts w:ascii="Times New Roman" w:hAnsi="Times New Roman"/>
      <w:sz w:val="22"/>
    </w:rPr>
  </w:style>
  <w:style w:type="character" w:customStyle="1" w:styleId="WW8Num48z51">
    <w:name w:val="WW8Num48z51"/>
    <w:qFormat/>
  </w:style>
  <w:style w:type="character" w:customStyle="1" w:styleId="bl01">
    <w:name w:val="bl01"/>
    <w:basedOn w:val="10"/>
    <w:qFormat/>
    <w:rPr>
      <w:rFonts w:ascii="Times New Roman" w:hAnsi="Times New Roman"/>
      <w:b/>
      <w:sz w:val="18"/>
    </w:rPr>
  </w:style>
  <w:style w:type="character" w:customStyle="1" w:styleId="tex1st1">
    <w:name w:val="tex1st1"/>
    <w:basedOn w:val="10"/>
    <w:qFormat/>
    <w:rPr>
      <w:rFonts w:ascii="Times New Roman" w:hAnsi="Times New Roman"/>
      <w:sz w:val="24"/>
    </w:rPr>
  </w:style>
  <w:style w:type="character" w:customStyle="1" w:styleId="WW8Num20z71">
    <w:name w:val="WW8Num20z71"/>
    <w:qFormat/>
  </w:style>
  <w:style w:type="character" w:customStyle="1" w:styleId="WW8Num61z21">
    <w:name w:val="WW8Num61z21"/>
    <w:qFormat/>
    <w:rPr>
      <w:rFonts w:ascii="Wingdings" w:hAnsi="Wingdings"/>
    </w:rPr>
  </w:style>
  <w:style w:type="character" w:customStyle="1" w:styleId="Style51">
    <w:name w:val="Style51"/>
    <w:basedOn w:val="10"/>
    <w:qFormat/>
    <w:rPr>
      <w:rFonts w:ascii="MS Reference Sans Serif" w:hAnsi="MS Reference Sans Serif"/>
      <w:sz w:val="24"/>
    </w:rPr>
  </w:style>
  <w:style w:type="character" w:customStyle="1" w:styleId="ListLabel61">
    <w:name w:val="ListLabel 61"/>
    <w:qFormat/>
    <w:rPr>
      <w:sz w:val="28"/>
    </w:rPr>
  </w:style>
  <w:style w:type="character" w:customStyle="1" w:styleId="21f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0"/>
    <w:qFormat/>
    <w:rPr>
      <w:rFonts w:ascii="Tahoma" w:hAnsi="Tahoma"/>
      <w:sz w:val="20"/>
    </w:rPr>
  </w:style>
  <w:style w:type="character" w:customStyle="1" w:styleId="WW8Num52z01">
    <w:name w:val="WW8Num52z01"/>
    <w:qFormat/>
    <w:rPr>
      <w:rFonts w:ascii="Times New Roman" w:hAnsi="Times New Roman"/>
      <w:sz w:val="24"/>
    </w:rPr>
  </w:style>
  <w:style w:type="character" w:customStyle="1" w:styleId="xl1251">
    <w:name w:val="xl1251"/>
    <w:basedOn w:val="10"/>
    <w:qFormat/>
    <w:rPr>
      <w:rFonts w:ascii="Times New Roman" w:hAnsi="Times New Roman"/>
      <w:b/>
      <w:sz w:val="24"/>
    </w:rPr>
  </w:style>
  <w:style w:type="character" w:customStyle="1" w:styleId="WW-Absatz-Standardschriftart1111113">
    <w:name w:val="WW-Absatz-Standardschriftart1111113"/>
    <w:qFormat/>
  </w:style>
  <w:style w:type="character" w:customStyle="1" w:styleId="z-10">
    <w:name w:val="z-Начало формы Знак1"/>
    <w:basedOn w:val="10"/>
    <w:qFormat/>
    <w:rPr>
      <w:rFonts w:ascii="Arial" w:hAnsi="Arial"/>
      <w:sz w:val="16"/>
    </w:rPr>
  </w:style>
  <w:style w:type="character" w:customStyle="1" w:styleId="xl771">
    <w:name w:val="xl771"/>
    <w:basedOn w:val="10"/>
    <w:qFormat/>
    <w:rPr>
      <w:rFonts w:ascii="Times New Roman" w:hAnsi="Times New Roman"/>
      <w:b/>
      <w:sz w:val="24"/>
    </w:rPr>
  </w:style>
  <w:style w:type="character" w:customStyle="1" w:styleId="WW8Num42z11">
    <w:name w:val="WW8Num42z11"/>
    <w:qFormat/>
    <w:rPr>
      <w:rFonts w:ascii="Courier New" w:hAnsi="Courier New"/>
    </w:rPr>
  </w:style>
  <w:style w:type="character" w:customStyle="1" w:styleId="21f2">
    <w:name w:val="Красная строка21"/>
    <w:basedOn w:val="12"/>
    <w:qFormat/>
    <w:rPr>
      <w:rFonts w:ascii="Times New Roman" w:hAnsi="Times New Roman"/>
      <w:sz w:val="24"/>
    </w:rPr>
  </w:style>
  <w:style w:type="character" w:customStyle="1" w:styleId="31a">
    <w:name w:val="Раздел 31"/>
    <w:basedOn w:val="10"/>
    <w:qFormat/>
    <w:rPr>
      <w:rFonts w:ascii="Times New Roman" w:hAnsi="Times New Roman"/>
      <w:b/>
      <w:sz w:val="24"/>
    </w:rPr>
  </w:style>
  <w:style w:type="character" w:customStyle="1" w:styleId="129">
    <w:name w:val="Неразрешенное упоминание12"/>
    <w:qFormat/>
    <w:rPr>
      <w:color w:val="605E5C"/>
      <w:highlight w:val="lightGray"/>
    </w:rPr>
  </w:style>
  <w:style w:type="character" w:customStyle="1" w:styleId="WW8Num138z01">
    <w:name w:val="WW8Num138z01"/>
    <w:qFormat/>
    <w:rPr>
      <w:rFonts w:ascii="Times New Roman" w:hAnsi="Times New Roman"/>
    </w:rPr>
  </w:style>
  <w:style w:type="character" w:customStyle="1" w:styleId="FakeCharacterStyle1">
    <w:name w:val="FakeCharacterStyle1"/>
    <w:qFormat/>
    <w:rPr>
      <w:sz w:val="2"/>
    </w:rPr>
  </w:style>
  <w:style w:type="character" w:customStyle="1" w:styleId="zagc-21">
    <w:name w:val="zagc-21"/>
    <w:basedOn w:val="10"/>
    <w:qFormat/>
    <w:rPr>
      <w:rFonts w:ascii="Arial" w:hAnsi="Arial"/>
      <w:b/>
      <w:color w:val="29211E"/>
      <w:sz w:val="18"/>
    </w:rPr>
  </w:style>
  <w:style w:type="character" w:customStyle="1" w:styleId="WW8Num82z01">
    <w:name w:val="WW8Num82z01"/>
    <w:qFormat/>
    <w:rPr>
      <w:sz w:val="28"/>
    </w:rPr>
  </w:style>
  <w:style w:type="character" w:customStyle="1" w:styleId="11Char3">
    <w:name w:val="Знак1 Знак Знак Знак Знак Знак Знак Знак Знак1 Char3"/>
    <w:basedOn w:val="10"/>
    <w:qFormat/>
    <w:rPr>
      <w:rFonts w:ascii="Verdana" w:hAnsi="Verdana"/>
      <w:sz w:val="24"/>
    </w:rPr>
  </w:style>
  <w:style w:type="character" w:customStyle="1" w:styleId="FontStyle161">
    <w:name w:val="Font Style161"/>
    <w:qFormat/>
    <w:rPr>
      <w:rFonts w:ascii="MS Reference Sans Serif" w:hAnsi="MS Reference Sans Serif"/>
      <w:sz w:val="18"/>
    </w:rPr>
  </w:style>
  <w:style w:type="character" w:customStyle="1" w:styleId="WW8Num2z61">
    <w:name w:val="WW8Num2z61"/>
    <w:qFormat/>
  </w:style>
  <w:style w:type="character" w:customStyle="1" w:styleId="WW8Num137z01">
    <w:name w:val="WW8Num137z01"/>
    <w:qFormat/>
    <w:rPr>
      <w:rFonts w:ascii="Symbol" w:hAnsi="Symbol"/>
    </w:rPr>
  </w:style>
  <w:style w:type="character" w:customStyle="1" w:styleId="46">
    <w:name w:val="Знак4"/>
    <w:basedOn w:val="10"/>
    <w:qFormat/>
    <w:rPr>
      <w:rFonts w:ascii="Verdana" w:hAnsi="Verdana"/>
      <w:sz w:val="24"/>
    </w:rPr>
  </w:style>
  <w:style w:type="character" w:customStyle="1" w:styleId="31b">
    <w:name w:val="Абзац списка31"/>
    <w:qFormat/>
    <w:rPr>
      <w:rFonts w:ascii="Times New Roman" w:hAnsi="Times New Roman"/>
      <w:sz w:val="24"/>
    </w:rPr>
  </w:style>
  <w:style w:type="character" w:customStyle="1" w:styleId="ConsPlusJurTerm1">
    <w:name w:val="ConsPlusJurTerm1"/>
    <w:qFormat/>
    <w:rPr>
      <w:rFonts w:ascii="Tahoma" w:hAnsi="Tahoma"/>
      <w:sz w:val="26"/>
    </w:rPr>
  </w:style>
  <w:style w:type="character" w:customStyle="1" w:styleId="WW8Num21z71">
    <w:name w:val="WW8Num21z71"/>
    <w:qFormat/>
  </w:style>
  <w:style w:type="character" w:customStyle="1" w:styleId="WW8Num19z31">
    <w:name w:val="WW8Num19z31"/>
    <w:qFormat/>
  </w:style>
  <w:style w:type="character" w:customStyle="1" w:styleId="WW8Num1z31">
    <w:name w:val="WW8Num1z31"/>
    <w:qFormat/>
  </w:style>
  <w:style w:type="character" w:customStyle="1" w:styleId="21f3">
    <w:name w:val="Основной текст (2)_1"/>
    <w:qFormat/>
    <w:rPr>
      <w:rFonts w:ascii="Century Schoolbook" w:hAnsi="Century Schoolbook"/>
      <w:b/>
      <w:sz w:val="18"/>
      <w:u w:val="none"/>
    </w:rPr>
  </w:style>
  <w:style w:type="character" w:customStyle="1" w:styleId="xl671">
    <w:name w:val="xl671"/>
    <w:basedOn w:val="10"/>
    <w:qFormat/>
    <w:rPr>
      <w:rFonts w:ascii="Arial Narrow" w:hAnsi="Arial Narrow"/>
      <w:b/>
      <w:sz w:val="16"/>
    </w:rPr>
  </w:style>
  <w:style w:type="character" w:customStyle="1" w:styleId="xl1881">
    <w:name w:val="xl1881"/>
    <w:basedOn w:val="10"/>
    <w:qFormat/>
    <w:rPr>
      <w:rFonts w:ascii="Times New Roman" w:hAnsi="Times New Roman"/>
      <w:b/>
      <w:sz w:val="24"/>
    </w:rPr>
  </w:style>
  <w:style w:type="character" w:customStyle="1" w:styleId="searchmatch1">
    <w:name w:val="searchmatch1"/>
    <w:qFormat/>
  </w:style>
  <w:style w:type="character" w:customStyle="1" w:styleId="WW8Num34z01">
    <w:name w:val="WW8Num34z01"/>
    <w:qFormat/>
    <w:rPr>
      <w:color w:val="000000"/>
    </w:rPr>
  </w:style>
  <w:style w:type="character" w:customStyle="1" w:styleId="aff">
    <w:name w:val="Текст выноски Знак"/>
    <w:basedOn w:val="10"/>
    <w:uiPriority w:val="99"/>
    <w:qFormat/>
    <w:rPr>
      <w:rFonts w:ascii="Tahoma" w:hAnsi="Tahoma"/>
      <w:sz w:val="16"/>
    </w:rPr>
  </w:style>
  <w:style w:type="character" w:customStyle="1" w:styleId="1ffff7">
    <w:name w:val="Табличный_слева1"/>
    <w:basedOn w:val="10"/>
    <w:qFormat/>
    <w:rPr>
      <w:rFonts w:ascii="Times New Roman" w:hAnsi="Times New Roman"/>
      <w:sz w:val="22"/>
    </w:rPr>
  </w:style>
  <w:style w:type="character" w:customStyle="1" w:styleId="xl1611">
    <w:name w:val="xl1611"/>
    <w:basedOn w:val="10"/>
    <w:qFormat/>
    <w:rPr>
      <w:rFonts w:ascii="Times New Roman" w:hAnsi="Times New Roman"/>
      <w:sz w:val="24"/>
    </w:rPr>
  </w:style>
  <w:style w:type="character" w:customStyle="1" w:styleId="WW8Num1z51">
    <w:name w:val="WW8Num1z51"/>
    <w:qFormat/>
  </w:style>
  <w:style w:type="character" w:customStyle="1" w:styleId="713">
    <w:name w:val="заголовок 71"/>
    <w:basedOn w:val="10"/>
    <w:qFormat/>
    <w:rPr>
      <w:rFonts w:ascii="Times New Roman" w:hAnsi="Times New Roman"/>
      <w:sz w:val="28"/>
    </w:rPr>
  </w:style>
  <w:style w:type="character" w:customStyle="1" w:styleId="WW8Num47z31">
    <w:name w:val="WW8Num47z31"/>
    <w:qFormat/>
    <w:rPr>
      <w:rFonts w:ascii="Symbol" w:hAnsi="Symbol"/>
    </w:rPr>
  </w:style>
  <w:style w:type="character" w:customStyle="1" w:styleId="BodyText3Char1">
    <w:name w:val="Body Text 3 Char1"/>
    <w:qFormat/>
    <w:rPr>
      <w:sz w:val="16"/>
    </w:rPr>
  </w:style>
  <w:style w:type="character" w:customStyle="1" w:styleId="WW8Num12z31">
    <w:name w:val="WW8Num12z31"/>
    <w:qFormat/>
    <w:rPr>
      <w:rFonts w:ascii="Symbol" w:hAnsi="Symbol"/>
    </w:rPr>
  </w:style>
  <w:style w:type="character" w:customStyle="1" w:styleId="TitleChar1">
    <w:name w:val="Title Char1"/>
    <w:qFormat/>
    <w:rPr>
      <w:b/>
      <w:sz w:val="28"/>
    </w:rPr>
  </w:style>
  <w:style w:type="character" w:customStyle="1" w:styleId="WW8Num29z11">
    <w:name w:val="WW8Num29z11"/>
    <w:qFormat/>
  </w:style>
  <w:style w:type="character" w:customStyle="1" w:styleId="xl1181">
    <w:name w:val="xl1181"/>
    <w:basedOn w:val="10"/>
    <w:qFormat/>
    <w:rPr>
      <w:rFonts w:ascii="Times New Roman" w:hAnsi="Times New Roman"/>
      <w:b/>
      <w:sz w:val="24"/>
    </w:rPr>
  </w:style>
  <w:style w:type="character" w:customStyle="1" w:styleId="mw-editsection-bracket1">
    <w:name w:val="mw-editsection-bracket1"/>
    <w:qFormat/>
  </w:style>
  <w:style w:type="character" w:customStyle="1" w:styleId="WW8Num14z01">
    <w:name w:val="WW8Num14z01"/>
    <w:qFormat/>
    <w:rPr>
      <w:rFonts w:ascii="StarSymbol" w:hAnsi="StarSymbol"/>
    </w:rPr>
  </w:style>
  <w:style w:type="character" w:customStyle="1" w:styleId="xl1441">
    <w:name w:val="xl1441"/>
    <w:basedOn w:val="10"/>
    <w:qFormat/>
    <w:rPr>
      <w:rFonts w:ascii="Times New Roman" w:hAnsi="Times New Roman"/>
      <w:sz w:val="24"/>
    </w:rPr>
  </w:style>
  <w:style w:type="character" w:customStyle="1" w:styleId="WW8Num5z21">
    <w:name w:val="WW8Num5z21"/>
    <w:qFormat/>
    <w:rPr>
      <w:rFonts w:ascii="Wingdings" w:hAnsi="Wingdings"/>
      <w:sz w:val="20"/>
    </w:rPr>
  </w:style>
  <w:style w:type="character" w:customStyle="1" w:styleId="ParagraphStyle51">
    <w:name w:val="ParagraphStyle51"/>
    <w:qFormat/>
    <w:rPr>
      <w:sz w:val="22"/>
    </w:rPr>
  </w:style>
  <w:style w:type="character" w:customStyle="1" w:styleId="11fe">
    <w:name w:val="Знак Знак1 Знак Знак Знак Знак Знак Знак Знак Знак Знак Знак Знак Знак Знак Знак1"/>
    <w:basedOn w:val="10"/>
    <w:qFormat/>
    <w:rPr>
      <w:rFonts w:ascii="Times New Roman" w:hAnsi="Times New Roman"/>
      <w:sz w:val="24"/>
    </w:rPr>
  </w:style>
  <w:style w:type="character" w:customStyle="1" w:styleId="font51">
    <w:name w:val="font51"/>
    <w:basedOn w:val="10"/>
    <w:qFormat/>
    <w:rPr>
      <w:rFonts w:ascii="Times New Roman" w:hAnsi="Times New Roman"/>
      <w:b/>
      <w:sz w:val="24"/>
    </w:rPr>
  </w:style>
  <w:style w:type="character" w:customStyle="1" w:styleId="21f4">
    <w:name w:val="Указатель21"/>
    <w:basedOn w:val="10"/>
    <w:qFormat/>
    <w:rPr>
      <w:rFonts w:ascii="Arial" w:hAnsi="Arial"/>
      <w:sz w:val="22"/>
    </w:rPr>
  </w:style>
  <w:style w:type="character" w:customStyle="1" w:styleId="21f5">
    <w:name w:val="Îñíîâíîé òåêñò ñ îòñòóïîì 21"/>
    <w:basedOn w:val="22"/>
    <w:qFormat/>
    <w:rPr>
      <w:rFonts w:ascii="Times New Roman" w:hAnsi="Times New Roman"/>
      <w:color w:val="000000"/>
      <w:sz w:val="24"/>
    </w:rPr>
  </w:style>
  <w:style w:type="character" w:customStyle="1" w:styleId="xl1861">
    <w:name w:val="xl1861"/>
    <w:basedOn w:val="10"/>
    <w:qFormat/>
    <w:rPr>
      <w:rFonts w:ascii="Times New Roman" w:hAnsi="Times New Roman"/>
      <w:b/>
      <w:sz w:val="24"/>
    </w:rPr>
  </w:style>
  <w:style w:type="character" w:customStyle="1" w:styleId="WW8Num22z01">
    <w:name w:val="WW8Num22z01"/>
    <w:qFormat/>
    <w:rPr>
      <w:rFonts w:ascii="Symbol" w:hAnsi="Symbol"/>
    </w:rPr>
  </w:style>
  <w:style w:type="character" w:customStyle="1" w:styleId="1ffff8">
    <w:name w:val="ВерхКолонтитул Знак1"/>
    <w:qFormat/>
  </w:style>
  <w:style w:type="character" w:customStyle="1" w:styleId="Char1">
    <w:name w:val="Char Знак1"/>
    <w:basedOn w:val="10"/>
    <w:qFormat/>
    <w:rPr>
      <w:rFonts w:ascii="Tahoma" w:hAnsi="Tahoma"/>
      <w:sz w:val="24"/>
    </w:rPr>
  </w:style>
  <w:style w:type="character" w:customStyle="1" w:styleId="FontStyle121">
    <w:name w:val="Font Style121"/>
    <w:qFormat/>
    <w:rPr>
      <w:rFonts w:ascii="MS Reference Sans Serif" w:hAnsi="MS Reference Sans Serif"/>
      <w:sz w:val="20"/>
    </w:rPr>
  </w:style>
  <w:style w:type="character" w:customStyle="1" w:styleId="WW8Num54z51">
    <w:name w:val="WW8Num54z51"/>
    <w:qFormat/>
  </w:style>
  <w:style w:type="character" w:customStyle="1" w:styleId="WW8Num57z11">
    <w:name w:val="WW8Num57z11"/>
    <w:qFormat/>
  </w:style>
  <w:style w:type="character" w:customStyle="1" w:styleId="Style41">
    <w:name w:val="Style41"/>
    <w:basedOn w:val="10"/>
    <w:qFormat/>
    <w:rPr>
      <w:rFonts w:ascii="MS Reference Sans Serif" w:hAnsi="MS Reference Sans Serif"/>
      <w:sz w:val="24"/>
    </w:rPr>
  </w:style>
  <w:style w:type="character" w:customStyle="1" w:styleId="aff0">
    <w:name w:val="Заголовок таблицы ссылок Знак"/>
    <w:basedOn w:val="116"/>
    <w:qFormat/>
    <w:rPr>
      <w:rFonts w:ascii="Cambria" w:hAnsi="Cambria"/>
      <w:b/>
      <w:color w:val="365F91"/>
      <w:sz w:val="28"/>
    </w:rPr>
  </w:style>
  <w:style w:type="character" w:customStyle="1" w:styleId="1ffff9">
    <w:name w:val="Стандарт1"/>
    <w:basedOn w:val="12"/>
    <w:qFormat/>
    <w:rPr>
      <w:rFonts w:ascii="Times New Roman" w:hAnsi="Times New Roman"/>
      <w:sz w:val="28"/>
    </w:rPr>
  </w:style>
  <w:style w:type="character" w:customStyle="1" w:styleId="WW8Num18z81">
    <w:name w:val="WW8Num18z81"/>
    <w:qFormat/>
  </w:style>
  <w:style w:type="character" w:customStyle="1" w:styleId="S17">
    <w:name w:val="S_Обычный с подчеркиванием Знак1"/>
    <w:qFormat/>
    <w:rPr>
      <w:sz w:val="24"/>
      <w:u w:val="single"/>
    </w:rPr>
  </w:style>
  <w:style w:type="character" w:customStyle="1" w:styleId="CharacterStyle01">
    <w:name w:val="CharacterStyle01"/>
    <w:qFormat/>
    <w:rPr>
      <w:rFonts w:ascii="Times New Roman" w:hAnsi="Times New Roman"/>
      <w:b/>
      <w:color w:val="000000"/>
      <w:sz w:val="22"/>
      <w:u w:val="none"/>
    </w:rPr>
  </w:style>
  <w:style w:type="character" w:customStyle="1" w:styleId="1ffffa">
    <w:name w:val="Название1"/>
    <w:basedOn w:val="10"/>
    <w:qFormat/>
    <w:rPr>
      <w:rFonts w:ascii="Arial" w:hAnsi="Arial"/>
      <w:i/>
      <w:sz w:val="24"/>
    </w:rPr>
  </w:style>
  <w:style w:type="character" w:customStyle="1" w:styleId="WW8Num14z11">
    <w:name w:val="WW8Num14z11"/>
    <w:qFormat/>
  </w:style>
  <w:style w:type="character" w:customStyle="1" w:styleId="WW8Num54z81">
    <w:name w:val="WW8Num54z81"/>
    <w:qFormat/>
  </w:style>
  <w:style w:type="character" w:customStyle="1" w:styleId="WW8Num6z41">
    <w:name w:val="WW8Num6z41"/>
    <w:qFormat/>
    <w:rPr>
      <w:sz w:val="24"/>
    </w:rPr>
  </w:style>
  <w:style w:type="character" w:customStyle="1" w:styleId="1ffffb">
    <w:name w:val="Нормальный (таблица)1"/>
    <w:basedOn w:val="10"/>
    <w:qFormat/>
    <w:rPr>
      <w:rFonts w:ascii="Times New Roman" w:hAnsi="Times New Roman"/>
      <w:sz w:val="24"/>
    </w:rPr>
  </w:style>
  <w:style w:type="character" w:customStyle="1" w:styleId="xl1341">
    <w:name w:val="xl1341"/>
    <w:basedOn w:val="10"/>
    <w:qFormat/>
    <w:rPr>
      <w:rFonts w:ascii="Times New Roman" w:hAnsi="Times New Roman"/>
      <w:sz w:val="24"/>
    </w:rPr>
  </w:style>
  <w:style w:type="character" w:customStyle="1" w:styleId="FR11">
    <w:name w:val="FR11"/>
    <w:qFormat/>
    <w:rPr>
      <w:rFonts w:ascii="Times New Roman" w:hAnsi="Times New Roman"/>
      <w:sz w:val="36"/>
    </w:rPr>
  </w:style>
  <w:style w:type="character" w:customStyle="1" w:styleId="xl1541">
    <w:name w:val="xl1541"/>
    <w:basedOn w:val="10"/>
    <w:qFormat/>
    <w:rPr>
      <w:rFonts w:ascii="Times New Roman" w:hAnsi="Times New Roman"/>
      <w:sz w:val="24"/>
    </w:rPr>
  </w:style>
  <w:style w:type="character" w:customStyle="1" w:styleId="41a">
    <w:name w:val="Заголовок41"/>
    <w:basedOn w:val="10"/>
    <w:qFormat/>
    <w:rPr>
      <w:rFonts w:ascii="Times New Roman" w:hAnsi="Times New Roman"/>
      <w:caps/>
      <w:color w:val="000000"/>
      <w:spacing w:val="4"/>
      <w:sz w:val="24"/>
    </w:rPr>
  </w:style>
  <w:style w:type="character" w:customStyle="1" w:styleId="WW8Num1z01">
    <w:name w:val="WW8Num1z01"/>
    <w:qFormat/>
    <w:rPr>
      <w:rFonts w:ascii="Times New Roman" w:hAnsi="Times New Roman"/>
    </w:rPr>
  </w:style>
  <w:style w:type="character" w:customStyle="1" w:styleId="msonormalbullet2gif1">
    <w:name w:val="msonormalbullet2.gif1"/>
    <w:basedOn w:val="10"/>
    <w:qFormat/>
    <w:rPr>
      <w:rFonts w:ascii="Times New Roman" w:hAnsi="Times New Roman"/>
      <w:sz w:val="24"/>
    </w:rPr>
  </w:style>
  <w:style w:type="character" w:customStyle="1" w:styleId="31c">
    <w:name w:val="Стиль31"/>
    <w:basedOn w:val="30"/>
    <w:qFormat/>
    <w:rPr>
      <w:rFonts w:ascii="Arial Narrow" w:hAnsi="Arial Narrow"/>
      <w:b/>
      <w:i/>
      <w:sz w:val="22"/>
    </w:rPr>
  </w:style>
  <w:style w:type="character" w:customStyle="1" w:styleId="WW8Num31z21">
    <w:name w:val="WW8Num31z21"/>
    <w:qFormat/>
    <w:rPr>
      <w:rFonts w:ascii="Wingdings" w:hAnsi="Wingdings"/>
    </w:rPr>
  </w:style>
  <w:style w:type="character" w:customStyle="1" w:styleId="WW8Num16z31">
    <w:name w:val="WW8Num16z31"/>
    <w:qFormat/>
    <w:rPr>
      <w:rFonts w:ascii="Symbol" w:hAnsi="Symbol"/>
    </w:rPr>
  </w:style>
  <w:style w:type="character" w:customStyle="1" w:styleId="1ffffc">
    <w:name w:val="МК1"/>
    <w:basedOn w:val="10"/>
    <w:qFormat/>
    <w:rPr>
      <w:rFonts w:ascii="Times New Roman" w:hAnsi="Times New Roman"/>
      <w:sz w:val="24"/>
    </w:rPr>
  </w:style>
  <w:style w:type="character" w:customStyle="1" w:styleId="WW8Num29z21">
    <w:name w:val="WW8Num29z21"/>
    <w:qFormat/>
  </w:style>
  <w:style w:type="character" w:customStyle="1" w:styleId="ParagraphStyle221">
    <w:name w:val="ParagraphStyle221"/>
    <w:qFormat/>
    <w:rPr>
      <w:sz w:val="22"/>
    </w:rPr>
  </w:style>
  <w:style w:type="character" w:customStyle="1" w:styleId="WW8Num24z31">
    <w:name w:val="WW8Num24z31"/>
    <w:qFormat/>
  </w:style>
  <w:style w:type="character" w:customStyle="1" w:styleId="1ffffd">
    <w:name w:val="Òåêñò âûíîñêè Çíàê1"/>
    <w:qFormat/>
    <w:rPr>
      <w:rFonts w:ascii="E" w:hAnsi="E"/>
      <w:color w:val="000000"/>
      <w:sz w:val="16"/>
    </w:rPr>
  </w:style>
  <w:style w:type="character" w:customStyle="1" w:styleId="caaieiaie52">
    <w:name w:val="caaieiaie 52"/>
    <w:basedOn w:val="Iauiue11"/>
    <w:qFormat/>
    <w:rPr>
      <w:rFonts w:ascii="Times New Roman" w:hAnsi="Times New Roman"/>
      <w:b/>
      <w:u w:val="single"/>
    </w:rPr>
  </w:style>
  <w:style w:type="character" w:customStyle="1" w:styleId="xl1311">
    <w:name w:val="xl1311"/>
    <w:basedOn w:val="10"/>
    <w:qFormat/>
    <w:rPr>
      <w:rFonts w:ascii="Times New Roman" w:hAnsi="Times New Roman"/>
      <w:sz w:val="24"/>
    </w:rPr>
  </w:style>
  <w:style w:type="character" w:customStyle="1" w:styleId="CharacterStyle41">
    <w:name w:val="CharacterStyle41"/>
    <w:qFormat/>
    <w:rPr>
      <w:rFonts w:ascii="Times New Roman" w:hAnsi="Times New Roman"/>
      <w:b/>
      <w:color w:val="000000"/>
      <w:sz w:val="20"/>
      <w:u w:val="none"/>
    </w:rPr>
  </w:style>
  <w:style w:type="character" w:customStyle="1" w:styleId="WW8Num52z31">
    <w:name w:val="WW8Num52z31"/>
    <w:qFormat/>
    <w:rPr>
      <w:rFonts w:ascii="Symbol" w:hAnsi="Symbol"/>
    </w:rPr>
  </w:style>
  <w:style w:type="character" w:customStyle="1" w:styleId="WW8Num24z21">
    <w:name w:val="WW8Num24z21"/>
    <w:qFormat/>
  </w:style>
  <w:style w:type="character" w:customStyle="1" w:styleId="WW8Num21z61">
    <w:name w:val="WW8Num21z61"/>
    <w:qFormat/>
  </w:style>
  <w:style w:type="character" w:customStyle="1" w:styleId="CharacterStyle361">
    <w:name w:val="CharacterStyle361"/>
    <w:qFormat/>
    <w:rPr>
      <w:rFonts w:ascii="Times New Roman" w:hAnsi="Times New Roman"/>
      <w:color w:val="000000"/>
      <w:sz w:val="20"/>
      <w:u w:val="none"/>
    </w:rPr>
  </w:style>
  <w:style w:type="character" w:customStyle="1" w:styleId="WW8Num17z01">
    <w:name w:val="WW8Num17z01"/>
    <w:qFormat/>
    <w:rPr>
      <w:rFonts w:ascii="Times New Roman" w:hAnsi="Times New Roman"/>
    </w:rPr>
  </w:style>
  <w:style w:type="character" w:customStyle="1" w:styleId="xl941">
    <w:name w:val="xl941"/>
    <w:basedOn w:val="10"/>
    <w:qFormat/>
    <w:rPr>
      <w:rFonts w:ascii="Times New Roman" w:hAnsi="Times New Roman"/>
      <w:sz w:val="24"/>
    </w:rPr>
  </w:style>
  <w:style w:type="character" w:customStyle="1" w:styleId="615">
    <w:name w:val="Заголовок 6 Знак1"/>
    <w:basedOn w:val="10"/>
    <w:qFormat/>
    <w:rPr>
      <w:rFonts w:ascii="Calibri" w:hAnsi="Calibri"/>
      <w:b/>
      <w:sz w:val="24"/>
    </w:rPr>
  </w:style>
  <w:style w:type="character" w:customStyle="1" w:styleId="224">
    <w:name w:val="Основной шрифт абзаца22"/>
    <w:qFormat/>
  </w:style>
  <w:style w:type="character" w:customStyle="1" w:styleId="1ffffe">
    <w:name w:val="Табличный_центр1"/>
    <w:basedOn w:val="10"/>
    <w:qFormat/>
    <w:rPr>
      <w:rFonts w:ascii="Times New Roman" w:hAnsi="Times New Roman"/>
      <w:sz w:val="22"/>
    </w:rPr>
  </w:style>
  <w:style w:type="character" w:customStyle="1" w:styleId="WW8Num62z71">
    <w:name w:val="WW8Num62z71"/>
    <w:qFormat/>
  </w:style>
  <w:style w:type="character" w:customStyle="1" w:styleId="ParagraphStyle41">
    <w:name w:val="ParagraphStyle41"/>
    <w:qFormat/>
    <w:rPr>
      <w:sz w:val="22"/>
    </w:rPr>
  </w:style>
  <w:style w:type="character" w:customStyle="1" w:styleId="1fffff">
    <w:name w:val="выступ1"/>
    <w:basedOn w:val="10"/>
    <w:qFormat/>
    <w:rPr>
      <w:rFonts w:ascii="Times New Roman" w:hAnsi="Times New Roman"/>
      <w:b/>
      <w:i/>
      <w:color w:val="000000"/>
      <w:sz w:val="24"/>
    </w:rPr>
  </w:style>
  <w:style w:type="character" w:customStyle="1" w:styleId="FontStyle2121">
    <w:name w:val="Font Style2121"/>
    <w:qFormat/>
    <w:rPr>
      <w:rFonts w:ascii="Arial" w:hAnsi="Arial"/>
      <w:b/>
      <w:sz w:val="14"/>
    </w:rPr>
  </w:style>
  <w:style w:type="character" w:customStyle="1" w:styleId="WW8Num62z81">
    <w:name w:val="WW8Num62z81"/>
    <w:qFormat/>
  </w:style>
  <w:style w:type="character" w:customStyle="1" w:styleId="ArialNarrow13pt11">
    <w:name w:val="Arial Narrow 13 pt по ширине Первая строка:  1 см1"/>
    <w:basedOn w:val="10"/>
    <w:qFormat/>
    <w:rPr>
      <w:rFonts w:ascii="Arial Narrow" w:hAnsi="Arial Narrow"/>
      <w:sz w:val="26"/>
    </w:rPr>
  </w:style>
  <w:style w:type="character" w:customStyle="1" w:styleId="match1">
    <w:name w:val="match1"/>
    <w:qFormat/>
    <w:rPr>
      <w:rFonts w:ascii="Times New Roman" w:hAnsi="Times New Roman"/>
    </w:rPr>
  </w:style>
  <w:style w:type="character" w:customStyle="1" w:styleId="2f0">
    <w:name w:val="Верхний колонтитул Знак2"/>
    <w:qFormat/>
    <w:rPr>
      <w:sz w:val="22"/>
    </w:rPr>
  </w:style>
  <w:style w:type="character" w:customStyle="1" w:styleId="WW8Num49z41">
    <w:name w:val="WW8Num49z41"/>
    <w:qFormat/>
  </w:style>
  <w:style w:type="character" w:customStyle="1" w:styleId="ConsPlusNormal2">
    <w:name w:val="ConsPlusNormal2"/>
    <w:qFormat/>
    <w:rPr>
      <w:rFonts w:ascii="Arial" w:hAnsi="Arial"/>
    </w:rPr>
  </w:style>
  <w:style w:type="character" w:customStyle="1" w:styleId="WW8Num18z71">
    <w:name w:val="WW8Num18z71"/>
    <w:qFormat/>
  </w:style>
  <w:style w:type="character" w:customStyle="1" w:styleId="xmsonormal1">
    <w:name w:val="x_msonormal1"/>
    <w:basedOn w:val="10"/>
    <w:qFormat/>
    <w:rPr>
      <w:rFonts w:ascii="Times New Roman" w:hAnsi="Times New Roman"/>
      <w:sz w:val="24"/>
    </w:rPr>
  </w:style>
  <w:style w:type="character" w:customStyle="1" w:styleId="1fffff0">
    <w:name w:val="Заголовок титульного листа1"/>
    <w:basedOn w:val="10"/>
    <w:qFormat/>
    <w:rPr>
      <w:rFonts w:ascii="Arial Black" w:hAnsi="Arial Black"/>
      <w:b/>
      <w:spacing w:val="-48"/>
      <w:sz w:val="64"/>
    </w:rPr>
  </w:style>
  <w:style w:type="character" w:customStyle="1" w:styleId="WW8Num64z21">
    <w:name w:val="WW8Num64z21"/>
    <w:qFormat/>
    <w:rPr>
      <w:rFonts w:ascii="Wingdings" w:hAnsi="Wingdings"/>
    </w:rPr>
  </w:style>
  <w:style w:type="character" w:customStyle="1" w:styleId="ListLabel72">
    <w:name w:val="ListLabel 72"/>
    <w:qFormat/>
    <w:rPr>
      <w:b/>
    </w:rPr>
  </w:style>
  <w:style w:type="character" w:customStyle="1" w:styleId="ListLabel73">
    <w:name w:val="ListLabel 73"/>
    <w:qFormat/>
    <w:rPr>
      <w:sz w:val="24"/>
    </w:rPr>
  </w:style>
  <w:style w:type="character" w:customStyle="1" w:styleId="ListLabel74">
    <w:name w:val="ListLabel 74"/>
    <w:qFormat/>
    <w:rPr>
      <w:color w:val="000000"/>
    </w:rPr>
  </w:style>
  <w:style w:type="character" w:customStyle="1" w:styleId="ListLabel75">
    <w:name w:val="ListLabel 75"/>
    <w:qFormat/>
    <w:rPr>
      <w:color w:val="000000"/>
    </w:rPr>
  </w:style>
  <w:style w:type="character" w:customStyle="1" w:styleId="ListLabel76">
    <w:name w:val="ListLabel 76"/>
    <w:qFormat/>
    <w:rPr>
      <w:color w:val="000000"/>
    </w:rPr>
  </w:style>
  <w:style w:type="character" w:customStyle="1" w:styleId="ListLabel77">
    <w:name w:val="ListLabel 77"/>
    <w:qFormat/>
    <w:rPr>
      <w:u w:val="single"/>
    </w:rPr>
  </w:style>
  <w:style w:type="character" w:customStyle="1" w:styleId="2f1">
    <w:name w:val="Основной текст 2 Знак"/>
    <w:qFormat/>
    <w:rPr>
      <w:sz w:val="28"/>
    </w:rPr>
  </w:style>
  <w:style w:type="character" w:customStyle="1" w:styleId="WW8Num7z0">
    <w:name w:val="WW8Num7z0"/>
    <w:qFormat/>
  </w:style>
  <w:style w:type="character" w:customStyle="1" w:styleId="WW8Num6z0">
    <w:name w:val="WW8Num6z0"/>
    <w:qFormat/>
    <w:rPr>
      <w:rFonts w:ascii="Symbol" w:eastAsia="Symbol" w:hAnsi="Symbol"/>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2z0">
    <w:name w:val="WW8Num2z0"/>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character" w:customStyle="1" w:styleId="aff1">
    <w:name w:val="Нижний колонтитул Знак"/>
    <w:qFormat/>
    <w:rPr>
      <w:sz w:val="24"/>
    </w:rPr>
  </w:style>
  <w:style w:type="character" w:customStyle="1" w:styleId="aff2">
    <w:name w:val="Верхний колонтитул Знак"/>
    <w:qFormat/>
    <w:rPr>
      <w:sz w:val="24"/>
    </w:rPr>
  </w:style>
  <w:style w:type="character" w:customStyle="1" w:styleId="2f2">
    <w:name w:val="Заголовок 2 Знак"/>
    <w:qFormat/>
    <w:rPr>
      <w:rFonts w:ascii="XO Thames" w:hAnsi="XO Thames" w:cs="XO Thames"/>
      <w:b/>
      <w:szCs w:val="28"/>
    </w:rPr>
  </w:style>
  <w:style w:type="character" w:customStyle="1" w:styleId="ConsPlusTitle">
    <w:name w:val="ConsPlusTitle"/>
    <w:qFormat/>
    <w:rPr>
      <w:rFonts w:ascii="Calibri" w:hAnsi="Calibri" w:cs="Calibri"/>
      <w:b/>
      <w:szCs w:val="22"/>
    </w:rPr>
  </w:style>
  <w:style w:type="character" w:customStyle="1" w:styleId="ConsPlusNormal">
    <w:name w:val="ConsPlusNormal"/>
    <w:qFormat/>
    <w:rPr>
      <w:rFonts w:ascii="Calibri" w:hAnsi="Calibri" w:cs="Calibri"/>
      <w:szCs w:val="22"/>
    </w:rPr>
  </w:style>
  <w:style w:type="character" w:customStyle="1" w:styleId="HeaderandFooter">
    <w:name w:val="Header and Footer"/>
    <w:qFormat/>
    <w:rPr>
      <w:rFonts w:ascii="XO Thames" w:hAnsi="XO Thames" w:cs="XO Thames"/>
      <w:szCs w:val="20"/>
    </w:rPr>
  </w:style>
  <w:style w:type="character" w:customStyle="1" w:styleId="Footnote">
    <w:name w:val="Footnote"/>
    <w:qFormat/>
    <w:rPr>
      <w:rFonts w:ascii="XO Thames" w:hAnsi="XO Thames" w:cs="XO Thames"/>
      <w:szCs w:val="22"/>
    </w:rPr>
  </w:style>
  <w:style w:type="character" w:customStyle="1" w:styleId="1fffff1">
    <w:name w:val="Заголовок 1 Знак"/>
    <w:qFormat/>
    <w:rPr>
      <w:rFonts w:ascii="XO Thames" w:hAnsi="XO Thames" w:cs="XO Thames"/>
      <w:b/>
      <w:szCs w:val="32"/>
    </w:rPr>
  </w:style>
  <w:style w:type="character" w:customStyle="1" w:styleId="aff3">
    <w:name w:val="Содержимое таблицы"/>
    <w:qFormat/>
    <w:rPr>
      <w:rFonts w:ascii="Arial" w:hAnsi="Arial" w:cs="Arial"/>
      <w:szCs w:val="20"/>
    </w:rPr>
  </w:style>
  <w:style w:type="character" w:customStyle="1" w:styleId="aff4">
    <w:name w:val="Гипертекстовая ссылка"/>
    <w:qFormat/>
    <w:rPr>
      <w:b/>
      <w:color w:val="000000"/>
      <w:sz w:val="26"/>
    </w:rPr>
  </w:style>
  <w:style w:type="character" w:customStyle="1" w:styleId="37">
    <w:name w:val="Заголовок 3 Знак"/>
    <w:qFormat/>
    <w:rPr>
      <w:rFonts w:ascii="XO Thames" w:hAnsi="XO Thames" w:cs="XO Thames"/>
      <w:b/>
      <w:szCs w:val="26"/>
    </w:rPr>
  </w:style>
  <w:style w:type="character" w:customStyle="1" w:styleId="10pt">
    <w:name w:val="Основной текст + 10 pt"/>
    <w:qFormat/>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style>
  <w:style w:type="character" w:customStyle="1" w:styleId="LucidaSansUnicode75pt">
    <w:name w:val="Основной текст + Lucida Sans Unicode;7;5 pt"/>
    <w:qFormat/>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5"/>
      <w:szCs w:val="15"/>
      <w:u w:val="none"/>
      <w:vertAlign w:val="baseline"/>
      <w:lang w:val="ru-RU" w:bidi="ru-RU"/>
    </w:rPr>
  </w:style>
  <w:style w:type="character" w:customStyle="1" w:styleId="FontStyle42">
    <w:name w:val="Font Style42"/>
    <w:qFormat/>
    <w:rPr>
      <w:rFonts w:ascii="Times New Roman" w:eastAsia="Times New Roman" w:hAnsi="Times New Roman" w:cs="Times New Roman"/>
      <w:sz w:val="20"/>
      <w:szCs w:val="20"/>
    </w:rPr>
  </w:style>
  <w:style w:type="character" w:customStyle="1" w:styleId="1fffff2">
    <w:name w:val="Основной шрифт абзаца1"/>
    <w:qFormat/>
  </w:style>
  <w:style w:type="paragraph" w:styleId="a0">
    <w:name w:val="Title"/>
    <w:basedOn w:val="a"/>
    <w:next w:val="aff5"/>
    <w:uiPriority w:val="10"/>
    <w:qFormat/>
    <w:pPr>
      <w:keepNext/>
      <w:spacing w:before="240" w:after="120"/>
      <w:jc w:val="both"/>
    </w:pPr>
    <w:rPr>
      <w:rFonts w:ascii="Arial" w:hAnsi="Arial"/>
      <w:sz w:val="28"/>
    </w:rPr>
  </w:style>
  <w:style w:type="paragraph" w:styleId="aff5">
    <w:name w:val="Body Text"/>
    <w:basedOn w:val="a"/>
    <w:pPr>
      <w:spacing w:before="60" w:after="60"/>
      <w:ind w:firstLine="567"/>
      <w:jc w:val="both"/>
    </w:pPr>
    <w:rPr>
      <w:rFonts w:ascii="Arial" w:hAnsi="Arial"/>
      <w:sz w:val="22"/>
    </w:rPr>
  </w:style>
  <w:style w:type="paragraph" w:styleId="aff6">
    <w:name w:val="List"/>
    <w:basedOn w:val="aff5"/>
    <w:pPr>
      <w:spacing w:after="120"/>
    </w:pPr>
  </w:style>
  <w:style w:type="paragraph" w:styleId="aff7">
    <w:name w:val="caption"/>
    <w:basedOn w:val="a"/>
    <w:qFormat/>
    <w:pPr>
      <w:widowControl w:val="0"/>
      <w:spacing w:before="120" w:after="120" w:line="276" w:lineRule="auto"/>
    </w:pPr>
    <w:rPr>
      <w:rFonts w:ascii="Arial" w:hAnsi="Arial"/>
      <w:i/>
    </w:rPr>
  </w:style>
  <w:style w:type="paragraph" w:styleId="aff8">
    <w:name w:val="index heading"/>
    <w:basedOn w:val="a0"/>
    <w:qFormat/>
    <w:pPr>
      <w:jc w:val="left"/>
    </w:pPr>
    <w:rPr>
      <w:b/>
      <w:sz w:val="32"/>
    </w:rPr>
  </w:style>
  <w:style w:type="paragraph" w:customStyle="1" w:styleId="Standard">
    <w:name w:val="Standard"/>
    <w:qFormat/>
    <w:pPr>
      <w:widowControl w:val="0"/>
    </w:pPr>
    <w:rPr>
      <w:rFonts w:ascii="Arial" w:hAnsi="Arial"/>
      <w:color w:val="000000"/>
      <w:sz w:val="21"/>
    </w:rPr>
  </w:style>
  <w:style w:type="paragraph" w:styleId="aff9">
    <w:name w:val="Balloon Text"/>
    <w:basedOn w:val="a"/>
    <w:uiPriority w:val="99"/>
    <w:qFormat/>
    <w:rPr>
      <w:rFonts w:ascii="Tahoma" w:eastAsia="Tahoma" w:hAnsi="Tahoma"/>
      <w:sz w:val="16"/>
      <w:lang w:eastAsia="ar-SA"/>
    </w:rPr>
  </w:style>
  <w:style w:type="paragraph" w:styleId="affa">
    <w:name w:val="Block Text"/>
    <w:basedOn w:val="a"/>
    <w:qFormat/>
    <w:pPr>
      <w:ind w:left="360" w:right="-483"/>
      <w:jc w:val="both"/>
    </w:pPr>
  </w:style>
  <w:style w:type="paragraph" w:styleId="2f3">
    <w:name w:val="Body Text 2"/>
    <w:basedOn w:val="Iauiue"/>
    <w:qFormat/>
    <w:pPr>
      <w:widowControl/>
      <w:jc w:val="left"/>
    </w:pPr>
    <w:rPr>
      <w:sz w:val="28"/>
      <w:lang w:eastAsia="ar-SA"/>
    </w:rPr>
  </w:style>
  <w:style w:type="paragraph" w:customStyle="1" w:styleId="Iauiue">
    <w:name w:val="Iau?iue"/>
    <w:qFormat/>
    <w:pPr>
      <w:widowControl w:val="0"/>
      <w:spacing w:before="120"/>
      <w:ind w:firstLine="567"/>
      <w:jc w:val="both"/>
    </w:pPr>
    <w:rPr>
      <w:rFonts w:ascii="Times New Roman" w:hAnsi="Times New Roman"/>
      <w:color w:val="000000"/>
      <w:sz w:val="24"/>
    </w:rPr>
  </w:style>
  <w:style w:type="paragraph" w:styleId="38">
    <w:name w:val="Body Text 3"/>
    <w:basedOn w:val="a"/>
    <w:qFormat/>
    <w:pPr>
      <w:spacing w:after="120"/>
    </w:pPr>
    <w:rPr>
      <w:sz w:val="16"/>
    </w:rPr>
  </w:style>
  <w:style w:type="paragraph" w:styleId="affb">
    <w:name w:val="Body Text Indent"/>
    <w:basedOn w:val="a"/>
    <w:uiPriority w:val="99"/>
    <w:pPr>
      <w:widowControl w:val="0"/>
      <w:spacing w:line="360" w:lineRule="auto"/>
      <w:ind w:firstLine="720"/>
    </w:pPr>
    <w:rPr>
      <w:sz w:val="28"/>
    </w:rPr>
  </w:style>
  <w:style w:type="paragraph" w:styleId="2f4">
    <w:name w:val="Body Text Indent 2"/>
    <w:basedOn w:val="a"/>
    <w:qFormat/>
    <w:pPr>
      <w:spacing w:after="120" w:line="480" w:lineRule="auto"/>
      <w:ind w:left="283"/>
      <w:jc w:val="both"/>
    </w:pPr>
    <w:rPr>
      <w:rFonts w:ascii="Calibri" w:hAnsi="Calibri"/>
      <w:sz w:val="22"/>
    </w:rPr>
  </w:style>
  <w:style w:type="paragraph" w:styleId="39">
    <w:name w:val="Body Text Indent 3"/>
    <w:basedOn w:val="a"/>
    <w:qFormat/>
    <w:pPr>
      <w:spacing w:after="120"/>
      <w:ind w:left="283"/>
    </w:pPr>
    <w:rPr>
      <w:sz w:val="16"/>
    </w:rPr>
  </w:style>
  <w:style w:type="paragraph" w:customStyle="1" w:styleId="1fffff3">
    <w:name w:val="Знак примечания1"/>
    <w:qFormat/>
    <w:rPr>
      <w:color w:val="000000"/>
      <w:sz w:val="16"/>
    </w:rPr>
  </w:style>
  <w:style w:type="paragraph" w:styleId="affc">
    <w:name w:val="annotation text"/>
    <w:basedOn w:val="a"/>
    <w:uiPriority w:val="99"/>
    <w:qFormat/>
    <w:pPr>
      <w:jc w:val="both"/>
    </w:pPr>
  </w:style>
  <w:style w:type="paragraph" w:styleId="affd">
    <w:name w:val="annotation subject"/>
    <w:basedOn w:val="affc"/>
    <w:uiPriority w:val="99"/>
    <w:qFormat/>
    <w:rPr>
      <w:b/>
    </w:rPr>
  </w:style>
  <w:style w:type="paragraph" w:styleId="affe">
    <w:name w:val="Date"/>
    <w:basedOn w:val="a"/>
    <w:qFormat/>
    <w:pPr>
      <w:tabs>
        <w:tab w:val="left" w:pos="426"/>
      </w:tabs>
      <w:jc w:val="both"/>
    </w:pPr>
  </w:style>
  <w:style w:type="paragraph" w:styleId="afff">
    <w:name w:val="Document Map"/>
    <w:basedOn w:val="a"/>
    <w:qFormat/>
    <w:rPr>
      <w:rFonts w:ascii="Tahoma" w:hAnsi="Tahoma"/>
      <w:sz w:val="16"/>
    </w:rPr>
  </w:style>
  <w:style w:type="paragraph" w:customStyle="1" w:styleId="1fffff4">
    <w:name w:val="Выделение1"/>
    <w:qFormat/>
    <w:rPr>
      <w:i/>
      <w:color w:val="000000"/>
      <w:sz w:val="24"/>
    </w:rPr>
  </w:style>
  <w:style w:type="paragraph" w:customStyle="1" w:styleId="2f5">
    <w:name w:val="Знак концевой сноски2"/>
    <w:qFormat/>
    <w:rPr>
      <w:color w:val="000000"/>
      <w:sz w:val="24"/>
      <w:vertAlign w:val="superscript"/>
    </w:rPr>
  </w:style>
  <w:style w:type="paragraph" w:styleId="afff0">
    <w:name w:val="endnote text"/>
    <w:basedOn w:val="a"/>
    <w:qFormat/>
    <w:pPr>
      <w:jc w:val="both"/>
    </w:pPr>
  </w:style>
  <w:style w:type="paragraph" w:customStyle="1" w:styleId="1fffff5">
    <w:name w:val="Просмотренная гиперссылка1"/>
    <w:qFormat/>
    <w:rPr>
      <w:color w:val="954F72"/>
      <w:sz w:val="24"/>
      <w:u w:val="single"/>
    </w:rPr>
  </w:style>
  <w:style w:type="paragraph" w:styleId="afff1">
    <w:name w:val="footer"/>
    <w:basedOn w:val="a"/>
    <w:uiPriority w:val="99"/>
    <w:pPr>
      <w:tabs>
        <w:tab w:val="center" w:pos="4677"/>
        <w:tab w:val="right" w:pos="9355"/>
      </w:tabs>
    </w:pPr>
  </w:style>
  <w:style w:type="paragraph" w:styleId="afff2">
    <w:name w:val="header"/>
    <w:basedOn w:val="a"/>
    <w:uiPriority w:val="99"/>
    <w:pPr>
      <w:tabs>
        <w:tab w:val="center" w:pos="4677"/>
        <w:tab w:val="right" w:pos="9355"/>
      </w:tabs>
      <w:jc w:val="both"/>
    </w:pPr>
    <w:rPr>
      <w:rFonts w:ascii="Calibri" w:hAnsi="Calibri"/>
      <w:sz w:val="22"/>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pPr>
    <w:rPr>
      <w:rFonts w:ascii="Courier New" w:hAnsi="Courier New"/>
    </w:rPr>
  </w:style>
  <w:style w:type="paragraph" w:customStyle="1" w:styleId="1fffff6">
    <w:name w:val="Гиперссылка1"/>
    <w:qFormat/>
    <w:rPr>
      <w:color w:val="0000FF"/>
      <w:sz w:val="24"/>
      <w:u w:val="single"/>
    </w:rPr>
  </w:style>
  <w:style w:type="paragraph" w:styleId="1fffff7">
    <w:name w:val="index 1"/>
    <w:basedOn w:val="a"/>
    <w:qFormat/>
    <w:pPr>
      <w:ind w:left="240" w:hanging="240"/>
    </w:pPr>
  </w:style>
  <w:style w:type="paragraph" w:customStyle="1" w:styleId="1fffff8">
    <w:name w:val="Номер строки1"/>
    <w:qFormat/>
    <w:rPr>
      <w:color w:val="000000"/>
      <w:sz w:val="24"/>
    </w:rPr>
  </w:style>
  <w:style w:type="paragraph" w:styleId="3a">
    <w:name w:val="List Bullet 3"/>
    <w:basedOn w:val="a"/>
    <w:qFormat/>
    <w:pPr>
      <w:tabs>
        <w:tab w:val="left" w:pos="926"/>
      </w:tabs>
      <w:ind w:left="926" w:hanging="360"/>
      <w:jc w:val="both"/>
    </w:pPr>
    <w:rPr>
      <w:rFonts w:ascii="Arial Narrow" w:hAnsi="Arial Narrow"/>
      <w:sz w:val="26"/>
    </w:rPr>
  </w:style>
  <w:style w:type="paragraph" w:styleId="47">
    <w:name w:val="List Bullet 4"/>
    <w:basedOn w:val="a"/>
    <w:qFormat/>
    <w:pPr>
      <w:tabs>
        <w:tab w:val="left" w:pos="720"/>
        <w:tab w:val="left" w:pos="1209"/>
      </w:tabs>
      <w:ind w:left="1209" w:hanging="360"/>
    </w:pPr>
  </w:style>
  <w:style w:type="paragraph" w:styleId="afff3">
    <w:name w:val="List Bullet"/>
    <w:basedOn w:val="a"/>
    <w:qFormat/>
  </w:style>
  <w:style w:type="paragraph" w:styleId="2f6">
    <w:name w:val="List Bullet 2"/>
    <w:basedOn w:val="a"/>
    <w:qFormat/>
    <w:pPr>
      <w:tabs>
        <w:tab w:val="left" w:pos="643"/>
      </w:tabs>
      <w:ind w:left="643" w:hanging="360"/>
      <w:jc w:val="both"/>
    </w:pPr>
    <w:rPr>
      <w:rFonts w:ascii="Arial Narrow" w:hAnsi="Arial Narrow"/>
      <w:sz w:val="26"/>
    </w:rPr>
  </w:style>
  <w:style w:type="paragraph" w:styleId="56">
    <w:name w:val="List Bullet 5"/>
    <w:basedOn w:val="a"/>
    <w:qFormat/>
    <w:pPr>
      <w:tabs>
        <w:tab w:val="left" w:pos="1492"/>
      </w:tabs>
      <w:ind w:left="1492" w:hanging="360"/>
      <w:jc w:val="both"/>
    </w:pPr>
    <w:rPr>
      <w:rFonts w:ascii="Arial Narrow" w:hAnsi="Arial Narrow"/>
      <w:sz w:val="26"/>
    </w:rPr>
  </w:style>
  <w:style w:type="paragraph" w:styleId="afff4">
    <w:name w:val="List Continue"/>
    <w:basedOn w:val="a"/>
    <w:qFormat/>
    <w:pPr>
      <w:spacing w:after="120"/>
      <w:ind w:left="283"/>
      <w:contextualSpacing/>
      <w:jc w:val="both"/>
    </w:pPr>
    <w:rPr>
      <w:rFonts w:ascii="Calibri" w:hAnsi="Calibri"/>
      <w:sz w:val="22"/>
    </w:rPr>
  </w:style>
  <w:style w:type="paragraph" w:styleId="afff5">
    <w:name w:val="List Number"/>
    <w:basedOn w:val="a"/>
    <w:qFormat/>
    <w:pPr>
      <w:tabs>
        <w:tab w:val="left" w:pos="360"/>
      </w:tabs>
      <w:ind w:left="360" w:hanging="360"/>
      <w:jc w:val="both"/>
    </w:pPr>
    <w:rPr>
      <w:rFonts w:ascii="Arial Narrow" w:hAnsi="Arial Narrow"/>
      <w:sz w:val="26"/>
    </w:rPr>
  </w:style>
  <w:style w:type="paragraph" w:styleId="2f7">
    <w:name w:val="List Number 2"/>
    <w:basedOn w:val="a"/>
    <w:qFormat/>
    <w:pPr>
      <w:tabs>
        <w:tab w:val="left" w:pos="643"/>
      </w:tabs>
      <w:ind w:left="643" w:hanging="360"/>
      <w:jc w:val="both"/>
    </w:pPr>
    <w:rPr>
      <w:rFonts w:ascii="Arial Narrow" w:hAnsi="Arial Narrow"/>
      <w:sz w:val="26"/>
    </w:rPr>
  </w:style>
  <w:style w:type="paragraph" w:styleId="3b">
    <w:name w:val="List Number 3"/>
    <w:basedOn w:val="a"/>
    <w:qFormat/>
    <w:pPr>
      <w:tabs>
        <w:tab w:val="left" w:pos="926"/>
      </w:tabs>
      <w:ind w:left="926" w:hanging="360"/>
      <w:jc w:val="both"/>
    </w:pPr>
    <w:rPr>
      <w:rFonts w:ascii="Arial Narrow" w:hAnsi="Arial Narrow"/>
      <w:sz w:val="26"/>
    </w:rPr>
  </w:style>
  <w:style w:type="paragraph" w:styleId="48">
    <w:name w:val="List Number 4"/>
    <w:basedOn w:val="a"/>
    <w:qFormat/>
    <w:pPr>
      <w:tabs>
        <w:tab w:val="left" w:pos="1209"/>
      </w:tabs>
      <w:ind w:left="1209" w:hanging="360"/>
      <w:jc w:val="both"/>
    </w:pPr>
    <w:rPr>
      <w:rFonts w:ascii="Arial Narrow" w:hAnsi="Arial Narrow"/>
      <w:sz w:val="26"/>
    </w:rPr>
  </w:style>
  <w:style w:type="paragraph" w:styleId="57">
    <w:name w:val="List Number 5"/>
    <w:basedOn w:val="a"/>
    <w:qFormat/>
    <w:pPr>
      <w:tabs>
        <w:tab w:val="left" w:pos="1492"/>
      </w:tabs>
      <w:ind w:left="1492" w:hanging="360"/>
      <w:jc w:val="both"/>
    </w:pPr>
    <w:rPr>
      <w:rFonts w:ascii="Arial Narrow" w:hAnsi="Arial Narrow"/>
      <w:sz w:val="26"/>
    </w:rPr>
  </w:style>
  <w:style w:type="paragraph" w:styleId="afff6">
    <w:name w:val="Normal (Web)"/>
    <w:basedOn w:val="a"/>
    <w:uiPriority w:val="99"/>
    <w:qFormat/>
    <w:pPr>
      <w:spacing w:before="280" w:after="280" w:line="100" w:lineRule="atLeast"/>
      <w:ind w:firstLine="567"/>
      <w:jc w:val="both"/>
    </w:pPr>
  </w:style>
  <w:style w:type="paragraph" w:customStyle="1" w:styleId="1fffff9">
    <w:name w:val="Номер страницы1"/>
    <w:qFormat/>
    <w:rPr>
      <w:color w:val="000000"/>
      <w:sz w:val="24"/>
    </w:rPr>
  </w:style>
  <w:style w:type="paragraph" w:styleId="afff7">
    <w:name w:val="Plain Text"/>
    <w:basedOn w:val="a"/>
    <w:qFormat/>
    <w:rPr>
      <w:rFonts w:ascii="Courier New" w:hAnsi="Courier New"/>
    </w:rPr>
  </w:style>
  <w:style w:type="paragraph" w:customStyle="1" w:styleId="1fffffa">
    <w:name w:val="Строгий1"/>
    <w:qFormat/>
    <w:rPr>
      <w:b/>
      <w:color w:val="000000"/>
      <w:sz w:val="24"/>
    </w:rPr>
  </w:style>
  <w:style w:type="paragraph" w:styleId="afff8">
    <w:name w:val="Subtitle"/>
    <w:basedOn w:val="2f8"/>
    <w:uiPriority w:val="11"/>
    <w:qFormat/>
    <w:pPr>
      <w:widowControl/>
      <w:tabs>
        <w:tab w:val="left" w:leader="dot" w:pos="10065"/>
      </w:tabs>
      <w:spacing w:before="240" w:after="240" w:line="360" w:lineRule="auto"/>
      <w:ind w:right="-2" w:firstLine="709"/>
    </w:pPr>
    <w:rPr>
      <w:b/>
      <w:spacing w:val="2"/>
      <w:sz w:val="24"/>
      <w:highlight w:val="white"/>
    </w:rPr>
  </w:style>
  <w:style w:type="paragraph" w:styleId="2f8">
    <w:name w:val="toc 2"/>
    <w:basedOn w:val="a"/>
    <w:pPr>
      <w:widowControl w:val="0"/>
      <w:tabs>
        <w:tab w:val="right" w:leader="dot" w:pos="9344"/>
      </w:tabs>
      <w:spacing w:before="80" w:after="80"/>
    </w:pPr>
    <w:rPr>
      <w:sz w:val="26"/>
    </w:rPr>
  </w:style>
  <w:style w:type="paragraph" w:styleId="afff9">
    <w:name w:val="toa heading"/>
    <w:basedOn w:val="1"/>
    <w:qFormat/>
    <w:pPr>
      <w:keepLines/>
      <w:numPr>
        <w:numId w:val="0"/>
      </w:numPr>
      <w:spacing w:before="480" w:line="276" w:lineRule="auto"/>
    </w:pPr>
    <w:rPr>
      <w:color w:val="365F91"/>
      <w:sz w:val="28"/>
    </w:rPr>
  </w:style>
  <w:style w:type="paragraph" w:styleId="1fffffb">
    <w:name w:val="toc 1"/>
    <w:basedOn w:val="a"/>
    <w:pPr>
      <w:widowControl w:val="0"/>
      <w:spacing w:before="120"/>
      <w:jc w:val="both"/>
    </w:pPr>
  </w:style>
  <w:style w:type="paragraph" w:styleId="3c">
    <w:name w:val="toc 3"/>
    <w:basedOn w:val="a"/>
    <w:pPr>
      <w:widowControl w:val="0"/>
      <w:tabs>
        <w:tab w:val="right" w:leader="dot" w:pos="9344"/>
      </w:tabs>
      <w:jc w:val="both"/>
    </w:pPr>
  </w:style>
  <w:style w:type="paragraph" w:styleId="49">
    <w:name w:val="toc 4"/>
    <w:basedOn w:val="a"/>
    <w:pPr>
      <w:spacing w:before="120"/>
      <w:ind w:left="720"/>
      <w:jc w:val="both"/>
    </w:pPr>
  </w:style>
  <w:style w:type="paragraph" w:styleId="58">
    <w:name w:val="toc 5"/>
    <w:basedOn w:val="a"/>
    <w:pPr>
      <w:spacing w:before="120"/>
      <w:ind w:left="960"/>
      <w:jc w:val="both"/>
    </w:pPr>
  </w:style>
  <w:style w:type="paragraph" w:styleId="62">
    <w:name w:val="toc 6"/>
    <w:basedOn w:val="a"/>
    <w:pPr>
      <w:spacing w:before="120"/>
      <w:ind w:left="1200"/>
      <w:jc w:val="both"/>
    </w:pPr>
  </w:style>
  <w:style w:type="paragraph" w:styleId="72">
    <w:name w:val="toc 7"/>
    <w:basedOn w:val="a"/>
    <w:pPr>
      <w:spacing w:before="120"/>
      <w:ind w:left="1440"/>
      <w:jc w:val="both"/>
    </w:pPr>
  </w:style>
  <w:style w:type="paragraph" w:styleId="83">
    <w:name w:val="toc 8"/>
    <w:basedOn w:val="a"/>
    <w:pPr>
      <w:spacing w:before="120"/>
      <w:ind w:left="1680"/>
      <w:jc w:val="both"/>
    </w:pPr>
  </w:style>
  <w:style w:type="paragraph" w:styleId="92">
    <w:name w:val="toc 9"/>
    <w:basedOn w:val="a"/>
    <w:pPr>
      <w:spacing w:before="120"/>
      <w:ind w:left="1920"/>
      <w:jc w:val="both"/>
    </w:pPr>
  </w:style>
  <w:style w:type="paragraph" w:customStyle="1" w:styleId="Style12">
    <w:name w:val="Style12"/>
    <w:basedOn w:val="a"/>
    <w:qFormat/>
    <w:pPr>
      <w:widowControl w:val="0"/>
      <w:spacing w:line="281" w:lineRule="exact"/>
      <w:ind w:left="94" w:hanging="94"/>
      <w:jc w:val="both"/>
    </w:pPr>
    <w:rPr>
      <w:rFonts w:ascii="MS Reference Sans Serif" w:hAnsi="MS Reference Sans Serif"/>
    </w:rPr>
  </w:style>
  <w:style w:type="paragraph" w:customStyle="1" w:styleId="232">
    <w:name w:val="Основной текст 23"/>
    <w:basedOn w:val="a"/>
    <w:qFormat/>
    <w:pPr>
      <w:spacing w:after="120" w:line="480" w:lineRule="auto"/>
    </w:pPr>
    <w:rPr>
      <w:sz w:val="20"/>
    </w:rPr>
  </w:style>
  <w:style w:type="paragraph" w:customStyle="1" w:styleId="xl101">
    <w:name w:val="xl101"/>
    <w:basedOn w:val="a"/>
    <w:qFormat/>
    <w:pPr>
      <w:spacing w:before="280" w:after="280"/>
      <w:jc w:val="center"/>
    </w:pPr>
  </w:style>
  <w:style w:type="paragraph" w:customStyle="1" w:styleId="225">
    <w:name w:val="Н22"/>
    <w:basedOn w:val="a"/>
    <w:qFormat/>
    <w:pPr>
      <w:tabs>
        <w:tab w:val="left" w:pos="1474"/>
      </w:tabs>
      <w:ind w:left="1474" w:hanging="1134"/>
    </w:pPr>
  </w:style>
  <w:style w:type="paragraph" w:customStyle="1" w:styleId="WW8Num12z2">
    <w:name w:val="WW8Num12z2"/>
    <w:qFormat/>
    <w:rPr>
      <w:color w:val="000000"/>
      <w:sz w:val="24"/>
    </w:rPr>
  </w:style>
  <w:style w:type="paragraph" w:customStyle="1" w:styleId="text3cl">
    <w:name w:val="text3cl"/>
    <w:basedOn w:val="a"/>
    <w:qFormat/>
    <w:pPr>
      <w:spacing w:before="280" w:after="280"/>
      <w:ind w:firstLine="567"/>
      <w:jc w:val="both"/>
    </w:pPr>
  </w:style>
  <w:style w:type="paragraph" w:customStyle="1" w:styleId="TablNL">
    <w:name w:val="Tabl_N_L"/>
    <w:basedOn w:val="a"/>
    <w:qFormat/>
    <w:pPr>
      <w:tabs>
        <w:tab w:val="left" w:pos="11907"/>
      </w:tabs>
      <w:spacing w:line="360" w:lineRule="auto"/>
      <w:ind w:firstLine="567"/>
      <w:jc w:val="both"/>
    </w:pPr>
    <w:rPr>
      <w:rFonts w:ascii="NTTimes/Cyrillic" w:hAnsi="NTTimes/Cyrillic"/>
    </w:rPr>
  </w:style>
  <w:style w:type="paragraph" w:customStyle="1" w:styleId="text1">
    <w:name w:val="text1"/>
    <w:qFormat/>
    <w:rPr>
      <w:color w:val="000000"/>
      <w:sz w:val="24"/>
    </w:rPr>
  </w:style>
  <w:style w:type="paragraph" w:customStyle="1" w:styleId="WW8Num24z5">
    <w:name w:val="WW8Num24z5"/>
    <w:qFormat/>
    <w:rPr>
      <w:color w:val="000000"/>
      <w:sz w:val="24"/>
    </w:rPr>
  </w:style>
  <w:style w:type="paragraph" w:customStyle="1" w:styleId="caaieiaie2">
    <w:name w:val="caaieiaie 2"/>
    <w:basedOn w:val="Iauiue"/>
    <w:qFormat/>
    <w:pPr>
      <w:keepNext/>
      <w:keepLines/>
      <w:spacing w:before="240" w:after="60"/>
      <w:ind w:firstLine="0"/>
      <w:jc w:val="center"/>
    </w:pPr>
    <w:rPr>
      <w:rFonts w:ascii="Peterburg" w:hAnsi="Peterburg"/>
      <w:b/>
    </w:rPr>
  </w:style>
  <w:style w:type="paragraph" w:customStyle="1" w:styleId="WW8Num113z0">
    <w:name w:val="WW8Num113z0"/>
    <w:qFormat/>
    <w:rPr>
      <w:rFonts w:ascii="Symbol" w:hAnsi="Symbol"/>
      <w:color w:val="000000"/>
      <w:sz w:val="24"/>
    </w:rPr>
  </w:style>
  <w:style w:type="paragraph" w:customStyle="1" w:styleId="WW8Num29z4">
    <w:name w:val="WW8Num29z4"/>
    <w:qFormat/>
    <w:rPr>
      <w:color w:val="000000"/>
      <w:sz w:val="24"/>
    </w:rPr>
  </w:style>
  <w:style w:type="paragraph" w:customStyle="1" w:styleId="WW8Num32z8">
    <w:name w:val="WW8Num32z8"/>
    <w:qFormat/>
    <w:rPr>
      <w:color w:val="000000"/>
      <w:sz w:val="24"/>
    </w:rPr>
  </w:style>
  <w:style w:type="paragraph" w:customStyle="1" w:styleId="WW8Num10z0">
    <w:name w:val="WW8Num10z0"/>
    <w:qFormat/>
    <w:rPr>
      <w:rFonts w:ascii="Times New Roman" w:hAnsi="Times New Roman"/>
      <w:color w:val="000000"/>
      <w:sz w:val="24"/>
    </w:rPr>
  </w:style>
  <w:style w:type="paragraph" w:customStyle="1" w:styleId="WW8Num56z0">
    <w:name w:val="WW8Num56z0"/>
    <w:qFormat/>
    <w:rPr>
      <w:rFonts w:ascii="Times New Roman" w:hAnsi="Times New Roman"/>
      <w:color w:val="000000"/>
      <w:sz w:val="24"/>
    </w:rPr>
  </w:style>
  <w:style w:type="paragraph" w:customStyle="1" w:styleId="xl195">
    <w:name w:val="xl195"/>
    <w:basedOn w:val="a"/>
    <w:qFormat/>
    <w:pPr>
      <w:spacing w:before="280" w:after="280"/>
    </w:pPr>
  </w:style>
  <w:style w:type="paragraph" w:customStyle="1" w:styleId="1fffffc">
    <w:name w:val="Неразрешенное упоминание1"/>
    <w:qFormat/>
    <w:pPr>
      <w:widowControl w:val="0"/>
    </w:pPr>
    <w:rPr>
      <w:color w:val="605E5C"/>
      <w:sz w:val="24"/>
      <w:highlight w:val="lightGray"/>
    </w:rPr>
  </w:style>
  <w:style w:type="paragraph" w:customStyle="1" w:styleId="afffa">
    <w:name w:val="Содержимое списка"/>
    <w:basedOn w:val="a"/>
    <w:qFormat/>
    <w:pPr>
      <w:ind w:left="567"/>
    </w:pPr>
    <w:rPr>
      <w:sz w:val="20"/>
    </w:rPr>
  </w:style>
  <w:style w:type="paragraph" w:customStyle="1" w:styleId="WW8Num57z6">
    <w:name w:val="WW8Num57z6"/>
    <w:qFormat/>
    <w:rPr>
      <w:color w:val="000000"/>
      <w:sz w:val="24"/>
    </w:rPr>
  </w:style>
  <w:style w:type="paragraph" w:customStyle="1" w:styleId="maintextbi">
    <w:name w:val="maintextbi"/>
    <w:basedOn w:val="a"/>
    <w:qFormat/>
    <w:pPr>
      <w:ind w:left="480" w:right="480"/>
      <w:jc w:val="center"/>
    </w:pPr>
    <w:rPr>
      <w:rFonts w:ascii="Arial" w:hAnsi="Arial"/>
      <w:b/>
      <w:i/>
      <w:color w:val="202020"/>
    </w:rPr>
  </w:style>
  <w:style w:type="paragraph" w:customStyle="1" w:styleId="xl109">
    <w:name w:val="xl109"/>
    <w:basedOn w:val="a"/>
    <w:qFormat/>
    <w:pPr>
      <w:spacing w:before="280" w:after="280"/>
      <w:jc w:val="center"/>
    </w:pPr>
  </w:style>
  <w:style w:type="paragraph" w:customStyle="1" w:styleId="WW8Num62z2">
    <w:name w:val="WW8Num62z2"/>
    <w:qFormat/>
    <w:rPr>
      <w:color w:val="000000"/>
      <w:sz w:val="24"/>
    </w:rPr>
  </w:style>
  <w:style w:type="paragraph" w:customStyle="1" w:styleId="Heading1">
    <w:name w:val="Heading #1"/>
    <w:basedOn w:val="a"/>
    <w:qFormat/>
    <w:pPr>
      <w:spacing w:after="120" w:line="251" w:lineRule="exact"/>
      <w:outlineLvl w:val="0"/>
    </w:pPr>
    <w:rPr>
      <w:rFonts w:ascii="Sylfaen" w:hAnsi="Sylfaen"/>
      <w:spacing w:val="-10"/>
      <w:sz w:val="19"/>
      <w:highlight w:val="white"/>
    </w:rPr>
  </w:style>
  <w:style w:type="paragraph" w:customStyle="1" w:styleId="WW8Num20z3">
    <w:name w:val="WW8Num20z3"/>
    <w:qFormat/>
    <w:rPr>
      <w:color w:val="000000"/>
      <w:sz w:val="24"/>
    </w:rPr>
  </w:style>
  <w:style w:type="paragraph" w:customStyle="1" w:styleId="WW8Num21z4">
    <w:name w:val="WW8Num21z4"/>
    <w:qFormat/>
    <w:rPr>
      <w:color w:val="000000"/>
      <w:sz w:val="24"/>
    </w:rPr>
  </w:style>
  <w:style w:type="paragraph" w:customStyle="1" w:styleId="WW8Num20z2">
    <w:name w:val="WW8Num20z2"/>
    <w:qFormat/>
    <w:rPr>
      <w:color w:val="000000"/>
      <w:sz w:val="24"/>
    </w:rPr>
  </w:style>
  <w:style w:type="paragraph" w:customStyle="1" w:styleId="u">
    <w:name w:val="u"/>
    <w:qFormat/>
    <w:rPr>
      <w:color w:val="000000"/>
      <w:sz w:val="24"/>
    </w:rPr>
  </w:style>
  <w:style w:type="paragraph" w:customStyle="1" w:styleId="xl192">
    <w:name w:val="xl192"/>
    <w:basedOn w:val="a"/>
    <w:qFormat/>
    <w:pPr>
      <w:spacing w:before="280" w:after="280"/>
    </w:pPr>
    <w:rPr>
      <w:b/>
    </w:rPr>
  </w:style>
  <w:style w:type="paragraph" w:customStyle="1" w:styleId="WW8Num106z0">
    <w:name w:val="WW8Num106z0"/>
    <w:qFormat/>
    <w:rPr>
      <w:color w:val="000000"/>
      <w:sz w:val="28"/>
    </w:rPr>
  </w:style>
  <w:style w:type="paragraph" w:customStyle="1" w:styleId="WW8Num28z3">
    <w:name w:val="WW8Num28z3"/>
    <w:qFormat/>
    <w:rPr>
      <w:color w:val="000000"/>
      <w:sz w:val="24"/>
    </w:rPr>
  </w:style>
  <w:style w:type="paragraph" w:customStyle="1" w:styleId="nienie">
    <w:name w:val="nienie"/>
    <w:basedOn w:val="Iauiue"/>
    <w:qFormat/>
    <w:pPr>
      <w:keepLines/>
      <w:spacing w:before="0"/>
      <w:ind w:left="709" w:hanging="284"/>
    </w:pPr>
    <w:rPr>
      <w:rFonts w:ascii="Peterburg" w:hAnsi="Peterburg"/>
    </w:rPr>
  </w:style>
  <w:style w:type="paragraph" w:customStyle="1" w:styleId="style13222631300000000552consplusnormal">
    <w:name w:val="style_13222631300000000552consplusnormal"/>
    <w:basedOn w:val="a"/>
    <w:qFormat/>
    <w:pPr>
      <w:spacing w:before="280" w:after="280"/>
    </w:pPr>
  </w:style>
  <w:style w:type="paragraph" w:customStyle="1" w:styleId="2f9">
    <w:name w:val="Обычный2"/>
    <w:qFormat/>
    <w:rPr>
      <w:rFonts w:ascii="Times New Roman" w:hAnsi="Times New Roman"/>
      <w:color w:val="000000"/>
      <w:sz w:val="24"/>
    </w:rPr>
  </w:style>
  <w:style w:type="paragraph" w:customStyle="1" w:styleId="caaieiaie8">
    <w:name w:val="caaieiaie 8"/>
    <w:basedOn w:val="Iauiue1"/>
    <w:qFormat/>
    <w:pPr>
      <w:keepNext/>
      <w:ind w:firstLine="720"/>
      <w:jc w:val="both"/>
    </w:pPr>
    <w:rPr>
      <w:b/>
    </w:rPr>
  </w:style>
  <w:style w:type="paragraph" w:customStyle="1" w:styleId="Iauiue1">
    <w:name w:val="Iau?iue1"/>
    <w:qFormat/>
    <w:pPr>
      <w:widowControl w:val="0"/>
    </w:pPr>
    <w:rPr>
      <w:rFonts w:ascii="Times New Roman" w:hAnsi="Times New Roman"/>
      <w:color w:val="000000"/>
      <w:sz w:val="24"/>
    </w:rPr>
  </w:style>
  <w:style w:type="paragraph" w:customStyle="1" w:styleId="WW8Num28z8">
    <w:name w:val="WW8Num28z8"/>
    <w:qFormat/>
    <w:rPr>
      <w:color w:val="000000"/>
      <w:sz w:val="24"/>
    </w:rPr>
  </w:style>
  <w:style w:type="paragraph" w:customStyle="1" w:styleId="xl169">
    <w:name w:val="xl169"/>
    <w:basedOn w:val="a"/>
    <w:qFormat/>
    <w:pPr>
      <w:spacing w:before="280" w:after="280"/>
      <w:jc w:val="center"/>
    </w:pPr>
  </w:style>
  <w:style w:type="paragraph" w:customStyle="1" w:styleId="WW8Num44z2">
    <w:name w:val="WW8Num44z2"/>
    <w:qFormat/>
    <w:rPr>
      <w:rFonts w:ascii="Wingdings" w:hAnsi="Wingdings"/>
      <w:color w:val="000000"/>
      <w:sz w:val="24"/>
    </w:rPr>
  </w:style>
  <w:style w:type="paragraph" w:customStyle="1" w:styleId="textn">
    <w:name w:val="textn"/>
    <w:basedOn w:val="a"/>
    <w:qFormat/>
    <w:pPr>
      <w:spacing w:before="280" w:after="280"/>
      <w:ind w:firstLine="567"/>
      <w:jc w:val="both"/>
    </w:pPr>
  </w:style>
  <w:style w:type="paragraph" w:customStyle="1" w:styleId="WW8Num6z7">
    <w:name w:val="WW8Num6z7"/>
    <w:qFormat/>
    <w:rPr>
      <w:color w:val="000000"/>
      <w:sz w:val="24"/>
    </w:rPr>
  </w:style>
  <w:style w:type="paragraph" w:customStyle="1" w:styleId="WW8Num25z1">
    <w:name w:val="WW8Num25z1"/>
    <w:qFormat/>
    <w:rPr>
      <w:rFonts w:ascii="Times New Roman" w:hAnsi="Times New Roman"/>
      <w:color w:val="000000"/>
      <w:sz w:val="24"/>
    </w:rPr>
  </w:style>
  <w:style w:type="paragraph" w:customStyle="1" w:styleId="WW8Num58z3">
    <w:name w:val="WW8Num58z3"/>
    <w:qFormat/>
    <w:rPr>
      <w:rFonts w:ascii="Symbol" w:hAnsi="Symbol"/>
      <w:color w:val="000000"/>
      <w:sz w:val="24"/>
    </w:rPr>
  </w:style>
  <w:style w:type="paragraph" w:customStyle="1" w:styleId="xl137">
    <w:name w:val="xl137"/>
    <w:basedOn w:val="a"/>
    <w:qFormat/>
    <w:pPr>
      <w:spacing w:before="280" w:after="280"/>
      <w:jc w:val="center"/>
    </w:pPr>
  </w:style>
  <w:style w:type="paragraph" w:customStyle="1" w:styleId="xl113">
    <w:name w:val="xl113"/>
    <w:basedOn w:val="a"/>
    <w:qFormat/>
    <w:pPr>
      <w:spacing w:before="280" w:after="280"/>
      <w:jc w:val="center"/>
    </w:pPr>
  </w:style>
  <w:style w:type="paragraph" w:customStyle="1" w:styleId="ParagraphStyle33">
    <w:name w:val="ParagraphStyle33"/>
    <w:qFormat/>
    <w:pPr>
      <w:ind w:left="28" w:right="28"/>
      <w:jc w:val="center"/>
    </w:pPr>
    <w:rPr>
      <w:color w:val="000000"/>
      <w:sz w:val="22"/>
    </w:rPr>
  </w:style>
  <w:style w:type="paragraph" w:customStyle="1" w:styleId="xl178">
    <w:name w:val="xl178"/>
    <w:basedOn w:val="a"/>
    <w:qFormat/>
    <w:pPr>
      <w:spacing w:before="280" w:after="280"/>
    </w:pPr>
  </w:style>
  <w:style w:type="paragraph" w:customStyle="1" w:styleId="2fa">
    <w:name w:val="Без интервала2"/>
    <w:qFormat/>
    <w:rPr>
      <w:color w:val="000000"/>
      <w:sz w:val="22"/>
    </w:rPr>
  </w:style>
  <w:style w:type="paragraph" w:customStyle="1" w:styleId="ConsPlusNonformat">
    <w:name w:val="ConsPlusNonformat"/>
    <w:uiPriority w:val="99"/>
    <w:qFormat/>
    <w:rPr>
      <w:rFonts w:ascii="Courier New" w:hAnsi="Courier New"/>
      <w:color w:val="000000"/>
      <w:sz w:val="24"/>
    </w:rPr>
  </w:style>
  <w:style w:type="paragraph" w:customStyle="1" w:styleId="WW8Num54z4">
    <w:name w:val="WW8Num54z4"/>
    <w:qFormat/>
    <w:rPr>
      <w:color w:val="000000"/>
      <w:sz w:val="24"/>
    </w:rPr>
  </w:style>
  <w:style w:type="paragraph" w:customStyle="1" w:styleId="ParagraphStyle31">
    <w:name w:val="ParagraphStyle31"/>
    <w:qFormat/>
    <w:pPr>
      <w:ind w:left="28" w:right="28"/>
      <w:jc w:val="center"/>
    </w:pPr>
    <w:rPr>
      <w:color w:val="000000"/>
      <w:sz w:val="22"/>
    </w:rPr>
  </w:style>
  <w:style w:type="paragraph" w:customStyle="1" w:styleId="2fb">
    <w:name w:val="Основной текст с отступом 2 Знак"/>
    <w:qFormat/>
    <w:rPr>
      <w:rFonts w:ascii="Times New Roman" w:hAnsi="Times New Roman"/>
      <w:color w:val="000000"/>
      <w:sz w:val="24"/>
    </w:rPr>
  </w:style>
  <w:style w:type="paragraph" w:customStyle="1" w:styleId="xl117">
    <w:name w:val="xl117"/>
    <w:basedOn w:val="a"/>
    <w:qFormat/>
    <w:pPr>
      <w:spacing w:before="280" w:after="280"/>
    </w:pPr>
    <w:rPr>
      <w:b/>
    </w:rPr>
  </w:style>
  <w:style w:type="paragraph" w:customStyle="1" w:styleId="WW-Absatz-Standardschriftart">
    <w:name w:val="WW-Absatz-Standardschriftart"/>
    <w:qFormat/>
    <w:rPr>
      <w:color w:val="000000"/>
      <w:sz w:val="24"/>
    </w:rPr>
  </w:style>
  <w:style w:type="paragraph" w:customStyle="1" w:styleId="pt-a0-000004">
    <w:name w:val="pt-a0-000004"/>
    <w:qFormat/>
    <w:rPr>
      <w:color w:val="000000"/>
      <w:sz w:val="24"/>
    </w:rPr>
  </w:style>
  <w:style w:type="paragraph" w:customStyle="1" w:styleId="WW8Num43z1">
    <w:name w:val="WW8Num43z1"/>
    <w:qFormat/>
    <w:rPr>
      <w:rFonts w:ascii="Courier New" w:hAnsi="Courier New"/>
      <w:color w:val="000000"/>
      <w:sz w:val="24"/>
    </w:rPr>
  </w:style>
  <w:style w:type="paragraph" w:customStyle="1" w:styleId="CharacterStyle24">
    <w:name w:val="CharacterStyle24"/>
    <w:qFormat/>
    <w:rPr>
      <w:rFonts w:ascii="Times New Roman" w:hAnsi="Times New Roman"/>
      <w:b/>
      <w:color w:val="000000"/>
      <w:sz w:val="24"/>
    </w:rPr>
  </w:style>
  <w:style w:type="paragraph" w:customStyle="1" w:styleId="FontStyle25">
    <w:name w:val="Font Style25"/>
    <w:qFormat/>
    <w:rPr>
      <w:rFonts w:ascii="MS Reference Sans Serif" w:hAnsi="MS Reference Sans Serif"/>
      <w:b/>
      <w:color w:val="000000"/>
      <w:sz w:val="24"/>
    </w:rPr>
  </w:style>
  <w:style w:type="paragraph" w:customStyle="1" w:styleId="afffb">
    <w:name w:val="Основной стиль"/>
    <w:basedOn w:val="a"/>
    <w:qFormat/>
    <w:pPr>
      <w:spacing w:before="120"/>
      <w:ind w:firstLine="680"/>
      <w:jc w:val="both"/>
    </w:pPr>
    <w:rPr>
      <w:rFonts w:ascii="Arial" w:hAnsi="Arial"/>
    </w:rPr>
  </w:style>
  <w:style w:type="paragraph" w:customStyle="1" w:styleId="msonormalbullet2gifbullet3gif">
    <w:name w:val="msonormalbullet2gifbullet3.gif"/>
    <w:basedOn w:val="a"/>
    <w:qFormat/>
    <w:pPr>
      <w:spacing w:before="280" w:after="280"/>
    </w:pPr>
  </w:style>
  <w:style w:type="paragraph" w:customStyle="1" w:styleId="WW8Num9z3">
    <w:name w:val="WW8Num9z3"/>
    <w:qFormat/>
    <w:rPr>
      <w:rFonts w:ascii="Symbol" w:hAnsi="Symbol"/>
      <w:color w:val="000000"/>
      <w:sz w:val="24"/>
    </w:rPr>
  </w:style>
  <w:style w:type="paragraph" w:customStyle="1" w:styleId="WW8Num46z6">
    <w:name w:val="WW8Num46z6"/>
    <w:qFormat/>
    <w:rPr>
      <w:color w:val="000000"/>
      <w:sz w:val="24"/>
    </w:rPr>
  </w:style>
  <w:style w:type="paragraph" w:customStyle="1" w:styleId="WW8Num55z8">
    <w:name w:val="WW8Num55z8"/>
    <w:qFormat/>
    <w:rPr>
      <w:color w:val="000000"/>
      <w:sz w:val="24"/>
    </w:rPr>
  </w:style>
  <w:style w:type="paragraph" w:customStyle="1" w:styleId="xl104">
    <w:name w:val="xl104"/>
    <w:basedOn w:val="a"/>
    <w:qFormat/>
    <w:pPr>
      <w:spacing w:before="280" w:after="280"/>
      <w:jc w:val="center"/>
    </w:pPr>
  </w:style>
  <w:style w:type="paragraph" w:customStyle="1" w:styleId="Iniiaiieoaenonionooiii31">
    <w:name w:val="Iniiaiie oaeno n ionooiii 31"/>
    <w:basedOn w:val="Iauiue21"/>
    <w:qFormat/>
    <w:pPr>
      <w:ind w:firstLine="567"/>
      <w:jc w:val="both"/>
    </w:pPr>
  </w:style>
  <w:style w:type="paragraph" w:customStyle="1" w:styleId="Iauiue21">
    <w:name w:val="Iau?iue21"/>
    <w:qFormat/>
    <w:pPr>
      <w:widowControl w:val="0"/>
    </w:pPr>
    <w:rPr>
      <w:rFonts w:ascii="Times New Roman" w:hAnsi="Times New Roman"/>
      <w:color w:val="000000"/>
      <w:sz w:val="24"/>
    </w:rPr>
  </w:style>
  <w:style w:type="paragraph" w:customStyle="1" w:styleId="WW8Num41z4">
    <w:name w:val="WW8Num41z4"/>
    <w:qFormat/>
    <w:rPr>
      <w:color w:val="000000"/>
      <w:sz w:val="24"/>
    </w:rPr>
  </w:style>
  <w:style w:type="paragraph" w:customStyle="1" w:styleId="FontStyle20">
    <w:name w:val="Font Style20"/>
    <w:qFormat/>
    <w:rPr>
      <w:rFonts w:ascii="Consolas" w:hAnsi="Consolas"/>
      <w:b/>
      <w:color w:val="000000"/>
      <w:sz w:val="22"/>
    </w:rPr>
  </w:style>
  <w:style w:type="paragraph" w:customStyle="1" w:styleId="WW8Num79z0">
    <w:name w:val="WW8Num79z0"/>
    <w:qFormat/>
    <w:rPr>
      <w:rFonts w:ascii="Times New Roman" w:hAnsi="Times New Roman"/>
      <w:color w:val="000000"/>
      <w:sz w:val="24"/>
    </w:rPr>
  </w:style>
  <w:style w:type="paragraph" w:customStyle="1" w:styleId="msonormalbullet1gif">
    <w:name w:val="msonormalbullet1.gif"/>
    <w:basedOn w:val="a"/>
    <w:qFormat/>
    <w:pPr>
      <w:spacing w:before="280" w:after="280"/>
    </w:pPr>
  </w:style>
  <w:style w:type="paragraph" w:customStyle="1" w:styleId="WW8Num26z3">
    <w:name w:val="WW8Num26z3"/>
    <w:qFormat/>
    <w:rPr>
      <w:rFonts w:ascii="Symbol" w:hAnsi="Symbol"/>
      <w:color w:val="000000"/>
      <w:sz w:val="24"/>
    </w:rPr>
  </w:style>
  <w:style w:type="paragraph" w:customStyle="1" w:styleId="WW8Num58z1">
    <w:name w:val="WW8Num58z1"/>
    <w:qFormat/>
    <w:rPr>
      <w:rFonts w:ascii="Courier New" w:hAnsi="Courier New"/>
      <w:color w:val="000000"/>
      <w:sz w:val="24"/>
    </w:rPr>
  </w:style>
  <w:style w:type="paragraph" w:customStyle="1" w:styleId="WW8Num21z2">
    <w:name w:val="WW8Num21z2"/>
    <w:qFormat/>
    <w:rPr>
      <w:color w:val="000000"/>
      <w:sz w:val="24"/>
    </w:rPr>
  </w:style>
  <w:style w:type="paragraph" w:customStyle="1" w:styleId="1fffffd">
    <w:name w:val="заголовок 1"/>
    <w:basedOn w:val="a"/>
    <w:qFormat/>
    <w:pPr>
      <w:keepNext/>
      <w:jc w:val="center"/>
    </w:pPr>
    <w:rPr>
      <w:sz w:val="28"/>
    </w:rPr>
  </w:style>
  <w:style w:type="paragraph" w:customStyle="1" w:styleId="3d">
    <w:name w:val="Обычный3"/>
    <w:qFormat/>
    <w:pPr>
      <w:widowControl w:val="0"/>
    </w:pPr>
    <w:rPr>
      <w:rFonts w:ascii="Times New Roman" w:hAnsi="Times New Roman"/>
      <w:color w:val="000000"/>
      <w:sz w:val="28"/>
    </w:rPr>
  </w:style>
  <w:style w:type="paragraph" w:customStyle="1" w:styleId="xl87">
    <w:name w:val="xl87"/>
    <w:basedOn w:val="a"/>
    <w:qFormat/>
    <w:pPr>
      <w:spacing w:before="280" w:after="280"/>
      <w:jc w:val="center"/>
    </w:pPr>
    <w:rPr>
      <w:b/>
    </w:rPr>
  </w:style>
  <w:style w:type="paragraph" w:customStyle="1" w:styleId="6-3">
    <w:name w:val="6.Табл.-3уровень"/>
    <w:basedOn w:val="6-10"/>
    <w:qFormat/>
    <w:pPr>
      <w:spacing w:before="0"/>
      <w:ind w:left="397" w:firstLine="0"/>
    </w:pPr>
  </w:style>
  <w:style w:type="paragraph" w:customStyle="1" w:styleId="6-10">
    <w:name w:val="6.Табл.-1уровень"/>
    <w:basedOn w:val="1fffffe"/>
    <w:qFormat/>
    <w:pPr>
      <w:widowControl w:val="0"/>
      <w:spacing w:before="20"/>
      <w:ind w:left="170" w:hanging="113"/>
      <w:jc w:val="left"/>
    </w:pPr>
    <w:rPr>
      <w:rFonts w:ascii="Times New Roman" w:hAnsi="Times New Roman"/>
      <w:sz w:val="16"/>
    </w:rPr>
  </w:style>
  <w:style w:type="paragraph" w:customStyle="1" w:styleId="1fffffe">
    <w:name w:val="1.Текст"/>
    <w:qFormat/>
    <w:pPr>
      <w:spacing w:before="60"/>
      <w:ind w:firstLine="851"/>
      <w:jc w:val="both"/>
    </w:pPr>
    <w:rPr>
      <w:rFonts w:ascii="Arial" w:hAnsi="Arial"/>
      <w:color w:val="000000"/>
      <w:sz w:val="24"/>
    </w:rPr>
  </w:style>
  <w:style w:type="paragraph" w:customStyle="1" w:styleId="xl152">
    <w:name w:val="xl152"/>
    <w:basedOn w:val="a"/>
    <w:qFormat/>
    <w:pPr>
      <w:spacing w:before="280" w:after="280"/>
      <w:jc w:val="center"/>
    </w:pPr>
  </w:style>
  <w:style w:type="paragraph" w:customStyle="1" w:styleId="WW8Num43z0">
    <w:name w:val="WW8Num43z0"/>
    <w:qFormat/>
    <w:rPr>
      <w:rFonts w:ascii="Symbol" w:hAnsi="Symbol"/>
      <w:color w:val="000000"/>
      <w:sz w:val="24"/>
    </w:rPr>
  </w:style>
  <w:style w:type="paragraph" w:customStyle="1" w:styleId="xl199">
    <w:name w:val="xl199"/>
    <w:basedOn w:val="a"/>
    <w:qFormat/>
    <w:pPr>
      <w:spacing w:before="280" w:after="280"/>
    </w:pPr>
  </w:style>
  <w:style w:type="paragraph" w:customStyle="1" w:styleId="WW8Num4z62">
    <w:name w:val="WW8Num4z62"/>
    <w:qFormat/>
    <w:rPr>
      <w:color w:val="000000"/>
      <w:sz w:val="24"/>
    </w:rPr>
  </w:style>
  <w:style w:type="paragraph" w:customStyle="1" w:styleId="unip">
    <w:name w:val="unip"/>
    <w:basedOn w:val="a"/>
    <w:qFormat/>
    <w:pPr>
      <w:spacing w:before="280" w:after="280"/>
    </w:pPr>
  </w:style>
  <w:style w:type="paragraph" w:customStyle="1" w:styleId="WW8Num15z3">
    <w:name w:val="WW8Num15z3"/>
    <w:qFormat/>
    <w:rPr>
      <w:rFonts w:ascii="Symbol" w:hAnsi="Symbol"/>
      <w:color w:val="000000"/>
      <w:sz w:val="24"/>
    </w:rPr>
  </w:style>
  <w:style w:type="paragraph" w:customStyle="1" w:styleId="WW8Num19z4">
    <w:name w:val="WW8Num19z4"/>
    <w:qFormat/>
    <w:rPr>
      <w:color w:val="000000"/>
      <w:sz w:val="24"/>
    </w:rPr>
  </w:style>
  <w:style w:type="paragraph" w:customStyle="1" w:styleId="S">
    <w:name w:val="S_Таблица Знак"/>
    <w:qFormat/>
    <w:rPr>
      <w:color w:val="000000"/>
      <w:sz w:val="24"/>
    </w:rPr>
  </w:style>
  <w:style w:type="paragraph" w:customStyle="1" w:styleId="3e">
    <w:name w:val="Знак сноски3"/>
    <w:qFormat/>
    <w:rPr>
      <w:color w:val="000000"/>
      <w:sz w:val="24"/>
      <w:vertAlign w:val="superscript"/>
    </w:rPr>
  </w:style>
  <w:style w:type="paragraph" w:customStyle="1" w:styleId="xl176">
    <w:name w:val="xl176"/>
    <w:basedOn w:val="a"/>
    <w:qFormat/>
    <w:pPr>
      <w:spacing w:before="280" w:after="280"/>
    </w:pPr>
    <w:rPr>
      <w:b/>
    </w:rPr>
  </w:style>
  <w:style w:type="paragraph" w:customStyle="1" w:styleId="FontStyle22">
    <w:name w:val="Font Style22"/>
    <w:qFormat/>
    <w:rPr>
      <w:rFonts w:ascii="MS Reference Sans Serif" w:hAnsi="MS Reference Sans Serif"/>
      <w:b/>
      <w:color w:val="000000"/>
      <w:sz w:val="18"/>
    </w:rPr>
  </w:style>
  <w:style w:type="paragraph" w:customStyle="1" w:styleId="S0">
    <w:name w:val="S_Титульный"/>
    <w:basedOn w:val="a"/>
    <w:qFormat/>
    <w:pPr>
      <w:spacing w:line="360" w:lineRule="auto"/>
      <w:ind w:left="3060"/>
      <w:jc w:val="right"/>
    </w:pPr>
    <w:rPr>
      <w:b/>
      <w:caps/>
    </w:rPr>
  </w:style>
  <w:style w:type="paragraph" w:customStyle="1" w:styleId="ntmstext">
    <w:name w:val="ntmstext"/>
    <w:basedOn w:val="a"/>
    <w:qFormat/>
    <w:pPr>
      <w:spacing w:before="280" w:after="280"/>
    </w:pPr>
  </w:style>
  <w:style w:type="paragraph" w:customStyle="1" w:styleId="WW8Num20z8">
    <w:name w:val="WW8Num20z8"/>
    <w:qFormat/>
    <w:rPr>
      <w:color w:val="000000"/>
      <w:sz w:val="24"/>
    </w:rPr>
  </w:style>
  <w:style w:type="paragraph" w:customStyle="1" w:styleId="WW8Num36z1">
    <w:name w:val="WW8Num36z1"/>
    <w:qFormat/>
    <w:rPr>
      <w:rFonts w:ascii="Courier New" w:hAnsi="Courier New"/>
      <w:color w:val="000000"/>
      <w:sz w:val="24"/>
    </w:rPr>
  </w:style>
  <w:style w:type="paragraph" w:customStyle="1" w:styleId="WW8Num37z5">
    <w:name w:val="WW8Num37z5"/>
    <w:qFormat/>
    <w:rPr>
      <w:color w:val="000000"/>
      <w:sz w:val="24"/>
    </w:rPr>
  </w:style>
  <w:style w:type="paragraph" w:customStyle="1" w:styleId="WW8Num31z1">
    <w:name w:val="WW8Num31z1"/>
    <w:qFormat/>
    <w:rPr>
      <w:rFonts w:ascii="Courier New" w:hAnsi="Courier New"/>
      <w:color w:val="000000"/>
      <w:sz w:val="24"/>
    </w:rPr>
  </w:style>
  <w:style w:type="paragraph" w:customStyle="1" w:styleId="11ff">
    <w:name w:val="Обычный11"/>
    <w:qFormat/>
    <w:pPr>
      <w:spacing w:before="120"/>
      <w:ind w:firstLine="567"/>
      <w:jc w:val="both"/>
    </w:pPr>
    <w:rPr>
      <w:rFonts w:ascii="Times New Roman" w:hAnsi="Times New Roman"/>
      <w:color w:val="000000"/>
      <w:sz w:val="22"/>
    </w:rPr>
  </w:style>
  <w:style w:type="paragraph" w:customStyle="1" w:styleId="afffc">
    <w:name w:val="оглавление статья"/>
    <w:basedOn w:val="3c"/>
    <w:qFormat/>
    <w:pPr>
      <w:widowControl/>
      <w:ind w:left="240"/>
      <w:jc w:val="left"/>
    </w:pPr>
    <w:rPr>
      <w:rFonts w:ascii="Calibri" w:hAnsi="Calibri"/>
      <w:b/>
      <w:sz w:val="20"/>
    </w:rPr>
  </w:style>
  <w:style w:type="paragraph" w:customStyle="1" w:styleId="WW8Num122z0">
    <w:name w:val="WW8Num122z0"/>
    <w:qFormat/>
    <w:rPr>
      <w:color w:val="000000"/>
      <w:sz w:val="28"/>
    </w:rPr>
  </w:style>
  <w:style w:type="paragraph" w:customStyle="1" w:styleId="2fc">
    <w:name w:val="Знак2"/>
    <w:basedOn w:val="a"/>
    <w:qFormat/>
    <w:pPr>
      <w:spacing w:after="160" w:line="240" w:lineRule="exact"/>
    </w:pPr>
    <w:rPr>
      <w:rFonts w:ascii="Verdana" w:hAnsi="Verdana"/>
    </w:rPr>
  </w:style>
  <w:style w:type="paragraph" w:customStyle="1" w:styleId="S3">
    <w:name w:val="S_Заголовок 3"/>
    <w:basedOn w:val="3"/>
    <w:qFormat/>
    <w:pPr>
      <w:tabs>
        <w:tab w:val="left" w:pos="1980"/>
        <w:tab w:val="left" w:pos="2869"/>
      </w:tabs>
      <w:spacing w:line="360" w:lineRule="auto"/>
      <w:ind w:left="1980" w:hanging="720"/>
      <w:jc w:val="center"/>
    </w:pPr>
    <w:rPr>
      <w:b w:val="0"/>
      <w:sz w:val="20"/>
      <w:u w:val="single"/>
    </w:rPr>
  </w:style>
  <w:style w:type="paragraph" w:customStyle="1" w:styleId="CharacterStyle9">
    <w:name w:val="CharacterStyle9"/>
    <w:qFormat/>
    <w:rPr>
      <w:rFonts w:ascii="Times New Roman" w:hAnsi="Times New Roman"/>
      <w:color w:val="000000"/>
      <w:sz w:val="24"/>
    </w:rPr>
  </w:style>
  <w:style w:type="paragraph" w:customStyle="1" w:styleId="WW8Num105z0">
    <w:name w:val="WW8Num105z0"/>
    <w:qFormat/>
    <w:rPr>
      <w:color w:val="000000"/>
      <w:sz w:val="28"/>
    </w:rPr>
  </w:style>
  <w:style w:type="paragraph" w:customStyle="1" w:styleId="WW8Num77z0">
    <w:name w:val="WW8Num77z0"/>
    <w:qFormat/>
    <w:rPr>
      <w:color w:val="000000"/>
      <w:sz w:val="28"/>
    </w:rPr>
  </w:style>
  <w:style w:type="paragraph" w:customStyle="1" w:styleId="caaieiaie1">
    <w:name w:val="caaieiaie 1"/>
    <w:basedOn w:val="Iauiue"/>
    <w:qFormat/>
    <w:pPr>
      <w:keepNext/>
      <w:spacing w:before="0"/>
      <w:ind w:firstLine="0"/>
      <w:jc w:val="left"/>
    </w:pPr>
    <w:rPr>
      <w:b/>
      <w:sz w:val="28"/>
    </w:rPr>
  </w:style>
  <w:style w:type="paragraph" w:customStyle="1" w:styleId="WW8Num28z2">
    <w:name w:val="WW8Num28z2"/>
    <w:qFormat/>
    <w:rPr>
      <w:rFonts w:ascii="Wingdings" w:hAnsi="Wingdings"/>
      <w:color w:val="000000"/>
      <w:sz w:val="24"/>
    </w:rPr>
  </w:style>
  <w:style w:type="paragraph" w:customStyle="1" w:styleId="WW8Num41z0">
    <w:name w:val="WW8Num41z0"/>
    <w:qFormat/>
    <w:rPr>
      <w:rFonts w:ascii="Symbol" w:hAnsi="Symbol"/>
      <w:color w:val="000000"/>
      <w:sz w:val="24"/>
    </w:rPr>
  </w:style>
  <w:style w:type="paragraph" w:customStyle="1" w:styleId="CharacterStyle23">
    <w:name w:val="CharacterStyle23"/>
    <w:qFormat/>
    <w:rPr>
      <w:rFonts w:ascii="Times New Roman" w:hAnsi="Times New Roman"/>
      <w:color w:val="000000"/>
      <w:sz w:val="24"/>
    </w:rPr>
  </w:style>
  <w:style w:type="paragraph" w:customStyle="1" w:styleId="WW8Num49z3">
    <w:name w:val="WW8Num49z3"/>
    <w:qFormat/>
    <w:rPr>
      <w:color w:val="000000"/>
      <w:sz w:val="24"/>
    </w:rPr>
  </w:style>
  <w:style w:type="paragraph" w:customStyle="1" w:styleId="12a">
    <w:name w:val="Основной шрифт абзаца12"/>
    <w:qFormat/>
    <w:rPr>
      <w:color w:val="000000"/>
      <w:sz w:val="24"/>
    </w:rPr>
  </w:style>
  <w:style w:type="paragraph" w:customStyle="1" w:styleId="xl108">
    <w:name w:val="xl108"/>
    <w:basedOn w:val="a"/>
    <w:qFormat/>
    <w:pPr>
      <w:spacing w:before="280" w:after="280"/>
      <w:jc w:val="center"/>
    </w:pPr>
  </w:style>
  <w:style w:type="paragraph" w:customStyle="1" w:styleId="WW8Num46z2">
    <w:name w:val="WW8Num46z2"/>
    <w:qFormat/>
    <w:rPr>
      <w:color w:val="000000"/>
      <w:sz w:val="24"/>
    </w:rPr>
  </w:style>
  <w:style w:type="paragraph" w:customStyle="1" w:styleId="afffd">
    <w:name w:val="ñïèñîê"/>
    <w:basedOn w:val="afffe"/>
    <w:qFormat/>
    <w:pPr>
      <w:keepLines/>
      <w:ind w:left="709" w:hanging="284"/>
      <w:jc w:val="both"/>
    </w:pPr>
    <w:rPr>
      <w:rFonts w:ascii="Peterburg" w:hAnsi="Peterburg"/>
      <w:sz w:val="24"/>
    </w:rPr>
  </w:style>
  <w:style w:type="paragraph" w:customStyle="1" w:styleId="afffe">
    <w:name w:val="Îáû÷íûé"/>
    <w:qFormat/>
    <w:pPr>
      <w:widowControl w:val="0"/>
    </w:pPr>
    <w:rPr>
      <w:color w:val="000000"/>
      <w:sz w:val="28"/>
    </w:rPr>
  </w:style>
  <w:style w:type="paragraph" w:customStyle="1" w:styleId="WW8Num47z1">
    <w:name w:val="WW8Num47z1"/>
    <w:qFormat/>
    <w:rPr>
      <w:rFonts w:ascii="Courier New" w:hAnsi="Courier New"/>
      <w:color w:val="000000"/>
      <w:sz w:val="24"/>
    </w:rPr>
  </w:style>
  <w:style w:type="paragraph" w:customStyle="1" w:styleId="xl72">
    <w:name w:val="xl72"/>
    <w:basedOn w:val="a"/>
    <w:qFormat/>
    <w:pPr>
      <w:spacing w:before="280" w:after="280"/>
      <w:jc w:val="right"/>
    </w:pPr>
    <w:rPr>
      <w:rFonts w:ascii="Arial Narrow" w:hAnsi="Arial Narrow"/>
      <w:sz w:val="16"/>
    </w:rPr>
  </w:style>
  <w:style w:type="paragraph" w:customStyle="1" w:styleId="WW8Num21z0">
    <w:name w:val="WW8Num21z0"/>
    <w:qFormat/>
    <w:rPr>
      <w:rFonts w:ascii="Times New Roman" w:hAnsi="Times New Roman"/>
      <w:color w:val="000000"/>
      <w:sz w:val="24"/>
    </w:rPr>
  </w:style>
  <w:style w:type="paragraph" w:customStyle="1" w:styleId="4a">
    <w:name w:val="Указатель4"/>
    <w:basedOn w:val="a"/>
    <w:qFormat/>
    <w:rPr>
      <w:sz w:val="20"/>
    </w:rPr>
  </w:style>
  <w:style w:type="paragraph" w:customStyle="1" w:styleId="xl88">
    <w:name w:val="xl88"/>
    <w:basedOn w:val="a"/>
    <w:qFormat/>
    <w:pPr>
      <w:spacing w:before="280" w:after="280"/>
      <w:jc w:val="center"/>
    </w:pPr>
  </w:style>
  <w:style w:type="paragraph" w:customStyle="1" w:styleId="xl140">
    <w:name w:val="xl140"/>
    <w:basedOn w:val="a"/>
    <w:qFormat/>
    <w:pPr>
      <w:spacing w:before="280" w:after="280"/>
    </w:pPr>
  </w:style>
  <w:style w:type="paragraph" w:customStyle="1" w:styleId="WW8Num57z4">
    <w:name w:val="WW8Num57z4"/>
    <w:qFormat/>
    <w:rPr>
      <w:color w:val="000000"/>
      <w:sz w:val="24"/>
    </w:rPr>
  </w:style>
  <w:style w:type="paragraph" w:customStyle="1" w:styleId="xl107">
    <w:name w:val="xl107"/>
    <w:basedOn w:val="a"/>
    <w:qFormat/>
    <w:pPr>
      <w:spacing w:before="280" w:after="280"/>
      <w:jc w:val="center"/>
    </w:pPr>
  </w:style>
  <w:style w:type="paragraph" w:customStyle="1" w:styleId="FontStyle18">
    <w:name w:val="Font Style18"/>
    <w:qFormat/>
    <w:rPr>
      <w:rFonts w:ascii="Times New Roman" w:hAnsi="Times New Roman"/>
      <w:b/>
      <w:color w:val="000000"/>
      <w:sz w:val="24"/>
    </w:rPr>
  </w:style>
  <w:style w:type="paragraph" w:customStyle="1" w:styleId="xl69">
    <w:name w:val="xl69"/>
    <w:basedOn w:val="a"/>
    <w:qFormat/>
    <w:pPr>
      <w:spacing w:before="280" w:after="280"/>
      <w:jc w:val="right"/>
    </w:pPr>
    <w:rPr>
      <w:rFonts w:ascii="Arial Narrow" w:hAnsi="Arial Narrow"/>
      <w:b/>
      <w:sz w:val="16"/>
    </w:rPr>
  </w:style>
  <w:style w:type="paragraph" w:customStyle="1" w:styleId="WW8Num46z8">
    <w:name w:val="WW8Num46z8"/>
    <w:qFormat/>
    <w:rPr>
      <w:color w:val="000000"/>
      <w:sz w:val="24"/>
    </w:rPr>
  </w:style>
  <w:style w:type="paragraph" w:customStyle="1" w:styleId="affff">
    <w:name w:val="основной"/>
    <w:basedOn w:val="a"/>
    <w:qFormat/>
    <w:pPr>
      <w:keepNext/>
    </w:pPr>
  </w:style>
  <w:style w:type="paragraph" w:customStyle="1" w:styleId="2fd">
    <w:name w:val="Егор2"/>
    <w:basedOn w:val="3"/>
    <w:qFormat/>
    <w:pPr>
      <w:keepLines/>
      <w:spacing w:before="120" w:after="120"/>
      <w:jc w:val="center"/>
    </w:pPr>
    <w:rPr>
      <w:b w:val="0"/>
      <w:i/>
    </w:rPr>
  </w:style>
  <w:style w:type="paragraph" w:customStyle="1" w:styleId="Iniiaiieoaeno1">
    <w:name w:val="Iniiaiie oaeno1"/>
    <w:basedOn w:val="Iauiue1"/>
    <w:qFormat/>
    <w:rPr>
      <w:b/>
    </w:rPr>
  </w:style>
  <w:style w:type="paragraph" w:customStyle="1" w:styleId="xl191">
    <w:name w:val="xl191"/>
    <w:basedOn w:val="a"/>
    <w:qFormat/>
    <w:pPr>
      <w:spacing w:before="280" w:after="280"/>
      <w:jc w:val="center"/>
    </w:pPr>
    <w:rPr>
      <w:b/>
    </w:rPr>
  </w:style>
  <w:style w:type="paragraph" w:customStyle="1" w:styleId="WW8Num63z3">
    <w:name w:val="WW8Num63z3"/>
    <w:qFormat/>
    <w:rPr>
      <w:rFonts w:ascii="Symbol" w:hAnsi="Symbol"/>
      <w:color w:val="000000"/>
      <w:sz w:val="24"/>
    </w:rPr>
  </w:style>
  <w:style w:type="paragraph" w:customStyle="1" w:styleId="ConsPlusTitle2">
    <w:name w:val="ConsPlusTitle2"/>
    <w:qFormat/>
    <w:pPr>
      <w:widowControl w:val="0"/>
    </w:pPr>
    <w:rPr>
      <w:b/>
      <w:color w:val="000000"/>
      <w:sz w:val="22"/>
    </w:rPr>
  </w:style>
  <w:style w:type="paragraph" w:customStyle="1" w:styleId="affff0">
    <w:name w:val="ПодзаголовокКАТЯ"/>
    <w:basedOn w:val="afff8"/>
    <w:qFormat/>
    <w:pPr>
      <w:spacing w:before="0" w:after="60" w:line="276" w:lineRule="auto"/>
      <w:ind w:right="0" w:firstLine="0"/>
      <w:jc w:val="center"/>
      <w:outlineLvl w:val="1"/>
    </w:pPr>
    <w:rPr>
      <w:b w:val="0"/>
      <w:i/>
      <w:spacing w:val="0"/>
      <w:sz w:val="26"/>
    </w:rPr>
  </w:style>
  <w:style w:type="paragraph" w:customStyle="1" w:styleId="WW8Num50z7">
    <w:name w:val="WW8Num50z7"/>
    <w:qFormat/>
    <w:rPr>
      <w:color w:val="000000"/>
      <w:sz w:val="24"/>
    </w:rPr>
  </w:style>
  <w:style w:type="paragraph" w:customStyle="1" w:styleId="WW8Num54z6">
    <w:name w:val="WW8Num54z6"/>
    <w:qFormat/>
    <w:rPr>
      <w:color w:val="000000"/>
      <w:sz w:val="24"/>
    </w:rPr>
  </w:style>
  <w:style w:type="paragraph" w:customStyle="1" w:styleId="6-2">
    <w:name w:val="6.Табл.-2уровень"/>
    <w:basedOn w:val="6-10"/>
    <w:qFormat/>
    <w:pPr>
      <w:spacing w:before="0"/>
      <w:ind w:left="283" w:firstLine="0"/>
    </w:pPr>
  </w:style>
  <w:style w:type="paragraph" w:customStyle="1" w:styleId="Style137">
    <w:name w:val="Style137"/>
    <w:basedOn w:val="a"/>
    <w:qFormat/>
    <w:pPr>
      <w:widowControl w:val="0"/>
    </w:pPr>
    <w:rPr>
      <w:rFonts w:ascii="Arial" w:hAnsi="Arial"/>
    </w:rPr>
  </w:style>
  <w:style w:type="paragraph" w:customStyle="1" w:styleId="WW8Num62z1">
    <w:name w:val="WW8Num62z1"/>
    <w:qFormat/>
    <w:rPr>
      <w:color w:val="000000"/>
      <w:sz w:val="24"/>
    </w:rPr>
  </w:style>
  <w:style w:type="paragraph" w:customStyle="1" w:styleId="WW8Num41z7">
    <w:name w:val="WW8Num41z7"/>
    <w:qFormat/>
    <w:rPr>
      <w:color w:val="000000"/>
      <w:sz w:val="24"/>
    </w:rPr>
  </w:style>
  <w:style w:type="paragraph" w:customStyle="1" w:styleId="font11">
    <w:name w:val="font11"/>
    <w:basedOn w:val="a"/>
    <w:qFormat/>
    <w:pPr>
      <w:spacing w:before="280" w:after="280"/>
    </w:pPr>
    <w:rPr>
      <w:rFonts w:ascii="Tahoma" w:hAnsi="Tahoma"/>
      <w:b/>
      <w:sz w:val="18"/>
    </w:rPr>
  </w:style>
  <w:style w:type="paragraph" w:customStyle="1" w:styleId="xl103">
    <w:name w:val="xl103"/>
    <w:basedOn w:val="a"/>
    <w:qFormat/>
    <w:pPr>
      <w:spacing w:before="280" w:after="280"/>
      <w:jc w:val="center"/>
    </w:pPr>
  </w:style>
  <w:style w:type="paragraph" w:customStyle="1" w:styleId="Normal0">
    <w:name w:val="Normal_0"/>
    <w:qFormat/>
    <w:pPr>
      <w:widowControl w:val="0"/>
      <w:spacing w:before="60"/>
      <w:ind w:left="40" w:firstLine="680"/>
      <w:jc w:val="both"/>
    </w:pPr>
    <w:rPr>
      <w:rFonts w:ascii="Times New Roman" w:hAnsi="Times New Roman"/>
      <w:color w:val="000000"/>
      <w:sz w:val="24"/>
    </w:rPr>
  </w:style>
  <w:style w:type="paragraph" w:customStyle="1" w:styleId="Internetlink">
    <w:name w:val="Internet link"/>
    <w:qFormat/>
    <w:rPr>
      <w:rFonts w:ascii="Times New Roman" w:hAnsi="Times New Roman"/>
      <w:color w:val="000080"/>
      <w:sz w:val="24"/>
      <w:u w:val="single"/>
    </w:rPr>
  </w:style>
  <w:style w:type="paragraph" w:customStyle="1" w:styleId="S2">
    <w:name w:val="S_Заголовок 2"/>
    <w:basedOn w:val="2"/>
    <w:qFormat/>
    <w:pPr>
      <w:tabs>
        <w:tab w:val="left" w:pos="720"/>
        <w:tab w:val="left" w:pos="2149"/>
      </w:tabs>
      <w:spacing w:after="300"/>
      <w:ind w:left="720" w:hanging="360"/>
    </w:pPr>
    <w:rPr>
      <w:b/>
      <w:sz w:val="24"/>
    </w:rPr>
  </w:style>
  <w:style w:type="paragraph" w:customStyle="1" w:styleId="Iniiaiieoaenonionooiii3">
    <w:name w:val="Iniiaiie oaeno n ionooiii 3"/>
    <w:basedOn w:val="Iauiue"/>
    <w:qFormat/>
    <w:pPr>
      <w:widowControl/>
      <w:spacing w:before="0"/>
      <w:ind w:firstLine="720"/>
    </w:pPr>
    <w:rPr>
      <w:rFonts w:ascii="Peterburg" w:hAnsi="Peterburg"/>
      <w:sz w:val="28"/>
    </w:rPr>
  </w:style>
  <w:style w:type="paragraph" w:customStyle="1" w:styleId="WW8Num28z7">
    <w:name w:val="WW8Num28z7"/>
    <w:qFormat/>
    <w:rPr>
      <w:color w:val="000000"/>
      <w:sz w:val="24"/>
    </w:rPr>
  </w:style>
  <w:style w:type="paragraph" w:customStyle="1" w:styleId="BalloonTextChar">
    <w:name w:val="Balloon Text Char"/>
    <w:qFormat/>
    <w:rPr>
      <w:rFonts w:ascii="Tahoma" w:hAnsi="Tahoma"/>
      <w:color w:val="000000"/>
      <w:sz w:val="16"/>
    </w:rPr>
  </w:style>
  <w:style w:type="paragraph" w:customStyle="1" w:styleId="WW8Num4z52">
    <w:name w:val="WW8Num4z52"/>
    <w:qFormat/>
    <w:rPr>
      <w:color w:val="000000"/>
      <w:sz w:val="24"/>
    </w:rPr>
  </w:style>
  <w:style w:type="paragraph" w:customStyle="1" w:styleId="Iauiue3">
    <w:name w:val="Iau?iue3"/>
    <w:qFormat/>
    <w:pPr>
      <w:widowControl w:val="0"/>
    </w:pPr>
    <w:rPr>
      <w:rFonts w:ascii="Times New Roman" w:hAnsi="Times New Roman"/>
      <w:color w:val="000000"/>
      <w:sz w:val="24"/>
    </w:rPr>
  </w:style>
  <w:style w:type="paragraph" w:customStyle="1" w:styleId="zagc-0">
    <w:name w:val="zagc-0"/>
    <w:basedOn w:val="a"/>
    <w:qFormat/>
    <w:pPr>
      <w:spacing w:before="192" w:after="64"/>
      <w:ind w:firstLine="160"/>
      <w:jc w:val="center"/>
    </w:pPr>
    <w:rPr>
      <w:rFonts w:ascii="Arial" w:hAnsi="Arial"/>
      <w:b/>
      <w:caps/>
      <w:color w:val="29211E"/>
    </w:rPr>
  </w:style>
  <w:style w:type="paragraph" w:customStyle="1" w:styleId="WW8Num27z1">
    <w:name w:val="WW8Num27z1"/>
    <w:qFormat/>
    <w:rPr>
      <w:rFonts w:ascii="Courier New" w:hAnsi="Courier New"/>
      <w:color w:val="000000"/>
      <w:sz w:val="24"/>
    </w:rPr>
  </w:style>
  <w:style w:type="paragraph" w:customStyle="1" w:styleId="WW8Num23z8">
    <w:name w:val="WW8Num23z8"/>
    <w:qFormat/>
    <w:rPr>
      <w:color w:val="000000"/>
      <w:sz w:val="24"/>
    </w:rPr>
  </w:style>
  <w:style w:type="paragraph" w:customStyle="1" w:styleId="2fe">
    <w:name w:val="Основной текст2"/>
    <w:basedOn w:val="a"/>
    <w:qFormat/>
    <w:pPr>
      <w:spacing w:before="720" w:line="298" w:lineRule="exact"/>
      <w:jc w:val="right"/>
    </w:pPr>
    <w:rPr>
      <w:rFonts w:ascii="Calibri" w:hAnsi="Calibri"/>
      <w:sz w:val="26"/>
    </w:rPr>
  </w:style>
  <w:style w:type="paragraph" w:customStyle="1" w:styleId="WW8Num30z3">
    <w:name w:val="WW8Num30z3"/>
    <w:qFormat/>
    <w:rPr>
      <w:rFonts w:ascii="Symbol" w:hAnsi="Symbol"/>
      <w:color w:val="000000"/>
      <w:sz w:val="24"/>
    </w:rPr>
  </w:style>
  <w:style w:type="paragraph" w:customStyle="1" w:styleId="1ffffff">
    <w:name w:val="Подзаголовок 1"/>
    <w:basedOn w:val="aff5"/>
    <w:qFormat/>
    <w:pPr>
      <w:spacing w:line="480" w:lineRule="auto"/>
      <w:outlineLvl w:val="1"/>
    </w:pPr>
    <w:rPr>
      <w:b/>
      <w:sz w:val="28"/>
    </w:rPr>
  </w:style>
  <w:style w:type="paragraph" w:customStyle="1" w:styleId="233">
    <w:name w:val="Основной текст 2 Знак3"/>
    <w:qFormat/>
    <w:rPr>
      <w:color w:val="000000"/>
      <w:sz w:val="24"/>
    </w:rPr>
  </w:style>
  <w:style w:type="paragraph" w:customStyle="1" w:styleId="WW8Num37z4">
    <w:name w:val="WW8Num37z4"/>
    <w:qFormat/>
    <w:rPr>
      <w:color w:val="000000"/>
      <w:sz w:val="24"/>
    </w:rPr>
  </w:style>
  <w:style w:type="paragraph" w:customStyle="1" w:styleId="4b">
    <w:name w:val="Егор4"/>
    <w:basedOn w:val="a"/>
    <w:qFormat/>
    <w:pPr>
      <w:spacing w:after="200" w:line="276" w:lineRule="auto"/>
      <w:ind w:firstLine="851"/>
      <w:jc w:val="center"/>
    </w:pPr>
    <w:rPr>
      <w:sz w:val="26"/>
      <w:u w:val="single"/>
    </w:rPr>
  </w:style>
  <w:style w:type="paragraph" w:customStyle="1" w:styleId="S4">
    <w:name w:val="S_Обычный"/>
    <w:basedOn w:val="a"/>
    <w:qFormat/>
    <w:pPr>
      <w:spacing w:before="120" w:line="360" w:lineRule="auto"/>
      <w:ind w:firstLine="709"/>
      <w:jc w:val="both"/>
    </w:pPr>
  </w:style>
  <w:style w:type="paragraph" w:customStyle="1" w:styleId="WW8Num37z1">
    <w:name w:val="WW8Num37z1"/>
    <w:qFormat/>
    <w:rPr>
      <w:color w:val="000000"/>
      <w:sz w:val="24"/>
    </w:rPr>
  </w:style>
  <w:style w:type="paragraph" w:customStyle="1" w:styleId="WW8Num18z6">
    <w:name w:val="WW8Num18z6"/>
    <w:qFormat/>
    <w:rPr>
      <w:color w:val="000000"/>
      <w:sz w:val="24"/>
    </w:rPr>
  </w:style>
  <w:style w:type="paragraph" w:customStyle="1" w:styleId="link-text">
    <w:name w:val="link-text"/>
    <w:basedOn w:val="4c"/>
    <w:qFormat/>
  </w:style>
  <w:style w:type="paragraph" w:customStyle="1" w:styleId="4c">
    <w:name w:val="Основной шрифт абзаца4"/>
    <w:qFormat/>
    <w:rPr>
      <w:color w:val="000000"/>
      <w:sz w:val="24"/>
    </w:rPr>
  </w:style>
  <w:style w:type="paragraph" w:customStyle="1" w:styleId="31d">
    <w:name w:val="Основной текст с отступом 31"/>
    <w:basedOn w:val="a"/>
    <w:qFormat/>
    <w:pPr>
      <w:widowControl w:val="0"/>
      <w:spacing w:after="120"/>
      <w:ind w:left="283"/>
    </w:pPr>
    <w:rPr>
      <w:sz w:val="16"/>
    </w:rPr>
  </w:style>
  <w:style w:type="paragraph" w:customStyle="1" w:styleId="WW8Num61z1">
    <w:name w:val="WW8Num61z1"/>
    <w:qFormat/>
    <w:rPr>
      <w:rFonts w:ascii="Courier New" w:hAnsi="Courier New"/>
      <w:color w:val="000000"/>
      <w:sz w:val="24"/>
    </w:rPr>
  </w:style>
  <w:style w:type="paragraph" w:styleId="affff1">
    <w:name w:val="List Paragraph"/>
    <w:basedOn w:val="a"/>
    <w:uiPriority w:val="34"/>
    <w:qFormat/>
    <w:pPr>
      <w:ind w:left="720"/>
      <w:jc w:val="both"/>
    </w:pPr>
    <w:rPr>
      <w:rFonts w:ascii="Calibri" w:hAnsi="Calibri"/>
      <w:sz w:val="22"/>
    </w:rPr>
  </w:style>
  <w:style w:type="paragraph" w:customStyle="1" w:styleId="3f">
    <w:name w:val="Егор3"/>
    <w:basedOn w:val="affff2"/>
    <w:qFormat/>
    <w:pPr>
      <w:pageBreakBefore w:val="0"/>
    </w:pPr>
    <w:rPr>
      <w:b w:val="0"/>
      <w:i/>
      <w:sz w:val="26"/>
    </w:rPr>
  </w:style>
  <w:style w:type="paragraph" w:customStyle="1" w:styleId="affff2">
    <w:name w:val="Егор"/>
    <w:basedOn w:val="a"/>
    <w:qFormat/>
    <w:pPr>
      <w:pageBreakBefore/>
      <w:spacing w:after="200" w:line="276" w:lineRule="auto"/>
      <w:ind w:firstLine="851"/>
      <w:jc w:val="center"/>
    </w:pPr>
    <w:rPr>
      <w:b/>
      <w:sz w:val="28"/>
    </w:rPr>
  </w:style>
  <w:style w:type="paragraph" w:customStyle="1" w:styleId="WW8Num39z2">
    <w:name w:val="WW8Num39z2"/>
    <w:qFormat/>
    <w:rPr>
      <w:rFonts w:ascii="Wingdings" w:hAnsi="Wingdings"/>
      <w:color w:val="000000"/>
      <w:sz w:val="24"/>
    </w:rPr>
  </w:style>
  <w:style w:type="paragraph" w:customStyle="1" w:styleId="WW8Num6z2">
    <w:name w:val="WW8Num6z2"/>
    <w:qFormat/>
    <w:rPr>
      <w:rFonts w:ascii="Times New Roman" w:hAnsi="Times New Roman"/>
      <w:b/>
      <w:i/>
      <w:color w:val="000000"/>
      <w:sz w:val="24"/>
    </w:rPr>
  </w:style>
  <w:style w:type="paragraph" w:customStyle="1" w:styleId="WW8Num32z6">
    <w:name w:val="WW8Num32z6"/>
    <w:qFormat/>
    <w:rPr>
      <w:color w:val="000000"/>
      <w:sz w:val="24"/>
    </w:rPr>
  </w:style>
  <w:style w:type="paragraph" w:customStyle="1" w:styleId="Heading42Bold">
    <w:name w:val="Heading #4 (2) + Bold"/>
    <w:qFormat/>
    <w:rPr>
      <w:rFonts w:ascii="Arial Narrow" w:hAnsi="Arial Narrow"/>
      <w:b/>
      <w:i/>
      <w:color w:val="000000"/>
      <w:spacing w:val="-10"/>
      <w:sz w:val="21"/>
      <w:highlight w:val="white"/>
    </w:rPr>
  </w:style>
  <w:style w:type="paragraph" w:customStyle="1" w:styleId="WW8Num63z1">
    <w:name w:val="WW8Num63z1"/>
    <w:qFormat/>
    <w:rPr>
      <w:rFonts w:ascii="Courier New" w:hAnsi="Courier New"/>
      <w:color w:val="000000"/>
      <w:sz w:val="24"/>
    </w:rPr>
  </w:style>
  <w:style w:type="paragraph" w:customStyle="1" w:styleId="listparagraphcxspmiddle">
    <w:name w:val="listparagraphcxspmiddle"/>
    <w:basedOn w:val="a"/>
    <w:qFormat/>
    <w:pPr>
      <w:spacing w:before="280" w:after="280"/>
    </w:pPr>
  </w:style>
  <w:style w:type="paragraph" w:customStyle="1" w:styleId="xl153">
    <w:name w:val="xl153"/>
    <w:basedOn w:val="a"/>
    <w:qFormat/>
    <w:pPr>
      <w:spacing w:before="280" w:after="280"/>
      <w:jc w:val="center"/>
    </w:pPr>
  </w:style>
  <w:style w:type="paragraph" w:customStyle="1" w:styleId="s18">
    <w:name w:val="s_1"/>
    <w:basedOn w:val="a"/>
    <w:qFormat/>
    <w:pPr>
      <w:ind w:firstLine="720"/>
      <w:jc w:val="both"/>
    </w:pPr>
    <w:rPr>
      <w:rFonts w:ascii="Arial" w:hAnsi="Arial"/>
      <w:sz w:val="26"/>
    </w:rPr>
  </w:style>
  <w:style w:type="paragraph" w:customStyle="1" w:styleId="xl136">
    <w:name w:val="xl136"/>
    <w:basedOn w:val="a"/>
    <w:qFormat/>
    <w:pPr>
      <w:spacing w:before="280" w:after="280"/>
      <w:jc w:val="center"/>
    </w:pPr>
  </w:style>
  <w:style w:type="paragraph" w:customStyle="1" w:styleId="affff3">
    <w:name w:val="Знак"/>
    <w:basedOn w:val="a"/>
    <w:qFormat/>
    <w:pPr>
      <w:spacing w:after="160" w:line="240" w:lineRule="exact"/>
    </w:pPr>
    <w:rPr>
      <w:rFonts w:ascii="Verdana" w:hAnsi="Verdana"/>
    </w:rPr>
  </w:style>
  <w:style w:type="paragraph" w:customStyle="1" w:styleId="ConsTitle">
    <w:name w:val="ConsTitle"/>
    <w:qFormat/>
    <w:pPr>
      <w:widowControl w:val="0"/>
    </w:pPr>
    <w:rPr>
      <w:rFonts w:ascii="Arial" w:hAnsi="Arial"/>
      <w:b/>
      <w:color w:val="000000"/>
      <w:sz w:val="16"/>
    </w:rPr>
  </w:style>
  <w:style w:type="paragraph" w:customStyle="1" w:styleId="affff4">
    <w:name w:val="Современный Знак"/>
    <w:qFormat/>
    <w:pPr>
      <w:jc w:val="center"/>
    </w:pPr>
    <w:rPr>
      <w:rFonts w:ascii="Times New Roman" w:hAnsi="Times New Roman"/>
      <w:b/>
      <w:color w:val="000000"/>
      <w:sz w:val="24"/>
    </w:rPr>
  </w:style>
  <w:style w:type="paragraph" w:customStyle="1" w:styleId="xl179">
    <w:name w:val="xl179"/>
    <w:basedOn w:val="a"/>
    <w:qFormat/>
    <w:pPr>
      <w:spacing w:before="280" w:after="280"/>
    </w:pPr>
  </w:style>
  <w:style w:type="paragraph" w:customStyle="1" w:styleId="WW8Num46z5">
    <w:name w:val="WW8Num46z5"/>
    <w:qFormat/>
    <w:rPr>
      <w:color w:val="000000"/>
      <w:sz w:val="24"/>
    </w:rPr>
  </w:style>
  <w:style w:type="paragraph" w:customStyle="1" w:styleId="msonormalcxspmiddle">
    <w:name w:val="msonormalcxspmiddle"/>
    <w:basedOn w:val="a"/>
    <w:qFormat/>
    <w:pPr>
      <w:spacing w:before="280" w:after="280"/>
    </w:pPr>
  </w:style>
  <w:style w:type="paragraph" w:customStyle="1" w:styleId="affff5">
    <w:name w:val="Базовый указатель"/>
    <w:basedOn w:val="a"/>
    <w:qFormat/>
    <w:pPr>
      <w:ind w:left="720" w:hanging="720"/>
    </w:pPr>
    <w:rPr>
      <w:rFonts w:ascii="Arial" w:hAnsi="Arial"/>
      <w:sz w:val="22"/>
    </w:rPr>
  </w:style>
  <w:style w:type="paragraph" w:customStyle="1" w:styleId="WW8Num14z4">
    <w:name w:val="WW8Num14z4"/>
    <w:qFormat/>
    <w:rPr>
      <w:color w:val="000000"/>
      <w:sz w:val="24"/>
    </w:rPr>
  </w:style>
  <w:style w:type="paragraph" w:customStyle="1" w:styleId="WW8Num18z2">
    <w:name w:val="WW8Num18z2"/>
    <w:qFormat/>
    <w:rPr>
      <w:color w:val="000000"/>
      <w:sz w:val="24"/>
    </w:rPr>
  </w:style>
  <w:style w:type="paragraph" w:customStyle="1" w:styleId="WW8Num19z0">
    <w:name w:val="WW8Num19z0"/>
    <w:qFormat/>
    <w:rPr>
      <w:rFonts w:ascii="Times New Roman" w:hAnsi="Times New Roman"/>
      <w:color w:val="000000"/>
      <w:sz w:val="24"/>
    </w:rPr>
  </w:style>
  <w:style w:type="paragraph" w:customStyle="1" w:styleId="spelle">
    <w:name w:val="spelle"/>
    <w:qFormat/>
    <w:rPr>
      <w:color w:val="000000"/>
      <w:sz w:val="24"/>
    </w:rPr>
  </w:style>
  <w:style w:type="paragraph" w:customStyle="1" w:styleId="Style400">
    <w:name w:val="_Style 400"/>
    <w:basedOn w:val="a"/>
    <w:qFormat/>
    <w:pPr>
      <w:keepNext/>
      <w:widowControl w:val="0"/>
      <w:spacing w:before="240" w:after="120" w:line="200" w:lineRule="atLeast"/>
    </w:pPr>
    <w:rPr>
      <w:rFonts w:ascii="Arial" w:hAnsi="Arial"/>
      <w:sz w:val="28"/>
    </w:rPr>
  </w:style>
  <w:style w:type="paragraph" w:customStyle="1" w:styleId="WW8Num5z32">
    <w:name w:val="WW8Num5z32"/>
    <w:qFormat/>
    <w:rPr>
      <w:rFonts w:ascii="Times New Roman" w:hAnsi="Times New Roman"/>
      <w:color w:val="000000"/>
      <w:sz w:val="28"/>
    </w:rPr>
  </w:style>
  <w:style w:type="paragraph" w:customStyle="1" w:styleId="ConsPlusTitlePage">
    <w:name w:val="ConsPlusTitlePage"/>
    <w:qFormat/>
    <w:pPr>
      <w:widowControl w:val="0"/>
    </w:pPr>
    <w:rPr>
      <w:rFonts w:ascii="Tahoma" w:hAnsi="Tahoma"/>
      <w:color w:val="000000"/>
      <w:sz w:val="24"/>
    </w:rPr>
  </w:style>
  <w:style w:type="paragraph" w:customStyle="1" w:styleId="xl96">
    <w:name w:val="xl96"/>
    <w:basedOn w:val="a"/>
    <w:qFormat/>
    <w:pPr>
      <w:spacing w:before="280" w:after="280"/>
      <w:jc w:val="center"/>
    </w:pPr>
  </w:style>
  <w:style w:type="paragraph" w:customStyle="1" w:styleId="affff6">
    <w:name w:val="Обычный + Черный"/>
    <w:basedOn w:val="a"/>
    <w:qFormat/>
    <w:pPr>
      <w:ind w:firstLine="720"/>
      <w:jc w:val="both"/>
    </w:pPr>
  </w:style>
  <w:style w:type="paragraph" w:customStyle="1" w:styleId="xl182">
    <w:name w:val="xl182"/>
    <w:basedOn w:val="a"/>
    <w:qFormat/>
    <w:pPr>
      <w:spacing w:before="280" w:after="280"/>
    </w:pPr>
  </w:style>
  <w:style w:type="paragraph" w:customStyle="1" w:styleId="xl120">
    <w:name w:val="xl120"/>
    <w:basedOn w:val="a"/>
    <w:qFormat/>
    <w:pPr>
      <w:spacing w:before="280" w:after="280"/>
    </w:pPr>
    <w:rPr>
      <w:b/>
    </w:rPr>
  </w:style>
  <w:style w:type="paragraph" w:customStyle="1" w:styleId="WW8Num114z0">
    <w:name w:val="WW8Num114z0"/>
    <w:qFormat/>
    <w:rPr>
      <w:rFonts w:ascii="Symbol" w:hAnsi="Symbol"/>
      <w:color w:val="000000"/>
      <w:sz w:val="24"/>
    </w:rPr>
  </w:style>
  <w:style w:type="paragraph" w:customStyle="1" w:styleId="WW8Num6z5">
    <w:name w:val="WW8Num6z5"/>
    <w:qFormat/>
    <w:rPr>
      <w:color w:val="000000"/>
      <w:sz w:val="24"/>
    </w:rPr>
  </w:style>
  <w:style w:type="paragraph" w:customStyle="1" w:styleId="31e">
    <w:name w:val="Основной текст 31"/>
    <w:qFormat/>
    <w:pPr>
      <w:widowControl w:val="0"/>
      <w:spacing w:after="120" w:line="100" w:lineRule="atLeast"/>
    </w:pPr>
    <w:rPr>
      <w:rFonts w:ascii="Times New Roman" w:hAnsi="Times New Roman"/>
      <w:color w:val="000000"/>
      <w:sz w:val="16"/>
    </w:rPr>
  </w:style>
  <w:style w:type="paragraph" w:customStyle="1" w:styleId="xl92">
    <w:name w:val="xl92"/>
    <w:basedOn w:val="a"/>
    <w:qFormat/>
    <w:pPr>
      <w:spacing w:before="280" w:after="280"/>
      <w:jc w:val="center"/>
    </w:pPr>
  </w:style>
  <w:style w:type="paragraph" w:customStyle="1" w:styleId="xl124">
    <w:name w:val="xl124"/>
    <w:basedOn w:val="a"/>
    <w:qFormat/>
    <w:pPr>
      <w:spacing w:before="280" w:after="280"/>
    </w:pPr>
    <w:rPr>
      <w:b/>
    </w:rPr>
  </w:style>
  <w:style w:type="paragraph" w:customStyle="1" w:styleId="WW8Num14z7">
    <w:name w:val="WW8Num14z7"/>
    <w:qFormat/>
    <w:rPr>
      <w:color w:val="000000"/>
      <w:sz w:val="24"/>
    </w:rPr>
  </w:style>
  <w:style w:type="paragraph" w:customStyle="1" w:styleId="WW8Num29z0">
    <w:name w:val="WW8Num29z0"/>
    <w:qFormat/>
    <w:rPr>
      <w:rFonts w:ascii="Times New Roman" w:hAnsi="Times New Roman"/>
      <w:color w:val="000000"/>
      <w:sz w:val="24"/>
    </w:rPr>
  </w:style>
  <w:style w:type="paragraph" w:customStyle="1" w:styleId="dropcap">
    <w:name w:val="dropcap"/>
    <w:qFormat/>
    <w:rPr>
      <w:color w:val="000000"/>
      <w:sz w:val="24"/>
    </w:rPr>
  </w:style>
  <w:style w:type="paragraph" w:customStyle="1" w:styleId="WW8Num38z2">
    <w:name w:val="WW8Num38z2"/>
    <w:qFormat/>
    <w:rPr>
      <w:rFonts w:ascii="Wingdings" w:hAnsi="Wingdings"/>
      <w:color w:val="000000"/>
      <w:sz w:val="24"/>
    </w:rPr>
  </w:style>
  <w:style w:type="paragraph" w:customStyle="1" w:styleId="HeaderChar1">
    <w:name w:val="Header Char1"/>
    <w:qFormat/>
    <w:rPr>
      <w:rFonts w:ascii="font290" w:hAnsi="font290"/>
      <w:color w:val="000000"/>
      <w:sz w:val="24"/>
    </w:rPr>
  </w:style>
  <w:style w:type="paragraph" w:customStyle="1" w:styleId="3f0">
    <w:name w:val="заголовок 3"/>
    <w:basedOn w:val="2"/>
    <w:qFormat/>
    <w:pPr>
      <w:spacing w:before="240" w:after="60"/>
      <w:jc w:val="left"/>
    </w:pPr>
    <w:rPr>
      <w:rFonts w:ascii="Arial" w:hAnsi="Arial"/>
      <w:b/>
      <w:sz w:val="24"/>
    </w:rPr>
  </w:style>
  <w:style w:type="paragraph" w:customStyle="1" w:styleId="WW8Num49z1">
    <w:name w:val="WW8Num49z1"/>
    <w:qFormat/>
    <w:rPr>
      <w:color w:val="000000"/>
      <w:sz w:val="24"/>
    </w:rPr>
  </w:style>
  <w:style w:type="paragraph" w:customStyle="1" w:styleId="caaieiaie6">
    <w:name w:val="caaieiaie 6"/>
    <w:basedOn w:val="Iauiue1"/>
    <w:qFormat/>
    <w:pPr>
      <w:keepNext/>
      <w:ind w:firstLine="567"/>
      <w:jc w:val="both"/>
    </w:pPr>
    <w:rPr>
      <w:b/>
      <w:u w:val="single"/>
    </w:rPr>
  </w:style>
  <w:style w:type="paragraph" w:customStyle="1" w:styleId="xl114">
    <w:name w:val="xl114"/>
    <w:basedOn w:val="a"/>
    <w:qFormat/>
    <w:pPr>
      <w:spacing w:before="280" w:after="280"/>
      <w:jc w:val="center"/>
    </w:pPr>
    <w:rPr>
      <w:rFonts w:ascii="Open_sansregular" w:hAnsi="Open_sansregular"/>
    </w:rPr>
  </w:style>
  <w:style w:type="paragraph" w:customStyle="1" w:styleId="4d">
    <w:name w:val="Абзац списка4"/>
    <w:basedOn w:val="a"/>
    <w:qFormat/>
    <w:pPr>
      <w:ind w:left="720"/>
    </w:pPr>
    <w:rPr>
      <w:sz w:val="26"/>
    </w:rPr>
  </w:style>
  <w:style w:type="paragraph" w:customStyle="1" w:styleId="WW8Num6z3">
    <w:name w:val="WW8Num6z3"/>
    <w:qFormat/>
    <w:rPr>
      <w:rFonts w:ascii="Times New Roman" w:hAnsi="Times New Roman"/>
      <w:color w:val="000000"/>
      <w:sz w:val="24"/>
    </w:rPr>
  </w:style>
  <w:style w:type="paragraph" w:customStyle="1" w:styleId="S5">
    <w:name w:val="S_Маркированный"/>
    <w:basedOn w:val="afff3"/>
    <w:qFormat/>
    <w:pPr>
      <w:tabs>
        <w:tab w:val="left" w:pos="992"/>
        <w:tab w:val="left" w:pos="2149"/>
      </w:tabs>
      <w:ind w:left="2149" w:hanging="360"/>
      <w:jc w:val="both"/>
    </w:pPr>
  </w:style>
  <w:style w:type="paragraph" w:customStyle="1" w:styleId="WW8Num51z0">
    <w:name w:val="WW8Num51z0"/>
    <w:qFormat/>
    <w:rPr>
      <w:color w:val="000000"/>
      <w:sz w:val="24"/>
    </w:rPr>
  </w:style>
  <w:style w:type="paragraph" w:customStyle="1" w:styleId="WW8Num1z42">
    <w:name w:val="WW8Num1z42"/>
    <w:qFormat/>
    <w:rPr>
      <w:color w:val="000000"/>
      <w:sz w:val="24"/>
    </w:rPr>
  </w:style>
  <w:style w:type="paragraph" w:customStyle="1" w:styleId="-2">
    <w:name w:val="Интернет-ссылка2"/>
    <w:qFormat/>
    <w:rPr>
      <w:color w:val="0000FF"/>
      <w:sz w:val="24"/>
      <w:u w:val="single"/>
    </w:rPr>
  </w:style>
  <w:style w:type="paragraph" w:customStyle="1" w:styleId="ParagraphStyle20">
    <w:name w:val="ParagraphStyle20"/>
    <w:qFormat/>
    <w:pPr>
      <w:ind w:left="28" w:right="28"/>
    </w:pPr>
    <w:rPr>
      <w:color w:val="000000"/>
      <w:sz w:val="22"/>
    </w:rPr>
  </w:style>
  <w:style w:type="paragraph" w:customStyle="1" w:styleId="FooterChar1">
    <w:name w:val="Footer Char1"/>
    <w:qFormat/>
    <w:rPr>
      <w:rFonts w:ascii="font290" w:hAnsi="font290"/>
      <w:color w:val="000000"/>
      <w:sz w:val="24"/>
    </w:rPr>
  </w:style>
  <w:style w:type="paragraph" w:customStyle="1" w:styleId="rtejustify1">
    <w:name w:val="rtejustify1"/>
    <w:qFormat/>
    <w:pPr>
      <w:widowControl w:val="0"/>
      <w:spacing w:after="180" w:line="270" w:lineRule="atLeast"/>
      <w:jc w:val="both"/>
    </w:pPr>
    <w:rPr>
      <w:rFonts w:ascii="Arial" w:hAnsi="Arial"/>
      <w:color w:val="000000"/>
      <w:sz w:val="21"/>
    </w:rPr>
  </w:style>
  <w:style w:type="paragraph" w:customStyle="1" w:styleId="WW8Num48z1">
    <w:name w:val="WW8Num48z1"/>
    <w:qFormat/>
    <w:rPr>
      <w:color w:val="000000"/>
      <w:sz w:val="24"/>
    </w:rPr>
  </w:style>
  <w:style w:type="paragraph" w:customStyle="1" w:styleId="WW8Num32z2">
    <w:name w:val="WW8Num32z2"/>
    <w:qFormat/>
    <w:rPr>
      <w:color w:val="000000"/>
      <w:sz w:val="24"/>
    </w:rPr>
  </w:style>
  <w:style w:type="paragraph" w:customStyle="1" w:styleId="western">
    <w:name w:val="western"/>
    <w:basedOn w:val="a"/>
    <w:qFormat/>
    <w:pPr>
      <w:spacing w:before="280" w:after="280"/>
      <w:ind w:firstLine="567"/>
      <w:jc w:val="both"/>
    </w:pPr>
  </w:style>
  <w:style w:type="paragraph" w:customStyle="1" w:styleId="3f1">
    <w:name w:val="Основной шрифт абзаца3"/>
    <w:qFormat/>
    <w:rPr>
      <w:color w:val="000000"/>
      <w:sz w:val="24"/>
    </w:rPr>
  </w:style>
  <w:style w:type="paragraph" w:customStyle="1" w:styleId="xl155">
    <w:name w:val="xl155"/>
    <w:basedOn w:val="a"/>
    <w:qFormat/>
    <w:pPr>
      <w:spacing w:before="280" w:after="280"/>
    </w:pPr>
    <w:rPr>
      <w:b/>
    </w:rPr>
  </w:style>
  <w:style w:type="paragraph" w:customStyle="1" w:styleId="righttext1">
    <w:name w:val="righttext1"/>
    <w:basedOn w:val="a"/>
    <w:qFormat/>
    <w:pPr>
      <w:spacing w:before="280" w:after="280"/>
    </w:pPr>
  </w:style>
  <w:style w:type="paragraph" w:customStyle="1" w:styleId="WW8Num26z4">
    <w:name w:val="WW8Num26z4"/>
    <w:qFormat/>
    <w:rPr>
      <w:rFonts w:ascii="Courier New" w:hAnsi="Courier New"/>
      <w:color w:val="000000"/>
      <w:sz w:val="24"/>
    </w:rPr>
  </w:style>
  <w:style w:type="paragraph" w:customStyle="1" w:styleId="WW8Num39z1">
    <w:name w:val="WW8Num39z1"/>
    <w:qFormat/>
    <w:rPr>
      <w:rFonts w:ascii="Courier New" w:hAnsi="Courier New"/>
      <w:color w:val="000000"/>
      <w:sz w:val="24"/>
    </w:rPr>
  </w:style>
  <w:style w:type="paragraph" w:customStyle="1" w:styleId="21f6">
    <w:name w:val="Цитата 21"/>
    <w:basedOn w:val="a"/>
    <w:qFormat/>
    <w:pPr>
      <w:spacing w:after="200" w:line="288" w:lineRule="auto"/>
    </w:pPr>
    <w:rPr>
      <w:rFonts w:ascii="Calibri" w:hAnsi="Calibri"/>
      <w:color w:val="943634"/>
    </w:rPr>
  </w:style>
  <w:style w:type="paragraph" w:customStyle="1" w:styleId="WW8Num23z4">
    <w:name w:val="WW8Num23z4"/>
    <w:qFormat/>
    <w:rPr>
      <w:color w:val="000000"/>
      <w:sz w:val="24"/>
    </w:rPr>
  </w:style>
  <w:style w:type="paragraph" w:customStyle="1" w:styleId="0">
    <w:name w:val="КК0"/>
    <w:basedOn w:val="a"/>
    <w:qFormat/>
    <w:pPr>
      <w:spacing w:before="120" w:after="120"/>
      <w:ind w:firstLine="709"/>
      <w:jc w:val="both"/>
    </w:pPr>
    <w:rPr>
      <w:sz w:val="26"/>
    </w:rPr>
  </w:style>
  <w:style w:type="paragraph" w:customStyle="1" w:styleId="tex2st">
    <w:name w:val="tex2st"/>
    <w:basedOn w:val="a"/>
    <w:qFormat/>
    <w:pPr>
      <w:spacing w:before="280" w:after="280"/>
    </w:pPr>
  </w:style>
  <w:style w:type="paragraph" w:customStyle="1" w:styleId="FontStyle21">
    <w:name w:val="Font Style21"/>
    <w:qFormat/>
    <w:rPr>
      <w:rFonts w:ascii="MS Reference Sans Serif" w:hAnsi="MS Reference Sans Serif"/>
      <w:b/>
      <w:color w:val="000000"/>
      <w:sz w:val="18"/>
    </w:rPr>
  </w:style>
  <w:style w:type="paragraph" w:customStyle="1" w:styleId="11Char2">
    <w:name w:val="Знак1 Знак Знак Знак Знак Знак Знак Знак Знак1 Char2"/>
    <w:basedOn w:val="a"/>
    <w:qFormat/>
    <w:pPr>
      <w:spacing w:after="160" w:line="240" w:lineRule="exact"/>
    </w:pPr>
    <w:rPr>
      <w:rFonts w:ascii="Verdana" w:hAnsi="Verdana"/>
    </w:rPr>
  </w:style>
  <w:style w:type="paragraph" w:customStyle="1" w:styleId="1251">
    <w:name w:val="Стиль по ширине Первая строка:  125 см1"/>
    <w:basedOn w:val="a"/>
    <w:qFormat/>
    <w:pPr>
      <w:ind w:firstLine="708"/>
      <w:jc w:val="both"/>
    </w:pPr>
    <w:rPr>
      <w:rFonts w:ascii="Verdana" w:hAnsi="Verdana"/>
    </w:rPr>
  </w:style>
  <w:style w:type="paragraph" w:customStyle="1" w:styleId="WW8Num32z7">
    <w:name w:val="WW8Num32z7"/>
    <w:qFormat/>
    <w:rPr>
      <w:color w:val="000000"/>
      <w:sz w:val="24"/>
    </w:rPr>
  </w:style>
  <w:style w:type="paragraph" w:customStyle="1" w:styleId="style410">
    <w:name w:val="style41"/>
    <w:qFormat/>
    <w:rPr>
      <w:b/>
      <w:color w:val="000000"/>
      <w:sz w:val="24"/>
    </w:rPr>
  </w:style>
  <w:style w:type="paragraph" w:customStyle="1" w:styleId="1ffffff0">
    <w:name w:val="Знак Знак1"/>
    <w:qFormat/>
    <w:rPr>
      <w:color w:val="000000"/>
      <w:sz w:val="28"/>
    </w:rPr>
  </w:style>
  <w:style w:type="paragraph" w:customStyle="1" w:styleId="WW8Num15z0">
    <w:name w:val="WW8Num15z0"/>
    <w:qFormat/>
    <w:rPr>
      <w:rFonts w:ascii="Times New Roman" w:hAnsi="Times New Roman"/>
      <w:color w:val="000000"/>
      <w:sz w:val="24"/>
    </w:rPr>
  </w:style>
  <w:style w:type="paragraph" w:customStyle="1" w:styleId="centertext">
    <w:name w:val="centertext"/>
    <w:basedOn w:val="a"/>
    <w:qFormat/>
    <w:pPr>
      <w:jc w:val="center"/>
    </w:pPr>
    <w:rPr>
      <w:color w:val="202020"/>
      <w:sz w:val="22"/>
    </w:rPr>
  </w:style>
  <w:style w:type="paragraph" w:customStyle="1" w:styleId="caaieiaie4">
    <w:name w:val="caaieiaie 4"/>
    <w:basedOn w:val="Iauiue1"/>
    <w:qFormat/>
    <w:pPr>
      <w:keepNext/>
    </w:pPr>
    <w:rPr>
      <w:b/>
      <w:u w:val="single"/>
    </w:rPr>
  </w:style>
  <w:style w:type="paragraph" w:customStyle="1" w:styleId="WW8Num12z7">
    <w:name w:val="WW8Num12z7"/>
    <w:qFormat/>
    <w:rPr>
      <w:color w:val="000000"/>
      <w:sz w:val="24"/>
    </w:rPr>
  </w:style>
  <w:style w:type="paragraph" w:customStyle="1" w:styleId="S20">
    <w:name w:val="S_Маркированный Знак2"/>
    <w:qFormat/>
    <w:rPr>
      <w:color w:val="000000"/>
      <w:sz w:val="24"/>
    </w:rPr>
  </w:style>
  <w:style w:type="paragraph" w:customStyle="1" w:styleId="WW8Num23z1">
    <w:name w:val="WW8Num23z1"/>
    <w:qFormat/>
    <w:rPr>
      <w:color w:val="000000"/>
      <w:sz w:val="24"/>
    </w:rPr>
  </w:style>
  <w:style w:type="paragraph" w:customStyle="1" w:styleId="xl185">
    <w:name w:val="xl185"/>
    <w:basedOn w:val="a"/>
    <w:qFormat/>
    <w:pPr>
      <w:spacing w:before="280" w:after="280"/>
      <w:jc w:val="center"/>
    </w:pPr>
    <w:rPr>
      <w:b/>
    </w:rPr>
  </w:style>
  <w:style w:type="paragraph" w:customStyle="1" w:styleId="4e">
    <w:name w:val="4.Пояснение к таблице"/>
    <w:basedOn w:val="a"/>
    <w:qFormat/>
    <w:pPr>
      <w:widowControl w:val="0"/>
      <w:spacing w:line="216" w:lineRule="auto"/>
      <w:jc w:val="both"/>
    </w:pPr>
    <w:rPr>
      <w:i/>
      <w:sz w:val="20"/>
    </w:rPr>
  </w:style>
  <w:style w:type="paragraph" w:customStyle="1" w:styleId="5-">
    <w:name w:val="5.Табл.-шапка"/>
    <w:basedOn w:val="a"/>
    <w:qFormat/>
    <w:pPr>
      <w:widowControl w:val="0"/>
      <w:spacing w:before="20" w:after="20"/>
      <w:jc w:val="center"/>
    </w:pPr>
    <w:rPr>
      <w:rFonts w:ascii="Arial" w:hAnsi="Arial"/>
      <w:sz w:val="20"/>
    </w:rPr>
  </w:style>
  <w:style w:type="paragraph" w:customStyle="1" w:styleId="Iniiaiieoaeno">
    <w:name w:val="Iniiaiie oaeno"/>
    <w:basedOn w:val="Iauiue"/>
    <w:qFormat/>
    <w:pPr>
      <w:widowControl/>
      <w:spacing w:before="0"/>
      <w:ind w:firstLine="0"/>
    </w:pPr>
    <w:rPr>
      <w:rFonts w:ascii="Peterburg" w:hAnsi="Peterburg"/>
    </w:rPr>
  </w:style>
  <w:style w:type="paragraph" w:styleId="affff7">
    <w:name w:val="No Spacing"/>
    <w:uiPriority w:val="1"/>
    <w:qFormat/>
    <w:rPr>
      <w:color w:val="000000"/>
      <w:sz w:val="22"/>
    </w:rPr>
  </w:style>
  <w:style w:type="paragraph" w:customStyle="1" w:styleId="FontStyle138">
    <w:name w:val="Font Style138"/>
    <w:qFormat/>
    <w:rPr>
      <w:rFonts w:ascii="Bookman Old Style" w:hAnsi="Bookman Old Style"/>
      <w:color w:val="000000"/>
      <w:sz w:val="24"/>
    </w:rPr>
  </w:style>
  <w:style w:type="paragraph" w:customStyle="1" w:styleId="WW8Num49z0">
    <w:name w:val="WW8Num49z0"/>
    <w:qFormat/>
    <w:rPr>
      <w:color w:val="000000"/>
      <w:sz w:val="24"/>
    </w:rPr>
  </w:style>
  <w:style w:type="paragraph" w:customStyle="1" w:styleId="WW8Num32z5">
    <w:name w:val="WW8Num32z5"/>
    <w:qFormat/>
    <w:rPr>
      <w:color w:val="000000"/>
      <w:sz w:val="24"/>
    </w:rPr>
  </w:style>
  <w:style w:type="paragraph" w:customStyle="1" w:styleId="WW8Num50z4">
    <w:name w:val="WW8Num50z4"/>
    <w:qFormat/>
    <w:rPr>
      <w:color w:val="000000"/>
      <w:sz w:val="24"/>
    </w:rPr>
  </w:style>
  <w:style w:type="paragraph" w:customStyle="1" w:styleId="ParagraphStyle28">
    <w:name w:val="ParagraphStyle28"/>
    <w:qFormat/>
    <w:pPr>
      <w:ind w:left="28" w:right="28"/>
    </w:pPr>
    <w:rPr>
      <w:color w:val="000000"/>
      <w:sz w:val="22"/>
    </w:rPr>
  </w:style>
  <w:style w:type="paragraph" w:customStyle="1" w:styleId="WW8Num46z4">
    <w:name w:val="WW8Num46z4"/>
    <w:qFormat/>
    <w:rPr>
      <w:color w:val="000000"/>
      <w:sz w:val="24"/>
    </w:rPr>
  </w:style>
  <w:style w:type="paragraph" w:customStyle="1" w:styleId="WW8Num56z2">
    <w:name w:val="WW8Num56z2"/>
    <w:qFormat/>
    <w:rPr>
      <w:rFonts w:ascii="Wingdings" w:hAnsi="Wingdings"/>
      <w:color w:val="000000"/>
      <w:sz w:val="24"/>
    </w:rPr>
  </w:style>
  <w:style w:type="paragraph" w:customStyle="1" w:styleId="WW8Num19z7">
    <w:name w:val="WW8Num19z7"/>
    <w:qFormat/>
    <w:rPr>
      <w:color w:val="000000"/>
      <w:sz w:val="24"/>
    </w:rPr>
  </w:style>
  <w:style w:type="paragraph" w:customStyle="1" w:styleId="xl105">
    <w:name w:val="xl105"/>
    <w:basedOn w:val="a"/>
    <w:qFormat/>
    <w:pPr>
      <w:spacing w:before="280" w:after="280"/>
      <w:jc w:val="center"/>
    </w:pPr>
    <w:rPr>
      <w:color w:val="FF0000"/>
    </w:rPr>
  </w:style>
  <w:style w:type="paragraph" w:customStyle="1" w:styleId="WW8Num59z5">
    <w:name w:val="WW8Num59z5"/>
    <w:qFormat/>
    <w:rPr>
      <w:color w:val="000000"/>
      <w:sz w:val="24"/>
    </w:rPr>
  </w:style>
  <w:style w:type="paragraph" w:customStyle="1" w:styleId="WW8Num50z1">
    <w:name w:val="WW8Num50z1"/>
    <w:qFormat/>
    <w:rPr>
      <w:color w:val="000000"/>
      <w:sz w:val="24"/>
    </w:rPr>
  </w:style>
  <w:style w:type="paragraph" w:customStyle="1" w:styleId="WW8Num2z32">
    <w:name w:val="WW8Num2z32"/>
    <w:qFormat/>
    <w:rPr>
      <w:rFonts w:ascii="Times New Roman" w:hAnsi="Times New Roman"/>
      <w:color w:val="000000"/>
      <w:sz w:val="24"/>
    </w:rPr>
  </w:style>
  <w:style w:type="paragraph" w:customStyle="1" w:styleId="WW8Num14z2">
    <w:name w:val="WW8Num14z2"/>
    <w:qFormat/>
    <w:rPr>
      <w:color w:val="000000"/>
      <w:sz w:val="24"/>
    </w:rPr>
  </w:style>
  <w:style w:type="paragraph" w:customStyle="1" w:styleId="WW8Num54z0">
    <w:name w:val="WW8Num54z0"/>
    <w:qFormat/>
    <w:rPr>
      <w:color w:val="000000"/>
      <w:sz w:val="24"/>
    </w:rPr>
  </w:style>
  <w:style w:type="paragraph" w:customStyle="1" w:styleId="WW8Num32z0">
    <w:name w:val="WW8Num32z0"/>
    <w:qFormat/>
    <w:rPr>
      <w:rFonts w:ascii="Times New Roman" w:hAnsi="Times New Roman"/>
      <w:color w:val="000000"/>
      <w:sz w:val="24"/>
    </w:rPr>
  </w:style>
  <w:style w:type="paragraph" w:customStyle="1" w:styleId="WW8Num34z1">
    <w:name w:val="WW8Num34z1"/>
    <w:qFormat/>
    <w:rPr>
      <w:color w:val="000000"/>
      <w:sz w:val="24"/>
    </w:rPr>
  </w:style>
  <w:style w:type="paragraph" w:customStyle="1" w:styleId="CharacterStyle33">
    <w:name w:val="CharacterStyle33"/>
    <w:qFormat/>
    <w:rPr>
      <w:rFonts w:ascii="Times New Roman" w:hAnsi="Times New Roman"/>
      <w:b/>
      <w:color w:val="000000"/>
      <w:sz w:val="24"/>
    </w:rPr>
  </w:style>
  <w:style w:type="paragraph" w:customStyle="1" w:styleId="imgheader">
    <w:name w:val="img_header"/>
    <w:basedOn w:val="a"/>
    <w:qFormat/>
    <w:pPr>
      <w:spacing w:before="16" w:after="16"/>
      <w:ind w:firstLine="160"/>
    </w:pPr>
    <w:rPr>
      <w:rFonts w:ascii="Arial" w:hAnsi="Arial"/>
      <w:color w:val="FFFFFF"/>
      <w:sz w:val="18"/>
    </w:rPr>
  </w:style>
  <w:style w:type="paragraph" w:customStyle="1" w:styleId="ConsNonformat">
    <w:name w:val="ConsNonformat"/>
    <w:qFormat/>
    <w:pPr>
      <w:widowControl w:val="0"/>
    </w:pPr>
    <w:rPr>
      <w:rFonts w:ascii="Courier New" w:hAnsi="Courier New"/>
      <w:color w:val="000000"/>
      <w:sz w:val="24"/>
    </w:rPr>
  </w:style>
  <w:style w:type="paragraph" w:customStyle="1" w:styleId="WW8Num64z0">
    <w:name w:val="WW8Num64z0"/>
    <w:qFormat/>
    <w:rPr>
      <w:rFonts w:ascii="Symbol" w:hAnsi="Symbol"/>
      <w:color w:val="000000"/>
      <w:sz w:val="24"/>
    </w:rPr>
  </w:style>
  <w:style w:type="paragraph" w:customStyle="1" w:styleId="226">
    <w:name w:val="Заголовок 2 Знак2"/>
    <w:qFormat/>
    <w:rPr>
      <w:rFonts w:ascii="Arial" w:hAnsi="Arial"/>
      <w:b/>
      <w:color w:val="000000"/>
      <w:sz w:val="28"/>
    </w:rPr>
  </w:style>
  <w:style w:type="paragraph" w:customStyle="1" w:styleId="Heading12">
    <w:name w:val="Heading #1 (2)"/>
    <w:basedOn w:val="a"/>
    <w:qFormat/>
    <w:pPr>
      <w:spacing w:before="540" w:line="240" w:lineRule="atLeast"/>
      <w:outlineLvl w:val="0"/>
    </w:pPr>
    <w:rPr>
      <w:rFonts w:ascii="Calibri" w:hAnsi="Calibri"/>
      <w:sz w:val="19"/>
      <w:highlight w:val="white"/>
    </w:rPr>
  </w:style>
  <w:style w:type="paragraph" w:customStyle="1" w:styleId="1ffffff1">
    <w:name w:val="çàãîëîâîê 1"/>
    <w:basedOn w:val="afffe"/>
    <w:qFormat/>
    <w:pPr>
      <w:keepNext/>
    </w:pPr>
    <w:rPr>
      <w:rFonts w:ascii="Times New Roman" w:hAnsi="Times New Roman"/>
    </w:rPr>
  </w:style>
  <w:style w:type="paragraph" w:customStyle="1" w:styleId="11ff0">
    <w:name w:val="Основной текст11"/>
    <w:qFormat/>
    <w:rPr>
      <w:rFonts w:ascii="Times New Roman" w:hAnsi="Times New Roman"/>
      <w:color w:val="000000"/>
      <w:sz w:val="26"/>
    </w:rPr>
  </w:style>
  <w:style w:type="paragraph" w:customStyle="1" w:styleId="xl132">
    <w:name w:val="xl132"/>
    <w:basedOn w:val="a"/>
    <w:qFormat/>
    <w:pPr>
      <w:spacing w:before="280" w:after="280"/>
    </w:pPr>
  </w:style>
  <w:style w:type="paragraph" w:customStyle="1" w:styleId="BodyText2Char">
    <w:name w:val="Body Text 2 Char"/>
    <w:qFormat/>
    <w:rPr>
      <w:color w:val="000000"/>
      <w:sz w:val="24"/>
    </w:rPr>
  </w:style>
  <w:style w:type="paragraph" w:customStyle="1" w:styleId="WW8Num62z0">
    <w:name w:val="WW8Num62z0"/>
    <w:qFormat/>
    <w:rPr>
      <w:color w:val="000000"/>
      <w:sz w:val="24"/>
    </w:rPr>
  </w:style>
  <w:style w:type="paragraph" w:customStyle="1" w:styleId="link">
    <w:name w:val="link"/>
    <w:qFormat/>
    <w:rPr>
      <w:color w:val="000000"/>
      <w:sz w:val="24"/>
    </w:rPr>
  </w:style>
  <w:style w:type="paragraph" w:customStyle="1" w:styleId="11ff1">
    <w:name w:val="Заголовок оглавления11"/>
    <w:basedOn w:val="1"/>
    <w:qFormat/>
    <w:pPr>
      <w:keepLines/>
      <w:numPr>
        <w:numId w:val="0"/>
      </w:numPr>
      <w:tabs>
        <w:tab w:val="left" w:pos="1069"/>
      </w:tabs>
      <w:spacing w:before="480" w:line="360" w:lineRule="auto"/>
      <w:ind w:left="1069" w:hanging="360"/>
      <w:contextualSpacing/>
      <w:outlineLvl w:val="8"/>
    </w:pPr>
    <w:rPr>
      <w:color w:val="365F91"/>
      <w:sz w:val="28"/>
    </w:rPr>
  </w:style>
  <w:style w:type="paragraph" w:customStyle="1" w:styleId="uni">
    <w:name w:val="uni"/>
    <w:basedOn w:val="a"/>
    <w:qFormat/>
    <w:pPr>
      <w:spacing w:before="280" w:after="280"/>
    </w:pPr>
  </w:style>
  <w:style w:type="paragraph" w:customStyle="1" w:styleId="WW8Num60z2">
    <w:name w:val="WW8Num60z2"/>
    <w:qFormat/>
    <w:rPr>
      <w:rFonts w:ascii="Wingdings" w:hAnsi="Wingdings"/>
      <w:color w:val="000000"/>
      <w:sz w:val="24"/>
    </w:rPr>
  </w:style>
  <w:style w:type="paragraph" w:customStyle="1" w:styleId="WW8Num48z7">
    <w:name w:val="WW8Num48z7"/>
    <w:qFormat/>
    <w:rPr>
      <w:color w:val="000000"/>
      <w:sz w:val="24"/>
    </w:rPr>
  </w:style>
  <w:style w:type="paragraph" w:customStyle="1" w:styleId="63">
    <w:name w:val="6."/>
    <w:basedOn w:val="a"/>
    <w:qFormat/>
    <w:pPr>
      <w:widowControl w:val="0"/>
      <w:spacing w:before="20"/>
      <w:ind w:left="170" w:hanging="113"/>
    </w:pPr>
    <w:rPr>
      <w:sz w:val="16"/>
    </w:rPr>
  </w:style>
  <w:style w:type="paragraph" w:customStyle="1" w:styleId="59">
    <w:name w:val="заголовок 5"/>
    <w:basedOn w:val="a"/>
    <w:qFormat/>
    <w:pPr>
      <w:keepNext/>
    </w:pPr>
    <w:rPr>
      <w:sz w:val="28"/>
    </w:rPr>
  </w:style>
  <w:style w:type="paragraph" w:customStyle="1" w:styleId="WW8Num42z0">
    <w:name w:val="WW8Num42z0"/>
    <w:qFormat/>
    <w:rPr>
      <w:rFonts w:ascii="Wingdings" w:hAnsi="Wingdings"/>
      <w:color w:val="000000"/>
      <w:sz w:val="24"/>
    </w:rPr>
  </w:style>
  <w:style w:type="paragraph" w:customStyle="1" w:styleId="WW8Num59z1">
    <w:name w:val="WW8Num59z1"/>
    <w:qFormat/>
    <w:rPr>
      <w:color w:val="000000"/>
      <w:sz w:val="24"/>
    </w:rPr>
  </w:style>
  <w:style w:type="paragraph" w:customStyle="1" w:styleId="edit">
    <w:name w:val="edit"/>
    <w:basedOn w:val="a"/>
    <w:qFormat/>
    <w:pPr>
      <w:spacing w:before="16" w:after="16"/>
      <w:ind w:firstLine="160"/>
      <w:jc w:val="both"/>
    </w:pPr>
    <w:rPr>
      <w:rFonts w:ascii="Arial" w:hAnsi="Arial"/>
      <w:sz w:val="18"/>
    </w:rPr>
  </w:style>
  <w:style w:type="paragraph" w:customStyle="1" w:styleId="WW8Num15z2">
    <w:name w:val="WW8Num15z2"/>
    <w:qFormat/>
    <w:rPr>
      <w:rFonts w:ascii="Wingdings" w:hAnsi="Wingdings"/>
      <w:color w:val="000000"/>
      <w:sz w:val="24"/>
    </w:rPr>
  </w:style>
  <w:style w:type="paragraph" w:customStyle="1" w:styleId="xl82">
    <w:name w:val="xl82"/>
    <w:basedOn w:val="a"/>
    <w:qFormat/>
    <w:pPr>
      <w:spacing w:before="280" w:after="280"/>
      <w:jc w:val="center"/>
    </w:pPr>
    <w:rPr>
      <w:b/>
    </w:rPr>
  </w:style>
  <w:style w:type="paragraph" w:customStyle="1" w:styleId="WW8Num89z1">
    <w:name w:val="WW8Num89z1"/>
    <w:qFormat/>
    <w:rPr>
      <w:rFonts w:ascii="Symbol" w:hAnsi="Symbol"/>
      <w:color w:val="000000"/>
      <w:sz w:val="24"/>
    </w:rPr>
  </w:style>
  <w:style w:type="paragraph" w:customStyle="1" w:styleId="pt-000029">
    <w:name w:val="pt-000029"/>
    <w:qFormat/>
    <w:rPr>
      <w:color w:val="000000"/>
      <w:sz w:val="24"/>
    </w:rPr>
  </w:style>
  <w:style w:type="paragraph" w:customStyle="1" w:styleId="WW8Num12z0">
    <w:name w:val="WW8Num12z0"/>
    <w:qFormat/>
    <w:rPr>
      <w:rFonts w:ascii="Times New Roman" w:hAnsi="Times New Roman"/>
      <w:color w:val="000000"/>
      <w:sz w:val="24"/>
    </w:rPr>
  </w:style>
  <w:style w:type="paragraph" w:customStyle="1" w:styleId="xl102">
    <w:name w:val="xl102"/>
    <w:basedOn w:val="a"/>
    <w:qFormat/>
    <w:pPr>
      <w:spacing w:before="280" w:after="280"/>
      <w:jc w:val="center"/>
    </w:pPr>
  </w:style>
  <w:style w:type="paragraph" w:customStyle="1" w:styleId="WW8Num29z5">
    <w:name w:val="WW8Num29z5"/>
    <w:qFormat/>
    <w:rPr>
      <w:color w:val="000000"/>
      <w:sz w:val="24"/>
    </w:rPr>
  </w:style>
  <w:style w:type="paragraph" w:customStyle="1" w:styleId="1ffffff2">
    <w:name w:val="1.Текст Знак"/>
    <w:qFormat/>
    <w:rPr>
      <w:rFonts w:ascii="Arial" w:hAnsi="Arial"/>
      <w:color w:val="000000"/>
      <w:sz w:val="18"/>
    </w:rPr>
  </w:style>
  <w:style w:type="paragraph" w:customStyle="1" w:styleId="WW8Num25z2">
    <w:name w:val="WW8Num25z2"/>
    <w:qFormat/>
    <w:rPr>
      <w:rFonts w:ascii="Wingdings" w:hAnsi="Wingdings"/>
      <w:color w:val="000000"/>
      <w:sz w:val="24"/>
    </w:rPr>
  </w:style>
  <w:style w:type="paragraph" w:customStyle="1" w:styleId="WW8Num46z3">
    <w:name w:val="WW8Num46z3"/>
    <w:qFormat/>
    <w:rPr>
      <w:color w:val="000000"/>
      <w:sz w:val="24"/>
    </w:rPr>
  </w:style>
  <w:style w:type="paragraph" w:customStyle="1" w:styleId="FontStyle19">
    <w:name w:val="Font Style19"/>
    <w:qFormat/>
    <w:rPr>
      <w:rFonts w:ascii="MS Reference Sans Serif" w:hAnsi="MS Reference Sans Serif"/>
      <w:color w:val="000000"/>
      <w:sz w:val="18"/>
    </w:rPr>
  </w:style>
  <w:style w:type="paragraph" w:customStyle="1" w:styleId="WW8Num24z1">
    <w:name w:val="WW8Num24z1"/>
    <w:qFormat/>
    <w:rPr>
      <w:color w:val="000000"/>
      <w:sz w:val="24"/>
    </w:rPr>
  </w:style>
  <w:style w:type="paragraph" w:customStyle="1" w:styleId="WW8Num20z4">
    <w:name w:val="WW8Num20z4"/>
    <w:qFormat/>
    <w:rPr>
      <w:color w:val="000000"/>
      <w:sz w:val="24"/>
    </w:rPr>
  </w:style>
  <w:style w:type="paragraph" w:customStyle="1" w:styleId="WW8Num21z5">
    <w:name w:val="WW8Num21z5"/>
    <w:qFormat/>
    <w:rPr>
      <w:color w:val="000000"/>
      <w:sz w:val="24"/>
    </w:rPr>
  </w:style>
  <w:style w:type="paragraph" w:customStyle="1" w:styleId="Iniiaiieoaenonionooiii21">
    <w:name w:val="Iniiaiie oaeno n ionooiii 21"/>
    <w:basedOn w:val="Iauiue1"/>
    <w:qFormat/>
    <w:pPr>
      <w:ind w:firstLine="720"/>
      <w:jc w:val="both"/>
    </w:pPr>
  </w:style>
  <w:style w:type="paragraph" w:customStyle="1" w:styleId="xl174">
    <w:name w:val="xl174"/>
    <w:basedOn w:val="a"/>
    <w:qFormat/>
    <w:pPr>
      <w:spacing w:before="280" w:after="280"/>
    </w:pPr>
  </w:style>
  <w:style w:type="paragraph" w:customStyle="1" w:styleId="S6">
    <w:name w:val="S_рисунок"/>
    <w:basedOn w:val="a"/>
    <w:qFormat/>
    <w:pPr>
      <w:tabs>
        <w:tab w:val="left" w:pos="0"/>
      </w:tabs>
      <w:spacing w:after="280"/>
      <w:jc w:val="center"/>
    </w:pPr>
  </w:style>
  <w:style w:type="paragraph" w:customStyle="1" w:styleId="WW8Num59z0">
    <w:name w:val="WW8Num59z0"/>
    <w:qFormat/>
    <w:rPr>
      <w:b/>
      <w:i/>
      <w:color w:val="000000"/>
      <w:sz w:val="24"/>
    </w:rPr>
  </w:style>
  <w:style w:type="paragraph" w:customStyle="1" w:styleId="Tabn">
    <w:name w:val="Tab_n"/>
    <w:basedOn w:val="aff5"/>
    <w:qFormat/>
    <w:pPr>
      <w:keepNext/>
      <w:jc w:val="center"/>
    </w:pPr>
    <w:rPr>
      <w:rFonts w:ascii="Trebuchet MS" w:hAnsi="Trebuchet MS"/>
      <w:i/>
    </w:rPr>
  </w:style>
  <w:style w:type="paragraph" w:customStyle="1" w:styleId="WW8Num59z3">
    <w:name w:val="WW8Num59z3"/>
    <w:qFormat/>
    <w:rPr>
      <w:color w:val="000000"/>
      <w:sz w:val="24"/>
    </w:rPr>
  </w:style>
  <w:style w:type="paragraph" w:customStyle="1" w:styleId="S7">
    <w:name w:val="S_Обычный Знак"/>
    <w:qFormat/>
    <w:rPr>
      <w:color w:val="000000"/>
      <w:sz w:val="24"/>
    </w:rPr>
  </w:style>
  <w:style w:type="paragraph" w:customStyle="1" w:styleId="WW8Num52z2">
    <w:name w:val="WW8Num52z2"/>
    <w:qFormat/>
    <w:rPr>
      <w:rFonts w:ascii="Wingdings" w:hAnsi="Wingdings"/>
      <w:color w:val="000000"/>
      <w:sz w:val="24"/>
    </w:rPr>
  </w:style>
  <w:style w:type="paragraph" w:customStyle="1" w:styleId="WW8Num1z12">
    <w:name w:val="WW8Num1z12"/>
    <w:qFormat/>
    <w:rPr>
      <w:color w:val="000000"/>
      <w:sz w:val="24"/>
    </w:rPr>
  </w:style>
  <w:style w:type="paragraph" w:customStyle="1" w:styleId="xl127">
    <w:name w:val="xl127"/>
    <w:basedOn w:val="a"/>
    <w:qFormat/>
    <w:pPr>
      <w:spacing w:before="280" w:after="280"/>
    </w:pPr>
    <w:rPr>
      <w:b/>
    </w:rPr>
  </w:style>
  <w:style w:type="paragraph" w:customStyle="1" w:styleId="WW8Num54z2">
    <w:name w:val="WW8Num54z2"/>
    <w:qFormat/>
    <w:rPr>
      <w:color w:val="000000"/>
      <w:sz w:val="24"/>
    </w:rPr>
  </w:style>
  <w:style w:type="paragraph" w:customStyle="1" w:styleId="WW8Num37z0">
    <w:name w:val="WW8Num37z0"/>
    <w:qFormat/>
    <w:rPr>
      <w:rFonts w:ascii="Symbol" w:hAnsi="Symbol"/>
      <w:color w:val="000000"/>
      <w:sz w:val="24"/>
    </w:rPr>
  </w:style>
  <w:style w:type="paragraph" w:customStyle="1" w:styleId="WW8Num56z3">
    <w:name w:val="WW8Num56z3"/>
    <w:qFormat/>
    <w:rPr>
      <w:rFonts w:ascii="Symbol" w:hAnsi="Symbol"/>
      <w:color w:val="000000"/>
      <w:sz w:val="24"/>
    </w:rPr>
  </w:style>
  <w:style w:type="paragraph" w:customStyle="1" w:styleId="WW8Num56z1">
    <w:name w:val="WW8Num56z1"/>
    <w:qFormat/>
    <w:rPr>
      <w:rFonts w:ascii="Courier New" w:hAnsi="Courier New"/>
      <w:color w:val="000000"/>
      <w:sz w:val="24"/>
    </w:rPr>
  </w:style>
  <w:style w:type="paragraph" w:customStyle="1" w:styleId="WW8Num1z72">
    <w:name w:val="WW8Num1z72"/>
    <w:qFormat/>
    <w:rPr>
      <w:color w:val="000000"/>
      <w:sz w:val="24"/>
    </w:rPr>
  </w:style>
  <w:style w:type="paragraph" w:customStyle="1" w:styleId="1ffffff3">
    <w:name w:val="Схема документа1"/>
    <w:basedOn w:val="a"/>
    <w:qFormat/>
    <w:pPr>
      <w:spacing w:before="120"/>
      <w:ind w:firstLine="567"/>
      <w:jc w:val="both"/>
    </w:pPr>
    <w:rPr>
      <w:rFonts w:ascii="Tahoma" w:hAnsi="Tahoma"/>
    </w:rPr>
  </w:style>
  <w:style w:type="paragraph" w:customStyle="1" w:styleId="CharacterStyle21">
    <w:name w:val="CharacterStyle21"/>
    <w:qFormat/>
    <w:rPr>
      <w:rFonts w:ascii="Times New Roman" w:hAnsi="Times New Roman"/>
      <w:color w:val="000000"/>
      <w:sz w:val="24"/>
    </w:rPr>
  </w:style>
  <w:style w:type="paragraph" w:customStyle="1" w:styleId="affff8">
    <w:name w:val="Заголовок списка"/>
    <w:basedOn w:val="a"/>
    <w:qFormat/>
  </w:style>
  <w:style w:type="paragraph" w:customStyle="1" w:styleId="WW8Num10z2">
    <w:name w:val="WW8Num10z2"/>
    <w:qFormat/>
    <w:rPr>
      <w:rFonts w:ascii="Wingdings" w:hAnsi="Wingdings"/>
      <w:color w:val="000000"/>
      <w:sz w:val="24"/>
    </w:rPr>
  </w:style>
  <w:style w:type="paragraph" w:customStyle="1" w:styleId="xl129">
    <w:name w:val="xl129"/>
    <w:basedOn w:val="a"/>
    <w:qFormat/>
    <w:pPr>
      <w:spacing w:before="280" w:after="280"/>
    </w:pPr>
    <w:rPr>
      <w:b/>
    </w:rPr>
  </w:style>
  <w:style w:type="paragraph" w:customStyle="1" w:styleId="FontStyle422">
    <w:name w:val="Font Style422"/>
    <w:qFormat/>
    <w:rPr>
      <w:rFonts w:ascii="Times New Roman" w:hAnsi="Times New Roman"/>
      <w:color w:val="000000"/>
      <w:sz w:val="24"/>
    </w:rPr>
  </w:style>
  <w:style w:type="paragraph" w:customStyle="1" w:styleId="WW8Num34z4">
    <w:name w:val="WW8Num34z4"/>
    <w:qFormat/>
    <w:rPr>
      <w:color w:val="000000"/>
      <w:sz w:val="24"/>
    </w:rPr>
  </w:style>
  <w:style w:type="paragraph" w:customStyle="1" w:styleId="affff9">
    <w:name w:val="Егор+"/>
    <w:basedOn w:val="a"/>
    <w:qFormat/>
    <w:pPr>
      <w:spacing w:before="120" w:after="120"/>
      <w:ind w:firstLine="709"/>
      <w:jc w:val="center"/>
    </w:pPr>
    <w:rPr>
      <w:b/>
      <w:sz w:val="32"/>
    </w:rPr>
  </w:style>
  <w:style w:type="paragraph" w:customStyle="1" w:styleId="6-310">
    <w:name w:val="6.Табл.-3уровен1"/>
    <w:basedOn w:val="6-10"/>
    <w:qFormat/>
    <w:pPr>
      <w:spacing w:before="0"/>
      <w:ind w:left="397" w:firstLine="0"/>
    </w:pPr>
  </w:style>
  <w:style w:type="paragraph" w:customStyle="1" w:styleId="affffa">
    <w:name w:val="Адресат"/>
    <w:basedOn w:val="a"/>
    <w:qFormat/>
    <w:pPr>
      <w:ind w:left="5670" w:firstLine="720"/>
      <w:jc w:val="both"/>
    </w:pPr>
    <w:rPr>
      <w:rFonts w:ascii="Arial Narrow" w:hAnsi="Arial Narrow"/>
    </w:rPr>
  </w:style>
  <w:style w:type="paragraph" w:customStyle="1" w:styleId="WW8Num23z5">
    <w:name w:val="WW8Num23z5"/>
    <w:qFormat/>
    <w:rPr>
      <w:color w:val="000000"/>
      <w:sz w:val="24"/>
    </w:rPr>
  </w:style>
  <w:style w:type="paragraph" w:customStyle="1" w:styleId="WW8Num53z2">
    <w:name w:val="WW8Num53z2"/>
    <w:qFormat/>
    <w:rPr>
      <w:rFonts w:ascii="Wingdings" w:hAnsi="Wingdings"/>
      <w:color w:val="000000"/>
      <w:sz w:val="24"/>
    </w:rPr>
  </w:style>
  <w:style w:type="paragraph" w:customStyle="1" w:styleId="affffb">
    <w:name w:val="Знак Знак Знак Знак Знак Знак"/>
    <w:basedOn w:val="a"/>
    <w:qFormat/>
    <w:pPr>
      <w:spacing w:before="280" w:after="280"/>
    </w:pPr>
    <w:rPr>
      <w:rFonts w:ascii="Tahoma" w:hAnsi="Tahoma"/>
    </w:rPr>
  </w:style>
  <w:style w:type="paragraph" w:customStyle="1" w:styleId="xl106">
    <w:name w:val="xl106"/>
    <w:basedOn w:val="a"/>
    <w:qFormat/>
    <w:pPr>
      <w:spacing w:before="280" w:after="280"/>
      <w:jc w:val="center"/>
    </w:pPr>
  </w:style>
  <w:style w:type="paragraph" w:customStyle="1" w:styleId="73">
    <w:name w:val="Основной текст (7)"/>
    <w:basedOn w:val="a"/>
    <w:qFormat/>
    <w:pPr>
      <w:widowControl w:val="0"/>
      <w:spacing w:after="120" w:line="360" w:lineRule="exact"/>
      <w:jc w:val="center"/>
    </w:pPr>
    <w:rPr>
      <w:rFonts w:ascii="Century Schoolbook" w:hAnsi="Century Schoolbook"/>
      <w:b/>
      <w:spacing w:val="-10"/>
      <w:sz w:val="30"/>
    </w:rPr>
  </w:style>
  <w:style w:type="paragraph" w:customStyle="1" w:styleId="xl159">
    <w:name w:val="xl159"/>
    <w:basedOn w:val="a"/>
    <w:qFormat/>
    <w:pPr>
      <w:spacing w:before="280" w:after="280"/>
    </w:pPr>
  </w:style>
  <w:style w:type="paragraph" w:customStyle="1" w:styleId="consplusnormal0">
    <w:name w:val="consplusnormal"/>
    <w:basedOn w:val="a"/>
    <w:qFormat/>
    <w:pPr>
      <w:spacing w:before="280" w:after="280"/>
    </w:pPr>
  </w:style>
  <w:style w:type="paragraph" w:customStyle="1" w:styleId="Heading1Char">
    <w:name w:val="Heading 1 Char"/>
    <w:qFormat/>
    <w:rPr>
      <w:rFonts w:ascii="Cambria" w:hAnsi="Cambria"/>
      <w:b/>
      <w:color w:val="000000"/>
      <w:sz w:val="32"/>
    </w:rPr>
  </w:style>
  <w:style w:type="paragraph" w:customStyle="1" w:styleId="6-6">
    <w:name w:val="6.Табл.-6уровень"/>
    <w:basedOn w:val="6-10"/>
    <w:qFormat/>
    <w:pPr>
      <w:spacing w:before="0"/>
      <w:ind w:left="737" w:firstLine="0"/>
    </w:pPr>
  </w:style>
  <w:style w:type="paragraph" w:customStyle="1" w:styleId="xl100">
    <w:name w:val="xl100"/>
    <w:basedOn w:val="a"/>
    <w:qFormat/>
    <w:pPr>
      <w:spacing w:before="280" w:after="280"/>
      <w:jc w:val="center"/>
    </w:pPr>
  </w:style>
  <w:style w:type="paragraph" w:customStyle="1" w:styleId="WW8Num4z72">
    <w:name w:val="WW8Num4z72"/>
    <w:qFormat/>
    <w:rPr>
      <w:color w:val="000000"/>
      <w:sz w:val="24"/>
    </w:rPr>
  </w:style>
  <w:style w:type="paragraph" w:customStyle="1" w:styleId="Aaoieeeieiioeooe">
    <w:name w:val="Aa?oiee eieiioeooe"/>
    <w:basedOn w:val="Iauiue"/>
    <w:qFormat/>
    <w:pPr>
      <w:tabs>
        <w:tab w:val="center" w:pos="4153"/>
        <w:tab w:val="right" w:pos="8306"/>
      </w:tabs>
      <w:spacing w:before="0"/>
      <w:ind w:firstLine="0"/>
      <w:jc w:val="left"/>
    </w:pPr>
  </w:style>
  <w:style w:type="paragraph" w:customStyle="1" w:styleId="msonormalbullet2gifbullet1gif">
    <w:name w:val="msonormalbullet2gifbullet1.gif"/>
    <w:basedOn w:val="a"/>
    <w:qFormat/>
    <w:pPr>
      <w:spacing w:before="280" w:after="280"/>
    </w:pPr>
  </w:style>
  <w:style w:type="paragraph" w:customStyle="1" w:styleId="Style25">
    <w:name w:val="Style25"/>
    <w:basedOn w:val="a"/>
    <w:qFormat/>
    <w:pPr>
      <w:widowControl w:val="0"/>
      <w:spacing w:line="346" w:lineRule="exact"/>
      <w:ind w:firstLine="686"/>
      <w:jc w:val="both"/>
    </w:pPr>
  </w:style>
  <w:style w:type="paragraph" w:customStyle="1" w:styleId="1ffffff4">
    <w:name w:val="Современный Знак Знак1"/>
    <w:qFormat/>
    <w:rPr>
      <w:b/>
      <w:color w:val="000000"/>
      <w:sz w:val="24"/>
    </w:rPr>
  </w:style>
  <w:style w:type="paragraph" w:customStyle="1" w:styleId="BodyTxt">
    <w:name w:val="Body Txt"/>
    <w:basedOn w:val="a"/>
    <w:qFormat/>
    <w:pPr>
      <w:keepLines/>
      <w:spacing w:before="60" w:after="60"/>
      <w:ind w:firstLine="567"/>
      <w:jc w:val="both"/>
    </w:pPr>
    <w:rPr>
      <w:rFonts w:ascii="Arial Narrow" w:hAnsi="Arial Narrow"/>
    </w:rPr>
  </w:style>
  <w:style w:type="paragraph" w:customStyle="1" w:styleId="PlainTextChar">
    <w:name w:val="Plain Text Char"/>
    <w:qFormat/>
    <w:rPr>
      <w:rFonts w:ascii="Courier New" w:hAnsi="Courier New"/>
      <w:color w:val="000000"/>
      <w:sz w:val="24"/>
    </w:rPr>
  </w:style>
  <w:style w:type="paragraph" w:customStyle="1" w:styleId="xl165">
    <w:name w:val="xl165"/>
    <w:basedOn w:val="a"/>
    <w:qFormat/>
    <w:pPr>
      <w:spacing w:before="280" w:after="280"/>
      <w:jc w:val="center"/>
    </w:pPr>
  </w:style>
  <w:style w:type="paragraph" w:customStyle="1" w:styleId="WW8Num48z8">
    <w:name w:val="WW8Num48z8"/>
    <w:qFormat/>
    <w:rPr>
      <w:color w:val="000000"/>
      <w:sz w:val="24"/>
    </w:rPr>
  </w:style>
  <w:style w:type="paragraph" w:customStyle="1" w:styleId="2ff">
    <w:name w:val="Знак Знак Знак2 Знак Знак Знак Знак Знак Знак Знак"/>
    <w:basedOn w:val="a"/>
    <w:qFormat/>
    <w:rPr>
      <w:rFonts w:ascii="Verdana" w:hAnsi="Verdana"/>
    </w:rPr>
  </w:style>
  <w:style w:type="paragraph" w:customStyle="1" w:styleId="xl183">
    <w:name w:val="xl183"/>
    <w:basedOn w:val="a"/>
    <w:qFormat/>
    <w:pPr>
      <w:spacing w:before="280" w:after="280"/>
    </w:pPr>
  </w:style>
  <w:style w:type="paragraph" w:customStyle="1" w:styleId="WW8Num13z2">
    <w:name w:val="WW8Num13z2"/>
    <w:qFormat/>
    <w:rPr>
      <w:rFonts w:ascii="Wingdings" w:hAnsi="Wingdings"/>
      <w:color w:val="000000"/>
      <w:sz w:val="24"/>
    </w:rPr>
  </w:style>
  <w:style w:type="paragraph" w:customStyle="1" w:styleId="xl81">
    <w:name w:val="xl81"/>
    <w:basedOn w:val="a"/>
    <w:qFormat/>
    <w:pPr>
      <w:spacing w:before="280" w:after="280"/>
      <w:jc w:val="center"/>
    </w:pPr>
    <w:rPr>
      <w:b/>
    </w:rPr>
  </w:style>
  <w:style w:type="paragraph" w:customStyle="1" w:styleId="xl65">
    <w:name w:val="xl65"/>
    <w:basedOn w:val="a"/>
    <w:qFormat/>
    <w:pPr>
      <w:spacing w:before="280" w:after="280"/>
    </w:pPr>
    <w:rPr>
      <w:rFonts w:ascii="MS Sans Serif" w:hAnsi="MS Sans Serif"/>
      <w:sz w:val="17"/>
    </w:rPr>
  </w:style>
  <w:style w:type="paragraph" w:customStyle="1" w:styleId="Heading1Char11">
    <w:name w:val="Heading 1 Char11"/>
    <w:qFormat/>
    <w:rPr>
      <w:rFonts w:ascii="Arial" w:hAnsi="Arial"/>
      <w:b/>
      <w:color w:val="000000"/>
      <w:sz w:val="28"/>
    </w:rPr>
  </w:style>
  <w:style w:type="paragraph" w:customStyle="1" w:styleId="WW8Num49z6">
    <w:name w:val="WW8Num49z6"/>
    <w:qFormat/>
    <w:rPr>
      <w:color w:val="000000"/>
      <w:sz w:val="24"/>
    </w:rPr>
  </w:style>
  <w:style w:type="paragraph" w:customStyle="1" w:styleId="xl177">
    <w:name w:val="xl177"/>
    <w:basedOn w:val="a"/>
    <w:qFormat/>
    <w:pPr>
      <w:spacing w:before="280" w:after="280"/>
    </w:pPr>
    <w:rPr>
      <w:b/>
    </w:rPr>
  </w:style>
  <w:style w:type="paragraph" w:customStyle="1" w:styleId="FR2">
    <w:name w:val="FR2"/>
    <w:qFormat/>
    <w:pPr>
      <w:widowControl w:val="0"/>
      <w:ind w:left="280"/>
    </w:pPr>
    <w:rPr>
      <w:rFonts w:ascii="Arial" w:hAnsi="Arial"/>
      <w:color w:val="000000"/>
      <w:sz w:val="12"/>
    </w:rPr>
  </w:style>
  <w:style w:type="paragraph" w:customStyle="1" w:styleId="WW8Num21z8">
    <w:name w:val="WW8Num21z8"/>
    <w:qFormat/>
    <w:rPr>
      <w:color w:val="000000"/>
      <w:sz w:val="24"/>
    </w:rPr>
  </w:style>
  <w:style w:type="paragraph" w:customStyle="1" w:styleId="consplustitle0">
    <w:name w:val="consplustitle"/>
    <w:basedOn w:val="a"/>
    <w:qFormat/>
    <w:pPr>
      <w:spacing w:before="280" w:after="280"/>
    </w:pPr>
  </w:style>
  <w:style w:type="paragraph" w:customStyle="1" w:styleId="WW8Num36z0">
    <w:name w:val="WW8Num36z0"/>
    <w:qFormat/>
    <w:rPr>
      <w:rFonts w:ascii="Symbol" w:hAnsi="Symbol"/>
      <w:color w:val="000000"/>
      <w:sz w:val="24"/>
    </w:rPr>
  </w:style>
  <w:style w:type="paragraph" w:customStyle="1" w:styleId="zagl-2">
    <w:name w:val="zagl-2"/>
    <w:basedOn w:val="a"/>
    <w:qFormat/>
    <w:pPr>
      <w:spacing w:before="96" w:after="64"/>
      <w:ind w:firstLine="160"/>
    </w:pPr>
    <w:rPr>
      <w:rFonts w:ascii="Arial" w:hAnsi="Arial"/>
      <w:b/>
      <w:color w:val="29211E"/>
      <w:sz w:val="18"/>
    </w:rPr>
  </w:style>
  <w:style w:type="paragraph" w:customStyle="1" w:styleId="xl147">
    <w:name w:val="xl147"/>
    <w:basedOn w:val="a"/>
    <w:qFormat/>
    <w:pPr>
      <w:spacing w:before="280" w:after="280"/>
    </w:pPr>
  </w:style>
  <w:style w:type="paragraph" w:customStyle="1" w:styleId="WW8Num59z4">
    <w:name w:val="WW8Num59z4"/>
    <w:qFormat/>
    <w:rPr>
      <w:color w:val="000000"/>
      <w:sz w:val="24"/>
    </w:rPr>
  </w:style>
  <w:style w:type="paragraph" w:customStyle="1" w:styleId="11Char1">
    <w:name w:val="Знак1 Знак Знак Знак Знак Знак Знак Знак Знак1 Char1"/>
    <w:basedOn w:val="a"/>
    <w:qFormat/>
    <w:pPr>
      <w:spacing w:after="160" w:line="240" w:lineRule="exact"/>
    </w:pPr>
    <w:rPr>
      <w:rFonts w:ascii="Verdana" w:hAnsi="Verdana"/>
    </w:rPr>
  </w:style>
  <w:style w:type="paragraph" w:customStyle="1" w:styleId="1ffffff5">
    <w:name w:val="Маркированный_1"/>
    <w:basedOn w:val="a"/>
    <w:qFormat/>
    <w:pPr>
      <w:tabs>
        <w:tab w:val="left" w:pos="900"/>
      </w:tabs>
      <w:spacing w:line="360" w:lineRule="auto"/>
      <w:jc w:val="both"/>
    </w:pPr>
  </w:style>
  <w:style w:type="paragraph" w:customStyle="1" w:styleId="CharacterStyle19">
    <w:name w:val="CharacterStyle19"/>
    <w:qFormat/>
    <w:rPr>
      <w:rFonts w:ascii="Times New Roman" w:hAnsi="Times New Roman"/>
      <w:b/>
      <w:color w:val="000000"/>
      <w:sz w:val="24"/>
    </w:rPr>
  </w:style>
  <w:style w:type="paragraph" w:customStyle="1" w:styleId="4f">
    <w:name w:val="заголовок 4"/>
    <w:basedOn w:val="a"/>
    <w:qFormat/>
    <w:pPr>
      <w:keepNext/>
      <w:jc w:val="both"/>
      <w:outlineLvl w:val="3"/>
    </w:pPr>
  </w:style>
  <w:style w:type="paragraph" w:customStyle="1" w:styleId="3f2">
    <w:name w:val="Îñíîâíîé òåêñò ñ îòñòóïîì 3"/>
    <w:basedOn w:val="afffe"/>
    <w:qFormat/>
    <w:pPr>
      <w:ind w:firstLine="567"/>
      <w:jc w:val="both"/>
    </w:pPr>
    <w:rPr>
      <w:rFonts w:ascii="Peterburg" w:hAnsi="Peterburg"/>
      <w:b/>
      <w:i/>
      <w:sz w:val="24"/>
    </w:rPr>
  </w:style>
  <w:style w:type="paragraph" w:customStyle="1" w:styleId="WW8Num14z3">
    <w:name w:val="WW8Num14z3"/>
    <w:qFormat/>
    <w:rPr>
      <w:color w:val="000000"/>
      <w:sz w:val="24"/>
    </w:rPr>
  </w:style>
  <w:style w:type="paragraph" w:customStyle="1" w:styleId="listparagraphcxsplast">
    <w:name w:val="listparagraphcxsplast"/>
    <w:basedOn w:val="a"/>
    <w:qFormat/>
    <w:pPr>
      <w:spacing w:before="280" w:after="280"/>
    </w:pPr>
  </w:style>
  <w:style w:type="paragraph" w:customStyle="1" w:styleId="WW8Num44z3">
    <w:name w:val="WW8Num44z3"/>
    <w:qFormat/>
    <w:rPr>
      <w:rFonts w:ascii="Symbol" w:hAnsi="Symbol"/>
      <w:color w:val="000000"/>
      <w:sz w:val="24"/>
    </w:rPr>
  </w:style>
  <w:style w:type="paragraph" w:customStyle="1" w:styleId="editsection">
    <w:name w:val="editsection"/>
    <w:qFormat/>
    <w:rPr>
      <w:color w:val="000000"/>
      <w:sz w:val="24"/>
    </w:rPr>
  </w:style>
  <w:style w:type="paragraph" w:customStyle="1" w:styleId="ConsNormal">
    <w:name w:val="ConsNormal"/>
    <w:qFormat/>
    <w:pPr>
      <w:widowControl w:val="0"/>
      <w:ind w:firstLine="720"/>
    </w:pPr>
    <w:rPr>
      <w:rFonts w:ascii="Times New Roman" w:hAnsi="Times New Roman"/>
      <w:color w:val="000000"/>
      <w:sz w:val="24"/>
    </w:rPr>
  </w:style>
  <w:style w:type="paragraph" w:customStyle="1" w:styleId="WW8Num50z0">
    <w:name w:val="WW8Num50z0"/>
    <w:qFormat/>
    <w:rPr>
      <w:color w:val="000000"/>
      <w:sz w:val="28"/>
    </w:rPr>
  </w:style>
  <w:style w:type="paragraph" w:customStyle="1" w:styleId="mark-">
    <w:name w:val="mark -"/>
    <w:basedOn w:val="a"/>
    <w:qFormat/>
    <w:pPr>
      <w:tabs>
        <w:tab w:val="left" w:pos="360"/>
        <w:tab w:val="left" w:pos="1134"/>
        <w:tab w:val="right" w:leader="dot" w:pos="10490"/>
      </w:tabs>
      <w:spacing w:after="40"/>
      <w:ind w:left="1134" w:hanging="425"/>
    </w:pPr>
  </w:style>
  <w:style w:type="paragraph" w:customStyle="1" w:styleId="WW8Num113z1">
    <w:name w:val="WW8Num113z1"/>
    <w:qFormat/>
    <w:rPr>
      <w:rFonts w:ascii="Courier New" w:hAnsi="Courier New"/>
      <w:color w:val="000000"/>
      <w:sz w:val="24"/>
    </w:rPr>
  </w:style>
  <w:style w:type="paragraph" w:customStyle="1" w:styleId="WW8Num48z0">
    <w:name w:val="WW8Num48z0"/>
    <w:qFormat/>
    <w:rPr>
      <w:color w:val="000000"/>
      <w:sz w:val="24"/>
    </w:rPr>
  </w:style>
  <w:style w:type="paragraph" w:customStyle="1" w:styleId="BodyTextIndentChar">
    <w:name w:val="Body Text Indent Char"/>
    <w:qFormat/>
    <w:rPr>
      <w:rFonts w:ascii="Times New Roman" w:hAnsi="Times New Roman"/>
      <w:color w:val="000000"/>
      <w:sz w:val="24"/>
    </w:rPr>
  </w:style>
  <w:style w:type="paragraph" w:customStyle="1" w:styleId="1ffffff6">
    <w:name w:val="Текст сноски Знак1"/>
    <w:qFormat/>
    <w:rPr>
      <w:color w:val="000000"/>
      <w:sz w:val="24"/>
    </w:rPr>
  </w:style>
  <w:style w:type="paragraph" w:customStyle="1" w:styleId="ParagraphStyle1">
    <w:name w:val="ParagraphStyle1"/>
    <w:qFormat/>
    <w:rPr>
      <w:color w:val="000000"/>
      <w:sz w:val="22"/>
    </w:rPr>
  </w:style>
  <w:style w:type="paragraph" w:customStyle="1" w:styleId="1ffffff7">
    <w:name w:val="Знак Знак Знак Знак Знак Знак Знак Знак Знак Знак1"/>
    <w:basedOn w:val="a"/>
    <w:qFormat/>
    <w:rPr>
      <w:rFonts w:ascii="Verdana" w:hAnsi="Verdana"/>
    </w:rPr>
  </w:style>
  <w:style w:type="paragraph" w:customStyle="1" w:styleId="affffc">
    <w:name w:val="Îñíîâíîé òåêñò"/>
    <w:basedOn w:val="afffe"/>
    <w:qFormat/>
    <w:pPr>
      <w:tabs>
        <w:tab w:val="left" w:leader="dot" w:pos="9072"/>
      </w:tabs>
      <w:jc w:val="both"/>
    </w:pPr>
    <w:rPr>
      <w:rFonts w:ascii="Times New Roman" w:hAnsi="Times New Roman"/>
      <w:b/>
      <w:sz w:val="24"/>
    </w:rPr>
  </w:style>
  <w:style w:type="paragraph" w:customStyle="1" w:styleId="WW8Num6z6">
    <w:name w:val="WW8Num6z6"/>
    <w:qFormat/>
    <w:rPr>
      <w:color w:val="000000"/>
      <w:sz w:val="24"/>
    </w:rPr>
  </w:style>
  <w:style w:type="paragraph" w:customStyle="1" w:styleId="xl200">
    <w:name w:val="xl200"/>
    <w:basedOn w:val="a"/>
    <w:qFormat/>
    <w:pPr>
      <w:spacing w:before="280" w:after="280"/>
    </w:pPr>
  </w:style>
  <w:style w:type="paragraph" w:customStyle="1" w:styleId="WW8Num23z0">
    <w:name w:val="WW8Num23z0"/>
    <w:qFormat/>
    <w:rPr>
      <w:rFonts w:ascii="Times New Roman" w:hAnsi="Times New Roman"/>
      <w:color w:val="000000"/>
      <w:sz w:val="24"/>
    </w:rPr>
  </w:style>
  <w:style w:type="paragraph" w:customStyle="1" w:styleId="Style3">
    <w:name w:val="Style 3"/>
    <w:qFormat/>
    <w:pPr>
      <w:widowControl w:val="0"/>
      <w:ind w:left="1512"/>
    </w:pPr>
    <w:rPr>
      <w:rFonts w:ascii="Arial" w:hAnsi="Arial"/>
      <w:color w:val="000000"/>
      <w:sz w:val="24"/>
    </w:rPr>
  </w:style>
  <w:style w:type="paragraph" w:customStyle="1" w:styleId="s22">
    <w:name w:val="s_22"/>
    <w:basedOn w:val="a"/>
    <w:qFormat/>
    <w:pPr>
      <w:ind w:firstLine="140"/>
      <w:jc w:val="both"/>
    </w:pPr>
    <w:rPr>
      <w:rFonts w:ascii="Arial" w:hAnsi="Arial"/>
      <w:i/>
      <w:color w:val="353842"/>
      <w:sz w:val="26"/>
    </w:rPr>
  </w:style>
  <w:style w:type="paragraph" w:customStyle="1" w:styleId="affffd">
    <w:name w:val="Маркеры списка"/>
    <w:qFormat/>
    <w:rPr>
      <w:rFonts w:ascii="OpenSymbol" w:hAnsi="OpenSymbol"/>
      <w:color w:val="000000"/>
      <w:sz w:val="24"/>
    </w:rPr>
  </w:style>
  <w:style w:type="paragraph" w:customStyle="1" w:styleId="WW-Absatz-Standardschriftart11">
    <w:name w:val="WW-Absatz-Standardschriftart11"/>
    <w:qFormat/>
    <w:rPr>
      <w:color w:val="000000"/>
      <w:sz w:val="24"/>
    </w:rPr>
  </w:style>
  <w:style w:type="paragraph" w:customStyle="1" w:styleId="WW8Num28z4">
    <w:name w:val="WW8Num28z4"/>
    <w:qFormat/>
    <w:rPr>
      <w:color w:val="000000"/>
      <w:sz w:val="24"/>
    </w:rPr>
  </w:style>
  <w:style w:type="paragraph" w:customStyle="1" w:styleId="xl162">
    <w:name w:val="xl162"/>
    <w:basedOn w:val="a"/>
    <w:qFormat/>
    <w:pPr>
      <w:spacing w:before="280" w:after="280"/>
      <w:jc w:val="center"/>
    </w:pPr>
  </w:style>
  <w:style w:type="paragraph" w:customStyle="1" w:styleId="xl99">
    <w:name w:val="xl99"/>
    <w:basedOn w:val="a"/>
    <w:qFormat/>
    <w:pPr>
      <w:spacing w:before="280" w:after="280"/>
      <w:jc w:val="center"/>
    </w:pPr>
  </w:style>
  <w:style w:type="paragraph" w:customStyle="1" w:styleId="FontStyle11">
    <w:name w:val="Font Style11"/>
    <w:qFormat/>
    <w:rPr>
      <w:rFonts w:ascii="MS Reference Sans Serif" w:hAnsi="MS Reference Sans Serif"/>
      <w:b/>
      <w:i/>
      <w:color w:val="000000"/>
      <w:spacing w:val="-10"/>
      <w:sz w:val="24"/>
    </w:rPr>
  </w:style>
  <w:style w:type="paragraph" w:customStyle="1" w:styleId="WW8Num92z0">
    <w:name w:val="WW8Num92z0"/>
    <w:qFormat/>
    <w:rPr>
      <w:color w:val="000000"/>
      <w:sz w:val="28"/>
    </w:rPr>
  </w:style>
  <w:style w:type="paragraph" w:customStyle="1" w:styleId="1ffffff8">
    <w:name w:val="Сильное выделение1"/>
    <w:qFormat/>
    <w:rPr>
      <w:b/>
      <w:i/>
      <w:color w:val="4F81BD"/>
      <w:sz w:val="24"/>
    </w:rPr>
  </w:style>
  <w:style w:type="paragraph" w:customStyle="1" w:styleId="ParagraphStyle26">
    <w:name w:val="ParagraphStyle26"/>
    <w:qFormat/>
    <w:pPr>
      <w:jc w:val="center"/>
    </w:pPr>
    <w:rPr>
      <w:color w:val="000000"/>
      <w:sz w:val="22"/>
    </w:rPr>
  </w:style>
  <w:style w:type="paragraph" w:customStyle="1" w:styleId="WW8Num2z42">
    <w:name w:val="WW8Num2z42"/>
    <w:qFormat/>
    <w:rPr>
      <w:color w:val="000000"/>
      <w:sz w:val="24"/>
    </w:rPr>
  </w:style>
  <w:style w:type="paragraph" w:customStyle="1" w:styleId="WW8Num55z6">
    <w:name w:val="WW8Num55z6"/>
    <w:qFormat/>
    <w:rPr>
      <w:color w:val="000000"/>
      <w:sz w:val="24"/>
    </w:rPr>
  </w:style>
  <w:style w:type="paragraph" w:customStyle="1" w:styleId="WW8Num37z3">
    <w:name w:val="WW8Num37z3"/>
    <w:qFormat/>
    <w:rPr>
      <w:color w:val="000000"/>
      <w:sz w:val="24"/>
    </w:rPr>
  </w:style>
  <w:style w:type="paragraph" w:customStyle="1" w:styleId="affffe">
    <w:name w:val="!Жёлтый"/>
    <w:qFormat/>
    <w:pPr>
      <w:widowControl w:val="0"/>
    </w:pPr>
    <w:rPr>
      <w:color w:val="000000"/>
      <w:sz w:val="28"/>
      <w:highlight w:val="yellow"/>
    </w:rPr>
  </w:style>
  <w:style w:type="paragraph" w:customStyle="1" w:styleId="WW8Num18z5">
    <w:name w:val="WW8Num18z5"/>
    <w:qFormat/>
    <w:rPr>
      <w:color w:val="000000"/>
      <w:sz w:val="24"/>
    </w:rPr>
  </w:style>
  <w:style w:type="paragraph" w:customStyle="1" w:styleId="WW8Num57z8">
    <w:name w:val="WW8Num57z8"/>
    <w:qFormat/>
    <w:rPr>
      <w:color w:val="000000"/>
      <w:sz w:val="24"/>
    </w:rPr>
  </w:style>
  <w:style w:type="paragraph" w:customStyle="1" w:styleId="msonormal0">
    <w:name w:val="msonormal"/>
    <w:basedOn w:val="a"/>
    <w:qFormat/>
    <w:pPr>
      <w:spacing w:before="280" w:after="280"/>
    </w:pPr>
  </w:style>
  <w:style w:type="paragraph" w:customStyle="1" w:styleId="xl198">
    <w:name w:val="xl198"/>
    <w:basedOn w:val="a"/>
    <w:qFormat/>
    <w:pPr>
      <w:spacing w:before="280" w:after="280"/>
      <w:jc w:val="center"/>
    </w:pPr>
  </w:style>
  <w:style w:type="paragraph" w:customStyle="1" w:styleId="Web1">
    <w:name w:val="Обычный (Web)1"/>
    <w:basedOn w:val="a"/>
    <w:qFormat/>
    <w:pPr>
      <w:spacing w:before="100" w:after="100"/>
      <w:ind w:left="480" w:right="240"/>
      <w:jc w:val="both"/>
    </w:pPr>
    <w:rPr>
      <w:rFonts w:ascii="Verdana" w:hAnsi="Verdana"/>
      <w:sz w:val="16"/>
    </w:rPr>
  </w:style>
  <w:style w:type="paragraph" w:customStyle="1" w:styleId="xl168">
    <w:name w:val="xl168"/>
    <w:basedOn w:val="a"/>
    <w:qFormat/>
    <w:pPr>
      <w:spacing w:before="280" w:after="280"/>
      <w:jc w:val="center"/>
    </w:pPr>
  </w:style>
  <w:style w:type="paragraph" w:customStyle="1" w:styleId="WW8Num57z7">
    <w:name w:val="WW8Num57z7"/>
    <w:qFormat/>
    <w:rPr>
      <w:color w:val="000000"/>
      <w:sz w:val="24"/>
    </w:rPr>
  </w:style>
  <w:style w:type="paragraph" w:customStyle="1" w:styleId="xl64">
    <w:name w:val="xl64"/>
    <w:basedOn w:val="a"/>
    <w:qFormat/>
    <w:pPr>
      <w:spacing w:before="280" w:after="280"/>
    </w:pPr>
    <w:rPr>
      <w:rFonts w:ascii="Arial Narrow" w:hAnsi="Arial Narrow"/>
      <w:sz w:val="16"/>
    </w:rPr>
  </w:style>
  <w:style w:type="paragraph" w:customStyle="1" w:styleId="Tablecaption">
    <w:name w:val="Table caption"/>
    <w:basedOn w:val="a"/>
    <w:qFormat/>
    <w:pPr>
      <w:spacing w:line="240" w:lineRule="atLeast"/>
    </w:pPr>
    <w:rPr>
      <w:rFonts w:ascii="Sylfaen" w:hAnsi="Sylfaen"/>
      <w:sz w:val="19"/>
      <w:highlight w:val="white"/>
    </w:rPr>
  </w:style>
  <w:style w:type="paragraph" w:customStyle="1" w:styleId="WW8Num45z0">
    <w:name w:val="WW8Num45z0"/>
    <w:qFormat/>
    <w:rPr>
      <w:color w:val="000000"/>
      <w:sz w:val="24"/>
    </w:rPr>
  </w:style>
  <w:style w:type="paragraph" w:customStyle="1" w:styleId="WW8Num52z1">
    <w:name w:val="WW8Num52z1"/>
    <w:qFormat/>
    <w:rPr>
      <w:rFonts w:ascii="Courier New" w:hAnsi="Courier New"/>
      <w:color w:val="000000"/>
      <w:sz w:val="24"/>
    </w:rPr>
  </w:style>
  <w:style w:type="paragraph" w:customStyle="1" w:styleId="WW8Num22z1">
    <w:name w:val="WW8Num22z1"/>
    <w:qFormat/>
    <w:rPr>
      <w:rFonts w:ascii="Courier New" w:hAnsi="Courier New"/>
      <w:color w:val="000000"/>
      <w:sz w:val="24"/>
    </w:rPr>
  </w:style>
  <w:style w:type="paragraph" w:customStyle="1" w:styleId="WW8Num130z0">
    <w:name w:val="WW8Num130z0"/>
    <w:qFormat/>
    <w:rPr>
      <w:color w:val="000000"/>
      <w:sz w:val="28"/>
    </w:rPr>
  </w:style>
  <w:style w:type="paragraph" w:customStyle="1" w:styleId="WW-Absatz-Standardschriftart111111111111">
    <w:name w:val="WW-Absatz-Standardschriftart111111111111"/>
    <w:qFormat/>
    <w:rPr>
      <w:color w:val="000000"/>
      <w:sz w:val="24"/>
    </w:rPr>
  </w:style>
  <w:style w:type="paragraph" w:customStyle="1" w:styleId="WW8Num55z1">
    <w:name w:val="WW8Num55z1"/>
    <w:qFormat/>
    <w:rPr>
      <w:color w:val="000000"/>
      <w:sz w:val="24"/>
    </w:rPr>
  </w:style>
  <w:style w:type="paragraph" w:customStyle="1" w:styleId="WW8Num50z5">
    <w:name w:val="WW8Num50z5"/>
    <w:qFormat/>
    <w:rPr>
      <w:color w:val="000000"/>
      <w:sz w:val="24"/>
    </w:rPr>
  </w:style>
  <w:style w:type="paragraph" w:customStyle="1" w:styleId="xl148">
    <w:name w:val="xl148"/>
    <w:basedOn w:val="a"/>
    <w:qFormat/>
    <w:pPr>
      <w:spacing w:before="280" w:after="280"/>
    </w:pPr>
  </w:style>
  <w:style w:type="paragraph" w:customStyle="1" w:styleId="74">
    <w:name w:val="çàãîëîâîê 7"/>
    <w:basedOn w:val="a"/>
    <w:qFormat/>
    <w:pPr>
      <w:keepNext/>
    </w:pPr>
    <w:rPr>
      <w:sz w:val="28"/>
    </w:rPr>
  </w:style>
  <w:style w:type="paragraph" w:customStyle="1" w:styleId="ParagraphStyle3">
    <w:name w:val="ParagraphStyle3"/>
    <w:qFormat/>
    <w:pPr>
      <w:jc w:val="center"/>
    </w:pPr>
    <w:rPr>
      <w:color w:val="000000"/>
      <w:sz w:val="22"/>
    </w:rPr>
  </w:style>
  <w:style w:type="paragraph" w:customStyle="1" w:styleId="1ffffff9">
    <w:name w:val="Обычный (веб)1"/>
    <w:qFormat/>
    <w:pPr>
      <w:widowControl w:val="0"/>
      <w:spacing w:after="200" w:line="276" w:lineRule="auto"/>
    </w:pPr>
    <w:rPr>
      <w:color w:val="000000"/>
      <w:sz w:val="22"/>
    </w:rPr>
  </w:style>
  <w:style w:type="paragraph" w:customStyle="1" w:styleId="WW8Num25z0">
    <w:name w:val="WW8Num25z0"/>
    <w:qFormat/>
    <w:rPr>
      <w:rFonts w:ascii="Times New Roman" w:hAnsi="Times New Roman"/>
      <w:color w:val="000000"/>
      <w:sz w:val="24"/>
    </w:rPr>
  </w:style>
  <w:style w:type="paragraph" w:customStyle="1" w:styleId="WW8Num113z2">
    <w:name w:val="WW8Num113z2"/>
    <w:qFormat/>
    <w:rPr>
      <w:rFonts w:ascii="Wingdings" w:hAnsi="Wingdings"/>
      <w:color w:val="000000"/>
      <w:sz w:val="24"/>
    </w:rPr>
  </w:style>
  <w:style w:type="paragraph" w:customStyle="1" w:styleId="WW8Num114z1">
    <w:name w:val="WW8Num114z1"/>
    <w:qFormat/>
    <w:rPr>
      <w:rFonts w:ascii="Courier New" w:hAnsi="Courier New"/>
      <w:color w:val="000000"/>
      <w:sz w:val="24"/>
    </w:rPr>
  </w:style>
  <w:style w:type="paragraph" w:customStyle="1" w:styleId="WW8Num39z3">
    <w:name w:val="WW8Num39z3"/>
    <w:qFormat/>
    <w:rPr>
      <w:rFonts w:ascii="Symbol" w:hAnsi="Symbol"/>
      <w:color w:val="000000"/>
      <w:sz w:val="24"/>
    </w:rPr>
  </w:style>
  <w:style w:type="paragraph" w:customStyle="1" w:styleId="WW8Num28z5">
    <w:name w:val="WW8Num28z5"/>
    <w:qFormat/>
    <w:rPr>
      <w:color w:val="000000"/>
      <w:sz w:val="24"/>
    </w:rPr>
  </w:style>
  <w:style w:type="paragraph" w:customStyle="1" w:styleId="CharacterStyle12">
    <w:name w:val="CharacterStyle12"/>
    <w:qFormat/>
    <w:rPr>
      <w:rFonts w:ascii="Times New Roman" w:hAnsi="Times New Roman"/>
      <w:b/>
      <w:color w:val="000000"/>
      <w:sz w:val="24"/>
    </w:rPr>
  </w:style>
  <w:style w:type="paragraph" w:customStyle="1" w:styleId="WW8Num69z0">
    <w:name w:val="WW8Num69z0"/>
    <w:qFormat/>
    <w:rPr>
      <w:color w:val="000000"/>
      <w:sz w:val="24"/>
    </w:rPr>
  </w:style>
  <w:style w:type="paragraph" w:customStyle="1" w:styleId="WW8Num32z3">
    <w:name w:val="WW8Num32z3"/>
    <w:qFormat/>
    <w:rPr>
      <w:color w:val="000000"/>
      <w:sz w:val="24"/>
    </w:rPr>
  </w:style>
  <w:style w:type="paragraph" w:customStyle="1" w:styleId="xl151">
    <w:name w:val="xl151"/>
    <w:basedOn w:val="a"/>
    <w:qFormat/>
    <w:pPr>
      <w:spacing w:before="280" w:after="280"/>
      <w:jc w:val="center"/>
    </w:pPr>
  </w:style>
  <w:style w:type="paragraph" w:customStyle="1" w:styleId="CharacterStyle35">
    <w:name w:val="CharacterStyle35"/>
    <w:qFormat/>
    <w:rPr>
      <w:rFonts w:ascii="Times New Roman" w:hAnsi="Times New Roman"/>
      <w:color w:val="000000"/>
      <w:sz w:val="24"/>
    </w:rPr>
  </w:style>
  <w:style w:type="paragraph" w:customStyle="1" w:styleId="WW8Num11z0">
    <w:name w:val="WW8Num11z0"/>
    <w:qFormat/>
    <w:rPr>
      <w:rFonts w:ascii="Times New Roman" w:hAnsi="Times New Roman"/>
      <w:color w:val="000000"/>
      <w:sz w:val="24"/>
    </w:rPr>
  </w:style>
  <w:style w:type="paragraph" w:customStyle="1" w:styleId="00">
    <w:name w:val="_0"/>
    <w:basedOn w:val="a"/>
    <w:qFormat/>
    <w:pPr>
      <w:jc w:val="center"/>
    </w:pPr>
    <w:rPr>
      <w:b/>
      <w:sz w:val="32"/>
    </w:rPr>
  </w:style>
  <w:style w:type="paragraph" w:customStyle="1" w:styleId="WW8Num10z3">
    <w:name w:val="WW8Num10z3"/>
    <w:qFormat/>
    <w:rPr>
      <w:rFonts w:ascii="Symbol" w:hAnsi="Symbol"/>
      <w:color w:val="000000"/>
      <w:sz w:val="24"/>
    </w:rPr>
  </w:style>
  <w:style w:type="paragraph" w:customStyle="1" w:styleId="2115">
    <w:name w:val="Основной текст 211"/>
    <w:basedOn w:val="a"/>
    <w:qFormat/>
    <w:pPr>
      <w:jc w:val="both"/>
    </w:pPr>
  </w:style>
  <w:style w:type="paragraph" w:customStyle="1" w:styleId="WW8Num53z0">
    <w:name w:val="WW8Num53z0"/>
    <w:qFormat/>
    <w:rPr>
      <w:rFonts w:ascii="Times New Roman" w:hAnsi="Times New Roman"/>
      <w:color w:val="000000"/>
      <w:sz w:val="24"/>
    </w:rPr>
  </w:style>
  <w:style w:type="paragraph" w:customStyle="1" w:styleId="3f3">
    <w:name w:val="Название3"/>
    <w:basedOn w:val="a"/>
    <w:qFormat/>
    <w:pPr>
      <w:spacing w:before="120" w:after="120"/>
    </w:pPr>
    <w:rPr>
      <w:i/>
    </w:rPr>
  </w:style>
  <w:style w:type="paragraph" w:customStyle="1" w:styleId="FontStyle13">
    <w:name w:val="Font Style13"/>
    <w:qFormat/>
    <w:rPr>
      <w:rFonts w:ascii="Times New Roman" w:hAnsi="Times New Roman"/>
      <w:color w:val="000000"/>
      <w:sz w:val="22"/>
    </w:rPr>
  </w:style>
  <w:style w:type="paragraph" w:customStyle="1" w:styleId="2ff0">
    <w:name w:val="Îñíîâíîé òåêñò 2"/>
    <w:basedOn w:val="afffe"/>
    <w:qFormat/>
    <w:pPr>
      <w:ind w:firstLine="720"/>
      <w:jc w:val="both"/>
    </w:pPr>
    <w:rPr>
      <w:b/>
      <w:sz w:val="24"/>
    </w:rPr>
  </w:style>
  <w:style w:type="paragraph" w:customStyle="1" w:styleId="xl75">
    <w:name w:val="xl75"/>
    <w:basedOn w:val="a"/>
    <w:qFormat/>
    <w:pPr>
      <w:spacing w:before="280" w:after="280"/>
      <w:jc w:val="center"/>
    </w:pPr>
    <w:rPr>
      <w:rFonts w:ascii="Arial Narrow" w:hAnsi="Arial Narrow"/>
      <w:b/>
      <w:sz w:val="16"/>
    </w:rPr>
  </w:style>
  <w:style w:type="paragraph" w:customStyle="1" w:styleId="ParagraphStyle0">
    <w:name w:val="ParagraphStyle0"/>
    <w:qFormat/>
    <w:pPr>
      <w:jc w:val="center"/>
    </w:pPr>
    <w:rPr>
      <w:color w:val="000000"/>
      <w:sz w:val="22"/>
    </w:rPr>
  </w:style>
  <w:style w:type="paragraph" w:customStyle="1" w:styleId="WW8Num57z2">
    <w:name w:val="WW8Num57z2"/>
    <w:qFormat/>
    <w:rPr>
      <w:color w:val="000000"/>
      <w:sz w:val="24"/>
    </w:rPr>
  </w:style>
  <w:style w:type="paragraph" w:customStyle="1" w:styleId="1ffffffa">
    <w:name w:val="Знак концевой сноски1"/>
    <w:qFormat/>
    <w:rPr>
      <w:color w:val="000000"/>
      <w:sz w:val="24"/>
      <w:vertAlign w:val="superscript"/>
    </w:rPr>
  </w:style>
  <w:style w:type="paragraph" w:customStyle="1" w:styleId="xl85">
    <w:name w:val="xl85"/>
    <w:basedOn w:val="a"/>
    <w:qFormat/>
    <w:pPr>
      <w:spacing w:before="280" w:after="280"/>
      <w:jc w:val="center"/>
    </w:pPr>
  </w:style>
  <w:style w:type="paragraph" w:customStyle="1" w:styleId="1ffffffb">
    <w:name w:val="Заголовок №1"/>
    <w:qFormat/>
    <w:rPr>
      <w:rFonts w:ascii="Times New Roman" w:hAnsi="Times New Roman"/>
      <w:b/>
      <w:color w:val="000000"/>
      <w:sz w:val="26"/>
      <w:u w:val="single"/>
    </w:rPr>
  </w:style>
  <w:style w:type="paragraph" w:customStyle="1" w:styleId="WW8Num32z1">
    <w:name w:val="WW8Num32z1"/>
    <w:qFormat/>
    <w:rPr>
      <w:color w:val="000000"/>
      <w:sz w:val="24"/>
    </w:rPr>
  </w:style>
  <w:style w:type="paragraph" w:customStyle="1" w:styleId="xl197">
    <w:name w:val="xl197"/>
    <w:basedOn w:val="a"/>
    <w:qFormat/>
    <w:pPr>
      <w:spacing w:before="280" w:after="280"/>
      <w:jc w:val="center"/>
    </w:pPr>
  </w:style>
  <w:style w:type="paragraph" w:customStyle="1" w:styleId="z2">
    <w:name w:val="z2"/>
    <w:basedOn w:val="a"/>
    <w:qFormat/>
    <w:pPr>
      <w:spacing w:before="150" w:after="30"/>
      <w:jc w:val="center"/>
    </w:pPr>
    <w:rPr>
      <w:b/>
      <w:sz w:val="18"/>
    </w:rPr>
  </w:style>
  <w:style w:type="paragraph" w:customStyle="1" w:styleId="hl">
    <w:name w:val="hl"/>
    <w:basedOn w:val="a"/>
    <w:qFormat/>
    <w:pPr>
      <w:spacing w:before="280" w:after="280"/>
      <w:jc w:val="center"/>
    </w:pPr>
    <w:rPr>
      <w:rFonts w:ascii="Tahoma" w:hAnsi="Tahoma"/>
      <w:color w:val="0000CC"/>
      <w:sz w:val="30"/>
    </w:rPr>
  </w:style>
  <w:style w:type="paragraph" w:customStyle="1" w:styleId="ang-standard">
    <w:name w:val="ang-standard"/>
    <w:basedOn w:val="a"/>
    <w:qFormat/>
    <w:rPr>
      <w:rFonts w:ascii="Arial" w:hAnsi="Arial"/>
    </w:rPr>
  </w:style>
  <w:style w:type="paragraph" w:customStyle="1" w:styleId="WW8Num1z82">
    <w:name w:val="WW8Num1z82"/>
    <w:qFormat/>
    <w:rPr>
      <w:color w:val="000000"/>
      <w:sz w:val="24"/>
    </w:rPr>
  </w:style>
  <w:style w:type="paragraph" w:customStyle="1" w:styleId="ParagraphStyle36">
    <w:name w:val="ParagraphStyle36"/>
    <w:qFormat/>
    <w:pPr>
      <w:ind w:left="28" w:right="28"/>
      <w:jc w:val="center"/>
    </w:pPr>
    <w:rPr>
      <w:color w:val="000000"/>
      <w:sz w:val="22"/>
    </w:rPr>
  </w:style>
  <w:style w:type="paragraph" w:customStyle="1" w:styleId="afffff">
    <w:name w:val="Узел"/>
    <w:qFormat/>
    <w:rPr>
      <w:i/>
      <w:color w:val="000000"/>
      <w:sz w:val="24"/>
    </w:rPr>
  </w:style>
  <w:style w:type="paragraph" w:customStyle="1" w:styleId="WW8Num14z8">
    <w:name w:val="WW8Num14z8"/>
    <w:qFormat/>
    <w:rPr>
      <w:color w:val="000000"/>
      <w:sz w:val="24"/>
    </w:rPr>
  </w:style>
  <w:style w:type="paragraph" w:customStyle="1" w:styleId="WW8Num4z82">
    <w:name w:val="WW8Num4z82"/>
    <w:qFormat/>
    <w:rPr>
      <w:color w:val="000000"/>
      <w:sz w:val="24"/>
    </w:rPr>
  </w:style>
  <w:style w:type="paragraph" w:customStyle="1" w:styleId="font8">
    <w:name w:val="font8"/>
    <w:basedOn w:val="a"/>
    <w:qFormat/>
    <w:pPr>
      <w:spacing w:before="280" w:after="280"/>
    </w:pPr>
  </w:style>
  <w:style w:type="paragraph" w:customStyle="1" w:styleId="afffff0">
    <w:name w:val="Современный"/>
    <w:qFormat/>
    <w:pPr>
      <w:jc w:val="center"/>
    </w:pPr>
    <w:rPr>
      <w:rFonts w:ascii="Times New Roman" w:hAnsi="Times New Roman"/>
      <w:b/>
      <w:color w:val="000000"/>
      <w:sz w:val="24"/>
    </w:rPr>
  </w:style>
  <w:style w:type="paragraph" w:customStyle="1" w:styleId="xl170">
    <w:name w:val="xl170"/>
    <w:basedOn w:val="a"/>
    <w:qFormat/>
    <w:pPr>
      <w:spacing w:before="280" w:after="280"/>
      <w:jc w:val="center"/>
    </w:pPr>
  </w:style>
  <w:style w:type="paragraph" w:customStyle="1" w:styleId="WW-Absatz-Standardschriftart1111112">
    <w:name w:val="WW-Absatz-Standardschriftart1111112"/>
    <w:qFormat/>
    <w:rPr>
      <w:color w:val="000000"/>
      <w:sz w:val="24"/>
    </w:rPr>
  </w:style>
  <w:style w:type="paragraph" w:customStyle="1" w:styleId="afffff1">
    <w:name w:val="Прижатый влево"/>
    <w:basedOn w:val="a"/>
    <w:qFormat/>
    <w:pPr>
      <w:widowControl w:val="0"/>
    </w:pPr>
    <w:rPr>
      <w:rFonts w:ascii="Arial" w:hAnsi="Arial"/>
    </w:rPr>
  </w:style>
  <w:style w:type="paragraph" w:customStyle="1" w:styleId="WW8Num14z5">
    <w:name w:val="WW8Num14z5"/>
    <w:qFormat/>
    <w:rPr>
      <w:color w:val="000000"/>
      <w:sz w:val="24"/>
    </w:rPr>
  </w:style>
  <w:style w:type="paragraph" w:customStyle="1" w:styleId="S8">
    <w:name w:val="S_Таблица"/>
    <w:basedOn w:val="a"/>
    <w:qFormat/>
    <w:pPr>
      <w:tabs>
        <w:tab w:val="left" w:pos="1429"/>
      </w:tabs>
      <w:spacing w:before="120"/>
      <w:ind w:left="1429" w:right="-284" w:hanging="360"/>
      <w:jc w:val="right"/>
    </w:pPr>
  </w:style>
  <w:style w:type="paragraph" w:customStyle="1" w:styleId="Bodytext">
    <w:name w:val="Body text_"/>
    <w:qFormat/>
    <w:rPr>
      <w:color w:val="000000"/>
      <w:sz w:val="24"/>
      <w:highlight w:val="white"/>
    </w:rPr>
  </w:style>
  <w:style w:type="paragraph" w:customStyle="1" w:styleId="WW8Num10z1">
    <w:name w:val="WW8Num10z1"/>
    <w:qFormat/>
    <w:rPr>
      <w:rFonts w:ascii="Symbol" w:hAnsi="Symbol"/>
      <w:color w:val="000000"/>
      <w:sz w:val="24"/>
    </w:rPr>
  </w:style>
  <w:style w:type="paragraph" w:customStyle="1" w:styleId="afffff2">
    <w:name w:val="П_Обычный"/>
    <w:basedOn w:val="a"/>
    <w:qFormat/>
    <w:pPr>
      <w:ind w:firstLine="709"/>
      <w:jc w:val="both"/>
    </w:pPr>
    <w:rPr>
      <w:rFonts w:ascii="Tahoma" w:hAnsi="Tahoma"/>
    </w:rPr>
  </w:style>
  <w:style w:type="paragraph" w:customStyle="1" w:styleId="npb">
    <w:name w:val="npb"/>
    <w:basedOn w:val="a"/>
    <w:qFormat/>
    <w:pPr>
      <w:ind w:firstLine="100"/>
    </w:pPr>
  </w:style>
  <w:style w:type="paragraph" w:customStyle="1" w:styleId="WW8Num57z3">
    <w:name w:val="WW8Num57z3"/>
    <w:qFormat/>
    <w:rPr>
      <w:color w:val="000000"/>
      <w:sz w:val="24"/>
    </w:rPr>
  </w:style>
  <w:style w:type="paragraph" w:customStyle="1" w:styleId="afffff3">
    <w:name w:val="Знак Знак Знак Знак Знак Знак Знак Знак Знак Знак"/>
    <w:basedOn w:val="a"/>
    <w:qFormat/>
    <w:pPr>
      <w:spacing w:after="160" w:line="240" w:lineRule="exact"/>
    </w:pPr>
    <w:rPr>
      <w:rFonts w:ascii="Verdana" w:hAnsi="Verdana"/>
    </w:rPr>
  </w:style>
  <w:style w:type="paragraph" w:customStyle="1" w:styleId="WW8Num124z0">
    <w:name w:val="WW8Num124z0"/>
    <w:qFormat/>
    <w:rPr>
      <w:rFonts w:ascii="Times New Roman" w:hAnsi="Times New Roman"/>
      <w:color w:val="000000"/>
      <w:sz w:val="24"/>
    </w:rPr>
  </w:style>
  <w:style w:type="paragraph" w:customStyle="1" w:styleId="4f0">
    <w:name w:val="Знак Знак4"/>
    <w:qFormat/>
    <w:rPr>
      <w:rFonts w:ascii="Times New Roman" w:hAnsi="Times New Roman"/>
      <w:b/>
      <w:color w:val="000000"/>
      <w:sz w:val="28"/>
    </w:rPr>
  </w:style>
  <w:style w:type="paragraph" w:customStyle="1" w:styleId="afffff4">
    <w:name w:val="Для Содержания"/>
    <w:basedOn w:val="1fffffb"/>
    <w:qFormat/>
    <w:pPr>
      <w:widowControl/>
      <w:tabs>
        <w:tab w:val="right" w:leader="dot" w:pos="10065"/>
      </w:tabs>
      <w:spacing w:after="120" w:line="276" w:lineRule="auto"/>
      <w:jc w:val="left"/>
    </w:pPr>
    <w:rPr>
      <w:rFonts w:ascii="Arial" w:hAnsi="Arial"/>
      <w:sz w:val="22"/>
    </w:rPr>
  </w:style>
  <w:style w:type="paragraph" w:customStyle="1" w:styleId="WW8Num33z2">
    <w:name w:val="WW8Num33z2"/>
    <w:qFormat/>
    <w:rPr>
      <w:rFonts w:ascii="Wingdings" w:hAnsi="Wingdings"/>
      <w:color w:val="000000"/>
      <w:sz w:val="24"/>
    </w:rPr>
  </w:style>
  <w:style w:type="paragraph" w:customStyle="1" w:styleId="CharacterStyle5">
    <w:name w:val="CharacterStyle5"/>
    <w:qFormat/>
    <w:rPr>
      <w:rFonts w:ascii="Times New Roman" w:hAnsi="Times New Roman"/>
      <w:b/>
      <w:color w:val="000000"/>
      <w:sz w:val="24"/>
    </w:rPr>
  </w:style>
  <w:style w:type="paragraph" w:customStyle="1" w:styleId="s101">
    <w:name w:val="s_101"/>
    <w:qFormat/>
    <w:rPr>
      <w:b/>
      <w:color w:val="26282F"/>
      <w:sz w:val="26"/>
    </w:rPr>
  </w:style>
  <w:style w:type="paragraph" w:customStyle="1" w:styleId="xl135">
    <w:name w:val="xl135"/>
    <w:basedOn w:val="a"/>
    <w:qFormat/>
    <w:pPr>
      <w:spacing w:before="280" w:after="280"/>
      <w:jc w:val="center"/>
    </w:pPr>
  </w:style>
  <w:style w:type="paragraph" w:customStyle="1" w:styleId="3f4">
    <w:name w:val="Основной текст с отступом 3 Знак"/>
    <w:qFormat/>
    <w:rPr>
      <w:rFonts w:ascii="Times New Roman" w:hAnsi="Times New Roman"/>
      <w:color w:val="000000"/>
      <w:sz w:val="16"/>
    </w:rPr>
  </w:style>
  <w:style w:type="paragraph" w:customStyle="1" w:styleId="ParagraphStyle25">
    <w:name w:val="ParagraphStyle25"/>
    <w:qFormat/>
    <w:pPr>
      <w:ind w:left="28" w:right="28"/>
      <w:jc w:val="center"/>
    </w:pPr>
    <w:rPr>
      <w:color w:val="000000"/>
      <w:sz w:val="22"/>
    </w:rPr>
  </w:style>
  <w:style w:type="paragraph" w:customStyle="1" w:styleId="WW8NumSt5z0">
    <w:name w:val="WW8NumSt5z0"/>
    <w:qFormat/>
    <w:rPr>
      <w:rFonts w:ascii="Times New Roman" w:hAnsi="Times New Roman"/>
      <w:color w:val="000000"/>
      <w:sz w:val="24"/>
    </w:rPr>
  </w:style>
  <w:style w:type="paragraph" w:customStyle="1" w:styleId="headertexttopleveltextcentertext">
    <w:name w:val="headertext topleveltext centertext"/>
    <w:basedOn w:val="a"/>
    <w:qFormat/>
    <w:pPr>
      <w:spacing w:before="280" w:after="280"/>
    </w:pPr>
  </w:style>
  <w:style w:type="paragraph" w:customStyle="1" w:styleId="Normal10-022">
    <w:name w:val="Стиль Normal + 10 пт полужирный По центру Слева:  -02 см Справ...2"/>
    <w:basedOn w:val="a"/>
    <w:qFormat/>
    <w:pPr>
      <w:spacing w:before="120"/>
      <w:ind w:left="-113" w:right="-113"/>
      <w:jc w:val="center"/>
    </w:pPr>
    <w:rPr>
      <w:b/>
    </w:rPr>
  </w:style>
  <w:style w:type="paragraph" w:customStyle="1" w:styleId="tablename">
    <w:name w:val="tablename"/>
    <w:basedOn w:val="a"/>
    <w:qFormat/>
    <w:pPr>
      <w:spacing w:before="280" w:after="280"/>
    </w:pPr>
  </w:style>
  <w:style w:type="paragraph" w:customStyle="1" w:styleId="apple-style-span">
    <w:name w:val="apple-style-span"/>
    <w:qFormat/>
    <w:rPr>
      <w:color w:val="000000"/>
      <w:sz w:val="24"/>
    </w:rPr>
  </w:style>
  <w:style w:type="paragraph" w:customStyle="1" w:styleId="WW8Num54z7">
    <w:name w:val="WW8Num54z7"/>
    <w:qFormat/>
    <w:rPr>
      <w:color w:val="000000"/>
      <w:sz w:val="24"/>
    </w:rPr>
  </w:style>
  <w:style w:type="paragraph" w:customStyle="1" w:styleId="ListLabel2">
    <w:name w:val="ListLabel 2"/>
    <w:qFormat/>
    <w:rPr>
      <w:color w:val="000000"/>
      <w:sz w:val="24"/>
    </w:rPr>
  </w:style>
  <w:style w:type="paragraph" w:customStyle="1" w:styleId="ParagraphStyle10">
    <w:name w:val="ParagraphStyle10"/>
    <w:qFormat/>
    <w:pPr>
      <w:ind w:left="28" w:right="28"/>
      <w:jc w:val="center"/>
    </w:pPr>
    <w:rPr>
      <w:color w:val="000000"/>
      <w:sz w:val="22"/>
    </w:rPr>
  </w:style>
  <w:style w:type="paragraph" w:customStyle="1" w:styleId="dirty-clipboard">
    <w:name w:val="dirty-clipboard"/>
    <w:basedOn w:val="2ff1"/>
    <w:qFormat/>
  </w:style>
  <w:style w:type="paragraph" w:customStyle="1" w:styleId="2ff1">
    <w:name w:val="Основной шрифт абзаца2"/>
    <w:qFormat/>
    <w:rPr>
      <w:color w:val="000000"/>
      <w:sz w:val="24"/>
    </w:rPr>
  </w:style>
  <w:style w:type="paragraph" w:customStyle="1" w:styleId="afffff5">
    <w:name w:val="СтильЗ"/>
    <w:basedOn w:val="a"/>
    <w:qFormat/>
    <w:pPr>
      <w:spacing w:line="360" w:lineRule="auto"/>
      <w:ind w:firstLine="567"/>
      <w:jc w:val="both"/>
    </w:pPr>
  </w:style>
  <w:style w:type="paragraph" w:customStyle="1" w:styleId="WW8Num46z1">
    <w:name w:val="WW8Num46z1"/>
    <w:qFormat/>
    <w:rPr>
      <w:color w:val="000000"/>
      <w:sz w:val="24"/>
    </w:rPr>
  </w:style>
  <w:style w:type="paragraph" w:customStyle="1" w:styleId="FontStyle17">
    <w:name w:val="Font Style17"/>
    <w:qFormat/>
    <w:rPr>
      <w:rFonts w:ascii="MS Reference Sans Serif" w:hAnsi="MS Reference Sans Serif"/>
      <w:b/>
      <w:color w:val="000000"/>
      <w:spacing w:val="10"/>
      <w:sz w:val="14"/>
    </w:rPr>
  </w:style>
  <w:style w:type="paragraph" w:customStyle="1" w:styleId="xl133">
    <w:name w:val="xl133"/>
    <w:basedOn w:val="a"/>
    <w:qFormat/>
    <w:pPr>
      <w:spacing w:before="280" w:after="280"/>
    </w:pPr>
  </w:style>
  <w:style w:type="paragraph" w:customStyle="1" w:styleId="WW8Num68z0">
    <w:name w:val="WW8Num68z0"/>
    <w:qFormat/>
    <w:rPr>
      <w:rFonts w:ascii="Symbol" w:hAnsi="Symbol"/>
      <w:color w:val="000000"/>
      <w:sz w:val="24"/>
    </w:rPr>
  </w:style>
  <w:style w:type="paragraph" w:customStyle="1" w:styleId="xl97">
    <w:name w:val="xl97"/>
    <w:basedOn w:val="a"/>
    <w:qFormat/>
    <w:pPr>
      <w:spacing w:before="280" w:after="280"/>
      <w:jc w:val="center"/>
    </w:pPr>
  </w:style>
  <w:style w:type="paragraph" w:customStyle="1" w:styleId="6-4">
    <w:name w:val="6.Табл.-4уровень"/>
    <w:basedOn w:val="6-10"/>
    <w:qFormat/>
    <w:pPr>
      <w:spacing w:before="0"/>
      <w:ind w:left="510" w:firstLine="0"/>
    </w:pPr>
  </w:style>
  <w:style w:type="paragraph" w:customStyle="1" w:styleId="xl196">
    <w:name w:val="xl196"/>
    <w:basedOn w:val="a"/>
    <w:qFormat/>
    <w:pPr>
      <w:spacing w:before="280" w:after="280"/>
      <w:jc w:val="center"/>
    </w:pPr>
  </w:style>
  <w:style w:type="paragraph" w:customStyle="1" w:styleId="WW8Num30z2">
    <w:name w:val="WW8Num30z2"/>
    <w:qFormat/>
    <w:rPr>
      <w:rFonts w:ascii="Wingdings" w:hAnsi="Wingdings"/>
      <w:color w:val="000000"/>
      <w:sz w:val="24"/>
    </w:rPr>
  </w:style>
  <w:style w:type="paragraph" w:customStyle="1" w:styleId="blk">
    <w:name w:val="blk"/>
    <w:qFormat/>
    <w:rPr>
      <w:color w:val="000000"/>
      <w:sz w:val="24"/>
    </w:rPr>
  </w:style>
  <w:style w:type="paragraph" w:customStyle="1" w:styleId="WW8Num12z1">
    <w:name w:val="WW8Num12z1"/>
    <w:qFormat/>
    <w:rPr>
      <w:color w:val="000000"/>
      <w:sz w:val="24"/>
    </w:rPr>
  </w:style>
  <w:style w:type="paragraph" w:customStyle="1" w:styleId="WW8Num41z8">
    <w:name w:val="WW8Num41z8"/>
    <w:qFormat/>
    <w:rPr>
      <w:color w:val="000000"/>
      <w:sz w:val="24"/>
    </w:rPr>
  </w:style>
  <w:style w:type="paragraph" w:customStyle="1" w:styleId="xl180">
    <w:name w:val="xl180"/>
    <w:basedOn w:val="a"/>
    <w:qFormat/>
    <w:pPr>
      <w:spacing w:before="280" w:after="280"/>
    </w:pPr>
  </w:style>
  <w:style w:type="paragraph" w:customStyle="1" w:styleId="WW8Num59z7">
    <w:name w:val="WW8Num59z7"/>
    <w:qFormat/>
    <w:rPr>
      <w:color w:val="000000"/>
      <w:sz w:val="24"/>
    </w:rPr>
  </w:style>
  <w:style w:type="paragraph" w:customStyle="1" w:styleId="WW8Num38z3">
    <w:name w:val="WW8Num38z3"/>
    <w:qFormat/>
    <w:rPr>
      <w:rFonts w:ascii="Symbol" w:hAnsi="Symbol"/>
      <w:color w:val="000000"/>
      <w:sz w:val="24"/>
    </w:rPr>
  </w:style>
  <w:style w:type="paragraph" w:customStyle="1" w:styleId="xl86">
    <w:name w:val="xl86"/>
    <w:basedOn w:val="a"/>
    <w:qFormat/>
    <w:pPr>
      <w:spacing w:before="280" w:after="280"/>
      <w:jc w:val="center"/>
    </w:pPr>
  </w:style>
  <w:style w:type="paragraph" w:customStyle="1" w:styleId="WW8Num55z7">
    <w:name w:val="WW8Num55z7"/>
    <w:qFormat/>
    <w:rPr>
      <w:color w:val="000000"/>
      <w:sz w:val="24"/>
    </w:rPr>
  </w:style>
  <w:style w:type="paragraph" w:customStyle="1" w:styleId="1ffffffc">
    <w:name w:val="Егор1"/>
    <w:basedOn w:val="a"/>
    <w:qFormat/>
    <w:pPr>
      <w:spacing w:before="120" w:after="120"/>
      <w:ind w:firstLine="709"/>
      <w:jc w:val="center"/>
    </w:pPr>
    <w:rPr>
      <w:b/>
      <w:i/>
      <w:sz w:val="26"/>
    </w:rPr>
  </w:style>
  <w:style w:type="paragraph" w:customStyle="1" w:styleId="afffff6">
    <w:name w:val="Подпись к таблице"/>
    <w:basedOn w:val="a"/>
    <w:qFormat/>
    <w:pPr>
      <w:widowControl w:val="0"/>
      <w:spacing w:line="240" w:lineRule="atLeast"/>
    </w:pPr>
    <w:rPr>
      <w:sz w:val="15"/>
    </w:rPr>
  </w:style>
  <w:style w:type="paragraph" w:customStyle="1" w:styleId="WW8Num31z0">
    <w:name w:val="WW8Num31z0"/>
    <w:qFormat/>
    <w:rPr>
      <w:rFonts w:ascii="Times New Roman" w:hAnsi="Times New Roman"/>
      <w:color w:val="000000"/>
      <w:sz w:val="24"/>
    </w:rPr>
  </w:style>
  <w:style w:type="paragraph" w:customStyle="1" w:styleId="WW8Num55z5">
    <w:name w:val="WW8Num55z5"/>
    <w:qFormat/>
    <w:rPr>
      <w:color w:val="000000"/>
      <w:sz w:val="24"/>
    </w:rPr>
  </w:style>
  <w:style w:type="paragraph" w:customStyle="1" w:styleId="84">
    <w:name w:val="çàãîëîâîê 8"/>
    <w:basedOn w:val="afffe"/>
    <w:qFormat/>
    <w:pPr>
      <w:keepNext/>
      <w:ind w:firstLine="720"/>
      <w:jc w:val="both"/>
    </w:pPr>
    <w:rPr>
      <w:rFonts w:ascii="Times New Roman" w:hAnsi="Times New Roman"/>
      <w:b/>
      <w:sz w:val="24"/>
    </w:rPr>
  </w:style>
  <w:style w:type="paragraph" w:customStyle="1" w:styleId="WW8Num64z3">
    <w:name w:val="WW8Num64z3"/>
    <w:qFormat/>
    <w:rPr>
      <w:rFonts w:ascii="Symbol" w:hAnsi="Symbol"/>
      <w:color w:val="000000"/>
      <w:sz w:val="24"/>
    </w:rPr>
  </w:style>
  <w:style w:type="paragraph" w:customStyle="1" w:styleId="afffff7">
    <w:name w:val="буллиты"/>
    <w:basedOn w:val="a"/>
    <w:qFormat/>
    <w:pPr>
      <w:tabs>
        <w:tab w:val="decimal" w:pos="340"/>
        <w:tab w:val="left" w:pos="426"/>
      </w:tabs>
      <w:ind w:left="426"/>
      <w:jc w:val="both"/>
    </w:pPr>
  </w:style>
  <w:style w:type="paragraph" w:customStyle="1" w:styleId="font10">
    <w:name w:val="font10"/>
    <w:basedOn w:val="a"/>
    <w:qFormat/>
    <w:pPr>
      <w:spacing w:before="280" w:after="280"/>
    </w:pPr>
    <w:rPr>
      <w:rFonts w:ascii="Tahoma" w:hAnsi="Tahoma"/>
      <w:sz w:val="18"/>
    </w:rPr>
  </w:style>
  <w:style w:type="paragraph" w:customStyle="1" w:styleId="227">
    <w:name w:val="Основной текст с отступом 22"/>
    <w:basedOn w:val="a"/>
    <w:qFormat/>
    <w:pPr>
      <w:spacing w:after="120" w:line="480" w:lineRule="auto"/>
      <w:ind w:left="283"/>
    </w:pPr>
    <w:rPr>
      <w:sz w:val="20"/>
    </w:rPr>
  </w:style>
  <w:style w:type="paragraph" w:customStyle="1" w:styleId="WW8Num16z0">
    <w:name w:val="WW8Num16z0"/>
    <w:qFormat/>
    <w:rPr>
      <w:rFonts w:ascii="Times New Roman" w:hAnsi="Times New Roman"/>
      <w:color w:val="000000"/>
      <w:sz w:val="24"/>
    </w:rPr>
  </w:style>
  <w:style w:type="paragraph" w:customStyle="1" w:styleId="WW8Num18z4">
    <w:name w:val="WW8Num18z4"/>
    <w:qFormat/>
    <w:rPr>
      <w:color w:val="000000"/>
      <w:sz w:val="24"/>
    </w:rPr>
  </w:style>
  <w:style w:type="paragraph" w:customStyle="1" w:styleId="WW8Num43z2">
    <w:name w:val="WW8Num43z2"/>
    <w:qFormat/>
    <w:rPr>
      <w:rFonts w:ascii="Wingdings" w:hAnsi="Wingdings"/>
      <w:color w:val="000000"/>
      <w:sz w:val="24"/>
    </w:rPr>
  </w:style>
  <w:style w:type="paragraph" w:customStyle="1" w:styleId="afffff8">
    <w:name w:val="???????"/>
    <w:qFormat/>
    <w:rPr>
      <w:rFonts w:ascii="Times New Roman" w:hAnsi="Times New Roman"/>
      <w:color w:val="000000"/>
      <w:sz w:val="22"/>
    </w:rPr>
  </w:style>
  <w:style w:type="paragraph" w:customStyle="1" w:styleId="WW8Num23z3">
    <w:name w:val="WW8Num23z3"/>
    <w:qFormat/>
    <w:rPr>
      <w:color w:val="000000"/>
      <w:sz w:val="24"/>
    </w:rPr>
  </w:style>
  <w:style w:type="paragraph" w:customStyle="1" w:styleId="CharacterStyle18">
    <w:name w:val="CharacterStyle18"/>
    <w:qFormat/>
    <w:rPr>
      <w:rFonts w:ascii="Times New Roman" w:hAnsi="Times New Roman"/>
      <w:b/>
      <w:color w:val="000000"/>
      <w:sz w:val="24"/>
    </w:rPr>
  </w:style>
  <w:style w:type="paragraph" w:customStyle="1" w:styleId="WW8Num17z2">
    <w:name w:val="WW8Num17z2"/>
    <w:qFormat/>
    <w:rPr>
      <w:rFonts w:ascii="Wingdings" w:hAnsi="Wingdings"/>
      <w:color w:val="000000"/>
      <w:sz w:val="24"/>
    </w:rPr>
  </w:style>
  <w:style w:type="paragraph" w:customStyle="1" w:styleId="WW8Num12z6">
    <w:name w:val="WW8Num12z6"/>
    <w:qFormat/>
    <w:rPr>
      <w:color w:val="000000"/>
      <w:sz w:val="24"/>
    </w:rPr>
  </w:style>
  <w:style w:type="paragraph" w:customStyle="1" w:styleId="WW8Num91z0">
    <w:name w:val="WW8Num91z0"/>
    <w:qFormat/>
    <w:rPr>
      <w:color w:val="000000"/>
      <w:sz w:val="28"/>
    </w:rPr>
  </w:style>
  <w:style w:type="paragraph" w:customStyle="1" w:styleId="WW8Num88z0">
    <w:name w:val="WW8Num88z0"/>
    <w:qFormat/>
    <w:rPr>
      <w:color w:val="000000"/>
      <w:sz w:val="28"/>
    </w:rPr>
  </w:style>
  <w:style w:type="paragraph" w:customStyle="1" w:styleId="1ffffffd">
    <w:name w:val="Сильная ссылка1"/>
    <w:qFormat/>
    <w:rPr>
      <w:b/>
      <w:smallCaps/>
      <w:color w:val="C0504D"/>
      <w:spacing w:val="5"/>
      <w:sz w:val="24"/>
      <w:u w:val="single"/>
    </w:rPr>
  </w:style>
  <w:style w:type="paragraph" w:customStyle="1" w:styleId="21f7">
    <w:name w:val="Сильная ссылка21"/>
    <w:qFormat/>
    <w:rPr>
      <w:b/>
      <w:smallCaps/>
      <w:color w:val="C0504D"/>
      <w:spacing w:val="5"/>
      <w:sz w:val="24"/>
      <w:u w:val="single"/>
    </w:rPr>
  </w:style>
  <w:style w:type="paragraph" w:customStyle="1" w:styleId="WW8Num59z8">
    <w:name w:val="WW8Num59z8"/>
    <w:qFormat/>
    <w:rPr>
      <w:color w:val="000000"/>
      <w:sz w:val="24"/>
    </w:rPr>
  </w:style>
  <w:style w:type="paragraph" w:customStyle="1" w:styleId="CharacterStyle25">
    <w:name w:val="CharacterStyle25"/>
    <w:qFormat/>
    <w:rPr>
      <w:rFonts w:ascii="Times New Roman" w:hAnsi="Times New Roman"/>
      <w:b/>
      <w:color w:val="000000"/>
      <w:sz w:val="24"/>
    </w:rPr>
  </w:style>
  <w:style w:type="paragraph" w:customStyle="1" w:styleId="2ff2">
    <w:name w:val="Основной текст (2)"/>
    <w:qFormat/>
    <w:rPr>
      <w:rFonts w:ascii="Century Schoolbook" w:hAnsi="Century Schoolbook"/>
      <w:b/>
      <w:color w:val="000000"/>
      <w:sz w:val="18"/>
    </w:rPr>
  </w:style>
  <w:style w:type="paragraph" w:customStyle="1" w:styleId="64">
    <w:name w:val="Знак Знак6"/>
    <w:qFormat/>
    <w:rPr>
      <w:color w:val="000000"/>
      <w:sz w:val="28"/>
    </w:rPr>
  </w:style>
  <w:style w:type="paragraph" w:customStyle="1" w:styleId="WW-Absatz-Standardschriftart111111111">
    <w:name w:val="WW-Absatz-Standardschriftart111111111"/>
    <w:qFormat/>
    <w:rPr>
      <w:color w:val="000000"/>
      <w:sz w:val="24"/>
    </w:rPr>
  </w:style>
  <w:style w:type="paragraph" w:customStyle="1" w:styleId="4f1">
    <w:name w:val="çàãîëîâîê 4"/>
    <w:basedOn w:val="a"/>
    <w:qFormat/>
    <w:pPr>
      <w:keepNext/>
      <w:jc w:val="both"/>
    </w:pPr>
    <w:rPr>
      <w:sz w:val="28"/>
    </w:rPr>
  </w:style>
  <w:style w:type="paragraph" w:customStyle="1" w:styleId="WW8Num17z3">
    <w:name w:val="WW8Num17z3"/>
    <w:qFormat/>
    <w:rPr>
      <w:rFonts w:ascii="Symbol" w:hAnsi="Symbol"/>
      <w:color w:val="000000"/>
      <w:sz w:val="24"/>
    </w:rPr>
  </w:style>
  <w:style w:type="paragraph" w:customStyle="1" w:styleId="WW8Num28z6">
    <w:name w:val="WW8Num28z6"/>
    <w:qFormat/>
    <w:rPr>
      <w:color w:val="000000"/>
      <w:sz w:val="24"/>
    </w:rPr>
  </w:style>
  <w:style w:type="paragraph" w:customStyle="1" w:styleId="WW8Num35z0">
    <w:name w:val="WW8Num35z0"/>
    <w:qFormat/>
    <w:rPr>
      <w:rFonts w:ascii="Symbol" w:hAnsi="Symbol"/>
      <w:color w:val="000000"/>
      <w:sz w:val="24"/>
    </w:rPr>
  </w:style>
  <w:style w:type="paragraph" w:customStyle="1" w:styleId="zagolovok7">
    <w:name w:val="zagolovok_7"/>
    <w:basedOn w:val="a"/>
    <w:qFormat/>
    <w:pPr>
      <w:spacing w:before="280" w:after="280"/>
    </w:pPr>
  </w:style>
  <w:style w:type="paragraph" w:customStyle="1" w:styleId="WW8Num19z1">
    <w:name w:val="WW8Num19z1"/>
    <w:qFormat/>
    <w:rPr>
      <w:rFonts w:ascii="Courier New" w:hAnsi="Courier New"/>
      <w:color w:val="000000"/>
      <w:sz w:val="24"/>
    </w:rPr>
  </w:style>
  <w:style w:type="paragraph" w:customStyle="1" w:styleId="WW-Absatz-Standardschriftart12">
    <w:name w:val="WW-Absatz-Standardschriftart12"/>
    <w:qFormat/>
    <w:rPr>
      <w:color w:val="000000"/>
      <w:sz w:val="24"/>
    </w:rPr>
  </w:style>
  <w:style w:type="paragraph" w:customStyle="1" w:styleId="WW8Num34z7">
    <w:name w:val="WW8Num34z7"/>
    <w:qFormat/>
    <w:rPr>
      <w:color w:val="000000"/>
      <w:sz w:val="24"/>
    </w:rPr>
  </w:style>
  <w:style w:type="paragraph" w:customStyle="1" w:styleId="WW8Num41z6">
    <w:name w:val="WW8Num41z6"/>
    <w:qFormat/>
    <w:rPr>
      <w:color w:val="000000"/>
      <w:sz w:val="24"/>
    </w:rPr>
  </w:style>
  <w:style w:type="paragraph" w:customStyle="1" w:styleId="xl157">
    <w:name w:val="xl157"/>
    <w:basedOn w:val="a"/>
    <w:qFormat/>
    <w:pPr>
      <w:spacing w:before="280" w:after="280"/>
    </w:pPr>
  </w:style>
  <w:style w:type="paragraph" w:customStyle="1" w:styleId="WW8Num24z6">
    <w:name w:val="WW8Num24z6"/>
    <w:qFormat/>
    <w:rPr>
      <w:color w:val="000000"/>
      <w:sz w:val="24"/>
    </w:rPr>
  </w:style>
  <w:style w:type="paragraph" w:customStyle="1" w:styleId="ParagraphStyle34">
    <w:name w:val="ParagraphStyle34"/>
    <w:qFormat/>
    <w:pPr>
      <w:ind w:left="28" w:right="28"/>
      <w:jc w:val="center"/>
    </w:pPr>
    <w:rPr>
      <w:color w:val="000000"/>
      <w:sz w:val="22"/>
    </w:rPr>
  </w:style>
  <w:style w:type="paragraph" w:customStyle="1" w:styleId="WW8Num24z8">
    <w:name w:val="WW8Num24z8"/>
    <w:qFormat/>
    <w:rPr>
      <w:color w:val="000000"/>
      <w:sz w:val="24"/>
    </w:rPr>
  </w:style>
  <w:style w:type="paragraph" w:customStyle="1" w:styleId="WW8Num24z4">
    <w:name w:val="WW8Num24z4"/>
    <w:qFormat/>
    <w:rPr>
      <w:color w:val="000000"/>
      <w:sz w:val="24"/>
    </w:rPr>
  </w:style>
  <w:style w:type="paragraph" w:customStyle="1" w:styleId="WW8Num49z8">
    <w:name w:val="WW8Num49z8"/>
    <w:qFormat/>
    <w:rPr>
      <w:color w:val="000000"/>
      <w:sz w:val="24"/>
    </w:rPr>
  </w:style>
  <w:style w:type="paragraph" w:customStyle="1" w:styleId="2ff3">
    <w:name w:val="Гипертекстовая ссылка2"/>
    <w:qFormat/>
    <w:rPr>
      <w:b/>
      <w:color w:val="106BBE"/>
      <w:sz w:val="24"/>
    </w:rPr>
  </w:style>
  <w:style w:type="paragraph" w:customStyle="1" w:styleId="322">
    <w:name w:val="Заголовок 3 Знак2"/>
    <w:qFormat/>
    <w:rPr>
      <w:rFonts w:ascii="FuturisXCondC" w:hAnsi="FuturisXCondC"/>
      <w:color w:val="000000"/>
      <w:sz w:val="32"/>
    </w:rPr>
  </w:style>
  <w:style w:type="paragraph" w:customStyle="1" w:styleId="afffff9">
    <w:name w:val="Для статей закона о бюджете"/>
    <w:basedOn w:val="1"/>
    <w:qFormat/>
    <w:pPr>
      <w:numPr>
        <w:numId w:val="0"/>
      </w:numPr>
      <w:spacing w:line="360" w:lineRule="auto"/>
      <w:ind w:firstLine="851"/>
      <w:jc w:val="both"/>
    </w:pPr>
    <w:rPr>
      <w:sz w:val="28"/>
    </w:rPr>
  </w:style>
  <w:style w:type="paragraph" w:customStyle="1" w:styleId="WW8Num29z8">
    <w:name w:val="WW8Num29z8"/>
    <w:qFormat/>
    <w:rPr>
      <w:color w:val="000000"/>
      <w:sz w:val="24"/>
    </w:rPr>
  </w:style>
  <w:style w:type="paragraph" w:customStyle="1" w:styleId="WW8Num22z2">
    <w:name w:val="WW8Num22z2"/>
    <w:qFormat/>
    <w:rPr>
      <w:rFonts w:ascii="Wingdings" w:hAnsi="Wingdings"/>
      <w:color w:val="000000"/>
      <w:sz w:val="24"/>
    </w:rPr>
  </w:style>
  <w:style w:type="paragraph" w:customStyle="1" w:styleId="Style56">
    <w:name w:val="Style56"/>
    <w:basedOn w:val="a"/>
    <w:qFormat/>
    <w:pPr>
      <w:widowControl w:val="0"/>
      <w:spacing w:line="163" w:lineRule="exact"/>
      <w:ind w:left="221" w:hanging="221"/>
      <w:jc w:val="both"/>
    </w:pPr>
    <w:rPr>
      <w:rFonts w:ascii="Arial" w:hAnsi="Arial"/>
    </w:rPr>
  </w:style>
  <w:style w:type="paragraph" w:customStyle="1" w:styleId="style30">
    <w:name w:val="style3"/>
    <w:qFormat/>
    <w:rPr>
      <w:color w:val="000000"/>
      <w:sz w:val="24"/>
    </w:rPr>
  </w:style>
  <w:style w:type="paragraph" w:customStyle="1" w:styleId="Heading3Char">
    <w:name w:val="Heading 3 Char"/>
    <w:qFormat/>
    <w:rPr>
      <w:rFonts w:ascii="Arial" w:hAnsi="Arial"/>
      <w:b/>
      <w:color w:val="000000"/>
      <w:sz w:val="28"/>
    </w:rPr>
  </w:style>
  <w:style w:type="paragraph" w:customStyle="1" w:styleId="2ff4">
    <w:name w:val="Содержимое таблицы2"/>
    <w:basedOn w:val="a"/>
    <w:qFormat/>
    <w:pPr>
      <w:widowControl w:val="0"/>
      <w:spacing w:after="200" w:line="276" w:lineRule="auto"/>
    </w:pPr>
    <w:rPr>
      <w:rFonts w:ascii="Calibri" w:hAnsi="Calibri"/>
      <w:sz w:val="22"/>
    </w:rPr>
  </w:style>
  <w:style w:type="paragraph" w:customStyle="1" w:styleId="afffffa">
    <w:name w:val="Заголовок таблицы"/>
    <w:basedOn w:val="2ff4"/>
    <w:qFormat/>
    <w:pPr>
      <w:jc w:val="center"/>
    </w:pPr>
    <w:rPr>
      <w:b/>
    </w:rPr>
  </w:style>
  <w:style w:type="paragraph" w:customStyle="1" w:styleId="paper">
    <w:name w:val="paper"/>
    <w:basedOn w:val="a"/>
    <w:qFormat/>
    <w:pPr>
      <w:spacing w:before="280" w:after="280"/>
      <w:ind w:firstLine="125"/>
      <w:jc w:val="both"/>
    </w:pPr>
  </w:style>
  <w:style w:type="paragraph" w:customStyle="1" w:styleId="WW8Num20z1">
    <w:name w:val="WW8Num20z1"/>
    <w:qFormat/>
    <w:rPr>
      <w:color w:val="000000"/>
      <w:sz w:val="24"/>
    </w:rPr>
  </w:style>
  <w:style w:type="paragraph" w:customStyle="1" w:styleId="WW8Num50z2">
    <w:name w:val="WW8Num50z2"/>
    <w:qFormat/>
    <w:rPr>
      <w:color w:val="000000"/>
      <w:sz w:val="24"/>
    </w:rPr>
  </w:style>
  <w:style w:type="paragraph" w:customStyle="1" w:styleId="style2">
    <w:name w:val="style2"/>
    <w:qFormat/>
    <w:rPr>
      <w:rFonts w:ascii="Times New Roman" w:hAnsi="Times New Roman"/>
      <w:color w:val="000000"/>
      <w:sz w:val="24"/>
    </w:rPr>
  </w:style>
  <w:style w:type="paragraph" w:customStyle="1" w:styleId="WW8Num6z1">
    <w:name w:val="WW8Num6z1"/>
    <w:qFormat/>
    <w:rPr>
      <w:color w:val="202020"/>
      <w:sz w:val="24"/>
    </w:rPr>
  </w:style>
  <w:style w:type="paragraph" w:customStyle="1" w:styleId="xl138">
    <w:name w:val="xl138"/>
    <w:basedOn w:val="a"/>
    <w:qFormat/>
    <w:pPr>
      <w:spacing w:before="280" w:after="280"/>
    </w:pPr>
  </w:style>
  <w:style w:type="paragraph" w:customStyle="1" w:styleId="Footnote4">
    <w:name w:val="Footnote4"/>
    <w:basedOn w:val="a"/>
    <w:qFormat/>
    <w:pPr>
      <w:widowControl w:val="0"/>
    </w:pPr>
    <w:rPr>
      <w:rFonts w:ascii="Arial" w:hAnsi="Arial"/>
    </w:rPr>
  </w:style>
  <w:style w:type="paragraph" w:customStyle="1" w:styleId="z-">
    <w:name w:val="z-Конец формы Знак"/>
    <w:qFormat/>
    <w:rPr>
      <w:rFonts w:ascii="Arial" w:hAnsi="Arial"/>
      <w:color w:val="000000"/>
      <w:sz w:val="16"/>
    </w:rPr>
  </w:style>
  <w:style w:type="paragraph" w:customStyle="1" w:styleId="afffffb">
    <w:name w:val="!Красный"/>
    <w:qFormat/>
    <w:rPr>
      <w:color w:val="000000"/>
      <w:sz w:val="28"/>
      <w:highlight w:val="red"/>
    </w:rPr>
  </w:style>
  <w:style w:type="paragraph" w:customStyle="1" w:styleId="maintext">
    <w:name w:val="maintext"/>
    <w:basedOn w:val="a"/>
    <w:qFormat/>
    <w:pPr>
      <w:ind w:left="480" w:right="480"/>
      <w:jc w:val="both"/>
    </w:pPr>
    <w:rPr>
      <w:rFonts w:ascii="Arial" w:hAnsi="Arial"/>
      <w:color w:val="202020"/>
    </w:rPr>
  </w:style>
  <w:style w:type="paragraph" w:customStyle="1" w:styleId="WW8Num41z1">
    <w:name w:val="WW8Num41z1"/>
    <w:qFormat/>
    <w:rPr>
      <w:color w:val="000000"/>
      <w:sz w:val="24"/>
    </w:rPr>
  </w:style>
  <w:style w:type="paragraph" w:customStyle="1" w:styleId="tabletextcenter">
    <w:name w:val="tabletextcenter"/>
    <w:basedOn w:val="a"/>
    <w:qFormat/>
    <w:pPr>
      <w:spacing w:before="280" w:after="280"/>
    </w:pPr>
  </w:style>
  <w:style w:type="paragraph" w:customStyle="1" w:styleId="S50">
    <w:name w:val="S_Заголовок 5"/>
    <w:basedOn w:val="5"/>
    <w:qFormat/>
    <w:pPr>
      <w:tabs>
        <w:tab w:val="left" w:pos="360"/>
      </w:tabs>
      <w:spacing w:before="0" w:after="0"/>
    </w:pPr>
    <w:rPr>
      <w:rFonts w:ascii="Times New Roman" w:hAnsi="Times New Roman"/>
      <w:b w:val="0"/>
      <w:i w:val="0"/>
      <w:sz w:val="24"/>
    </w:rPr>
  </w:style>
  <w:style w:type="paragraph" w:customStyle="1" w:styleId="WW8Num27z2">
    <w:name w:val="WW8Num27z2"/>
    <w:qFormat/>
    <w:rPr>
      <w:rFonts w:ascii="Wingdings" w:hAnsi="Wingdings"/>
      <w:color w:val="000000"/>
      <w:sz w:val="24"/>
    </w:rPr>
  </w:style>
  <w:style w:type="paragraph" w:customStyle="1" w:styleId="85">
    <w:name w:val="Знак Знак8"/>
    <w:qFormat/>
    <w:rPr>
      <w:rFonts w:ascii="Arial" w:hAnsi="Arial"/>
      <w:color w:val="000000"/>
      <w:sz w:val="24"/>
    </w:rPr>
  </w:style>
  <w:style w:type="paragraph" w:customStyle="1" w:styleId="WW8Num2z82">
    <w:name w:val="WW8Num2z82"/>
    <w:qFormat/>
    <w:rPr>
      <w:color w:val="000000"/>
      <w:sz w:val="24"/>
    </w:rPr>
  </w:style>
  <w:style w:type="paragraph" w:customStyle="1" w:styleId="CharacterStyle28">
    <w:name w:val="CharacterStyle28"/>
    <w:qFormat/>
    <w:rPr>
      <w:rFonts w:ascii="Times New Roman" w:hAnsi="Times New Roman"/>
      <w:color w:val="000000"/>
      <w:sz w:val="24"/>
    </w:rPr>
  </w:style>
  <w:style w:type="paragraph" w:customStyle="1" w:styleId="xl66">
    <w:name w:val="xl66"/>
    <w:basedOn w:val="a"/>
    <w:qFormat/>
    <w:pPr>
      <w:spacing w:before="280" w:after="280"/>
      <w:jc w:val="center"/>
    </w:pPr>
    <w:rPr>
      <w:rFonts w:ascii="MS Sans Serif" w:hAnsi="MS Sans Serif"/>
      <w:b/>
      <w:sz w:val="18"/>
    </w:rPr>
  </w:style>
  <w:style w:type="paragraph" w:customStyle="1" w:styleId="tabletextleft">
    <w:name w:val="tabletextleft"/>
    <w:basedOn w:val="a"/>
    <w:qFormat/>
    <w:pPr>
      <w:spacing w:before="280" w:after="280"/>
    </w:pPr>
  </w:style>
  <w:style w:type="paragraph" w:customStyle="1" w:styleId="xl130">
    <w:name w:val="xl130"/>
    <w:basedOn w:val="a"/>
    <w:qFormat/>
    <w:pPr>
      <w:spacing w:before="280" w:after="280"/>
    </w:pPr>
  </w:style>
  <w:style w:type="paragraph" w:customStyle="1" w:styleId="ListLabel4">
    <w:name w:val="ListLabel 4"/>
    <w:qFormat/>
    <w:rPr>
      <w:color w:val="000000"/>
      <w:sz w:val="28"/>
    </w:rPr>
  </w:style>
  <w:style w:type="paragraph" w:customStyle="1" w:styleId="86">
    <w:name w:val="заголовок 8"/>
    <w:basedOn w:val="a"/>
    <w:qFormat/>
    <w:pPr>
      <w:keepNext/>
      <w:ind w:firstLine="851"/>
      <w:jc w:val="both"/>
      <w:outlineLvl w:val="7"/>
    </w:pPr>
    <w:rPr>
      <w:sz w:val="28"/>
    </w:rPr>
  </w:style>
  <w:style w:type="paragraph" w:customStyle="1" w:styleId="xl80">
    <w:name w:val="xl80"/>
    <w:basedOn w:val="a"/>
    <w:qFormat/>
    <w:pPr>
      <w:spacing w:before="280" w:after="280"/>
      <w:jc w:val="center"/>
    </w:pPr>
    <w:rPr>
      <w:b/>
    </w:rPr>
  </w:style>
  <w:style w:type="paragraph" w:customStyle="1" w:styleId="afffffc">
    <w:name w:val="Подчеркнутый Знак"/>
    <w:qFormat/>
    <w:rPr>
      <w:color w:val="000000"/>
      <w:sz w:val="24"/>
      <w:u w:val="single"/>
    </w:rPr>
  </w:style>
  <w:style w:type="paragraph" w:customStyle="1" w:styleId="articleseperator">
    <w:name w:val="article_seperator"/>
    <w:basedOn w:val="2ff1"/>
    <w:qFormat/>
  </w:style>
  <w:style w:type="paragraph" w:customStyle="1" w:styleId="toc10">
    <w:name w:val="toc 10"/>
    <w:qFormat/>
    <w:pPr>
      <w:spacing w:after="200" w:line="276" w:lineRule="auto"/>
      <w:ind w:left="1800"/>
    </w:pPr>
    <w:rPr>
      <w:color w:val="000000"/>
      <w:sz w:val="22"/>
    </w:rPr>
  </w:style>
  <w:style w:type="paragraph" w:customStyle="1" w:styleId="WW8Num34z3">
    <w:name w:val="WW8Num34z3"/>
    <w:qFormat/>
    <w:rPr>
      <w:color w:val="000000"/>
      <w:sz w:val="24"/>
    </w:rPr>
  </w:style>
  <w:style w:type="paragraph" w:customStyle="1" w:styleId="WW8Num27z0">
    <w:name w:val="WW8Num27z0"/>
    <w:qFormat/>
    <w:rPr>
      <w:rFonts w:ascii="Times New Roman" w:hAnsi="Times New Roman"/>
      <w:color w:val="000000"/>
      <w:sz w:val="24"/>
    </w:rPr>
  </w:style>
  <w:style w:type="paragraph" w:customStyle="1" w:styleId="xl164">
    <w:name w:val="xl164"/>
    <w:basedOn w:val="a"/>
    <w:qFormat/>
    <w:pPr>
      <w:spacing w:before="280" w:after="280"/>
      <w:jc w:val="center"/>
    </w:pPr>
  </w:style>
  <w:style w:type="paragraph" w:customStyle="1" w:styleId="3f5">
    <w:name w:val="Знак Знак Знак Знак Знак Знак Знак Знак Знак Знак3"/>
    <w:basedOn w:val="a"/>
    <w:qFormat/>
    <w:rPr>
      <w:rFonts w:ascii="Verdana" w:hAnsi="Verdana"/>
    </w:rPr>
  </w:style>
  <w:style w:type="paragraph" w:customStyle="1" w:styleId="WW8Num2z72">
    <w:name w:val="WW8Num2z72"/>
    <w:qFormat/>
    <w:rPr>
      <w:color w:val="000000"/>
      <w:sz w:val="24"/>
    </w:rPr>
  </w:style>
  <w:style w:type="paragraph" w:customStyle="1" w:styleId="WW8Num5z02">
    <w:name w:val="WW8Num5z02"/>
    <w:qFormat/>
    <w:rPr>
      <w:rFonts w:ascii="Times New Roman" w:hAnsi="Times New Roman"/>
      <w:color w:val="000000"/>
      <w:sz w:val="24"/>
    </w:rPr>
  </w:style>
  <w:style w:type="paragraph" w:customStyle="1" w:styleId="CharacterStyle2">
    <w:name w:val="CharacterStyle2"/>
    <w:qFormat/>
    <w:rPr>
      <w:rFonts w:ascii="Times New Roman" w:hAnsi="Times New Roman"/>
      <w:b/>
      <w:i/>
      <w:color w:val="000000"/>
      <w:sz w:val="24"/>
    </w:rPr>
  </w:style>
  <w:style w:type="paragraph" w:customStyle="1" w:styleId="65">
    <w:name w:val="çàãîëîâîê 6"/>
    <w:basedOn w:val="a"/>
    <w:qFormat/>
    <w:pPr>
      <w:keepNext/>
      <w:jc w:val="center"/>
    </w:pPr>
    <w:rPr>
      <w:sz w:val="28"/>
    </w:rPr>
  </w:style>
  <w:style w:type="paragraph" w:customStyle="1" w:styleId="WW8Num49z7">
    <w:name w:val="WW8Num49z7"/>
    <w:qFormat/>
    <w:rPr>
      <w:color w:val="000000"/>
      <w:sz w:val="24"/>
    </w:rPr>
  </w:style>
  <w:style w:type="paragraph" w:customStyle="1" w:styleId="2ff5">
    <w:name w:val="Текст2"/>
    <w:basedOn w:val="a"/>
    <w:qFormat/>
    <w:pPr>
      <w:widowControl w:val="0"/>
      <w:jc w:val="both"/>
    </w:pPr>
    <w:rPr>
      <w:rFonts w:ascii="Courier New" w:hAnsi="Courier New"/>
    </w:rPr>
  </w:style>
  <w:style w:type="paragraph" w:customStyle="1" w:styleId="WW8Num4z12">
    <w:name w:val="WW8Num4z12"/>
    <w:qFormat/>
    <w:rPr>
      <w:color w:val="000000"/>
      <w:sz w:val="24"/>
    </w:rPr>
  </w:style>
  <w:style w:type="paragraph" w:customStyle="1" w:styleId="4f2">
    <w:name w:val="Обычный4"/>
    <w:qFormat/>
    <w:pPr>
      <w:widowControl w:val="0"/>
    </w:pPr>
    <w:rPr>
      <w:rFonts w:ascii="Times New Roman" w:hAnsi="Times New Roman"/>
      <w:color w:val="000000"/>
      <w:sz w:val="28"/>
    </w:rPr>
  </w:style>
  <w:style w:type="paragraph" w:customStyle="1" w:styleId="WW8Num24z0">
    <w:name w:val="WW8Num24z0"/>
    <w:qFormat/>
    <w:rPr>
      <w:rFonts w:ascii="Times New Roman" w:hAnsi="Times New Roman"/>
      <w:color w:val="000000"/>
      <w:sz w:val="24"/>
    </w:rPr>
  </w:style>
  <w:style w:type="paragraph" w:customStyle="1" w:styleId="WW8Num28z0">
    <w:name w:val="WW8Num28z0"/>
    <w:qFormat/>
    <w:rPr>
      <w:rFonts w:ascii="Symbol" w:hAnsi="Symbol"/>
      <w:color w:val="000000"/>
      <w:sz w:val="24"/>
    </w:rPr>
  </w:style>
  <w:style w:type="paragraph" w:customStyle="1" w:styleId="WW8Num61z3">
    <w:name w:val="WW8Num61z3"/>
    <w:qFormat/>
    <w:rPr>
      <w:rFonts w:ascii="Symbol" w:hAnsi="Symbol"/>
      <w:color w:val="000000"/>
      <w:sz w:val="24"/>
    </w:rPr>
  </w:style>
  <w:style w:type="paragraph" w:customStyle="1" w:styleId="ParagraphStyle2">
    <w:name w:val="ParagraphStyle2"/>
    <w:qFormat/>
    <w:pPr>
      <w:jc w:val="center"/>
    </w:pPr>
    <w:rPr>
      <w:color w:val="000000"/>
      <w:sz w:val="22"/>
    </w:rPr>
  </w:style>
  <w:style w:type="paragraph" w:customStyle="1" w:styleId="afffffd">
    <w:name w:val="Обычный в таблице"/>
    <w:basedOn w:val="a"/>
    <w:qFormat/>
    <w:pPr>
      <w:spacing w:line="360" w:lineRule="auto"/>
      <w:ind w:left="6" w:hanging="6"/>
      <w:jc w:val="center"/>
    </w:pPr>
  </w:style>
  <w:style w:type="paragraph" w:customStyle="1" w:styleId="ParagraphStyle7">
    <w:name w:val="ParagraphStyle7"/>
    <w:qFormat/>
    <w:pPr>
      <w:ind w:left="28" w:right="28"/>
      <w:jc w:val="center"/>
    </w:pPr>
    <w:rPr>
      <w:color w:val="000000"/>
      <w:sz w:val="22"/>
    </w:rPr>
  </w:style>
  <w:style w:type="paragraph" w:customStyle="1" w:styleId="formattexttopleveltext">
    <w:name w:val="formattext topleveltext"/>
    <w:basedOn w:val="a"/>
    <w:qFormat/>
    <w:pPr>
      <w:spacing w:before="280" w:after="280"/>
      <w:ind w:left="403"/>
    </w:pPr>
  </w:style>
  <w:style w:type="paragraph" w:customStyle="1" w:styleId="afffffe">
    <w:name w:val="Основной текст + Полужирный"/>
    <w:qFormat/>
    <w:rPr>
      <w:rFonts w:ascii="Times New Roman" w:hAnsi="Times New Roman"/>
      <w:b/>
      <w:color w:val="000000"/>
      <w:spacing w:val="8"/>
      <w:sz w:val="24"/>
      <w:highlight w:val="white"/>
    </w:rPr>
  </w:style>
  <w:style w:type="paragraph" w:customStyle="1" w:styleId="ListLabel5">
    <w:name w:val="ListLabel 5"/>
    <w:qFormat/>
    <w:rPr>
      <w:color w:val="000000"/>
      <w:sz w:val="28"/>
    </w:rPr>
  </w:style>
  <w:style w:type="paragraph" w:customStyle="1" w:styleId="CharacterStyle31">
    <w:name w:val="CharacterStyle31"/>
    <w:qFormat/>
    <w:rPr>
      <w:rFonts w:ascii="Times New Roman" w:hAnsi="Times New Roman"/>
      <w:b/>
      <w:color w:val="000000"/>
      <w:sz w:val="24"/>
    </w:rPr>
  </w:style>
  <w:style w:type="paragraph" w:customStyle="1" w:styleId="Heading8Char">
    <w:name w:val="Heading 8 Char"/>
    <w:qFormat/>
    <w:rPr>
      <w:rFonts w:ascii="Cambria" w:hAnsi="Cambria"/>
      <w:color w:val="272727"/>
      <w:sz w:val="21"/>
    </w:rPr>
  </w:style>
  <w:style w:type="paragraph" w:customStyle="1" w:styleId="WW8Num55z0">
    <w:name w:val="WW8Num55z0"/>
    <w:qFormat/>
    <w:rPr>
      <w:rFonts w:ascii="Symbol" w:hAnsi="Symbol"/>
      <w:color w:val="000000"/>
      <w:sz w:val="24"/>
    </w:rPr>
  </w:style>
  <w:style w:type="paragraph" w:customStyle="1" w:styleId="WW8Num18z1">
    <w:name w:val="WW8Num18z1"/>
    <w:qFormat/>
    <w:rPr>
      <w:color w:val="000000"/>
      <w:sz w:val="24"/>
    </w:rPr>
  </w:style>
  <w:style w:type="paragraph" w:customStyle="1" w:styleId="xl163">
    <w:name w:val="xl163"/>
    <w:basedOn w:val="a"/>
    <w:qFormat/>
    <w:pPr>
      <w:spacing w:before="280" w:after="280"/>
      <w:jc w:val="center"/>
    </w:pPr>
  </w:style>
  <w:style w:type="paragraph" w:customStyle="1" w:styleId="wmi-callto">
    <w:name w:val="wmi-callto"/>
    <w:qFormat/>
    <w:rPr>
      <w:color w:val="000000"/>
      <w:sz w:val="24"/>
    </w:rPr>
  </w:style>
  <w:style w:type="paragraph" w:customStyle="1" w:styleId="ConsPlusCell">
    <w:name w:val="ConsPlusCell"/>
    <w:uiPriority w:val="99"/>
    <w:qFormat/>
    <w:pPr>
      <w:widowControl w:val="0"/>
    </w:pPr>
    <w:rPr>
      <w:color w:val="000000"/>
      <w:sz w:val="22"/>
    </w:rPr>
  </w:style>
  <w:style w:type="paragraph" w:customStyle="1" w:styleId="1ffffffe">
    <w:name w:val="_1"/>
    <w:basedOn w:val="a"/>
    <w:qFormat/>
    <w:pPr>
      <w:jc w:val="center"/>
    </w:pPr>
    <w:rPr>
      <w:b/>
      <w:sz w:val="32"/>
    </w:rPr>
  </w:style>
  <w:style w:type="paragraph" w:customStyle="1" w:styleId="S19">
    <w:name w:val="S_Маркированный Знак1"/>
    <w:qFormat/>
    <w:rPr>
      <w:rFonts w:ascii="Times New Roman" w:hAnsi="Times New Roman"/>
      <w:color w:val="000000"/>
      <w:sz w:val="24"/>
    </w:rPr>
  </w:style>
  <w:style w:type="paragraph" w:customStyle="1" w:styleId="WW8Num50z8">
    <w:name w:val="WW8Num50z8"/>
    <w:qFormat/>
    <w:rPr>
      <w:color w:val="000000"/>
      <w:sz w:val="24"/>
    </w:rPr>
  </w:style>
  <w:style w:type="paragraph" w:customStyle="1" w:styleId="CharacterStyle26">
    <w:name w:val="CharacterStyle26"/>
    <w:qFormat/>
    <w:rPr>
      <w:rFonts w:ascii="Times New Roman" w:hAnsi="Times New Roman"/>
      <w:b/>
      <w:color w:val="000000"/>
      <w:sz w:val="24"/>
    </w:rPr>
  </w:style>
  <w:style w:type="paragraph" w:customStyle="1" w:styleId="WW-Absatz-Standardschriftart1111111">
    <w:name w:val="WW-Absatz-Standardschriftart1111111"/>
    <w:qFormat/>
    <w:rPr>
      <w:color w:val="000000"/>
      <w:sz w:val="24"/>
    </w:rPr>
  </w:style>
  <w:style w:type="paragraph" w:customStyle="1" w:styleId="1fffffff">
    <w:name w:val="Стиль1"/>
    <w:basedOn w:val="3"/>
    <w:qFormat/>
    <w:pPr>
      <w:keepLines/>
      <w:spacing w:before="60" w:after="120"/>
      <w:jc w:val="both"/>
    </w:pPr>
    <w:rPr>
      <w:sz w:val="22"/>
    </w:rPr>
  </w:style>
  <w:style w:type="paragraph" w:customStyle="1" w:styleId="ParagraphStyle27">
    <w:name w:val="ParagraphStyle27"/>
    <w:qFormat/>
    <w:pPr>
      <w:ind w:left="28" w:right="28"/>
    </w:pPr>
    <w:rPr>
      <w:color w:val="000000"/>
      <w:sz w:val="22"/>
    </w:rPr>
  </w:style>
  <w:style w:type="paragraph" w:customStyle="1" w:styleId="Iniiaiieoaenonionooiii2">
    <w:name w:val="Iniiaiie oaeno n ionooiii 2"/>
    <w:basedOn w:val="Iauiue"/>
    <w:qFormat/>
    <w:pPr>
      <w:widowControl/>
      <w:spacing w:before="0"/>
      <w:ind w:firstLine="284"/>
    </w:pPr>
    <w:rPr>
      <w:rFonts w:ascii="Peterburg" w:hAnsi="Peterburg"/>
    </w:rPr>
  </w:style>
  <w:style w:type="paragraph" w:customStyle="1" w:styleId="WW8Num50z6">
    <w:name w:val="WW8Num50z6"/>
    <w:qFormat/>
    <w:rPr>
      <w:color w:val="000000"/>
      <w:sz w:val="24"/>
    </w:rPr>
  </w:style>
  <w:style w:type="paragraph" w:customStyle="1" w:styleId="WW8Num38z1">
    <w:name w:val="WW8Num38z1"/>
    <w:qFormat/>
    <w:rPr>
      <w:rFonts w:ascii="Courier New" w:hAnsi="Courier New"/>
      <w:color w:val="000000"/>
      <w:sz w:val="24"/>
    </w:rPr>
  </w:style>
  <w:style w:type="paragraph" w:customStyle="1" w:styleId="WW8Num44z0">
    <w:name w:val="WW8Num44z0"/>
    <w:qFormat/>
    <w:rPr>
      <w:rFonts w:ascii="Times New Roman" w:hAnsi="Times New Roman"/>
      <w:color w:val="000000"/>
      <w:sz w:val="24"/>
    </w:rPr>
  </w:style>
  <w:style w:type="paragraph" w:customStyle="1" w:styleId="WW8Num13z1">
    <w:name w:val="WW8Num13z1"/>
    <w:qFormat/>
    <w:rPr>
      <w:rFonts w:ascii="Courier New" w:hAnsi="Courier New"/>
      <w:color w:val="000000"/>
      <w:sz w:val="24"/>
    </w:rPr>
  </w:style>
  <w:style w:type="paragraph" w:customStyle="1" w:styleId="WW8Num3z02">
    <w:name w:val="WW8Num3z02"/>
    <w:qFormat/>
    <w:rPr>
      <w:rFonts w:ascii="Symbol" w:hAnsi="Symbol"/>
      <w:color w:val="000000"/>
      <w:sz w:val="24"/>
    </w:rPr>
  </w:style>
  <w:style w:type="paragraph" w:customStyle="1" w:styleId="2ff6">
    <w:name w:val="2 Глава"/>
    <w:basedOn w:val="a"/>
    <w:qFormat/>
    <w:pPr>
      <w:spacing w:before="480" w:after="420" w:line="360" w:lineRule="auto"/>
      <w:contextualSpacing/>
      <w:jc w:val="center"/>
    </w:pPr>
    <w:rPr>
      <w:b/>
      <w:caps/>
    </w:rPr>
  </w:style>
  <w:style w:type="paragraph" w:customStyle="1" w:styleId="WW8Num16z2">
    <w:name w:val="WW8Num16z2"/>
    <w:qFormat/>
    <w:rPr>
      <w:rFonts w:ascii="Wingdings" w:hAnsi="Wingdings"/>
      <w:color w:val="000000"/>
      <w:sz w:val="24"/>
    </w:rPr>
  </w:style>
  <w:style w:type="paragraph" w:customStyle="1" w:styleId="CharacterStyle8">
    <w:name w:val="CharacterStyle8"/>
    <w:qFormat/>
    <w:rPr>
      <w:rFonts w:ascii="Times New Roman" w:hAnsi="Times New Roman"/>
      <w:color w:val="000000"/>
      <w:sz w:val="24"/>
    </w:rPr>
  </w:style>
  <w:style w:type="paragraph" w:customStyle="1" w:styleId="WW8Num55z2">
    <w:name w:val="WW8Num55z2"/>
    <w:qFormat/>
    <w:rPr>
      <w:color w:val="000000"/>
      <w:sz w:val="24"/>
    </w:rPr>
  </w:style>
  <w:style w:type="paragraph" w:customStyle="1" w:styleId="WW8Num30z0">
    <w:name w:val="WW8Num30z0"/>
    <w:qFormat/>
    <w:rPr>
      <w:color w:val="000000"/>
      <w:sz w:val="24"/>
    </w:rPr>
  </w:style>
  <w:style w:type="paragraph" w:customStyle="1" w:styleId="WW8Num41z5">
    <w:name w:val="WW8Num41z5"/>
    <w:qFormat/>
    <w:rPr>
      <w:color w:val="000000"/>
      <w:sz w:val="24"/>
    </w:rPr>
  </w:style>
  <w:style w:type="paragraph" w:customStyle="1" w:styleId="Tabl">
    <w:name w:val="Tabl"/>
    <w:basedOn w:val="a"/>
    <w:qFormat/>
    <w:pPr>
      <w:keepNext/>
      <w:spacing w:before="120"/>
      <w:jc w:val="right"/>
    </w:pPr>
    <w:rPr>
      <w:rFonts w:ascii="Trebuchet MS" w:hAnsi="Trebuchet MS"/>
      <w:i/>
    </w:rPr>
  </w:style>
  <w:style w:type="paragraph" w:customStyle="1" w:styleId="xl173">
    <w:name w:val="xl173"/>
    <w:basedOn w:val="a"/>
    <w:qFormat/>
    <w:pPr>
      <w:spacing w:before="280" w:after="280"/>
      <w:jc w:val="center"/>
    </w:pPr>
  </w:style>
  <w:style w:type="paragraph" w:customStyle="1" w:styleId="xl142">
    <w:name w:val="xl142"/>
    <w:basedOn w:val="a"/>
    <w:qFormat/>
    <w:pPr>
      <w:spacing w:before="280" w:after="280"/>
    </w:pPr>
  </w:style>
  <w:style w:type="paragraph" w:customStyle="1" w:styleId="mw-headline">
    <w:name w:val="mw-headline"/>
    <w:qFormat/>
    <w:rPr>
      <w:color w:val="000000"/>
      <w:sz w:val="24"/>
    </w:rPr>
  </w:style>
  <w:style w:type="paragraph" w:customStyle="1" w:styleId="WW8Num21z1">
    <w:name w:val="WW8Num21z1"/>
    <w:qFormat/>
    <w:rPr>
      <w:color w:val="000000"/>
      <w:sz w:val="24"/>
    </w:rPr>
  </w:style>
  <w:style w:type="paragraph" w:customStyle="1" w:styleId="xl76">
    <w:name w:val="xl76"/>
    <w:basedOn w:val="a"/>
    <w:qFormat/>
    <w:pPr>
      <w:spacing w:before="280" w:after="280"/>
      <w:jc w:val="right"/>
    </w:pPr>
    <w:rPr>
      <w:rFonts w:ascii="Arial Narrow" w:hAnsi="Arial Narrow"/>
      <w:b/>
      <w:sz w:val="16"/>
    </w:rPr>
  </w:style>
  <w:style w:type="paragraph" w:customStyle="1" w:styleId="WW8Num62z4">
    <w:name w:val="WW8Num62z4"/>
    <w:qFormat/>
    <w:rPr>
      <w:color w:val="000000"/>
      <w:sz w:val="24"/>
    </w:rPr>
  </w:style>
  <w:style w:type="paragraph" w:customStyle="1" w:styleId="WW8Num64z1">
    <w:name w:val="WW8Num64z1"/>
    <w:qFormat/>
    <w:rPr>
      <w:rFonts w:ascii="Courier New" w:hAnsi="Courier New"/>
      <w:color w:val="000000"/>
      <w:sz w:val="24"/>
    </w:rPr>
  </w:style>
  <w:style w:type="paragraph" w:customStyle="1" w:styleId="xl190">
    <w:name w:val="xl190"/>
    <w:basedOn w:val="a"/>
    <w:qFormat/>
    <w:pPr>
      <w:spacing w:before="280" w:after="280"/>
      <w:jc w:val="center"/>
    </w:pPr>
    <w:rPr>
      <w:b/>
    </w:rPr>
  </w:style>
  <w:style w:type="paragraph" w:customStyle="1" w:styleId="z-0">
    <w:name w:val="z-Начало формы Знак"/>
    <w:qFormat/>
    <w:rPr>
      <w:rFonts w:ascii="Arial" w:hAnsi="Arial"/>
      <w:color w:val="000000"/>
      <w:sz w:val="16"/>
    </w:rPr>
  </w:style>
  <w:style w:type="paragraph" w:customStyle="1" w:styleId="highlight">
    <w:name w:val="highlight"/>
    <w:qFormat/>
    <w:rPr>
      <w:color w:val="000000"/>
      <w:sz w:val="24"/>
    </w:rPr>
  </w:style>
  <w:style w:type="paragraph" w:customStyle="1" w:styleId="xl150">
    <w:name w:val="xl150"/>
    <w:basedOn w:val="a"/>
    <w:qFormat/>
    <w:pPr>
      <w:spacing w:before="280" w:after="280"/>
      <w:jc w:val="center"/>
    </w:pPr>
  </w:style>
  <w:style w:type="paragraph" w:customStyle="1" w:styleId="Style9">
    <w:name w:val="Style9"/>
    <w:basedOn w:val="a"/>
    <w:qFormat/>
    <w:pPr>
      <w:widowControl w:val="0"/>
      <w:spacing w:line="238" w:lineRule="exact"/>
      <w:jc w:val="center"/>
    </w:pPr>
    <w:rPr>
      <w:rFonts w:ascii="MS Reference Sans Serif" w:hAnsi="MS Reference Sans Serif"/>
    </w:rPr>
  </w:style>
  <w:style w:type="paragraph" w:customStyle="1" w:styleId="WW8Num34z6">
    <w:name w:val="WW8Num34z6"/>
    <w:qFormat/>
    <w:rPr>
      <w:color w:val="000000"/>
      <w:sz w:val="24"/>
    </w:rPr>
  </w:style>
  <w:style w:type="paragraph" w:customStyle="1" w:styleId="WW-Absatz-Standardschriftart11111111111">
    <w:name w:val="WW-Absatz-Standardschriftart11111111111"/>
    <w:qFormat/>
    <w:rPr>
      <w:color w:val="000000"/>
      <w:sz w:val="24"/>
    </w:rPr>
  </w:style>
  <w:style w:type="paragraph" w:customStyle="1" w:styleId="WW8Num60z1">
    <w:name w:val="WW8Num60z1"/>
    <w:qFormat/>
    <w:rPr>
      <w:rFonts w:ascii="Courier New" w:hAnsi="Courier New"/>
      <w:color w:val="000000"/>
      <w:sz w:val="24"/>
    </w:rPr>
  </w:style>
  <w:style w:type="paragraph" w:customStyle="1" w:styleId="OTCHET00">
    <w:name w:val="OTCHET_00"/>
    <w:basedOn w:val="2f7"/>
    <w:qFormat/>
    <w:pPr>
      <w:tabs>
        <w:tab w:val="left" w:pos="709"/>
        <w:tab w:val="left" w:pos="3402"/>
      </w:tabs>
      <w:spacing w:line="360" w:lineRule="auto"/>
      <w:ind w:left="0" w:firstLine="0"/>
    </w:pPr>
    <w:rPr>
      <w:rFonts w:ascii="NTTimes/Cyrillic" w:hAnsi="NTTimes/Cyrillic"/>
      <w:sz w:val="24"/>
    </w:rPr>
  </w:style>
  <w:style w:type="paragraph" w:customStyle="1" w:styleId="WW8Num34z5">
    <w:name w:val="WW8Num34z5"/>
    <w:qFormat/>
    <w:rPr>
      <w:color w:val="000000"/>
      <w:sz w:val="24"/>
    </w:rPr>
  </w:style>
  <w:style w:type="paragraph" w:customStyle="1" w:styleId="WW8Num57z5">
    <w:name w:val="WW8Num57z5"/>
    <w:qFormat/>
    <w:rPr>
      <w:color w:val="000000"/>
      <w:sz w:val="24"/>
    </w:rPr>
  </w:style>
  <w:style w:type="paragraph" w:customStyle="1" w:styleId="xl145">
    <w:name w:val="xl145"/>
    <w:basedOn w:val="a"/>
    <w:qFormat/>
    <w:pPr>
      <w:spacing w:before="280" w:after="280"/>
      <w:jc w:val="center"/>
    </w:pPr>
  </w:style>
  <w:style w:type="paragraph" w:customStyle="1" w:styleId="WW8Num98z0">
    <w:name w:val="WW8Num98z0"/>
    <w:qFormat/>
    <w:rPr>
      <w:color w:val="000000"/>
      <w:sz w:val="28"/>
    </w:rPr>
  </w:style>
  <w:style w:type="paragraph" w:customStyle="1" w:styleId="WW8Num33z1">
    <w:name w:val="WW8Num33z1"/>
    <w:qFormat/>
    <w:rPr>
      <w:rFonts w:ascii="Courier New" w:hAnsi="Courier New"/>
      <w:color w:val="000000"/>
      <w:sz w:val="24"/>
    </w:rPr>
  </w:style>
  <w:style w:type="paragraph" w:customStyle="1" w:styleId="xl95">
    <w:name w:val="xl95"/>
    <w:basedOn w:val="a"/>
    <w:qFormat/>
    <w:pPr>
      <w:spacing w:before="280" w:after="280"/>
      <w:jc w:val="center"/>
    </w:pPr>
  </w:style>
  <w:style w:type="paragraph" w:customStyle="1" w:styleId="xl123">
    <w:name w:val="xl123"/>
    <w:basedOn w:val="a"/>
    <w:qFormat/>
    <w:pPr>
      <w:spacing w:before="280" w:after="280"/>
    </w:pPr>
    <w:rPr>
      <w:b/>
    </w:rPr>
  </w:style>
  <w:style w:type="paragraph" w:customStyle="1" w:styleId="WW8Num21z3">
    <w:name w:val="WW8Num21z3"/>
    <w:qFormat/>
    <w:rPr>
      <w:color w:val="000000"/>
      <w:sz w:val="24"/>
    </w:rPr>
  </w:style>
  <w:style w:type="paragraph" w:customStyle="1" w:styleId="Footnote2">
    <w:name w:val="Footnote2"/>
    <w:basedOn w:val="a"/>
    <w:qFormat/>
  </w:style>
  <w:style w:type="paragraph" w:customStyle="1" w:styleId="affffff">
    <w:name w:val="т"/>
    <w:basedOn w:val="a"/>
    <w:qFormat/>
    <w:pPr>
      <w:spacing w:after="40"/>
      <w:ind w:firstLine="357"/>
      <w:jc w:val="both"/>
    </w:pPr>
    <w:rPr>
      <w:rFonts w:ascii="Tahoma" w:hAnsi="Tahoma"/>
    </w:rPr>
  </w:style>
  <w:style w:type="paragraph" w:customStyle="1" w:styleId="affffff0">
    <w:name w:val="Знак Знак"/>
    <w:qFormat/>
    <w:rPr>
      <w:rFonts w:ascii="Times New Roman" w:hAnsi="Times New Roman"/>
      <w:color w:val="000000"/>
      <w:sz w:val="24"/>
    </w:rPr>
  </w:style>
  <w:style w:type="paragraph" w:customStyle="1" w:styleId="1fffffff0">
    <w:name w:val="Маркированный список1"/>
    <w:basedOn w:val="a"/>
    <w:qFormat/>
    <w:pPr>
      <w:tabs>
        <w:tab w:val="left" w:pos="1429"/>
      </w:tabs>
      <w:spacing w:before="280" w:after="280"/>
      <w:ind w:left="360" w:hanging="360"/>
      <w:jc w:val="both"/>
    </w:pPr>
  </w:style>
  <w:style w:type="paragraph" w:customStyle="1" w:styleId="ListLabel1">
    <w:name w:val="ListLabel 1"/>
    <w:qFormat/>
    <w:rPr>
      <w:color w:val="000000"/>
      <w:sz w:val="28"/>
    </w:rPr>
  </w:style>
  <w:style w:type="paragraph" w:customStyle="1" w:styleId="CharacterStyle6">
    <w:name w:val="CharacterStyle6"/>
    <w:qFormat/>
    <w:rPr>
      <w:rFonts w:ascii="Times New Roman" w:hAnsi="Times New Roman"/>
      <w:b/>
      <w:color w:val="000000"/>
      <w:sz w:val="24"/>
    </w:rPr>
  </w:style>
  <w:style w:type="paragraph" w:customStyle="1" w:styleId="Style11">
    <w:name w:val="Style11"/>
    <w:basedOn w:val="a"/>
    <w:qFormat/>
    <w:pPr>
      <w:widowControl w:val="0"/>
      <w:spacing w:line="274" w:lineRule="exact"/>
      <w:jc w:val="both"/>
    </w:pPr>
    <w:rPr>
      <w:rFonts w:ascii="MS Reference Sans Serif" w:hAnsi="MS Reference Sans Serif"/>
    </w:rPr>
  </w:style>
  <w:style w:type="paragraph" w:customStyle="1" w:styleId="Bodytext4">
    <w:name w:val="Body text (4)"/>
    <w:qFormat/>
    <w:rPr>
      <w:rFonts w:ascii="Arial Narrow" w:hAnsi="Arial Narrow"/>
      <w:color w:val="000000"/>
      <w:sz w:val="16"/>
      <w:highlight w:val="white"/>
    </w:rPr>
  </w:style>
  <w:style w:type="paragraph" w:customStyle="1" w:styleId="zagc-1">
    <w:name w:val="zagc-1"/>
    <w:basedOn w:val="a"/>
    <w:qFormat/>
    <w:pPr>
      <w:spacing w:before="144" w:after="64"/>
      <w:ind w:firstLine="160"/>
      <w:jc w:val="center"/>
    </w:pPr>
    <w:rPr>
      <w:rFonts w:ascii="Arial" w:hAnsi="Arial"/>
      <w:b/>
      <w:caps/>
      <w:color w:val="29211E"/>
    </w:rPr>
  </w:style>
  <w:style w:type="paragraph" w:customStyle="1" w:styleId="Style10">
    <w:name w:val="Style10"/>
    <w:basedOn w:val="a"/>
    <w:qFormat/>
    <w:pPr>
      <w:widowControl w:val="0"/>
      <w:jc w:val="center"/>
    </w:pPr>
    <w:rPr>
      <w:rFonts w:ascii="Garamond" w:hAnsi="Garamond"/>
    </w:rPr>
  </w:style>
  <w:style w:type="paragraph" w:customStyle="1" w:styleId="1fffffff1">
    <w:name w:val="Знак Знак Знак1"/>
    <w:qFormat/>
    <w:rPr>
      <w:color w:val="000000"/>
      <w:sz w:val="24"/>
    </w:rPr>
  </w:style>
  <w:style w:type="paragraph" w:customStyle="1" w:styleId="1fffffff2">
    <w:name w:val="Указатель1"/>
    <w:basedOn w:val="a"/>
    <w:qFormat/>
    <w:pPr>
      <w:jc w:val="both"/>
    </w:pPr>
    <w:rPr>
      <w:rFonts w:ascii="Arial" w:hAnsi="Arial"/>
      <w:sz w:val="22"/>
    </w:rPr>
  </w:style>
  <w:style w:type="paragraph" w:customStyle="1" w:styleId="WW8Num15z1">
    <w:name w:val="WW8Num15z1"/>
    <w:qFormat/>
    <w:rPr>
      <w:rFonts w:ascii="Courier New" w:hAnsi="Courier New"/>
      <w:color w:val="000000"/>
      <w:sz w:val="24"/>
    </w:rPr>
  </w:style>
  <w:style w:type="paragraph" w:customStyle="1" w:styleId="xl139">
    <w:name w:val="xl139"/>
    <w:basedOn w:val="a"/>
    <w:qFormat/>
    <w:pPr>
      <w:spacing w:before="280" w:after="280"/>
    </w:pPr>
  </w:style>
  <w:style w:type="paragraph" w:customStyle="1" w:styleId="WW8Num41z3">
    <w:name w:val="WW8Num41z3"/>
    <w:qFormat/>
    <w:rPr>
      <w:color w:val="000000"/>
      <w:sz w:val="24"/>
    </w:rPr>
  </w:style>
  <w:style w:type="paragraph" w:customStyle="1" w:styleId="WW8Num117z2">
    <w:name w:val="WW8Num117z2"/>
    <w:qFormat/>
    <w:rPr>
      <w:rFonts w:ascii="Wingdings" w:hAnsi="Wingdings"/>
      <w:color w:val="000000"/>
      <w:sz w:val="24"/>
    </w:rPr>
  </w:style>
  <w:style w:type="paragraph" w:customStyle="1" w:styleId="mw-editsection-divider">
    <w:name w:val="mw-editsection-divider"/>
    <w:qFormat/>
    <w:rPr>
      <w:color w:val="000000"/>
      <w:sz w:val="24"/>
    </w:rPr>
  </w:style>
  <w:style w:type="paragraph" w:customStyle="1" w:styleId="xl70">
    <w:name w:val="xl70"/>
    <w:basedOn w:val="a"/>
    <w:qFormat/>
    <w:pPr>
      <w:spacing w:before="280" w:after="280"/>
    </w:pPr>
    <w:rPr>
      <w:rFonts w:ascii="Arial Narrow" w:hAnsi="Arial Narrow"/>
      <w:sz w:val="16"/>
    </w:rPr>
  </w:style>
  <w:style w:type="paragraph" w:customStyle="1" w:styleId="highlighthighlightactive">
    <w:name w:val="highlight highlight_active"/>
    <w:qFormat/>
    <w:rPr>
      <w:color w:val="000000"/>
      <w:sz w:val="24"/>
    </w:rPr>
  </w:style>
  <w:style w:type="paragraph" w:customStyle="1" w:styleId="affffff1">
    <w:name w:val="Абзац рядовой"/>
    <w:basedOn w:val="a"/>
    <w:qFormat/>
    <w:pPr>
      <w:jc w:val="both"/>
    </w:pPr>
    <w:rPr>
      <w:sz w:val="28"/>
    </w:rPr>
  </w:style>
  <w:style w:type="paragraph" w:customStyle="1" w:styleId="WW8Num62z5">
    <w:name w:val="WW8Num62z5"/>
    <w:qFormat/>
    <w:rPr>
      <w:color w:val="000000"/>
      <w:sz w:val="24"/>
    </w:rPr>
  </w:style>
  <w:style w:type="paragraph" w:customStyle="1" w:styleId="CharacterStyle29">
    <w:name w:val="CharacterStyle29"/>
    <w:qFormat/>
    <w:rPr>
      <w:rFonts w:ascii="Times New Roman" w:hAnsi="Times New Roman"/>
      <w:b/>
      <w:color w:val="000000"/>
      <w:sz w:val="22"/>
    </w:rPr>
  </w:style>
  <w:style w:type="paragraph" w:customStyle="1" w:styleId="affffff2">
    <w:name w:val="Основной шрифт"/>
    <w:qFormat/>
    <w:rPr>
      <w:color w:val="000000"/>
      <w:sz w:val="24"/>
    </w:rPr>
  </w:style>
  <w:style w:type="paragraph" w:customStyle="1" w:styleId="323">
    <w:name w:val="Основной текст с отступом 32"/>
    <w:basedOn w:val="a"/>
    <w:qFormat/>
    <w:pPr>
      <w:spacing w:after="120"/>
      <w:ind w:left="283"/>
    </w:pPr>
    <w:rPr>
      <w:sz w:val="16"/>
    </w:rPr>
  </w:style>
  <w:style w:type="paragraph" w:customStyle="1" w:styleId="WW8Num1z62">
    <w:name w:val="WW8Num1z62"/>
    <w:qFormat/>
    <w:rPr>
      <w:color w:val="000000"/>
      <w:sz w:val="24"/>
    </w:rPr>
  </w:style>
  <w:style w:type="paragraph" w:customStyle="1" w:styleId="WW8Num128z0">
    <w:name w:val="WW8Num128z0"/>
    <w:qFormat/>
    <w:rPr>
      <w:color w:val="000000"/>
      <w:sz w:val="28"/>
    </w:rPr>
  </w:style>
  <w:style w:type="paragraph" w:customStyle="1" w:styleId="bl1">
    <w:name w:val="bl1"/>
    <w:basedOn w:val="a"/>
    <w:qFormat/>
    <w:pPr>
      <w:spacing w:before="280" w:after="280"/>
    </w:pPr>
    <w:rPr>
      <w:sz w:val="18"/>
    </w:rPr>
  </w:style>
  <w:style w:type="paragraph" w:customStyle="1" w:styleId="130">
    <w:name w:val="Заголовок 1 Знак3"/>
    <w:qFormat/>
    <w:rPr>
      <w:rFonts w:ascii="Times New Roman" w:hAnsi="Times New Roman"/>
      <w:b/>
      <w:color w:val="000000"/>
      <w:sz w:val="28"/>
    </w:rPr>
  </w:style>
  <w:style w:type="paragraph" w:customStyle="1" w:styleId="WW8Num61z0">
    <w:name w:val="WW8Num61z0"/>
    <w:qFormat/>
    <w:rPr>
      <w:rFonts w:ascii="Symbol" w:hAnsi="Symbol"/>
      <w:color w:val="000000"/>
      <w:sz w:val="24"/>
    </w:rPr>
  </w:style>
  <w:style w:type="paragraph" w:customStyle="1" w:styleId="228">
    <w:name w:val="Знак22"/>
    <w:basedOn w:val="a"/>
    <w:qFormat/>
    <w:pPr>
      <w:spacing w:after="160" w:line="240" w:lineRule="exact"/>
      <w:ind w:firstLine="567"/>
      <w:jc w:val="both"/>
    </w:pPr>
    <w:rPr>
      <w:rFonts w:ascii="Verdana" w:hAnsi="Verdana"/>
    </w:rPr>
  </w:style>
  <w:style w:type="paragraph" w:customStyle="1" w:styleId="xl68">
    <w:name w:val="xl68"/>
    <w:basedOn w:val="a"/>
    <w:qFormat/>
    <w:pPr>
      <w:spacing w:before="280" w:after="280"/>
      <w:jc w:val="center"/>
    </w:pPr>
    <w:rPr>
      <w:rFonts w:ascii="Arial Narrow" w:hAnsi="Arial Narrow"/>
      <w:b/>
      <w:sz w:val="16"/>
    </w:rPr>
  </w:style>
  <w:style w:type="paragraph" w:customStyle="1" w:styleId="WW8Num117z1">
    <w:name w:val="WW8Num117z1"/>
    <w:qFormat/>
    <w:rPr>
      <w:rFonts w:ascii="Courier New" w:hAnsi="Courier New"/>
      <w:color w:val="000000"/>
      <w:sz w:val="24"/>
    </w:rPr>
  </w:style>
  <w:style w:type="paragraph" w:customStyle="1" w:styleId="Style7">
    <w:name w:val="Style7"/>
    <w:basedOn w:val="a"/>
    <w:qFormat/>
    <w:pPr>
      <w:widowControl w:val="0"/>
      <w:jc w:val="center"/>
    </w:pPr>
    <w:rPr>
      <w:rFonts w:ascii="MS Reference Sans Serif" w:hAnsi="MS Reference Sans Serif"/>
    </w:rPr>
  </w:style>
  <w:style w:type="paragraph" w:customStyle="1" w:styleId="1fffffff3">
    <w:name w:val="Слабое выделение1"/>
    <w:qFormat/>
    <w:rPr>
      <w:i/>
      <w:color w:val="808080"/>
      <w:sz w:val="24"/>
    </w:rPr>
  </w:style>
  <w:style w:type="paragraph" w:customStyle="1" w:styleId="WW8Num34z2">
    <w:name w:val="WW8Num34z2"/>
    <w:qFormat/>
    <w:rPr>
      <w:color w:val="000000"/>
      <w:sz w:val="24"/>
    </w:rPr>
  </w:style>
  <w:style w:type="paragraph" w:customStyle="1" w:styleId="affffff3">
    <w:name w:val="Знак Знак Знак"/>
    <w:basedOn w:val="a"/>
    <w:qFormat/>
    <w:rPr>
      <w:rFonts w:ascii="Verdana" w:hAnsi="Verdana"/>
    </w:rPr>
  </w:style>
  <w:style w:type="paragraph" w:customStyle="1" w:styleId="HeaderandFooter2">
    <w:name w:val="Header and Footer2"/>
    <w:qFormat/>
    <w:pPr>
      <w:spacing w:after="200" w:line="360" w:lineRule="auto"/>
    </w:pPr>
    <w:rPr>
      <w:rFonts w:ascii="XO Thames" w:hAnsi="XO Thames"/>
      <w:color w:val="000000"/>
      <w:sz w:val="22"/>
    </w:rPr>
  </w:style>
  <w:style w:type="paragraph" w:customStyle="1" w:styleId="WW8Num113z3">
    <w:name w:val="WW8Num113z3"/>
    <w:qFormat/>
    <w:rPr>
      <w:rFonts w:ascii="Symbol" w:hAnsi="Symbol"/>
      <w:color w:val="000000"/>
      <w:sz w:val="24"/>
    </w:rPr>
  </w:style>
  <w:style w:type="paragraph" w:customStyle="1" w:styleId="Style6">
    <w:name w:val="Style6"/>
    <w:basedOn w:val="a"/>
    <w:qFormat/>
    <w:pPr>
      <w:widowControl w:val="0"/>
      <w:spacing w:line="410" w:lineRule="exact"/>
      <w:jc w:val="center"/>
    </w:pPr>
    <w:rPr>
      <w:rFonts w:ascii="MS Reference Sans Serif" w:hAnsi="MS Reference Sans Serif"/>
    </w:rPr>
  </w:style>
  <w:style w:type="paragraph" w:customStyle="1" w:styleId="WW8Num6z02">
    <w:name w:val="WW8Num6z02"/>
    <w:qFormat/>
    <w:rPr>
      <w:rFonts w:ascii="Times New Roman" w:hAnsi="Times New Roman"/>
      <w:color w:val="000000"/>
      <w:sz w:val="24"/>
    </w:rPr>
  </w:style>
  <w:style w:type="paragraph" w:customStyle="1" w:styleId="WW8Num16z1">
    <w:name w:val="WW8Num16z1"/>
    <w:qFormat/>
    <w:rPr>
      <w:b/>
      <w:color w:val="000000"/>
      <w:sz w:val="24"/>
    </w:rPr>
  </w:style>
  <w:style w:type="paragraph" w:customStyle="1" w:styleId="21f8">
    <w:name w:val="Знак Знак21"/>
    <w:qFormat/>
    <w:rPr>
      <w:color w:val="000000"/>
      <w:sz w:val="24"/>
    </w:rPr>
  </w:style>
  <w:style w:type="paragraph" w:customStyle="1" w:styleId="FontStyle33">
    <w:name w:val="Font Style33"/>
    <w:qFormat/>
    <w:rPr>
      <w:rFonts w:ascii="Times New Roman" w:hAnsi="Times New Roman"/>
      <w:color w:val="000000"/>
      <w:sz w:val="26"/>
    </w:rPr>
  </w:style>
  <w:style w:type="paragraph" w:customStyle="1" w:styleId="66">
    <w:name w:val="Заголовок 6 Знак"/>
    <w:qFormat/>
    <w:rPr>
      <w:b/>
      <w:color w:val="000000"/>
      <w:sz w:val="24"/>
    </w:rPr>
  </w:style>
  <w:style w:type="paragraph" w:customStyle="1" w:styleId="WW8Num49z5">
    <w:name w:val="WW8Num49z5"/>
    <w:qFormat/>
    <w:rPr>
      <w:color w:val="000000"/>
      <w:sz w:val="24"/>
    </w:rPr>
  </w:style>
  <w:style w:type="paragraph" w:customStyle="1" w:styleId="CharacterStyle27">
    <w:name w:val="CharacterStyle27"/>
    <w:qFormat/>
    <w:rPr>
      <w:rFonts w:ascii="Times New Roman" w:hAnsi="Times New Roman"/>
      <w:b/>
      <w:color w:val="000000"/>
      <w:sz w:val="24"/>
    </w:rPr>
  </w:style>
  <w:style w:type="paragraph" w:customStyle="1" w:styleId="FontStyle57">
    <w:name w:val="Font Style57"/>
    <w:qFormat/>
    <w:rPr>
      <w:rFonts w:ascii="Times New Roman" w:hAnsi="Times New Roman"/>
      <w:color w:val="000000"/>
      <w:sz w:val="26"/>
    </w:rPr>
  </w:style>
  <w:style w:type="paragraph" w:customStyle="1" w:styleId="WW8Num58z0">
    <w:name w:val="WW8Num58z0"/>
    <w:qFormat/>
    <w:rPr>
      <w:rFonts w:ascii="Wingdings" w:hAnsi="Wingdings"/>
      <w:color w:val="000000"/>
      <w:sz w:val="24"/>
    </w:rPr>
  </w:style>
  <w:style w:type="paragraph" w:customStyle="1" w:styleId="WW8Num117z0">
    <w:name w:val="WW8Num117z0"/>
    <w:qFormat/>
    <w:rPr>
      <w:rFonts w:ascii="Symbol" w:hAnsi="Symbol"/>
      <w:color w:val="000000"/>
      <w:sz w:val="24"/>
    </w:rPr>
  </w:style>
  <w:style w:type="paragraph" w:customStyle="1" w:styleId="WW8Num49z2">
    <w:name w:val="WW8Num49z2"/>
    <w:qFormat/>
    <w:rPr>
      <w:color w:val="000000"/>
      <w:sz w:val="24"/>
    </w:rPr>
  </w:style>
  <w:style w:type="paragraph" w:customStyle="1" w:styleId="WW8Num18z3">
    <w:name w:val="WW8Num18z3"/>
    <w:qFormat/>
    <w:rPr>
      <w:color w:val="000000"/>
      <w:sz w:val="24"/>
    </w:rPr>
  </w:style>
  <w:style w:type="paragraph" w:customStyle="1" w:styleId="CharacterStyle1">
    <w:name w:val="CharacterStyle1"/>
    <w:qFormat/>
    <w:rPr>
      <w:rFonts w:ascii="Times New Roman" w:hAnsi="Times New Roman"/>
      <w:color w:val="000000"/>
      <w:sz w:val="24"/>
    </w:rPr>
  </w:style>
  <w:style w:type="paragraph" w:customStyle="1" w:styleId="Heading4Char">
    <w:name w:val="Heading 4 Char"/>
    <w:qFormat/>
    <w:rPr>
      <w:b/>
      <w:color w:val="000000"/>
      <w:sz w:val="28"/>
    </w:rPr>
  </w:style>
  <w:style w:type="paragraph" w:customStyle="1" w:styleId="WW8Num17z1">
    <w:name w:val="WW8Num17z1"/>
    <w:qFormat/>
    <w:rPr>
      <w:rFonts w:ascii="Courier New" w:hAnsi="Courier New"/>
      <w:color w:val="000000"/>
      <w:sz w:val="24"/>
    </w:rPr>
  </w:style>
  <w:style w:type="paragraph" w:customStyle="1" w:styleId="CharacterStyle10">
    <w:name w:val="CharacterStyle10"/>
    <w:qFormat/>
    <w:rPr>
      <w:rFonts w:ascii="Times New Roman" w:hAnsi="Times New Roman"/>
      <w:color w:val="000000"/>
      <w:sz w:val="24"/>
    </w:rPr>
  </w:style>
  <w:style w:type="paragraph" w:customStyle="1" w:styleId="Nonformat">
    <w:name w:val="Nonformat"/>
    <w:basedOn w:val="a"/>
    <w:qFormat/>
    <w:pPr>
      <w:widowControl w:val="0"/>
    </w:pPr>
    <w:rPr>
      <w:rFonts w:ascii="Consultant" w:hAnsi="Consultant"/>
    </w:rPr>
  </w:style>
  <w:style w:type="paragraph" w:customStyle="1" w:styleId="caaieiaie7">
    <w:name w:val="caaieiaie 7"/>
    <w:basedOn w:val="Iauiue1"/>
    <w:qFormat/>
    <w:pPr>
      <w:keepNext/>
      <w:ind w:firstLine="567"/>
      <w:jc w:val="both"/>
    </w:pPr>
    <w:rPr>
      <w:b/>
    </w:rPr>
  </w:style>
  <w:style w:type="paragraph" w:customStyle="1" w:styleId="p2">
    <w:name w:val="p2"/>
    <w:basedOn w:val="a"/>
    <w:qFormat/>
    <w:pPr>
      <w:spacing w:before="280" w:after="280"/>
    </w:pPr>
  </w:style>
  <w:style w:type="paragraph" w:customStyle="1" w:styleId="mw-editsection">
    <w:name w:val="mw-editsection"/>
    <w:qFormat/>
    <w:rPr>
      <w:color w:val="000000"/>
      <w:sz w:val="24"/>
    </w:rPr>
  </w:style>
  <w:style w:type="paragraph" w:customStyle="1" w:styleId="ParagraphStyle19">
    <w:name w:val="ParagraphStyle19"/>
    <w:qFormat/>
    <w:pPr>
      <w:ind w:left="28" w:right="28"/>
      <w:jc w:val="center"/>
    </w:pPr>
    <w:rPr>
      <w:color w:val="000000"/>
      <w:sz w:val="22"/>
    </w:rPr>
  </w:style>
  <w:style w:type="paragraph" w:customStyle="1" w:styleId="Normal">
    <w:name w:val="Normal Знак Знак"/>
    <w:qFormat/>
    <w:pPr>
      <w:spacing w:before="100" w:after="100"/>
      <w:jc w:val="both"/>
    </w:pPr>
    <w:rPr>
      <w:rFonts w:ascii="Times New Roman" w:hAnsi="Times New Roman"/>
      <w:color w:val="000000"/>
      <w:sz w:val="24"/>
    </w:rPr>
  </w:style>
  <w:style w:type="paragraph" w:customStyle="1" w:styleId="4f3">
    <w:name w:val="Стиль4"/>
    <w:basedOn w:val="a"/>
    <w:qFormat/>
    <w:pPr>
      <w:ind w:right="-73"/>
      <w:jc w:val="center"/>
    </w:pPr>
    <w:rPr>
      <w:b/>
    </w:rPr>
  </w:style>
  <w:style w:type="paragraph" w:customStyle="1" w:styleId="Absatz-Standardschriftart">
    <w:name w:val="Absatz-Standardschriftart"/>
    <w:qFormat/>
    <w:rPr>
      <w:color w:val="000000"/>
      <w:sz w:val="24"/>
    </w:rPr>
  </w:style>
  <w:style w:type="paragraph" w:customStyle="1" w:styleId="WW8Num37z2">
    <w:name w:val="WW8Num37z2"/>
    <w:qFormat/>
    <w:rPr>
      <w:color w:val="000000"/>
      <w:sz w:val="24"/>
    </w:rPr>
  </w:style>
  <w:style w:type="paragraph" w:customStyle="1" w:styleId="1fffffff4">
    <w:name w:val="Стиль1 Знак"/>
    <w:basedOn w:val="3"/>
    <w:qFormat/>
    <w:pPr>
      <w:keepLines/>
      <w:spacing w:before="60" w:after="120"/>
      <w:jc w:val="both"/>
    </w:pPr>
    <w:rPr>
      <w:sz w:val="22"/>
    </w:rPr>
  </w:style>
  <w:style w:type="paragraph" w:customStyle="1" w:styleId="WW8Num38z0">
    <w:name w:val="WW8Num38z0"/>
    <w:qFormat/>
    <w:rPr>
      <w:rFonts w:ascii="Wingdings" w:hAnsi="Wingdings"/>
      <w:color w:val="000000"/>
      <w:sz w:val="24"/>
    </w:rPr>
  </w:style>
  <w:style w:type="paragraph" w:customStyle="1" w:styleId="WW8Num12z8">
    <w:name w:val="WW8Num12z8"/>
    <w:qFormat/>
    <w:rPr>
      <w:color w:val="000000"/>
      <w:sz w:val="24"/>
    </w:rPr>
  </w:style>
  <w:style w:type="paragraph" w:customStyle="1" w:styleId="caaieiaie3">
    <w:name w:val="caaieiaie 3"/>
    <w:basedOn w:val="Iauiue"/>
    <w:qFormat/>
    <w:pPr>
      <w:keepNext/>
      <w:spacing w:before="0"/>
      <w:ind w:firstLine="0"/>
      <w:jc w:val="center"/>
    </w:pPr>
    <w:rPr>
      <w:b/>
    </w:rPr>
  </w:style>
  <w:style w:type="paragraph" w:customStyle="1" w:styleId="WW8Num1z22">
    <w:name w:val="WW8Num1z22"/>
    <w:qFormat/>
    <w:rPr>
      <w:color w:val="000000"/>
      <w:sz w:val="24"/>
    </w:rPr>
  </w:style>
  <w:style w:type="paragraph" w:customStyle="1" w:styleId="xl175">
    <w:name w:val="xl175"/>
    <w:basedOn w:val="a"/>
    <w:qFormat/>
    <w:pPr>
      <w:spacing w:before="280" w:after="280"/>
    </w:pPr>
  </w:style>
  <w:style w:type="paragraph" w:customStyle="1" w:styleId="maintitle">
    <w:name w:val="maintitle"/>
    <w:basedOn w:val="a"/>
    <w:qFormat/>
    <w:pPr>
      <w:spacing w:after="240"/>
      <w:jc w:val="center"/>
    </w:pPr>
    <w:rPr>
      <w:rFonts w:ascii="Arial" w:hAnsi="Arial"/>
      <w:b/>
      <w:color w:val="008866"/>
    </w:rPr>
  </w:style>
  <w:style w:type="paragraph" w:customStyle="1" w:styleId="WW8Num72z0">
    <w:name w:val="WW8Num72z0"/>
    <w:qFormat/>
    <w:rPr>
      <w:color w:val="000000"/>
      <w:sz w:val="28"/>
    </w:rPr>
  </w:style>
  <w:style w:type="paragraph" w:customStyle="1" w:styleId="affffff4">
    <w:name w:val="Содержимое врезки"/>
    <w:basedOn w:val="aff5"/>
    <w:qFormat/>
    <w:pPr>
      <w:spacing w:after="120"/>
    </w:pPr>
  </w:style>
  <w:style w:type="paragraph" w:customStyle="1" w:styleId="WW8Num63z0">
    <w:name w:val="WW8Num63z0"/>
    <w:qFormat/>
    <w:rPr>
      <w:rFonts w:ascii="Wingdings" w:hAnsi="Wingdings"/>
      <w:color w:val="000000"/>
      <w:sz w:val="24"/>
    </w:rPr>
  </w:style>
  <w:style w:type="paragraph" w:customStyle="1" w:styleId="WW8Num120z0">
    <w:name w:val="WW8Num120z0"/>
    <w:qFormat/>
    <w:rPr>
      <w:color w:val="000000"/>
      <w:sz w:val="28"/>
    </w:rPr>
  </w:style>
  <w:style w:type="paragraph" w:customStyle="1" w:styleId="WW8Num12z5">
    <w:name w:val="WW8Num12z5"/>
    <w:qFormat/>
    <w:rPr>
      <w:color w:val="000000"/>
      <w:sz w:val="24"/>
    </w:rPr>
  </w:style>
  <w:style w:type="paragraph" w:customStyle="1" w:styleId="FooterChar">
    <w:name w:val="Footer Char"/>
    <w:qFormat/>
    <w:rPr>
      <w:color w:val="000000"/>
      <w:sz w:val="24"/>
    </w:rPr>
  </w:style>
  <w:style w:type="paragraph" w:customStyle="1" w:styleId="Style1">
    <w:name w:val="Style1"/>
    <w:basedOn w:val="a"/>
    <w:qFormat/>
    <w:pPr>
      <w:widowControl w:val="0"/>
      <w:spacing w:line="410" w:lineRule="exact"/>
      <w:ind w:firstLine="468"/>
      <w:jc w:val="both"/>
    </w:pPr>
    <w:rPr>
      <w:rFonts w:ascii="MS Reference Sans Serif" w:hAnsi="MS Reference Sans Serif"/>
    </w:rPr>
  </w:style>
  <w:style w:type="paragraph" w:customStyle="1" w:styleId="titlepage">
    <w:name w:val="titlepage"/>
    <w:basedOn w:val="a"/>
    <w:qFormat/>
    <w:pPr>
      <w:spacing w:before="48" w:after="48"/>
      <w:ind w:firstLine="160"/>
      <w:jc w:val="center"/>
    </w:pPr>
    <w:rPr>
      <w:rFonts w:ascii="Arial" w:hAnsi="Arial"/>
      <w:b/>
      <w:caps/>
      <w:color w:val="B00000"/>
    </w:rPr>
  </w:style>
  <w:style w:type="paragraph" w:customStyle="1" w:styleId="v121">
    <w:name w:val="v121"/>
    <w:qFormat/>
    <w:rPr>
      <w:rFonts w:ascii="Verdana" w:hAnsi="Verdana"/>
      <w:color w:val="000000"/>
      <w:sz w:val="18"/>
    </w:rPr>
  </w:style>
  <w:style w:type="paragraph" w:customStyle="1" w:styleId="affffff5">
    <w:name w:val="Символы концевой сноски"/>
    <w:qFormat/>
    <w:rPr>
      <w:color w:val="000000"/>
      <w:sz w:val="24"/>
      <w:vertAlign w:val="superscript"/>
    </w:rPr>
  </w:style>
  <w:style w:type="paragraph" w:customStyle="1" w:styleId="229">
    <w:name w:val="Основной текст 2 Знак2"/>
    <w:qFormat/>
    <w:rPr>
      <w:color w:val="000000"/>
      <w:sz w:val="24"/>
    </w:rPr>
  </w:style>
  <w:style w:type="paragraph" w:customStyle="1" w:styleId="xl128">
    <w:name w:val="xl128"/>
    <w:basedOn w:val="a"/>
    <w:qFormat/>
    <w:pPr>
      <w:spacing w:before="280" w:after="280"/>
    </w:pPr>
    <w:rPr>
      <w:b/>
    </w:rPr>
  </w:style>
  <w:style w:type="paragraph" w:customStyle="1" w:styleId="msonormalbullet2gifbullet2gif">
    <w:name w:val="msonormalbullet2gifbullet2.gif"/>
    <w:basedOn w:val="a"/>
    <w:qFormat/>
    <w:pPr>
      <w:spacing w:before="280" w:after="280"/>
    </w:pPr>
  </w:style>
  <w:style w:type="paragraph" w:customStyle="1" w:styleId="affffff6">
    <w:name w:val="список"/>
    <w:basedOn w:val="a"/>
    <w:qFormat/>
    <w:pPr>
      <w:keepLines/>
      <w:ind w:left="709" w:hanging="284"/>
      <w:jc w:val="both"/>
    </w:pPr>
    <w:rPr>
      <w:rFonts w:ascii="Peterburg" w:hAnsi="Peterburg"/>
    </w:rPr>
  </w:style>
  <w:style w:type="paragraph" w:customStyle="1" w:styleId="Heading2Char">
    <w:name w:val="Heading 2 Char"/>
    <w:qFormat/>
    <w:rPr>
      <w:rFonts w:ascii="Arial" w:hAnsi="Arial"/>
      <w:b/>
      <w:color w:val="000000"/>
      <w:sz w:val="28"/>
    </w:rPr>
  </w:style>
  <w:style w:type="paragraph" w:customStyle="1" w:styleId="WW8Num37z7">
    <w:name w:val="WW8Num37z7"/>
    <w:qFormat/>
    <w:rPr>
      <w:color w:val="000000"/>
      <w:sz w:val="24"/>
    </w:rPr>
  </w:style>
  <w:style w:type="paragraph" w:customStyle="1" w:styleId="WW8Num29z6">
    <w:name w:val="WW8Num29z6"/>
    <w:qFormat/>
    <w:rPr>
      <w:color w:val="000000"/>
      <w:sz w:val="24"/>
    </w:rPr>
  </w:style>
  <w:style w:type="paragraph" w:customStyle="1" w:styleId="WW8Num5z12">
    <w:name w:val="WW8Num5z12"/>
    <w:qFormat/>
    <w:rPr>
      <w:rFonts w:ascii="Courier New" w:hAnsi="Courier New"/>
      <w:color w:val="000000"/>
      <w:sz w:val="24"/>
    </w:rPr>
  </w:style>
  <w:style w:type="paragraph" w:customStyle="1" w:styleId="affffff7">
    <w:name w:val="Âåðõíèé êîëîíòèòóë"/>
    <w:basedOn w:val="a"/>
    <w:qFormat/>
    <w:pPr>
      <w:tabs>
        <w:tab w:val="center" w:pos="4153"/>
        <w:tab w:val="right" w:pos="8306"/>
      </w:tabs>
    </w:pPr>
  </w:style>
  <w:style w:type="paragraph" w:customStyle="1" w:styleId="WW8Num11z2">
    <w:name w:val="WW8Num11z2"/>
    <w:qFormat/>
    <w:rPr>
      <w:rFonts w:ascii="Wingdings" w:hAnsi="Wingdings"/>
      <w:color w:val="000000"/>
      <w:sz w:val="24"/>
    </w:rPr>
  </w:style>
  <w:style w:type="paragraph" w:customStyle="1" w:styleId="Bodytext6">
    <w:name w:val="Body text (6)"/>
    <w:basedOn w:val="a"/>
    <w:qFormat/>
    <w:pPr>
      <w:spacing w:line="240" w:lineRule="atLeast"/>
    </w:pPr>
    <w:rPr>
      <w:sz w:val="25"/>
      <w:highlight w:val="white"/>
    </w:rPr>
  </w:style>
  <w:style w:type="paragraph" w:customStyle="1" w:styleId="WW8Num48z4">
    <w:name w:val="WW8Num48z4"/>
    <w:qFormat/>
    <w:rPr>
      <w:color w:val="000000"/>
      <w:sz w:val="24"/>
    </w:rPr>
  </w:style>
  <w:style w:type="paragraph" w:customStyle="1" w:styleId="Style8">
    <w:name w:val="Style8"/>
    <w:basedOn w:val="a"/>
    <w:qFormat/>
    <w:pPr>
      <w:widowControl w:val="0"/>
      <w:spacing w:line="216" w:lineRule="exact"/>
      <w:ind w:firstLine="122"/>
      <w:jc w:val="center"/>
    </w:pPr>
    <w:rPr>
      <w:rFonts w:ascii="MS Reference Sans Serif" w:hAnsi="MS Reference Sans Serif"/>
    </w:rPr>
  </w:style>
  <w:style w:type="paragraph" w:customStyle="1" w:styleId="affffff8">
    <w:name w:val="Основной текст Знак"/>
    <w:qFormat/>
    <w:rPr>
      <w:color w:val="000000"/>
      <w:sz w:val="24"/>
    </w:rPr>
  </w:style>
  <w:style w:type="paragraph" w:customStyle="1" w:styleId="xl90">
    <w:name w:val="xl90"/>
    <w:basedOn w:val="a"/>
    <w:qFormat/>
    <w:pPr>
      <w:spacing w:before="280" w:after="280"/>
      <w:jc w:val="center"/>
    </w:pPr>
    <w:rPr>
      <w:color w:val="343434"/>
    </w:rPr>
  </w:style>
  <w:style w:type="paragraph" w:customStyle="1" w:styleId="WW8Num4z02">
    <w:name w:val="WW8Num4z02"/>
    <w:qFormat/>
    <w:rPr>
      <w:rFonts w:ascii="Symbol" w:hAnsi="Symbol"/>
      <w:color w:val="000000"/>
      <w:sz w:val="24"/>
    </w:rPr>
  </w:style>
  <w:style w:type="paragraph" w:customStyle="1" w:styleId="affffff9">
    <w:name w:val="Знак Знак Знак Знак"/>
    <w:basedOn w:val="a"/>
    <w:qFormat/>
    <w:pPr>
      <w:spacing w:after="160" w:line="240" w:lineRule="exact"/>
    </w:pPr>
  </w:style>
  <w:style w:type="paragraph" w:customStyle="1" w:styleId="xl189">
    <w:name w:val="xl189"/>
    <w:basedOn w:val="a"/>
    <w:qFormat/>
    <w:pPr>
      <w:spacing w:before="280" w:after="280"/>
      <w:jc w:val="center"/>
    </w:pPr>
    <w:rPr>
      <w:b/>
    </w:rPr>
  </w:style>
  <w:style w:type="paragraph" w:customStyle="1" w:styleId="3f6">
    <w:name w:val="Указатель3"/>
    <w:basedOn w:val="a"/>
    <w:qFormat/>
    <w:rPr>
      <w:sz w:val="20"/>
    </w:rPr>
  </w:style>
  <w:style w:type="paragraph" w:customStyle="1" w:styleId="WW8Num48z3">
    <w:name w:val="WW8Num48z3"/>
    <w:qFormat/>
    <w:rPr>
      <w:color w:val="000000"/>
      <w:sz w:val="24"/>
    </w:rPr>
  </w:style>
  <w:style w:type="paragraph" w:customStyle="1" w:styleId="xl166">
    <w:name w:val="xl166"/>
    <w:basedOn w:val="a"/>
    <w:qFormat/>
    <w:pPr>
      <w:spacing w:before="280" w:after="280"/>
    </w:pPr>
    <w:rPr>
      <w:b/>
    </w:rPr>
  </w:style>
  <w:style w:type="paragraph" w:customStyle="1" w:styleId="WW8Num76z2">
    <w:name w:val="WW8Num76z2"/>
    <w:qFormat/>
    <w:rPr>
      <w:rFonts w:ascii="Symbol" w:hAnsi="Symbol"/>
      <w:color w:val="000000"/>
      <w:sz w:val="24"/>
    </w:rPr>
  </w:style>
  <w:style w:type="paragraph" w:customStyle="1" w:styleId="WW8Num137z2">
    <w:name w:val="WW8Num137z2"/>
    <w:qFormat/>
    <w:rPr>
      <w:rFonts w:ascii="Wingdings" w:hAnsi="Wingdings"/>
      <w:color w:val="000000"/>
      <w:sz w:val="24"/>
    </w:rPr>
  </w:style>
  <w:style w:type="paragraph" w:customStyle="1" w:styleId="ParagraphStyle35">
    <w:name w:val="ParagraphStyle35"/>
    <w:qFormat/>
    <w:pPr>
      <w:ind w:left="28" w:right="28"/>
      <w:jc w:val="center"/>
    </w:pPr>
    <w:rPr>
      <w:color w:val="000000"/>
      <w:sz w:val="22"/>
    </w:rPr>
  </w:style>
  <w:style w:type="paragraph" w:customStyle="1" w:styleId="ParagraphStyle9">
    <w:name w:val="ParagraphStyle9"/>
    <w:qFormat/>
    <w:pPr>
      <w:ind w:left="28" w:right="28"/>
    </w:pPr>
    <w:rPr>
      <w:color w:val="000000"/>
      <w:sz w:val="22"/>
    </w:rPr>
  </w:style>
  <w:style w:type="paragraph" w:customStyle="1" w:styleId="WW8Num55z4">
    <w:name w:val="WW8Num55z4"/>
    <w:qFormat/>
    <w:rPr>
      <w:color w:val="000000"/>
      <w:sz w:val="24"/>
    </w:rPr>
  </w:style>
  <w:style w:type="paragraph" w:customStyle="1" w:styleId="6-">
    <w:name w:val="6.Табл.-данные"/>
    <w:qFormat/>
    <w:pPr>
      <w:widowControl w:val="0"/>
      <w:jc w:val="center"/>
    </w:pPr>
    <w:rPr>
      <w:rFonts w:ascii="Times New Roman" w:hAnsi="Times New Roman"/>
      <w:b/>
      <w:color w:val="000000"/>
      <w:sz w:val="24"/>
    </w:rPr>
  </w:style>
  <w:style w:type="paragraph" w:customStyle="1" w:styleId="WW8Num42z2">
    <w:name w:val="WW8Num42z2"/>
    <w:qFormat/>
    <w:rPr>
      <w:rFonts w:ascii="Wingdings" w:hAnsi="Wingdings"/>
      <w:color w:val="000000"/>
      <w:sz w:val="24"/>
    </w:rPr>
  </w:style>
  <w:style w:type="paragraph" w:customStyle="1" w:styleId="Default">
    <w:name w:val="Default"/>
    <w:uiPriority w:val="99"/>
    <w:qFormat/>
    <w:rPr>
      <w:rFonts w:ascii="Times New Roman" w:hAnsi="Times New Roman"/>
      <w:color w:val="000000"/>
      <w:sz w:val="24"/>
    </w:rPr>
  </w:style>
  <w:style w:type="paragraph" w:customStyle="1" w:styleId="StrongEmphasis">
    <w:name w:val="Strong Emphasis"/>
    <w:qFormat/>
    <w:rPr>
      <w:b/>
      <w:color w:val="000000"/>
      <w:sz w:val="24"/>
    </w:rPr>
  </w:style>
  <w:style w:type="paragraph" w:customStyle="1" w:styleId="Style32">
    <w:name w:val="Style3"/>
    <w:basedOn w:val="a"/>
    <w:qFormat/>
    <w:pPr>
      <w:widowControl w:val="0"/>
      <w:spacing w:line="410" w:lineRule="exact"/>
      <w:jc w:val="center"/>
    </w:pPr>
    <w:rPr>
      <w:rFonts w:ascii="MS Reference Sans Serif" w:hAnsi="MS Reference Sans Serif"/>
    </w:rPr>
  </w:style>
  <w:style w:type="paragraph" w:customStyle="1" w:styleId="1fffffff5">
    <w:name w:val="Стиль1 Знак Знак"/>
    <w:qFormat/>
    <w:rPr>
      <w:rFonts w:ascii="Arial" w:hAnsi="Arial"/>
      <w:b/>
      <w:color w:val="000000"/>
      <w:sz w:val="22"/>
    </w:rPr>
  </w:style>
  <w:style w:type="paragraph" w:customStyle="1" w:styleId="02">
    <w:name w:val="Основной текст 0"/>
    <w:basedOn w:val="a"/>
    <w:qFormat/>
    <w:pPr>
      <w:ind w:firstLine="539"/>
      <w:jc w:val="both"/>
    </w:pPr>
  </w:style>
  <w:style w:type="paragraph" w:customStyle="1" w:styleId="WW8Num47z0">
    <w:name w:val="WW8Num47z0"/>
    <w:qFormat/>
    <w:rPr>
      <w:rFonts w:ascii="Symbol" w:hAnsi="Symbol"/>
      <w:color w:val="000000"/>
      <w:sz w:val="24"/>
    </w:rPr>
  </w:style>
  <w:style w:type="paragraph" w:customStyle="1" w:styleId="WW8Num57z0">
    <w:name w:val="WW8Num57z0"/>
    <w:qFormat/>
    <w:rPr>
      <w:rFonts w:ascii="Symbol" w:hAnsi="Symbol"/>
      <w:color w:val="000000"/>
      <w:sz w:val="24"/>
    </w:rPr>
  </w:style>
  <w:style w:type="paragraph" w:customStyle="1" w:styleId="affffffa">
    <w:name w:val="Символ сноски"/>
    <w:qFormat/>
    <w:rPr>
      <w:color w:val="000000"/>
      <w:sz w:val="24"/>
      <w:vertAlign w:val="superscript"/>
    </w:rPr>
  </w:style>
  <w:style w:type="paragraph" w:customStyle="1" w:styleId="CharacterStyle111">
    <w:name w:val="CharacterStyle111"/>
    <w:qFormat/>
    <w:rPr>
      <w:rFonts w:ascii="Times New Roman" w:hAnsi="Times New Roman"/>
      <w:b/>
      <w:color w:val="000000"/>
      <w:sz w:val="24"/>
    </w:rPr>
  </w:style>
  <w:style w:type="paragraph" w:customStyle="1" w:styleId="WW8Num22z3">
    <w:name w:val="WW8Num22z3"/>
    <w:qFormat/>
    <w:rPr>
      <w:rFonts w:ascii="Symbol" w:hAnsi="Symbol"/>
      <w:color w:val="000000"/>
      <w:sz w:val="24"/>
    </w:rPr>
  </w:style>
  <w:style w:type="paragraph" w:customStyle="1" w:styleId="21f9">
    <w:name w:val="Абзац списка21"/>
    <w:qFormat/>
    <w:pPr>
      <w:widowControl w:val="0"/>
      <w:spacing w:before="200" w:after="200" w:line="360" w:lineRule="auto"/>
      <w:ind w:left="720"/>
    </w:pPr>
    <w:rPr>
      <w:rFonts w:ascii="Times New Roman" w:hAnsi="Times New Roman"/>
      <w:color w:val="000000"/>
      <w:sz w:val="24"/>
    </w:rPr>
  </w:style>
  <w:style w:type="paragraph" w:customStyle="1" w:styleId="affffffb">
    <w:name w:val="Стиль"/>
    <w:qFormat/>
    <w:pPr>
      <w:widowControl w:val="0"/>
    </w:pPr>
    <w:rPr>
      <w:rFonts w:ascii="Times New Roman" w:hAnsi="Times New Roman"/>
      <w:color w:val="000000"/>
      <w:sz w:val="24"/>
    </w:rPr>
  </w:style>
  <w:style w:type="paragraph" w:customStyle="1" w:styleId="xl91">
    <w:name w:val="xl91"/>
    <w:basedOn w:val="a"/>
    <w:qFormat/>
    <w:pPr>
      <w:spacing w:before="280" w:after="280"/>
      <w:jc w:val="center"/>
    </w:pPr>
  </w:style>
  <w:style w:type="paragraph" w:customStyle="1" w:styleId="xl122">
    <w:name w:val="xl122"/>
    <w:basedOn w:val="a"/>
    <w:qFormat/>
    <w:pPr>
      <w:spacing w:before="280" w:after="280"/>
    </w:pPr>
    <w:rPr>
      <w:b/>
    </w:rPr>
  </w:style>
  <w:style w:type="paragraph" w:customStyle="1" w:styleId="r">
    <w:name w:val="r"/>
    <w:qFormat/>
    <w:rPr>
      <w:color w:val="000000"/>
      <w:sz w:val="24"/>
    </w:rPr>
  </w:style>
  <w:style w:type="paragraph" w:customStyle="1" w:styleId="offc">
    <w:name w:val="offc"/>
    <w:basedOn w:val="a"/>
    <w:qFormat/>
    <w:pPr>
      <w:spacing w:before="75" w:after="75"/>
      <w:ind w:left="150"/>
    </w:pPr>
    <w:rPr>
      <w:rFonts w:ascii="Verdana" w:hAnsi="Verdana"/>
      <w:b/>
      <w:sz w:val="17"/>
    </w:rPr>
  </w:style>
  <w:style w:type="paragraph" w:customStyle="1" w:styleId="WW8Num36z2">
    <w:name w:val="WW8Num36z2"/>
    <w:qFormat/>
    <w:rPr>
      <w:rFonts w:ascii="Wingdings" w:hAnsi="Wingdings"/>
      <w:color w:val="000000"/>
      <w:sz w:val="24"/>
    </w:rPr>
  </w:style>
  <w:style w:type="paragraph" w:customStyle="1" w:styleId="CharacterStyle20">
    <w:name w:val="CharacterStyle20"/>
    <w:qFormat/>
    <w:rPr>
      <w:rFonts w:ascii="Times New Roman" w:hAnsi="Times New Roman"/>
      <w:color w:val="000000"/>
      <w:sz w:val="24"/>
    </w:rPr>
  </w:style>
  <w:style w:type="paragraph" w:customStyle="1" w:styleId="caaieiaie51">
    <w:name w:val="caaieiaie 51"/>
    <w:basedOn w:val="Iauiue21"/>
    <w:qFormat/>
    <w:pPr>
      <w:keepNext/>
      <w:ind w:firstLine="567"/>
      <w:jc w:val="both"/>
    </w:pPr>
    <w:rPr>
      <w:b/>
      <w:u w:val="single"/>
    </w:rPr>
  </w:style>
  <w:style w:type="paragraph" w:customStyle="1" w:styleId="ParagraphStyle12">
    <w:name w:val="ParagraphStyle12"/>
    <w:qFormat/>
    <w:pPr>
      <w:jc w:val="center"/>
    </w:pPr>
    <w:rPr>
      <w:color w:val="000000"/>
      <w:sz w:val="22"/>
    </w:rPr>
  </w:style>
  <w:style w:type="paragraph" w:customStyle="1" w:styleId="xl78">
    <w:name w:val="xl78"/>
    <w:basedOn w:val="a"/>
    <w:qFormat/>
    <w:pPr>
      <w:spacing w:before="280" w:after="280"/>
      <w:jc w:val="right"/>
    </w:pPr>
    <w:rPr>
      <w:rFonts w:ascii="Arial Narrow" w:hAnsi="Arial Narrow"/>
      <w:b/>
      <w:sz w:val="16"/>
    </w:rPr>
  </w:style>
  <w:style w:type="paragraph" w:customStyle="1" w:styleId="xl193">
    <w:name w:val="xl193"/>
    <w:basedOn w:val="a"/>
    <w:qFormat/>
    <w:pPr>
      <w:spacing w:before="280" w:after="280"/>
    </w:pPr>
    <w:rPr>
      <w:b/>
    </w:rPr>
  </w:style>
  <w:style w:type="paragraph" w:customStyle="1" w:styleId="2ff7">
    <w:name w:val="Название2"/>
    <w:basedOn w:val="a"/>
    <w:qFormat/>
    <w:pPr>
      <w:widowControl w:val="0"/>
      <w:spacing w:before="120" w:after="120" w:line="276" w:lineRule="auto"/>
    </w:pPr>
    <w:rPr>
      <w:rFonts w:ascii="Arial" w:hAnsi="Arial"/>
      <w:i/>
    </w:rPr>
  </w:style>
  <w:style w:type="paragraph" w:customStyle="1" w:styleId="xl158">
    <w:name w:val="xl158"/>
    <w:basedOn w:val="a"/>
    <w:qFormat/>
    <w:pPr>
      <w:spacing w:before="280" w:after="280"/>
    </w:pPr>
  </w:style>
  <w:style w:type="paragraph" w:customStyle="1" w:styleId="FontStyle14">
    <w:name w:val="Font Style14"/>
    <w:qFormat/>
    <w:rPr>
      <w:rFonts w:ascii="MS Reference Sans Serif" w:hAnsi="MS Reference Sans Serif"/>
      <w:color w:val="000000"/>
      <w:sz w:val="30"/>
    </w:rPr>
  </w:style>
  <w:style w:type="paragraph" w:customStyle="1" w:styleId="WW8Num53z1">
    <w:name w:val="WW8Num53z1"/>
    <w:qFormat/>
    <w:rPr>
      <w:rFonts w:ascii="Courier New" w:hAnsi="Courier New"/>
      <w:color w:val="000000"/>
      <w:sz w:val="24"/>
    </w:rPr>
  </w:style>
  <w:style w:type="paragraph" w:customStyle="1" w:styleId="1fffffff6">
    <w:name w:val="Текст1"/>
    <w:basedOn w:val="a"/>
    <w:qFormat/>
    <w:pPr>
      <w:jc w:val="both"/>
    </w:pPr>
  </w:style>
  <w:style w:type="paragraph" w:customStyle="1" w:styleId="font9">
    <w:name w:val="font9"/>
    <w:basedOn w:val="a"/>
    <w:qFormat/>
    <w:pPr>
      <w:spacing w:before="280" w:after="280"/>
    </w:pPr>
    <w:rPr>
      <w:b/>
    </w:rPr>
  </w:style>
  <w:style w:type="paragraph" w:customStyle="1" w:styleId="xl110">
    <w:name w:val="xl110"/>
    <w:basedOn w:val="a"/>
    <w:qFormat/>
    <w:pPr>
      <w:spacing w:before="280" w:after="280"/>
      <w:jc w:val="center"/>
    </w:pPr>
  </w:style>
  <w:style w:type="paragraph" w:customStyle="1" w:styleId="ParagraphStyle18">
    <w:name w:val="ParagraphStyle18"/>
    <w:qFormat/>
    <w:pPr>
      <w:ind w:left="28" w:right="28"/>
      <w:jc w:val="center"/>
    </w:pPr>
    <w:rPr>
      <w:color w:val="000000"/>
      <w:sz w:val="22"/>
    </w:rPr>
  </w:style>
  <w:style w:type="paragraph" w:customStyle="1" w:styleId="xl167">
    <w:name w:val="xl167"/>
    <w:basedOn w:val="a"/>
    <w:qFormat/>
    <w:pPr>
      <w:spacing w:before="280" w:after="280"/>
    </w:pPr>
    <w:rPr>
      <w:b/>
    </w:rPr>
  </w:style>
  <w:style w:type="paragraph" w:customStyle="1" w:styleId="xl149">
    <w:name w:val="xl149"/>
    <w:basedOn w:val="a"/>
    <w:qFormat/>
    <w:pPr>
      <w:spacing w:before="280" w:after="280"/>
    </w:pPr>
  </w:style>
  <w:style w:type="paragraph" w:customStyle="1" w:styleId="z-12">
    <w:name w:val="z-Конец формы1"/>
    <w:basedOn w:val="a"/>
    <w:qFormat/>
    <w:pPr>
      <w:jc w:val="center"/>
    </w:pPr>
    <w:rPr>
      <w:rFonts w:ascii="Arial" w:hAnsi="Arial"/>
      <w:sz w:val="16"/>
    </w:rPr>
  </w:style>
  <w:style w:type="paragraph" w:customStyle="1" w:styleId="2ff8">
    <w:name w:val="Знак сноски2"/>
    <w:qFormat/>
    <w:rPr>
      <w:color w:val="000000"/>
      <w:sz w:val="24"/>
      <w:vertAlign w:val="superscript"/>
    </w:rPr>
  </w:style>
  <w:style w:type="paragraph" w:customStyle="1" w:styleId="87">
    <w:name w:val="8ч"/>
    <w:basedOn w:val="affffff"/>
    <w:qFormat/>
    <w:pPr>
      <w:ind w:left="-55" w:right="-117" w:firstLine="0"/>
      <w:jc w:val="center"/>
    </w:pPr>
  </w:style>
  <w:style w:type="paragraph" w:customStyle="1" w:styleId="WW8Num46z7">
    <w:name w:val="WW8Num46z7"/>
    <w:qFormat/>
    <w:rPr>
      <w:color w:val="000000"/>
      <w:sz w:val="24"/>
    </w:rPr>
  </w:style>
  <w:style w:type="paragraph" w:customStyle="1" w:styleId="WW8Num2z22">
    <w:name w:val="WW8Num2z22"/>
    <w:qFormat/>
    <w:rPr>
      <w:rFonts w:ascii="Times New Roman" w:hAnsi="Times New Roman"/>
      <w:b/>
      <w:i/>
      <w:color w:val="000000"/>
      <w:sz w:val="24"/>
    </w:rPr>
  </w:style>
  <w:style w:type="paragraph" w:customStyle="1" w:styleId="xl79">
    <w:name w:val="xl79"/>
    <w:basedOn w:val="a"/>
    <w:qFormat/>
    <w:pPr>
      <w:spacing w:before="280" w:after="280"/>
      <w:jc w:val="right"/>
    </w:pPr>
    <w:rPr>
      <w:rFonts w:ascii="Arial Narrow" w:hAnsi="Arial Narrow"/>
      <w:b/>
      <w:sz w:val="16"/>
    </w:rPr>
  </w:style>
  <w:style w:type="paragraph" w:customStyle="1" w:styleId="font7">
    <w:name w:val="font7"/>
    <w:basedOn w:val="a"/>
    <w:qFormat/>
    <w:pPr>
      <w:spacing w:before="280" w:after="280"/>
    </w:pPr>
    <w:rPr>
      <w:color w:val="FF0000"/>
    </w:rPr>
  </w:style>
  <w:style w:type="paragraph" w:customStyle="1" w:styleId="CharacterStyle34">
    <w:name w:val="CharacterStyle34"/>
    <w:qFormat/>
    <w:rPr>
      <w:rFonts w:ascii="Times New Roman" w:hAnsi="Times New Roman"/>
      <w:b/>
      <w:color w:val="000000"/>
      <w:sz w:val="24"/>
    </w:rPr>
  </w:style>
  <w:style w:type="paragraph" w:customStyle="1" w:styleId="WW8Num19z8">
    <w:name w:val="WW8Num19z8"/>
    <w:qFormat/>
    <w:rPr>
      <w:color w:val="000000"/>
      <w:sz w:val="24"/>
    </w:rPr>
  </w:style>
  <w:style w:type="paragraph" w:customStyle="1" w:styleId="xl116">
    <w:name w:val="xl116"/>
    <w:basedOn w:val="a"/>
    <w:qFormat/>
    <w:pPr>
      <w:spacing w:before="280" w:after="280"/>
    </w:pPr>
    <w:rPr>
      <w:b/>
    </w:rPr>
  </w:style>
  <w:style w:type="paragraph" w:customStyle="1" w:styleId="WW8Num12z4">
    <w:name w:val="WW8Num12z4"/>
    <w:qFormat/>
    <w:rPr>
      <w:rFonts w:ascii="Courier New" w:hAnsi="Courier New"/>
      <w:color w:val="000000"/>
      <w:sz w:val="24"/>
    </w:rPr>
  </w:style>
  <w:style w:type="paragraph" w:customStyle="1" w:styleId="100">
    <w:name w:val="Оглавление 10"/>
    <w:basedOn w:val="1fffffff2"/>
    <w:qFormat/>
    <w:pPr>
      <w:tabs>
        <w:tab w:val="right" w:leader="dot" w:pos="7091"/>
      </w:tabs>
      <w:spacing w:before="120"/>
      <w:ind w:left="2547"/>
    </w:pPr>
    <w:rPr>
      <w:rFonts w:ascii="Times New Roman" w:hAnsi="Times New Roman"/>
    </w:rPr>
  </w:style>
  <w:style w:type="paragraph" w:customStyle="1" w:styleId="reference-text">
    <w:name w:val="reference-text"/>
    <w:qFormat/>
    <w:rPr>
      <w:color w:val="000000"/>
      <w:sz w:val="24"/>
    </w:rPr>
  </w:style>
  <w:style w:type="paragraph" w:customStyle="1" w:styleId="xl181">
    <w:name w:val="xl181"/>
    <w:basedOn w:val="a"/>
    <w:qFormat/>
    <w:pPr>
      <w:spacing w:before="280" w:after="280"/>
    </w:pPr>
  </w:style>
  <w:style w:type="paragraph" w:customStyle="1" w:styleId="affffffc">
    <w:name w:val="Табличный_заголовки"/>
    <w:basedOn w:val="a"/>
    <w:qFormat/>
    <w:pPr>
      <w:keepNext/>
      <w:keepLines/>
      <w:jc w:val="center"/>
    </w:pPr>
    <w:rPr>
      <w:b/>
      <w:sz w:val="22"/>
    </w:rPr>
  </w:style>
  <w:style w:type="paragraph" w:customStyle="1" w:styleId="WW8Num85z0">
    <w:name w:val="WW8Num85z0"/>
    <w:qFormat/>
    <w:rPr>
      <w:color w:val="000000"/>
      <w:sz w:val="28"/>
    </w:rPr>
  </w:style>
  <w:style w:type="paragraph" w:customStyle="1" w:styleId="WW8Num54z3">
    <w:name w:val="WW8Num54z3"/>
    <w:qFormat/>
    <w:rPr>
      <w:color w:val="000000"/>
      <w:sz w:val="24"/>
    </w:rPr>
  </w:style>
  <w:style w:type="paragraph" w:customStyle="1" w:styleId="WW8Num20z0">
    <w:name w:val="WW8Num20z0"/>
    <w:qFormat/>
    <w:rPr>
      <w:rFonts w:ascii="Times New Roman" w:hAnsi="Times New Roman"/>
      <w:color w:val="000000"/>
      <w:sz w:val="24"/>
    </w:rPr>
  </w:style>
  <w:style w:type="paragraph" w:customStyle="1" w:styleId="WW8Num67z0">
    <w:name w:val="WW8Num67z0"/>
    <w:qFormat/>
    <w:rPr>
      <w:color w:val="000000"/>
      <w:sz w:val="28"/>
    </w:rPr>
  </w:style>
  <w:style w:type="paragraph" w:customStyle="1" w:styleId="WW8Num3z12">
    <w:name w:val="WW8Num3z12"/>
    <w:qFormat/>
    <w:rPr>
      <w:rFonts w:ascii="Courier New" w:hAnsi="Courier New"/>
      <w:color w:val="000000"/>
      <w:sz w:val="24"/>
    </w:rPr>
  </w:style>
  <w:style w:type="paragraph" w:customStyle="1" w:styleId="FontStyle229">
    <w:name w:val="Font Style229"/>
    <w:qFormat/>
    <w:rPr>
      <w:rFonts w:ascii="Arial" w:hAnsi="Arial"/>
      <w:color w:val="000000"/>
      <w:sz w:val="14"/>
    </w:rPr>
  </w:style>
  <w:style w:type="paragraph" w:customStyle="1" w:styleId="S1a">
    <w:name w:val="S_Заголовок 1"/>
    <w:basedOn w:val="a"/>
    <w:qFormat/>
    <w:pPr>
      <w:tabs>
        <w:tab w:val="left" w:pos="720"/>
      </w:tabs>
      <w:ind w:left="720" w:hanging="360"/>
      <w:jc w:val="center"/>
    </w:pPr>
    <w:rPr>
      <w:b/>
      <w:caps/>
    </w:rPr>
  </w:style>
  <w:style w:type="paragraph" w:customStyle="1" w:styleId="xl141">
    <w:name w:val="xl141"/>
    <w:basedOn w:val="a"/>
    <w:qFormat/>
    <w:pPr>
      <w:spacing w:before="280" w:after="280"/>
    </w:pPr>
  </w:style>
  <w:style w:type="paragraph" w:customStyle="1" w:styleId="FontStyle24">
    <w:name w:val="Font Style24"/>
    <w:qFormat/>
    <w:rPr>
      <w:rFonts w:ascii="MS Reference Sans Serif" w:hAnsi="MS Reference Sans Serif"/>
      <w:b/>
      <w:color w:val="000000"/>
      <w:sz w:val="52"/>
    </w:rPr>
  </w:style>
  <w:style w:type="paragraph" w:customStyle="1" w:styleId="Style136">
    <w:name w:val="Style136"/>
    <w:basedOn w:val="a"/>
    <w:qFormat/>
    <w:pPr>
      <w:widowControl w:val="0"/>
    </w:pPr>
    <w:rPr>
      <w:rFonts w:ascii="Arial" w:hAnsi="Arial"/>
    </w:rPr>
  </w:style>
  <w:style w:type="paragraph" w:customStyle="1" w:styleId="hgkelc">
    <w:name w:val="hgkelc"/>
    <w:qFormat/>
    <w:rPr>
      <w:color w:val="000000"/>
      <w:sz w:val="24"/>
    </w:rPr>
  </w:style>
  <w:style w:type="paragraph" w:customStyle="1" w:styleId="WW8Num127z0">
    <w:name w:val="WW8Num127z0"/>
    <w:qFormat/>
    <w:rPr>
      <w:color w:val="000000"/>
      <w:sz w:val="28"/>
    </w:rPr>
  </w:style>
  <w:style w:type="paragraph" w:customStyle="1" w:styleId="HTML0">
    <w:name w:val="Стандартный HTML Знак"/>
    <w:qFormat/>
    <w:rPr>
      <w:rFonts w:ascii="Courier New" w:hAnsi="Courier New"/>
      <w:color w:val="000000"/>
      <w:sz w:val="24"/>
    </w:rPr>
  </w:style>
  <w:style w:type="paragraph" w:customStyle="1" w:styleId="WW8Num48z6">
    <w:name w:val="WW8Num48z6"/>
    <w:qFormat/>
    <w:rPr>
      <w:color w:val="000000"/>
      <w:sz w:val="24"/>
    </w:rPr>
  </w:style>
  <w:style w:type="paragraph" w:customStyle="1" w:styleId="CharacterStyle30">
    <w:name w:val="CharacterStyle30"/>
    <w:qFormat/>
    <w:rPr>
      <w:rFonts w:ascii="Times New Roman" w:hAnsi="Times New Roman"/>
      <w:color w:val="000000"/>
      <w:sz w:val="22"/>
    </w:rPr>
  </w:style>
  <w:style w:type="paragraph" w:customStyle="1" w:styleId="xl83">
    <w:name w:val="xl83"/>
    <w:basedOn w:val="a"/>
    <w:qFormat/>
    <w:pPr>
      <w:spacing w:before="280" w:after="280"/>
      <w:jc w:val="center"/>
    </w:pPr>
  </w:style>
  <w:style w:type="paragraph" w:customStyle="1" w:styleId="WW8Num20z6">
    <w:name w:val="WW8Num20z6"/>
    <w:qFormat/>
    <w:rPr>
      <w:color w:val="000000"/>
      <w:sz w:val="24"/>
    </w:rPr>
  </w:style>
  <w:style w:type="paragraph" w:customStyle="1" w:styleId="xl98">
    <w:name w:val="xl98"/>
    <w:basedOn w:val="a"/>
    <w:qFormat/>
    <w:pPr>
      <w:spacing w:before="280" w:after="280"/>
      <w:jc w:val="center"/>
    </w:pPr>
  </w:style>
  <w:style w:type="paragraph" w:customStyle="1" w:styleId="WW8Num26z1">
    <w:name w:val="WW8Num26z1"/>
    <w:qFormat/>
    <w:rPr>
      <w:color w:val="000000"/>
      <w:sz w:val="24"/>
    </w:rPr>
  </w:style>
  <w:style w:type="paragraph" w:customStyle="1" w:styleId="WW8Num37z8">
    <w:name w:val="WW8Num37z8"/>
    <w:qFormat/>
    <w:rPr>
      <w:color w:val="000000"/>
      <w:sz w:val="24"/>
    </w:rPr>
  </w:style>
  <w:style w:type="paragraph" w:customStyle="1" w:styleId="WW8Num8z0">
    <w:name w:val="WW8Num8z0"/>
    <w:qFormat/>
    <w:rPr>
      <w:rFonts w:ascii="Times New Roman" w:hAnsi="Times New Roman"/>
      <w:color w:val="000000"/>
      <w:sz w:val="24"/>
    </w:rPr>
  </w:style>
  <w:style w:type="paragraph" w:customStyle="1" w:styleId="WW8Num32z4">
    <w:name w:val="WW8Num32z4"/>
    <w:qFormat/>
    <w:rPr>
      <w:color w:val="000000"/>
      <w:sz w:val="24"/>
    </w:rPr>
  </w:style>
  <w:style w:type="paragraph" w:customStyle="1" w:styleId="xl73">
    <w:name w:val="xl73"/>
    <w:basedOn w:val="a"/>
    <w:qFormat/>
    <w:pPr>
      <w:spacing w:before="280" w:after="280"/>
    </w:pPr>
    <w:rPr>
      <w:rFonts w:ascii="Arial Narrow" w:hAnsi="Arial Narrow"/>
      <w:b/>
      <w:sz w:val="16"/>
    </w:rPr>
  </w:style>
  <w:style w:type="paragraph" w:customStyle="1" w:styleId="Style14">
    <w:name w:val="Style14"/>
    <w:basedOn w:val="a"/>
    <w:qFormat/>
    <w:pPr>
      <w:widowControl w:val="0"/>
      <w:spacing w:line="331" w:lineRule="exact"/>
      <w:jc w:val="both"/>
    </w:pPr>
  </w:style>
  <w:style w:type="paragraph" w:customStyle="1" w:styleId="FontStyle15">
    <w:name w:val="Font Style15"/>
    <w:qFormat/>
    <w:rPr>
      <w:rFonts w:ascii="MS Reference Sans Serif" w:hAnsi="MS Reference Sans Serif"/>
      <w:b/>
      <w:color w:val="000000"/>
      <w:sz w:val="30"/>
    </w:rPr>
  </w:style>
  <w:style w:type="paragraph" w:customStyle="1" w:styleId="CharacterStyle3">
    <w:name w:val="CharacterStyle3"/>
    <w:qFormat/>
    <w:rPr>
      <w:rFonts w:ascii="Times New Roman" w:hAnsi="Times New Roman"/>
      <w:color w:val="000000"/>
      <w:sz w:val="14"/>
    </w:rPr>
  </w:style>
  <w:style w:type="paragraph" w:customStyle="1" w:styleId="WW8Num13z0">
    <w:name w:val="WW8Num13z0"/>
    <w:qFormat/>
    <w:rPr>
      <w:rFonts w:ascii="Symbol" w:hAnsi="Symbol"/>
      <w:color w:val="000000"/>
      <w:sz w:val="24"/>
    </w:rPr>
  </w:style>
  <w:style w:type="paragraph" w:customStyle="1" w:styleId="font6">
    <w:name w:val="font6"/>
    <w:basedOn w:val="a"/>
    <w:qFormat/>
    <w:pPr>
      <w:spacing w:before="280" w:after="280"/>
    </w:pPr>
    <w:rPr>
      <w:b/>
    </w:rPr>
  </w:style>
  <w:style w:type="paragraph" w:customStyle="1" w:styleId="xl194">
    <w:name w:val="xl194"/>
    <w:basedOn w:val="a"/>
    <w:qFormat/>
    <w:pPr>
      <w:spacing w:before="280" w:after="280"/>
    </w:pPr>
  </w:style>
  <w:style w:type="paragraph" w:customStyle="1" w:styleId="xl24">
    <w:name w:val="xl24"/>
    <w:basedOn w:val="a"/>
    <w:qFormat/>
    <w:pPr>
      <w:spacing w:before="280" w:after="280"/>
      <w:jc w:val="center"/>
    </w:pPr>
    <w:rPr>
      <w:rFonts w:ascii="Arial Unicode MS" w:hAnsi="Arial Unicode MS"/>
    </w:rPr>
  </w:style>
  <w:style w:type="paragraph" w:customStyle="1" w:styleId="WW8Num4z22">
    <w:name w:val="WW8Num4z22"/>
    <w:qFormat/>
    <w:rPr>
      <w:rFonts w:ascii="Times New Roman" w:hAnsi="Times New Roman"/>
      <w:color w:val="000000"/>
      <w:sz w:val="24"/>
    </w:rPr>
  </w:style>
  <w:style w:type="paragraph" w:customStyle="1" w:styleId="tekstob">
    <w:name w:val="tekstob"/>
    <w:basedOn w:val="a"/>
    <w:qFormat/>
    <w:pPr>
      <w:spacing w:before="280" w:after="280"/>
    </w:pPr>
  </w:style>
  <w:style w:type="paragraph" w:customStyle="1" w:styleId="WW8Num9z1">
    <w:name w:val="WW8Num9z1"/>
    <w:qFormat/>
    <w:rPr>
      <w:rFonts w:ascii="Courier New" w:hAnsi="Courier New"/>
      <w:color w:val="000000"/>
      <w:sz w:val="24"/>
    </w:rPr>
  </w:style>
  <w:style w:type="paragraph" w:customStyle="1" w:styleId="affffffd">
    <w:name w:val="Основной текст с отступом Знак"/>
    <w:qFormat/>
    <w:rPr>
      <w:rFonts w:ascii="Times New Roman" w:hAnsi="Times New Roman"/>
      <w:color w:val="000000"/>
      <w:sz w:val="28"/>
    </w:rPr>
  </w:style>
  <w:style w:type="paragraph" w:customStyle="1" w:styleId="WW-Absatz-Standardschriftart11111111112">
    <w:name w:val="WW-Absatz-Standardschriftart11111111112"/>
    <w:qFormat/>
    <w:rPr>
      <w:color w:val="000000"/>
      <w:sz w:val="24"/>
    </w:rPr>
  </w:style>
  <w:style w:type="paragraph" w:customStyle="1" w:styleId="tablenumber">
    <w:name w:val="tablenumber"/>
    <w:basedOn w:val="a"/>
    <w:qFormat/>
    <w:pPr>
      <w:spacing w:before="280" w:after="280"/>
    </w:pPr>
  </w:style>
  <w:style w:type="paragraph" w:customStyle="1" w:styleId="WW8Num40z0">
    <w:name w:val="WW8Num40z0"/>
    <w:qFormat/>
    <w:rPr>
      <w:rFonts w:ascii="Symbol" w:hAnsi="Symbol"/>
      <w:color w:val="000000"/>
      <w:sz w:val="24"/>
    </w:rPr>
  </w:style>
  <w:style w:type="paragraph" w:customStyle="1" w:styleId="WW8Num62z3">
    <w:name w:val="WW8Num62z3"/>
    <w:qFormat/>
    <w:rPr>
      <w:color w:val="000000"/>
      <w:sz w:val="24"/>
    </w:rPr>
  </w:style>
  <w:style w:type="paragraph" w:customStyle="1" w:styleId="Heading5Char">
    <w:name w:val="Heading 5 Char"/>
    <w:qFormat/>
    <w:rPr>
      <w:b/>
      <w:i/>
      <w:color w:val="000000"/>
      <w:sz w:val="26"/>
    </w:rPr>
  </w:style>
  <w:style w:type="paragraph" w:customStyle="1" w:styleId="WW8Num46z0">
    <w:name w:val="WW8Num46z0"/>
    <w:qFormat/>
    <w:rPr>
      <w:color w:val="000000"/>
      <w:sz w:val="24"/>
    </w:rPr>
  </w:style>
  <w:style w:type="paragraph" w:customStyle="1" w:styleId="WW8Num23z2">
    <w:name w:val="WW8Num23z2"/>
    <w:qFormat/>
    <w:rPr>
      <w:color w:val="000000"/>
      <w:sz w:val="24"/>
    </w:rPr>
  </w:style>
  <w:style w:type="paragraph" w:customStyle="1" w:styleId="WW8Num19z2">
    <w:name w:val="WW8Num19z2"/>
    <w:qFormat/>
    <w:rPr>
      <w:color w:val="000000"/>
      <w:sz w:val="24"/>
    </w:rPr>
  </w:style>
  <w:style w:type="paragraph" w:customStyle="1" w:styleId="WW8Num39z0">
    <w:name w:val="WW8Num39z0"/>
    <w:qFormat/>
    <w:rPr>
      <w:rFonts w:ascii="Symbol" w:hAnsi="Symbol"/>
      <w:color w:val="000000"/>
      <w:sz w:val="24"/>
    </w:rPr>
  </w:style>
  <w:style w:type="paragraph" w:customStyle="1" w:styleId="67">
    <w:name w:val="заголовок 6"/>
    <w:basedOn w:val="a"/>
    <w:qFormat/>
    <w:pPr>
      <w:keepNext/>
      <w:ind w:left="435"/>
    </w:pPr>
  </w:style>
  <w:style w:type="paragraph" w:customStyle="1" w:styleId="11ff2">
    <w:name w:val="Абзац списка11"/>
    <w:basedOn w:val="a"/>
    <w:qFormat/>
    <w:pPr>
      <w:spacing w:after="200" w:line="276" w:lineRule="auto"/>
      <w:ind w:left="720"/>
    </w:pPr>
    <w:rPr>
      <w:rFonts w:ascii="Calibri" w:hAnsi="Calibri"/>
      <w:sz w:val="22"/>
    </w:rPr>
  </w:style>
  <w:style w:type="paragraph" w:customStyle="1" w:styleId="WW8Num23z7">
    <w:name w:val="WW8Num23z7"/>
    <w:qFormat/>
    <w:rPr>
      <w:color w:val="000000"/>
      <w:sz w:val="24"/>
    </w:rPr>
  </w:style>
  <w:style w:type="paragraph" w:customStyle="1" w:styleId="xl184">
    <w:name w:val="xl184"/>
    <w:basedOn w:val="a"/>
    <w:qFormat/>
    <w:pPr>
      <w:spacing w:before="280" w:after="280"/>
      <w:jc w:val="center"/>
    </w:pPr>
    <w:rPr>
      <w:b/>
    </w:rPr>
  </w:style>
  <w:style w:type="paragraph" w:customStyle="1" w:styleId="ParagraphStyle29">
    <w:name w:val="ParagraphStyle29"/>
    <w:qFormat/>
    <w:pPr>
      <w:ind w:left="28" w:right="28"/>
    </w:pPr>
    <w:rPr>
      <w:color w:val="000000"/>
      <w:sz w:val="22"/>
    </w:rPr>
  </w:style>
  <w:style w:type="paragraph" w:customStyle="1" w:styleId="ParagraphStyle111">
    <w:name w:val="ParagraphStyle111"/>
    <w:qFormat/>
    <w:pPr>
      <w:ind w:left="28" w:right="28"/>
      <w:jc w:val="center"/>
    </w:pPr>
    <w:rPr>
      <w:color w:val="000000"/>
      <w:sz w:val="22"/>
    </w:rPr>
  </w:style>
  <w:style w:type="paragraph" w:customStyle="1" w:styleId="xl187">
    <w:name w:val="xl187"/>
    <w:basedOn w:val="a"/>
    <w:qFormat/>
    <w:pPr>
      <w:spacing w:before="280" w:after="280"/>
    </w:pPr>
    <w:rPr>
      <w:b/>
    </w:rPr>
  </w:style>
  <w:style w:type="paragraph" w:customStyle="1" w:styleId="1fffffff7">
    <w:name w:val="Цитата1"/>
    <w:qFormat/>
    <w:pPr>
      <w:widowControl w:val="0"/>
      <w:spacing w:after="200" w:line="276" w:lineRule="auto"/>
      <w:ind w:left="-567" w:right="-1" w:firstLine="567"/>
      <w:jc w:val="both"/>
    </w:pPr>
    <w:rPr>
      <w:color w:val="000000"/>
      <w:sz w:val="28"/>
    </w:rPr>
  </w:style>
  <w:style w:type="paragraph" w:customStyle="1" w:styleId="11ff3">
    <w:name w:val="Без интервала11"/>
    <w:qFormat/>
    <w:pPr>
      <w:spacing w:before="120"/>
      <w:ind w:firstLine="567"/>
      <w:jc w:val="both"/>
    </w:pPr>
    <w:rPr>
      <w:rFonts w:ascii="Times New Roman" w:hAnsi="Times New Roman"/>
      <w:color w:val="000000"/>
      <w:sz w:val="24"/>
    </w:rPr>
  </w:style>
  <w:style w:type="paragraph" w:customStyle="1" w:styleId="BodyTextIndent3Char">
    <w:name w:val="Body Text Indent 3 Char"/>
    <w:qFormat/>
    <w:rPr>
      <w:color w:val="000000"/>
      <w:sz w:val="16"/>
    </w:rPr>
  </w:style>
  <w:style w:type="paragraph" w:customStyle="1" w:styleId="DefaultParagraphFont0">
    <w:name w:val="Default Paragraph Font_0"/>
    <w:qFormat/>
    <w:rPr>
      <w:color w:val="000000"/>
      <w:sz w:val="24"/>
    </w:rPr>
  </w:style>
  <w:style w:type="paragraph" w:customStyle="1" w:styleId="WW8Num24z7">
    <w:name w:val="WW8Num24z7"/>
    <w:qFormat/>
    <w:rPr>
      <w:color w:val="000000"/>
      <w:sz w:val="24"/>
    </w:rPr>
  </w:style>
  <w:style w:type="paragraph" w:customStyle="1" w:styleId="LO-Normal">
    <w:name w:val="LO-Normal"/>
    <w:qFormat/>
    <w:rPr>
      <w:rFonts w:ascii="Times New Roman" w:hAnsi="Times New Roman"/>
      <w:color w:val="000000"/>
      <w:sz w:val="24"/>
    </w:rPr>
  </w:style>
  <w:style w:type="paragraph" w:customStyle="1" w:styleId="justify2">
    <w:name w:val="justify2"/>
    <w:basedOn w:val="a"/>
    <w:qFormat/>
    <w:pPr>
      <w:spacing w:before="200" w:after="280"/>
      <w:ind w:firstLine="600"/>
      <w:jc w:val="both"/>
    </w:pPr>
  </w:style>
  <w:style w:type="paragraph" w:customStyle="1" w:styleId="S9">
    <w:name w:val="S_Обычний подчёркнутый"/>
    <w:basedOn w:val="a"/>
    <w:qFormat/>
    <w:pPr>
      <w:jc w:val="both"/>
    </w:pPr>
  </w:style>
  <w:style w:type="paragraph" w:customStyle="1" w:styleId="Textbody">
    <w:name w:val="Text body"/>
    <w:basedOn w:val="Standard"/>
    <w:qFormat/>
    <w:pPr>
      <w:widowControl/>
      <w:jc w:val="both"/>
    </w:pPr>
    <w:rPr>
      <w:rFonts w:ascii="Times New Roman" w:hAnsi="Times New Roman"/>
      <w:sz w:val="24"/>
    </w:rPr>
  </w:style>
  <w:style w:type="paragraph" w:customStyle="1" w:styleId="FontStyle23">
    <w:name w:val="Font Style23"/>
    <w:qFormat/>
    <w:rPr>
      <w:rFonts w:ascii="Verdana" w:hAnsi="Verdana"/>
      <w:i/>
      <w:color w:val="000000"/>
      <w:sz w:val="24"/>
    </w:rPr>
  </w:style>
  <w:style w:type="paragraph" w:customStyle="1" w:styleId="righttext">
    <w:name w:val="righttext"/>
    <w:basedOn w:val="a"/>
    <w:qFormat/>
    <w:pPr>
      <w:spacing w:before="280" w:after="280"/>
    </w:pPr>
  </w:style>
  <w:style w:type="paragraph" w:customStyle="1" w:styleId="WW8Num20z5">
    <w:name w:val="WW8Num20z5"/>
    <w:qFormat/>
    <w:rPr>
      <w:color w:val="000000"/>
      <w:sz w:val="24"/>
    </w:rPr>
  </w:style>
  <w:style w:type="paragraph" w:customStyle="1" w:styleId="WW8Num34z8">
    <w:name w:val="WW8Num34z8"/>
    <w:qFormat/>
    <w:rPr>
      <w:color w:val="000000"/>
      <w:sz w:val="24"/>
    </w:rPr>
  </w:style>
  <w:style w:type="paragraph" w:customStyle="1" w:styleId="apple-converted-space">
    <w:name w:val="apple-converted-space"/>
    <w:qFormat/>
    <w:rPr>
      <w:color w:val="000000"/>
      <w:sz w:val="24"/>
    </w:rPr>
  </w:style>
  <w:style w:type="paragraph" w:customStyle="1" w:styleId="xl84">
    <w:name w:val="xl84"/>
    <w:basedOn w:val="a"/>
    <w:qFormat/>
    <w:pPr>
      <w:spacing w:before="280" w:after="280"/>
      <w:jc w:val="center"/>
    </w:pPr>
  </w:style>
  <w:style w:type="paragraph" w:customStyle="1" w:styleId="nienie11">
    <w:name w:val="nienie11"/>
    <w:basedOn w:val="Iauiue21"/>
    <w:qFormat/>
    <w:pPr>
      <w:keepLines/>
      <w:ind w:left="709" w:hanging="284"/>
      <w:jc w:val="both"/>
    </w:pPr>
  </w:style>
  <w:style w:type="paragraph" w:customStyle="1" w:styleId="ce">
    <w:name w:val="&gt;ceсновной текст док."/>
    <w:basedOn w:val="Standard"/>
    <w:qFormat/>
    <w:pPr>
      <w:spacing w:before="60" w:after="60" w:line="100" w:lineRule="atLeast"/>
      <w:ind w:firstLine="567"/>
    </w:pPr>
    <w:rPr>
      <w:sz w:val="24"/>
    </w:rPr>
  </w:style>
  <w:style w:type="paragraph" w:customStyle="1" w:styleId="affffffe">
    <w:name w:val="Знак Знак Знак Знак Знак Знак Знак Знак Знак Знак Знак Знак Знак Знак Знак Знак Знак Знак Знак"/>
    <w:basedOn w:val="a"/>
    <w:qFormat/>
    <w:pPr>
      <w:spacing w:before="280" w:after="280"/>
    </w:pPr>
    <w:rPr>
      <w:rFonts w:ascii="Tahoma" w:hAnsi="Tahoma"/>
    </w:rPr>
  </w:style>
  <w:style w:type="paragraph" w:customStyle="1" w:styleId="S40">
    <w:name w:val="S_Заголовок 4"/>
    <w:basedOn w:val="4"/>
    <w:qFormat/>
    <w:pPr>
      <w:tabs>
        <w:tab w:val="left" w:pos="1800"/>
        <w:tab w:val="left" w:pos="3589"/>
      </w:tabs>
      <w:spacing w:before="0" w:after="0"/>
      <w:ind w:left="1800" w:hanging="720"/>
      <w:jc w:val="center"/>
    </w:pPr>
    <w:rPr>
      <w:rFonts w:ascii="Times New Roman" w:hAnsi="Times New Roman"/>
      <w:b w:val="0"/>
      <w:i/>
      <w:sz w:val="24"/>
    </w:rPr>
  </w:style>
  <w:style w:type="paragraph" w:customStyle="1" w:styleId="WW8Num14z6">
    <w:name w:val="WW8Num14z6"/>
    <w:qFormat/>
    <w:rPr>
      <w:color w:val="000000"/>
      <w:sz w:val="24"/>
    </w:rPr>
  </w:style>
  <w:style w:type="paragraph" w:customStyle="1" w:styleId="WW8Num114z2">
    <w:name w:val="WW8Num114z2"/>
    <w:qFormat/>
    <w:rPr>
      <w:rFonts w:ascii="Wingdings" w:hAnsi="Wingdings"/>
      <w:color w:val="000000"/>
      <w:sz w:val="24"/>
    </w:rPr>
  </w:style>
  <w:style w:type="paragraph" w:customStyle="1" w:styleId="4f4">
    <w:name w:val="4.Заголовок таблицы"/>
    <w:basedOn w:val="a"/>
    <w:qFormat/>
    <w:pPr>
      <w:widowControl w:val="0"/>
      <w:spacing w:before="60"/>
    </w:pPr>
    <w:rPr>
      <w:b/>
      <w:sz w:val="28"/>
    </w:rPr>
  </w:style>
  <w:style w:type="paragraph" w:customStyle="1" w:styleId="Report">
    <w:name w:val="Report"/>
    <w:basedOn w:val="a"/>
    <w:qFormat/>
    <w:pPr>
      <w:spacing w:line="360" w:lineRule="auto"/>
      <w:ind w:firstLine="567"/>
      <w:jc w:val="both"/>
    </w:pPr>
    <w:rPr>
      <w:sz w:val="28"/>
    </w:rPr>
  </w:style>
  <w:style w:type="paragraph" w:customStyle="1" w:styleId="p3">
    <w:name w:val="p3"/>
    <w:basedOn w:val="a"/>
    <w:qFormat/>
    <w:pPr>
      <w:spacing w:before="280" w:after="280"/>
    </w:pPr>
  </w:style>
  <w:style w:type="paragraph" w:customStyle="1" w:styleId="xl74">
    <w:name w:val="xl74"/>
    <w:basedOn w:val="a"/>
    <w:qFormat/>
    <w:pPr>
      <w:spacing w:before="280" w:after="280"/>
    </w:pPr>
    <w:rPr>
      <w:rFonts w:ascii="MS Sans Serif" w:hAnsi="MS Sans Serif"/>
      <w:b/>
      <w:sz w:val="16"/>
    </w:rPr>
  </w:style>
  <w:style w:type="paragraph" w:customStyle="1" w:styleId="Bodytext411">
    <w:name w:val="Body text (4)11"/>
    <w:basedOn w:val="a"/>
    <w:qFormat/>
    <w:pPr>
      <w:spacing w:before="180" w:after="600" w:line="216" w:lineRule="exact"/>
      <w:jc w:val="both"/>
    </w:pPr>
    <w:rPr>
      <w:rFonts w:ascii="Arial Narrow" w:hAnsi="Arial Narrow"/>
      <w:sz w:val="16"/>
      <w:highlight w:val="white"/>
    </w:rPr>
  </w:style>
  <w:style w:type="paragraph" w:customStyle="1" w:styleId="xl126">
    <w:name w:val="xl126"/>
    <w:basedOn w:val="a"/>
    <w:qFormat/>
    <w:pPr>
      <w:spacing w:before="280" w:after="280"/>
    </w:pPr>
    <w:rPr>
      <w:b/>
    </w:rPr>
  </w:style>
  <w:style w:type="paragraph" w:customStyle="1" w:styleId="msonormalcxsplast">
    <w:name w:val="msonormalcxsplast"/>
    <w:basedOn w:val="a"/>
    <w:qFormat/>
    <w:pPr>
      <w:spacing w:before="280" w:after="280"/>
    </w:pPr>
  </w:style>
  <w:style w:type="paragraph" w:customStyle="1" w:styleId="WW8Num37z6">
    <w:name w:val="WW8Num37z6"/>
    <w:qFormat/>
    <w:rPr>
      <w:color w:val="000000"/>
      <w:sz w:val="24"/>
    </w:rPr>
  </w:style>
  <w:style w:type="paragraph" w:customStyle="1" w:styleId="afffffff">
    <w:name w:val="Основной"/>
    <w:qFormat/>
    <w:pPr>
      <w:ind w:firstLine="709"/>
      <w:jc w:val="both"/>
    </w:pPr>
    <w:rPr>
      <w:rFonts w:ascii="Times New Roman" w:hAnsi="Times New Roman"/>
      <w:color w:val="000000"/>
      <w:sz w:val="24"/>
    </w:rPr>
  </w:style>
  <w:style w:type="paragraph" w:customStyle="1" w:styleId="WW8Num6z8">
    <w:name w:val="WW8Num6z8"/>
    <w:qFormat/>
    <w:rPr>
      <w:color w:val="000000"/>
      <w:sz w:val="24"/>
    </w:rPr>
  </w:style>
  <w:style w:type="paragraph" w:customStyle="1" w:styleId="WW8Num3z22">
    <w:name w:val="WW8Num3z22"/>
    <w:qFormat/>
    <w:rPr>
      <w:rFonts w:ascii="Wingdings" w:hAnsi="Wingdings"/>
      <w:color w:val="000000"/>
      <w:sz w:val="24"/>
    </w:rPr>
  </w:style>
  <w:style w:type="paragraph" w:customStyle="1" w:styleId="WW8Num33z0">
    <w:name w:val="WW8Num33z0"/>
    <w:qFormat/>
    <w:rPr>
      <w:rFonts w:ascii="Times New Roman" w:hAnsi="Times New Roman"/>
      <w:color w:val="000000"/>
      <w:sz w:val="24"/>
    </w:rPr>
  </w:style>
  <w:style w:type="paragraph" w:customStyle="1" w:styleId="HeaderChar">
    <w:name w:val="Header Char"/>
    <w:qFormat/>
    <w:rPr>
      <w:color w:val="000000"/>
      <w:sz w:val="24"/>
    </w:rPr>
  </w:style>
  <w:style w:type="paragraph" w:customStyle="1" w:styleId="WW-">
    <w:name w:val="WW-Символы концевой сноски"/>
    <w:qFormat/>
    <w:rPr>
      <w:color w:val="000000"/>
      <w:sz w:val="24"/>
    </w:rPr>
  </w:style>
  <w:style w:type="paragraph" w:customStyle="1" w:styleId="WW8Num60z0">
    <w:name w:val="WW8Num60z0"/>
    <w:qFormat/>
    <w:rPr>
      <w:rFonts w:ascii="Symbol" w:hAnsi="Symbol"/>
      <w:color w:val="000000"/>
      <w:sz w:val="24"/>
    </w:rPr>
  </w:style>
  <w:style w:type="paragraph" w:customStyle="1" w:styleId="xl93">
    <w:name w:val="xl93"/>
    <w:basedOn w:val="a"/>
    <w:qFormat/>
    <w:pPr>
      <w:spacing w:before="280" w:after="280"/>
      <w:jc w:val="center"/>
    </w:pPr>
  </w:style>
  <w:style w:type="paragraph" w:customStyle="1" w:styleId="1fffffff8">
    <w:name w:val="Îáû÷íûé1"/>
    <w:qFormat/>
    <w:pPr>
      <w:ind w:firstLine="851"/>
      <w:jc w:val="both"/>
    </w:pPr>
    <w:rPr>
      <w:rFonts w:ascii="Times New Roman" w:hAnsi="Times New Roman"/>
      <w:color w:val="000000"/>
      <w:sz w:val="24"/>
    </w:rPr>
  </w:style>
  <w:style w:type="paragraph" w:customStyle="1" w:styleId="xl156">
    <w:name w:val="xl156"/>
    <w:basedOn w:val="a"/>
    <w:qFormat/>
    <w:pPr>
      <w:spacing w:before="280" w:after="280"/>
    </w:pPr>
    <w:rPr>
      <w:b/>
    </w:rPr>
  </w:style>
  <w:style w:type="paragraph" w:customStyle="1" w:styleId="110111">
    <w:name w:val="Стиль 11 пт Слева:  01 см Перед:  1 пт После:  1 пт"/>
    <w:basedOn w:val="a"/>
    <w:qFormat/>
    <w:pPr>
      <w:spacing w:before="20" w:after="20"/>
      <w:ind w:left="57"/>
      <w:jc w:val="both"/>
    </w:pPr>
    <w:rPr>
      <w:sz w:val="22"/>
    </w:rPr>
  </w:style>
  <w:style w:type="paragraph" w:customStyle="1" w:styleId="ParagraphStyle211">
    <w:name w:val="ParagraphStyle211"/>
    <w:qFormat/>
    <w:pPr>
      <w:ind w:left="28" w:right="28"/>
      <w:jc w:val="center"/>
    </w:pPr>
    <w:rPr>
      <w:color w:val="000000"/>
      <w:sz w:val="22"/>
    </w:rPr>
  </w:style>
  <w:style w:type="paragraph" w:customStyle="1" w:styleId="WW8Num137z1">
    <w:name w:val="WW8Num137z1"/>
    <w:qFormat/>
    <w:rPr>
      <w:rFonts w:ascii="Courier New" w:hAnsi="Courier New"/>
      <w:color w:val="000000"/>
      <w:sz w:val="24"/>
    </w:rPr>
  </w:style>
  <w:style w:type="paragraph" w:customStyle="1" w:styleId="WW8Num28z1">
    <w:name w:val="WW8Num28z1"/>
    <w:qFormat/>
    <w:rPr>
      <w:rFonts w:ascii="Courier New" w:hAnsi="Courier New"/>
      <w:color w:val="000000"/>
      <w:sz w:val="24"/>
    </w:rPr>
  </w:style>
  <w:style w:type="paragraph" w:customStyle="1" w:styleId="WW8Num2z12">
    <w:name w:val="WW8Num2z12"/>
    <w:qFormat/>
    <w:rPr>
      <w:color w:val="202020"/>
      <w:sz w:val="24"/>
    </w:rPr>
  </w:style>
  <w:style w:type="paragraph" w:customStyle="1" w:styleId="ParagraphStyle6">
    <w:name w:val="ParagraphStyle6"/>
    <w:qFormat/>
    <w:pPr>
      <w:ind w:left="28" w:right="28"/>
      <w:jc w:val="center"/>
    </w:pPr>
    <w:rPr>
      <w:color w:val="000000"/>
      <w:sz w:val="22"/>
    </w:rPr>
  </w:style>
  <w:style w:type="paragraph" w:customStyle="1" w:styleId="88">
    <w:name w:val="8.Сноска"/>
    <w:basedOn w:val="6-10"/>
    <w:qFormat/>
    <w:pPr>
      <w:spacing w:before="120"/>
      <w:ind w:left="0" w:firstLine="0"/>
      <w:jc w:val="both"/>
    </w:pPr>
    <w:rPr>
      <w:i/>
    </w:rPr>
  </w:style>
  <w:style w:type="paragraph" w:customStyle="1" w:styleId="WW8Num29z7">
    <w:name w:val="WW8Num29z7"/>
    <w:qFormat/>
    <w:rPr>
      <w:color w:val="000000"/>
      <w:sz w:val="24"/>
    </w:rPr>
  </w:style>
  <w:style w:type="paragraph" w:customStyle="1" w:styleId="street-address">
    <w:name w:val="street-address"/>
    <w:qFormat/>
    <w:rPr>
      <w:color w:val="000000"/>
      <w:sz w:val="24"/>
    </w:rPr>
  </w:style>
  <w:style w:type="paragraph" w:customStyle="1" w:styleId="Style1921">
    <w:name w:val="_Style 1921"/>
    <w:qFormat/>
    <w:rPr>
      <w:rFonts w:ascii="Times New Roman" w:hAnsi="Times New Roman"/>
      <w:color w:val="000000"/>
      <w:sz w:val="22"/>
    </w:rPr>
  </w:style>
  <w:style w:type="paragraph" w:customStyle="1" w:styleId="WW8Num2z02">
    <w:name w:val="WW8Num2z02"/>
    <w:qFormat/>
    <w:rPr>
      <w:rFonts w:ascii="Times New Roman" w:hAnsi="Times New Roman"/>
      <w:color w:val="000000"/>
      <w:sz w:val="24"/>
    </w:rPr>
  </w:style>
  <w:style w:type="paragraph" w:customStyle="1" w:styleId="ParagraphStyle23">
    <w:name w:val="ParagraphStyle23"/>
    <w:qFormat/>
    <w:pPr>
      <w:ind w:left="28" w:right="28"/>
      <w:jc w:val="center"/>
    </w:pPr>
    <w:rPr>
      <w:color w:val="000000"/>
      <w:sz w:val="22"/>
    </w:rPr>
  </w:style>
  <w:style w:type="paragraph" w:customStyle="1" w:styleId="xl63">
    <w:name w:val="xl63"/>
    <w:basedOn w:val="a"/>
    <w:qFormat/>
    <w:pPr>
      <w:spacing w:before="280" w:after="280"/>
      <w:jc w:val="center"/>
    </w:pPr>
    <w:rPr>
      <w:rFonts w:ascii="MS Sans Serif" w:hAnsi="MS Sans Serif"/>
      <w:b/>
      <w:sz w:val="17"/>
    </w:rPr>
  </w:style>
  <w:style w:type="paragraph" w:customStyle="1" w:styleId="WW8Num4z32">
    <w:name w:val="WW8Num4z32"/>
    <w:qFormat/>
    <w:rPr>
      <w:color w:val="000000"/>
      <w:sz w:val="24"/>
    </w:rPr>
  </w:style>
  <w:style w:type="paragraph" w:customStyle="1" w:styleId="2ff9">
    <w:name w:val="Нижний колонтитул Знак2"/>
    <w:qFormat/>
    <w:rPr>
      <w:color w:val="000000"/>
      <w:sz w:val="22"/>
    </w:rPr>
  </w:style>
  <w:style w:type="paragraph" w:customStyle="1" w:styleId="xl115">
    <w:name w:val="xl115"/>
    <w:basedOn w:val="a"/>
    <w:qFormat/>
    <w:pPr>
      <w:spacing w:before="280" w:after="280"/>
      <w:jc w:val="center"/>
    </w:pPr>
    <w:rPr>
      <w:rFonts w:ascii="TimesNewRomanPSMT" w:hAnsi="TimesNewRomanPSMT"/>
    </w:rPr>
  </w:style>
  <w:style w:type="paragraph" w:customStyle="1" w:styleId="WW8Num129z0">
    <w:name w:val="WW8Num129z0"/>
    <w:qFormat/>
    <w:rPr>
      <w:color w:val="000000"/>
      <w:sz w:val="28"/>
    </w:rPr>
  </w:style>
  <w:style w:type="paragraph" w:customStyle="1" w:styleId="WW8Num9z2">
    <w:name w:val="WW8Num9z2"/>
    <w:qFormat/>
    <w:rPr>
      <w:rFonts w:ascii="Wingdings" w:hAnsi="Wingdings"/>
      <w:color w:val="000000"/>
      <w:sz w:val="24"/>
    </w:rPr>
  </w:style>
  <w:style w:type="paragraph" w:customStyle="1" w:styleId="1fffffff9">
    <w:name w:val="Знак сноски1"/>
    <w:qFormat/>
    <w:pPr>
      <w:spacing w:after="200" w:line="276" w:lineRule="auto"/>
    </w:pPr>
    <w:rPr>
      <w:color w:val="000000"/>
      <w:sz w:val="24"/>
      <w:vertAlign w:val="superscript"/>
    </w:rPr>
  </w:style>
  <w:style w:type="paragraph" w:customStyle="1" w:styleId="ConsPlusDocList">
    <w:name w:val="ConsPlusDocList"/>
    <w:qFormat/>
    <w:pPr>
      <w:widowControl w:val="0"/>
    </w:pPr>
    <w:rPr>
      <w:rFonts w:ascii="Courier New" w:hAnsi="Courier New"/>
      <w:color w:val="000000"/>
      <w:sz w:val="24"/>
    </w:rPr>
  </w:style>
  <w:style w:type="paragraph" w:customStyle="1" w:styleId="CharacterStyle221">
    <w:name w:val="CharacterStyle221"/>
    <w:qFormat/>
    <w:rPr>
      <w:rFonts w:ascii="Times New Roman" w:hAnsi="Times New Roman"/>
      <w:color w:val="000000"/>
      <w:sz w:val="24"/>
    </w:rPr>
  </w:style>
  <w:style w:type="paragraph" w:customStyle="1" w:styleId="WW8Num62z6">
    <w:name w:val="WW8Num62z6"/>
    <w:qFormat/>
    <w:rPr>
      <w:color w:val="000000"/>
      <w:sz w:val="24"/>
    </w:rPr>
  </w:style>
  <w:style w:type="paragraph" w:customStyle="1" w:styleId="WW8Num26z0">
    <w:name w:val="WW8Num26z0"/>
    <w:qFormat/>
    <w:rPr>
      <w:rFonts w:ascii="Times New Roman" w:hAnsi="Times New Roman"/>
      <w:color w:val="000000"/>
      <w:sz w:val="24"/>
    </w:rPr>
  </w:style>
  <w:style w:type="paragraph" w:customStyle="1" w:styleId="podpis">
    <w:name w:val="podpis"/>
    <w:basedOn w:val="a"/>
    <w:qFormat/>
    <w:pPr>
      <w:spacing w:before="80" w:after="80"/>
      <w:ind w:firstLine="160"/>
      <w:jc w:val="right"/>
    </w:pPr>
    <w:rPr>
      <w:rFonts w:ascii="Arial" w:hAnsi="Arial"/>
      <w:b/>
      <w:sz w:val="18"/>
    </w:rPr>
  </w:style>
  <w:style w:type="paragraph" w:customStyle="1" w:styleId="Style131">
    <w:name w:val="Style131"/>
    <w:basedOn w:val="a"/>
    <w:qFormat/>
    <w:pPr>
      <w:widowControl w:val="0"/>
      <w:spacing w:line="277" w:lineRule="exact"/>
      <w:jc w:val="center"/>
    </w:pPr>
    <w:rPr>
      <w:rFonts w:ascii="MS Reference Sans Serif" w:hAnsi="MS Reference Sans Serif"/>
    </w:rPr>
  </w:style>
  <w:style w:type="paragraph" w:customStyle="1" w:styleId="WW-Absatz-Standardschriftart1111">
    <w:name w:val="WW-Absatz-Standardschriftart1111"/>
    <w:qFormat/>
    <w:rPr>
      <w:color w:val="000000"/>
      <w:sz w:val="24"/>
    </w:rPr>
  </w:style>
  <w:style w:type="paragraph" w:customStyle="1" w:styleId="afffffff0">
    <w:name w:val="Общий"/>
    <w:basedOn w:val="a"/>
    <w:qFormat/>
    <w:pPr>
      <w:ind w:firstLine="709"/>
      <w:jc w:val="both"/>
    </w:pPr>
    <w:rPr>
      <w:sz w:val="28"/>
    </w:rPr>
  </w:style>
  <w:style w:type="paragraph" w:customStyle="1" w:styleId="afffffff1">
    <w:name w:val="таблица прографка"/>
    <w:basedOn w:val="a"/>
    <w:qFormat/>
    <w:pPr>
      <w:jc w:val="both"/>
    </w:pPr>
  </w:style>
  <w:style w:type="paragraph" w:customStyle="1" w:styleId="afffffff2">
    <w:name w:val="Знак Знак Знак Знак Знак Знак Знак Знак Знак Знак Знак Знак Знак Знак Знак Знак Знак Знак Знак Знак Знак Знак"/>
    <w:basedOn w:val="a"/>
    <w:qFormat/>
    <w:pPr>
      <w:tabs>
        <w:tab w:val="left" w:pos="1980"/>
      </w:tabs>
      <w:spacing w:after="160" w:line="240" w:lineRule="exact"/>
    </w:pPr>
  </w:style>
  <w:style w:type="paragraph" w:customStyle="1" w:styleId="WW-Absatz-Standardschriftart111111112">
    <w:name w:val="WW-Absatz-Standardschriftart111111112"/>
    <w:qFormat/>
    <w:rPr>
      <w:color w:val="000000"/>
      <w:sz w:val="24"/>
    </w:rPr>
  </w:style>
  <w:style w:type="paragraph" w:customStyle="1" w:styleId="WW8Num18z0">
    <w:name w:val="WW8Num18z0"/>
    <w:qFormat/>
    <w:rPr>
      <w:rFonts w:ascii="Times New Roman" w:hAnsi="Times New Roman"/>
      <w:color w:val="000000"/>
      <w:sz w:val="24"/>
    </w:rPr>
  </w:style>
  <w:style w:type="paragraph" w:customStyle="1" w:styleId="WW8Num104z0">
    <w:name w:val="WW8Num104z0"/>
    <w:qFormat/>
    <w:rPr>
      <w:color w:val="000000"/>
      <w:sz w:val="28"/>
    </w:rPr>
  </w:style>
  <w:style w:type="paragraph" w:customStyle="1" w:styleId="Style20">
    <w:name w:val="Style2"/>
    <w:basedOn w:val="a"/>
    <w:qFormat/>
    <w:pPr>
      <w:widowControl w:val="0"/>
      <w:spacing w:line="410" w:lineRule="exact"/>
      <w:ind w:firstLine="468"/>
      <w:jc w:val="both"/>
    </w:pPr>
    <w:rPr>
      <w:rFonts w:ascii="MS Reference Sans Serif" w:hAnsi="MS Reference Sans Serif"/>
    </w:rPr>
  </w:style>
  <w:style w:type="paragraph" w:customStyle="1" w:styleId="WW8Num59z2">
    <w:name w:val="WW8Num59z2"/>
    <w:qFormat/>
    <w:rPr>
      <w:color w:val="000000"/>
      <w:sz w:val="24"/>
    </w:rPr>
  </w:style>
  <w:style w:type="paragraph" w:customStyle="1" w:styleId="WW8Num53z3">
    <w:name w:val="WW8Num53z3"/>
    <w:qFormat/>
    <w:rPr>
      <w:rFonts w:ascii="Symbol" w:hAnsi="Symbol"/>
      <w:color w:val="000000"/>
      <w:sz w:val="24"/>
    </w:rPr>
  </w:style>
  <w:style w:type="paragraph" w:customStyle="1" w:styleId="WW8Num2z52">
    <w:name w:val="WW8Num2z52"/>
    <w:qFormat/>
    <w:rPr>
      <w:color w:val="000000"/>
      <w:sz w:val="24"/>
    </w:rPr>
  </w:style>
  <w:style w:type="paragraph" w:customStyle="1" w:styleId="Heading421">
    <w:name w:val="Heading #4 (2)1"/>
    <w:basedOn w:val="a"/>
    <w:qFormat/>
    <w:pPr>
      <w:spacing w:before="240" w:line="262" w:lineRule="exact"/>
      <w:ind w:left="1160" w:hanging="1160"/>
      <w:jc w:val="both"/>
      <w:outlineLvl w:val="3"/>
    </w:pPr>
    <w:rPr>
      <w:rFonts w:ascii="Arial Narrow" w:hAnsi="Arial Narrow"/>
      <w:sz w:val="21"/>
      <w:highlight w:val="white"/>
    </w:rPr>
  </w:style>
  <w:style w:type="paragraph" w:customStyle="1" w:styleId="5a">
    <w:name w:val="Знак Знак5"/>
    <w:qFormat/>
    <w:rPr>
      <w:rFonts w:ascii="Arial" w:hAnsi="Arial"/>
      <w:b/>
      <w:color w:val="000000"/>
      <w:sz w:val="26"/>
    </w:rPr>
  </w:style>
  <w:style w:type="paragraph" w:customStyle="1" w:styleId="ParagraphStyle24">
    <w:name w:val="ParagraphStyle24"/>
    <w:qFormat/>
    <w:pPr>
      <w:ind w:left="28" w:right="28"/>
      <w:jc w:val="center"/>
    </w:pPr>
    <w:rPr>
      <w:color w:val="000000"/>
      <w:sz w:val="22"/>
    </w:rPr>
  </w:style>
  <w:style w:type="paragraph" w:customStyle="1" w:styleId="afffffff3">
    <w:name w:val="Символ нумерации"/>
    <w:qFormat/>
    <w:rPr>
      <w:color w:val="000000"/>
      <w:sz w:val="24"/>
    </w:rPr>
  </w:style>
  <w:style w:type="paragraph" w:customStyle="1" w:styleId="BodyTextIndent2Char">
    <w:name w:val="Body Text Indent 2 Char"/>
    <w:qFormat/>
    <w:rPr>
      <w:color w:val="000000"/>
      <w:sz w:val="24"/>
    </w:rPr>
  </w:style>
  <w:style w:type="paragraph" w:customStyle="1" w:styleId="xl171">
    <w:name w:val="xl171"/>
    <w:basedOn w:val="a"/>
    <w:qFormat/>
    <w:pPr>
      <w:spacing w:before="280" w:after="280"/>
      <w:jc w:val="center"/>
    </w:pPr>
  </w:style>
  <w:style w:type="paragraph" w:customStyle="1" w:styleId="xl119">
    <w:name w:val="xl119"/>
    <w:basedOn w:val="a"/>
    <w:qFormat/>
    <w:pPr>
      <w:spacing w:before="280" w:after="280"/>
    </w:pPr>
    <w:rPr>
      <w:b/>
    </w:rPr>
  </w:style>
  <w:style w:type="paragraph" w:customStyle="1" w:styleId="afffffff4">
    <w:name w:val="Верхний и нижний колонтитулы"/>
    <w:basedOn w:val="a"/>
    <w:qFormat/>
    <w:pPr>
      <w:tabs>
        <w:tab w:val="center" w:pos="4819"/>
        <w:tab w:val="right" w:pos="9638"/>
      </w:tabs>
    </w:pPr>
    <w:rPr>
      <w:sz w:val="20"/>
    </w:rPr>
  </w:style>
  <w:style w:type="paragraph" w:customStyle="1" w:styleId="xl172">
    <w:name w:val="xl172"/>
    <w:basedOn w:val="a"/>
    <w:qFormat/>
    <w:pPr>
      <w:spacing w:before="280" w:after="280"/>
      <w:jc w:val="center"/>
    </w:pPr>
  </w:style>
  <w:style w:type="paragraph" w:customStyle="1" w:styleId="ListLabel3">
    <w:name w:val="ListLabel 3"/>
    <w:qFormat/>
    <w:rPr>
      <w:color w:val="000000"/>
      <w:sz w:val="28"/>
    </w:rPr>
  </w:style>
  <w:style w:type="paragraph" w:customStyle="1" w:styleId="Heading42">
    <w:name w:val="Heading #4 (2)"/>
    <w:qFormat/>
    <w:rPr>
      <w:rFonts w:ascii="Arial Narrow" w:hAnsi="Arial Narrow"/>
      <w:color w:val="000000"/>
      <w:sz w:val="21"/>
      <w:highlight w:val="white"/>
    </w:rPr>
  </w:style>
  <w:style w:type="paragraph" w:customStyle="1" w:styleId="FootnoteCharacters">
    <w:name w:val="Footnote Characters"/>
    <w:qFormat/>
    <w:rPr>
      <w:color w:val="000000"/>
      <w:sz w:val="24"/>
      <w:vertAlign w:val="superscript"/>
    </w:rPr>
  </w:style>
  <w:style w:type="paragraph" w:customStyle="1" w:styleId="CharacterStyle7">
    <w:name w:val="CharacterStyle7"/>
    <w:qFormat/>
    <w:rPr>
      <w:rFonts w:ascii="Times New Roman" w:hAnsi="Times New Roman"/>
      <w:b/>
      <w:color w:val="000000"/>
      <w:sz w:val="24"/>
    </w:rPr>
  </w:style>
  <w:style w:type="paragraph" w:customStyle="1" w:styleId="xl89">
    <w:name w:val="xl89"/>
    <w:basedOn w:val="a"/>
    <w:qFormat/>
    <w:pPr>
      <w:spacing w:before="280" w:after="280"/>
      <w:jc w:val="center"/>
    </w:pPr>
  </w:style>
  <w:style w:type="paragraph" w:customStyle="1" w:styleId="ConsPlusNormal10">
    <w:name w:val="ConsPlusNormal1"/>
    <w:qFormat/>
    <w:rPr>
      <w:rFonts w:ascii="Arial" w:hAnsi="Arial"/>
      <w:color w:val="000000"/>
      <w:sz w:val="24"/>
    </w:rPr>
  </w:style>
  <w:style w:type="paragraph" w:customStyle="1" w:styleId="xl71">
    <w:name w:val="xl71"/>
    <w:basedOn w:val="a"/>
    <w:qFormat/>
    <w:pPr>
      <w:spacing w:before="280" w:after="280"/>
      <w:jc w:val="center"/>
    </w:pPr>
    <w:rPr>
      <w:rFonts w:ascii="Arial Narrow" w:hAnsi="Arial Narrow"/>
      <w:sz w:val="16"/>
    </w:rPr>
  </w:style>
  <w:style w:type="paragraph" w:customStyle="1" w:styleId="FontStyle80">
    <w:name w:val="Font Style80"/>
    <w:qFormat/>
    <w:rPr>
      <w:rFonts w:ascii="Times New Roman" w:hAnsi="Times New Roman"/>
      <w:b/>
      <w:color w:val="000000"/>
      <w:sz w:val="26"/>
    </w:rPr>
  </w:style>
  <w:style w:type="paragraph" w:customStyle="1" w:styleId="WW8Num44z1">
    <w:name w:val="WW8Num44z1"/>
    <w:qFormat/>
    <w:rPr>
      <w:rFonts w:ascii="Courier New" w:hAnsi="Courier New"/>
      <w:color w:val="000000"/>
      <w:sz w:val="24"/>
    </w:rPr>
  </w:style>
  <w:style w:type="paragraph" w:customStyle="1" w:styleId="WW8Num112z0">
    <w:name w:val="WW8Num112z0"/>
    <w:qFormat/>
    <w:rPr>
      <w:color w:val="000000"/>
      <w:sz w:val="28"/>
    </w:rPr>
  </w:style>
  <w:style w:type="paragraph" w:customStyle="1" w:styleId="WW8Num41z2">
    <w:name w:val="WW8Num41z2"/>
    <w:qFormat/>
    <w:rPr>
      <w:color w:val="000000"/>
      <w:sz w:val="24"/>
    </w:rPr>
  </w:style>
  <w:style w:type="paragraph" w:customStyle="1" w:styleId="xl121">
    <w:name w:val="xl121"/>
    <w:basedOn w:val="a"/>
    <w:qFormat/>
    <w:pPr>
      <w:spacing w:before="280" w:after="280"/>
    </w:pPr>
    <w:rPr>
      <w:b/>
    </w:rPr>
  </w:style>
  <w:style w:type="paragraph" w:customStyle="1" w:styleId="afffff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before="280" w:after="280"/>
    </w:pPr>
    <w:rPr>
      <w:rFonts w:ascii="Tahoma" w:hAnsi="Tahoma"/>
    </w:rPr>
  </w:style>
  <w:style w:type="paragraph" w:customStyle="1" w:styleId="Style26">
    <w:name w:val="Style26"/>
    <w:basedOn w:val="a"/>
    <w:qFormat/>
    <w:pPr>
      <w:widowControl w:val="0"/>
      <w:jc w:val="center"/>
    </w:pPr>
  </w:style>
  <w:style w:type="paragraph" w:customStyle="1" w:styleId="WW8Num4z42">
    <w:name w:val="WW8Num4z42"/>
    <w:qFormat/>
    <w:rPr>
      <w:color w:val="000000"/>
      <w:sz w:val="24"/>
    </w:rPr>
  </w:style>
  <w:style w:type="paragraph" w:customStyle="1" w:styleId="xl112">
    <w:name w:val="xl112"/>
    <w:basedOn w:val="a"/>
    <w:qFormat/>
    <w:pPr>
      <w:spacing w:before="280" w:after="280"/>
      <w:jc w:val="center"/>
    </w:pPr>
  </w:style>
  <w:style w:type="paragraph" w:customStyle="1" w:styleId="Iniiaiieoaeno20">
    <w:name w:val="Iniiaiie oaeno 2"/>
    <w:basedOn w:val="a"/>
    <w:qFormat/>
    <w:pPr>
      <w:widowControl w:val="0"/>
      <w:ind w:firstLine="567"/>
      <w:jc w:val="both"/>
    </w:pPr>
    <w:rPr>
      <w:b/>
    </w:rPr>
  </w:style>
  <w:style w:type="paragraph" w:customStyle="1" w:styleId="11ff4">
    <w:name w:val="Гиперссылка11"/>
    <w:qFormat/>
    <w:pPr>
      <w:spacing w:after="200" w:line="276" w:lineRule="auto"/>
    </w:pPr>
    <w:rPr>
      <w:color w:val="0000FF"/>
      <w:sz w:val="24"/>
      <w:u w:val="single"/>
    </w:rPr>
  </w:style>
  <w:style w:type="paragraph" w:customStyle="1" w:styleId="xl146">
    <w:name w:val="xl146"/>
    <w:basedOn w:val="a"/>
    <w:qFormat/>
    <w:pPr>
      <w:spacing w:before="280" w:after="280"/>
    </w:pPr>
  </w:style>
  <w:style w:type="paragraph" w:customStyle="1" w:styleId="ParagraphStyle30">
    <w:name w:val="ParagraphStyle30"/>
    <w:qFormat/>
    <w:pPr>
      <w:ind w:left="28" w:right="28"/>
    </w:pPr>
    <w:rPr>
      <w:color w:val="000000"/>
      <w:sz w:val="22"/>
    </w:rPr>
  </w:style>
  <w:style w:type="paragraph" w:customStyle="1" w:styleId="ParagraphStyle321">
    <w:name w:val="ParagraphStyle321"/>
    <w:qFormat/>
    <w:pPr>
      <w:ind w:left="28" w:right="28"/>
      <w:jc w:val="center"/>
    </w:pPr>
    <w:rPr>
      <w:color w:val="000000"/>
      <w:sz w:val="22"/>
    </w:rPr>
  </w:style>
  <w:style w:type="paragraph" w:customStyle="1" w:styleId="xl143">
    <w:name w:val="xl143"/>
    <w:basedOn w:val="a"/>
    <w:qFormat/>
    <w:pPr>
      <w:spacing w:before="280" w:after="280"/>
      <w:jc w:val="center"/>
    </w:pPr>
  </w:style>
  <w:style w:type="paragraph" w:customStyle="1" w:styleId="WW8Num23z6">
    <w:name w:val="WW8Num23z6"/>
    <w:qFormat/>
    <w:rPr>
      <w:color w:val="000000"/>
      <w:sz w:val="24"/>
    </w:rPr>
  </w:style>
  <w:style w:type="paragraph" w:customStyle="1" w:styleId="11ff5">
    <w:name w:val="Знак11"/>
    <w:basedOn w:val="a"/>
    <w:qFormat/>
    <w:rPr>
      <w:rFonts w:ascii="Verdana" w:hAnsi="Verdana"/>
    </w:rPr>
  </w:style>
  <w:style w:type="paragraph" w:customStyle="1" w:styleId="searchtext">
    <w:name w:val="searchtext"/>
    <w:qFormat/>
    <w:rPr>
      <w:color w:val="000000"/>
      <w:sz w:val="24"/>
    </w:rPr>
  </w:style>
  <w:style w:type="paragraph" w:customStyle="1" w:styleId="caaieiaie111">
    <w:name w:val="caaieiaie 111"/>
    <w:basedOn w:val="Iauiue3"/>
    <w:qFormat/>
    <w:pPr>
      <w:keepNext/>
      <w:ind w:left="1701" w:hanging="1"/>
    </w:pPr>
  </w:style>
  <w:style w:type="paragraph" w:customStyle="1" w:styleId="WW8Num19z6">
    <w:name w:val="WW8Num19z6"/>
    <w:qFormat/>
    <w:rPr>
      <w:color w:val="000000"/>
      <w:sz w:val="24"/>
    </w:rPr>
  </w:style>
  <w:style w:type="paragraph" w:customStyle="1" w:styleId="WW8Num29z3">
    <w:name w:val="WW8Num29z3"/>
    <w:qFormat/>
    <w:rPr>
      <w:color w:val="000000"/>
      <w:sz w:val="24"/>
    </w:rPr>
  </w:style>
  <w:style w:type="paragraph" w:customStyle="1" w:styleId="afffffff6">
    <w:name w:val="табл заг"/>
    <w:basedOn w:val="afffffff7"/>
    <w:qFormat/>
    <w:pPr>
      <w:keepNext/>
      <w:jc w:val="center"/>
    </w:pPr>
  </w:style>
  <w:style w:type="paragraph" w:customStyle="1" w:styleId="afffffff7">
    <w:name w:val="Стиль таблица заг +"/>
    <w:qFormat/>
    <w:rPr>
      <w:rFonts w:ascii="Times New Roman" w:hAnsi="Times New Roman"/>
      <w:color w:val="000000"/>
      <w:sz w:val="24"/>
    </w:rPr>
  </w:style>
  <w:style w:type="paragraph" w:customStyle="1" w:styleId="xl111">
    <w:name w:val="xl111"/>
    <w:basedOn w:val="a"/>
    <w:qFormat/>
    <w:pPr>
      <w:spacing w:before="280" w:after="280"/>
      <w:jc w:val="center"/>
    </w:pPr>
  </w:style>
  <w:style w:type="paragraph" w:customStyle="1" w:styleId="WW8Num19z5">
    <w:name w:val="WW8Num19z5"/>
    <w:qFormat/>
    <w:rPr>
      <w:color w:val="000000"/>
      <w:sz w:val="24"/>
    </w:rPr>
  </w:style>
  <w:style w:type="paragraph" w:customStyle="1" w:styleId="WW8Num59z6">
    <w:name w:val="WW8Num59z6"/>
    <w:qFormat/>
    <w:rPr>
      <w:color w:val="000000"/>
      <w:sz w:val="24"/>
    </w:rPr>
  </w:style>
  <w:style w:type="paragraph" w:customStyle="1" w:styleId="WW8Num30z1">
    <w:name w:val="WW8Num30z1"/>
    <w:qFormat/>
    <w:rPr>
      <w:rFonts w:ascii="Courier New" w:hAnsi="Courier New"/>
      <w:color w:val="000000"/>
      <w:sz w:val="24"/>
    </w:rPr>
  </w:style>
  <w:style w:type="paragraph" w:customStyle="1" w:styleId="WW8Num48z2">
    <w:name w:val="WW8Num48z2"/>
    <w:qFormat/>
    <w:rPr>
      <w:color w:val="000000"/>
      <w:sz w:val="24"/>
    </w:rPr>
  </w:style>
  <w:style w:type="paragraph" w:customStyle="1" w:styleId="21fa">
    <w:name w:val="Основной текст с отступом 21"/>
    <w:basedOn w:val="a"/>
    <w:qFormat/>
    <w:pPr>
      <w:widowControl w:val="0"/>
      <w:spacing w:after="120" w:line="480" w:lineRule="auto"/>
      <w:ind w:left="283"/>
    </w:pPr>
  </w:style>
  <w:style w:type="paragraph" w:customStyle="1" w:styleId="WW8Num50z3">
    <w:name w:val="WW8Num50z3"/>
    <w:qFormat/>
    <w:rPr>
      <w:color w:val="000000"/>
      <w:sz w:val="24"/>
    </w:rPr>
  </w:style>
  <w:style w:type="paragraph" w:customStyle="1" w:styleId="2ffa">
    <w:name w:val="Знак Знак Знак Знак2"/>
    <w:basedOn w:val="a"/>
    <w:qFormat/>
    <w:pPr>
      <w:spacing w:after="160" w:line="240" w:lineRule="exact"/>
    </w:pPr>
    <w:rPr>
      <w:rFonts w:ascii="Verdana" w:hAnsi="Verdana"/>
    </w:rPr>
  </w:style>
  <w:style w:type="paragraph" w:customStyle="1" w:styleId="DocumentMapChar">
    <w:name w:val="Document Map Char"/>
    <w:qFormat/>
    <w:pPr>
      <w:widowControl w:val="0"/>
    </w:pPr>
    <w:rPr>
      <w:rFonts w:ascii="Tahoma" w:hAnsi="Tahoma"/>
      <w:color w:val="000000"/>
      <w:sz w:val="24"/>
      <w:highlight w:val="darkBlue"/>
    </w:rPr>
  </w:style>
  <w:style w:type="paragraph" w:customStyle="1" w:styleId="WW8Num103z0">
    <w:name w:val="WW8Num103z0"/>
    <w:qFormat/>
    <w:rPr>
      <w:rFonts w:ascii="Times New Roman" w:hAnsi="Times New Roman"/>
      <w:color w:val="000000"/>
      <w:sz w:val="24"/>
    </w:rPr>
  </w:style>
  <w:style w:type="paragraph" w:customStyle="1" w:styleId="afffffff8">
    <w:name w:val="Абзац"/>
    <w:basedOn w:val="a"/>
    <w:qFormat/>
    <w:pPr>
      <w:spacing w:before="120" w:after="60"/>
      <w:ind w:firstLine="567"/>
      <w:jc w:val="both"/>
    </w:pPr>
  </w:style>
  <w:style w:type="paragraph" w:customStyle="1" w:styleId="21fb">
    <w:name w:val="Стиль21"/>
    <w:basedOn w:val="a"/>
    <w:qFormat/>
    <w:pPr>
      <w:spacing w:before="120" w:after="120"/>
      <w:ind w:firstLine="720"/>
      <w:jc w:val="both"/>
    </w:pPr>
    <w:rPr>
      <w:rFonts w:ascii="FuturisXCondC" w:hAnsi="FuturisXCondC"/>
      <w:sz w:val="44"/>
    </w:rPr>
  </w:style>
  <w:style w:type="paragraph" w:customStyle="1" w:styleId="75">
    <w:name w:val="Знак Знак7"/>
    <w:qFormat/>
    <w:rPr>
      <w:rFonts w:ascii="Cambria" w:hAnsi="Cambria"/>
      <w:b/>
      <w:color w:val="000000"/>
      <w:sz w:val="32"/>
    </w:rPr>
  </w:style>
  <w:style w:type="paragraph" w:customStyle="1" w:styleId="6110">
    <w:name w:val="6.11"/>
    <w:basedOn w:val="a"/>
    <w:qFormat/>
    <w:pPr>
      <w:widowControl w:val="0"/>
      <w:ind w:right="57"/>
      <w:jc w:val="right"/>
    </w:pPr>
    <w:rPr>
      <w:sz w:val="16"/>
    </w:rPr>
  </w:style>
  <w:style w:type="paragraph" w:customStyle="1" w:styleId="WW8Num9z0">
    <w:name w:val="WW8Num9z0"/>
    <w:qFormat/>
    <w:rPr>
      <w:rFonts w:ascii="Times New Roman" w:hAnsi="Times New Roman"/>
      <w:color w:val="000000"/>
      <w:sz w:val="24"/>
    </w:rPr>
  </w:style>
  <w:style w:type="paragraph" w:customStyle="1" w:styleId="2ffb">
    <w:name w:val="Верхний колонтитул2"/>
    <w:basedOn w:val="a"/>
    <w:qFormat/>
    <w:pPr>
      <w:widowControl w:val="0"/>
      <w:tabs>
        <w:tab w:val="center" w:pos="4153"/>
        <w:tab w:val="right" w:pos="8306"/>
      </w:tabs>
      <w:jc w:val="both"/>
    </w:pPr>
  </w:style>
  <w:style w:type="paragraph" w:customStyle="1" w:styleId="WW8Num54z1">
    <w:name w:val="WW8Num54z1"/>
    <w:qFormat/>
    <w:rPr>
      <w:color w:val="000000"/>
      <w:sz w:val="24"/>
    </w:rPr>
  </w:style>
  <w:style w:type="paragraph" w:customStyle="1" w:styleId="BodyTextChar">
    <w:name w:val="Body Text Char"/>
    <w:qFormat/>
    <w:rPr>
      <w:rFonts w:ascii="Times New Roman" w:hAnsi="Times New Roman"/>
      <w:color w:val="000000"/>
      <w:sz w:val="24"/>
    </w:rPr>
  </w:style>
  <w:style w:type="paragraph" w:customStyle="1" w:styleId="3113">
    <w:name w:val="Заголовок 311"/>
    <w:basedOn w:val="Standard"/>
    <w:next w:val="Standard"/>
    <w:qFormat/>
    <w:pPr>
      <w:keepNext/>
      <w:tabs>
        <w:tab w:val="left" w:pos="0"/>
      </w:tabs>
      <w:spacing w:before="240" w:after="60"/>
    </w:pPr>
    <w:rPr>
      <w:b/>
      <w:sz w:val="26"/>
    </w:rPr>
  </w:style>
  <w:style w:type="paragraph" w:customStyle="1" w:styleId="xl160">
    <w:name w:val="xl160"/>
    <w:basedOn w:val="a"/>
    <w:qFormat/>
    <w:pPr>
      <w:spacing w:before="280" w:after="280"/>
    </w:pPr>
  </w:style>
  <w:style w:type="paragraph" w:customStyle="1" w:styleId="11Char">
    <w:name w:val="Знак1 Знак Знак Знак Знак Знак Знак Знак Знак1 Char"/>
    <w:basedOn w:val="a"/>
    <w:qFormat/>
    <w:pPr>
      <w:spacing w:after="160" w:line="240" w:lineRule="exact"/>
    </w:pPr>
    <w:rPr>
      <w:rFonts w:ascii="Verdana" w:hAnsi="Verdana"/>
    </w:rPr>
  </w:style>
  <w:style w:type="paragraph" w:customStyle="1" w:styleId="WW-Absatz-Standardschriftart11111">
    <w:name w:val="WW-Absatz-Standardschriftart11111"/>
    <w:qFormat/>
    <w:rPr>
      <w:color w:val="000000"/>
      <w:sz w:val="24"/>
    </w:rPr>
  </w:style>
  <w:style w:type="paragraph" w:customStyle="1" w:styleId="WW8Num11z1">
    <w:name w:val="WW8Num11z1"/>
    <w:qFormat/>
    <w:rPr>
      <w:rFonts w:ascii="Times New Roman" w:hAnsi="Times New Roman"/>
      <w:color w:val="000000"/>
      <w:sz w:val="24"/>
    </w:rPr>
  </w:style>
  <w:style w:type="paragraph" w:customStyle="1" w:styleId="ListLabel7">
    <w:name w:val="ListLabel 7"/>
    <w:qFormat/>
    <w:rPr>
      <w:color w:val="000000"/>
      <w:sz w:val="28"/>
    </w:rPr>
  </w:style>
  <w:style w:type="paragraph" w:customStyle="1" w:styleId="WW8Num7z02">
    <w:name w:val="WW8Num7z02"/>
    <w:qFormat/>
    <w:rPr>
      <w:rFonts w:ascii="Times New Roman" w:hAnsi="Times New Roman"/>
      <w:color w:val="000000"/>
      <w:sz w:val="24"/>
    </w:rPr>
  </w:style>
  <w:style w:type="paragraph" w:customStyle="1" w:styleId="CharacterStyle321">
    <w:name w:val="CharacterStyle321"/>
    <w:qFormat/>
    <w:rPr>
      <w:rFonts w:ascii="Times New Roman" w:hAnsi="Times New Roman"/>
      <w:b/>
      <w:color w:val="000000"/>
      <w:sz w:val="24"/>
    </w:rPr>
  </w:style>
  <w:style w:type="paragraph" w:customStyle="1" w:styleId="Iniiaiieoaeno211">
    <w:name w:val="Iniiaiie oaeno 211"/>
    <w:basedOn w:val="Iauiue21"/>
    <w:qFormat/>
    <w:pPr>
      <w:ind w:firstLine="567"/>
      <w:jc w:val="both"/>
    </w:pPr>
    <w:rPr>
      <w:b/>
    </w:rPr>
  </w:style>
  <w:style w:type="paragraph" w:customStyle="1" w:styleId="22a">
    <w:name w:val="Основной текст 22"/>
    <w:basedOn w:val="a"/>
    <w:qFormat/>
    <w:pPr>
      <w:spacing w:before="120"/>
      <w:ind w:firstLine="709"/>
      <w:jc w:val="both"/>
    </w:pPr>
    <w:rPr>
      <w:sz w:val="28"/>
    </w:rPr>
  </w:style>
  <w:style w:type="paragraph" w:customStyle="1" w:styleId="WW8Num84z0">
    <w:name w:val="WW8Num84z0"/>
    <w:qFormat/>
    <w:rPr>
      <w:color w:val="000000"/>
      <w:sz w:val="28"/>
    </w:rPr>
  </w:style>
  <w:style w:type="paragraph" w:customStyle="1" w:styleId="WW8Num55z3">
    <w:name w:val="WW8Num55z3"/>
    <w:qFormat/>
    <w:rPr>
      <w:color w:val="000000"/>
      <w:sz w:val="24"/>
    </w:rPr>
  </w:style>
  <w:style w:type="paragraph" w:customStyle="1" w:styleId="ParagraphStyle8">
    <w:name w:val="ParagraphStyle8"/>
    <w:qFormat/>
    <w:pPr>
      <w:ind w:left="28" w:right="28"/>
      <w:jc w:val="center"/>
    </w:pPr>
    <w:rPr>
      <w:color w:val="000000"/>
      <w:sz w:val="22"/>
    </w:rPr>
  </w:style>
  <w:style w:type="paragraph" w:customStyle="1" w:styleId="1111">
    <w:name w:val="Стиль 11 пт Перед:  1 пт После:  1 пт"/>
    <w:basedOn w:val="a"/>
    <w:qFormat/>
    <w:pPr>
      <w:spacing w:before="20" w:after="20"/>
      <w:jc w:val="both"/>
    </w:pPr>
    <w:rPr>
      <w:sz w:val="22"/>
    </w:rPr>
  </w:style>
  <w:style w:type="paragraph" w:customStyle="1" w:styleId="WW8Num48z5">
    <w:name w:val="WW8Num48z5"/>
    <w:qFormat/>
    <w:rPr>
      <w:color w:val="000000"/>
      <w:sz w:val="24"/>
    </w:rPr>
  </w:style>
  <w:style w:type="paragraph" w:customStyle="1" w:styleId="bl0">
    <w:name w:val="bl0"/>
    <w:basedOn w:val="a"/>
    <w:qFormat/>
    <w:pPr>
      <w:spacing w:before="280" w:after="280"/>
    </w:pPr>
    <w:rPr>
      <w:b/>
      <w:sz w:val="18"/>
    </w:rPr>
  </w:style>
  <w:style w:type="paragraph" w:customStyle="1" w:styleId="tex1st">
    <w:name w:val="tex1st"/>
    <w:basedOn w:val="a"/>
    <w:qFormat/>
    <w:pPr>
      <w:spacing w:before="280" w:after="280"/>
    </w:pPr>
  </w:style>
  <w:style w:type="paragraph" w:customStyle="1" w:styleId="WW8Num20z7">
    <w:name w:val="WW8Num20z7"/>
    <w:qFormat/>
    <w:rPr>
      <w:color w:val="000000"/>
      <w:sz w:val="24"/>
    </w:rPr>
  </w:style>
  <w:style w:type="paragraph" w:customStyle="1" w:styleId="WW8Num61z2">
    <w:name w:val="WW8Num61z2"/>
    <w:qFormat/>
    <w:rPr>
      <w:rFonts w:ascii="Wingdings" w:hAnsi="Wingdings"/>
      <w:color w:val="000000"/>
      <w:sz w:val="24"/>
    </w:rPr>
  </w:style>
  <w:style w:type="paragraph" w:customStyle="1" w:styleId="Style5">
    <w:name w:val="Style5"/>
    <w:basedOn w:val="a"/>
    <w:qFormat/>
    <w:pPr>
      <w:widowControl w:val="0"/>
      <w:spacing w:line="410" w:lineRule="exact"/>
      <w:ind w:left="331" w:hanging="331"/>
      <w:jc w:val="center"/>
    </w:pPr>
    <w:rPr>
      <w:rFonts w:ascii="MS Reference Sans Serif" w:hAnsi="MS Reference Sans Serif"/>
    </w:rPr>
  </w:style>
  <w:style w:type="paragraph" w:customStyle="1" w:styleId="ListLabel6">
    <w:name w:val="ListLabel 6"/>
    <w:qFormat/>
    <w:rPr>
      <w:color w:val="000000"/>
      <w:sz w:val="28"/>
    </w:rPr>
  </w:style>
  <w:style w:type="paragraph" w:customStyle="1" w:styleId="2ffc">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before="280" w:after="280"/>
      <w:jc w:val="both"/>
    </w:pPr>
    <w:rPr>
      <w:rFonts w:ascii="Tahoma" w:hAnsi="Tahoma"/>
      <w:sz w:val="20"/>
    </w:rPr>
  </w:style>
  <w:style w:type="paragraph" w:customStyle="1" w:styleId="WW8Num52z0">
    <w:name w:val="WW8Num52z0"/>
    <w:qFormat/>
    <w:rPr>
      <w:rFonts w:ascii="Times New Roman" w:hAnsi="Times New Roman"/>
      <w:color w:val="000000"/>
      <w:sz w:val="24"/>
    </w:rPr>
  </w:style>
  <w:style w:type="paragraph" w:customStyle="1" w:styleId="xl125">
    <w:name w:val="xl125"/>
    <w:basedOn w:val="a"/>
    <w:qFormat/>
    <w:pPr>
      <w:spacing w:before="280" w:after="280"/>
    </w:pPr>
    <w:rPr>
      <w:b/>
    </w:rPr>
  </w:style>
  <w:style w:type="paragraph" w:customStyle="1" w:styleId="WW-Absatz-Standardschriftart111111">
    <w:name w:val="WW-Absatz-Standardschriftart111111"/>
    <w:qFormat/>
    <w:rPr>
      <w:color w:val="000000"/>
      <w:sz w:val="24"/>
    </w:rPr>
  </w:style>
  <w:style w:type="paragraph" w:customStyle="1" w:styleId="z-13">
    <w:name w:val="z-Начало формы1"/>
    <w:basedOn w:val="a"/>
    <w:qFormat/>
    <w:pPr>
      <w:jc w:val="center"/>
    </w:pPr>
    <w:rPr>
      <w:rFonts w:ascii="Arial" w:hAnsi="Arial"/>
      <w:sz w:val="16"/>
    </w:rPr>
  </w:style>
  <w:style w:type="paragraph" w:customStyle="1" w:styleId="xl77">
    <w:name w:val="xl77"/>
    <w:basedOn w:val="a"/>
    <w:qFormat/>
    <w:pPr>
      <w:spacing w:before="280" w:after="280"/>
      <w:jc w:val="center"/>
    </w:pPr>
    <w:rPr>
      <w:b/>
    </w:rPr>
  </w:style>
  <w:style w:type="paragraph" w:customStyle="1" w:styleId="WW8Num42z1">
    <w:name w:val="WW8Num42z1"/>
    <w:qFormat/>
    <w:rPr>
      <w:rFonts w:ascii="Courier New" w:hAnsi="Courier New"/>
      <w:color w:val="000000"/>
      <w:sz w:val="24"/>
    </w:rPr>
  </w:style>
  <w:style w:type="paragraph" w:customStyle="1" w:styleId="2ffd">
    <w:name w:val="Красная строка2"/>
    <w:basedOn w:val="aff5"/>
    <w:qFormat/>
    <w:pPr>
      <w:spacing w:after="120"/>
      <w:ind w:firstLine="210"/>
      <w:jc w:val="left"/>
    </w:pPr>
  </w:style>
  <w:style w:type="paragraph" w:customStyle="1" w:styleId="3f7">
    <w:name w:val="Раздел 3"/>
    <w:basedOn w:val="a"/>
    <w:qFormat/>
    <w:pPr>
      <w:tabs>
        <w:tab w:val="left" w:pos="360"/>
        <w:tab w:val="left" w:pos="567"/>
      </w:tabs>
      <w:spacing w:before="120" w:after="120"/>
      <w:ind w:left="360" w:hanging="360"/>
      <w:jc w:val="center"/>
    </w:pPr>
    <w:rPr>
      <w:b/>
    </w:rPr>
  </w:style>
  <w:style w:type="paragraph" w:customStyle="1" w:styleId="11ff6">
    <w:name w:val="Неразрешенное упоминание11"/>
    <w:qFormat/>
    <w:pPr>
      <w:widowControl w:val="0"/>
    </w:pPr>
    <w:rPr>
      <w:color w:val="605E5C"/>
      <w:sz w:val="24"/>
      <w:highlight w:val="lightGray"/>
    </w:rPr>
  </w:style>
  <w:style w:type="paragraph" w:customStyle="1" w:styleId="WW8Num138z0">
    <w:name w:val="WW8Num138z0"/>
    <w:qFormat/>
    <w:rPr>
      <w:rFonts w:ascii="Times New Roman" w:hAnsi="Times New Roman"/>
      <w:color w:val="000000"/>
      <w:sz w:val="24"/>
    </w:rPr>
  </w:style>
  <w:style w:type="paragraph" w:customStyle="1" w:styleId="FakeCharacterStyle">
    <w:name w:val="FakeCharacterStyle"/>
    <w:qFormat/>
    <w:rPr>
      <w:color w:val="000000"/>
      <w:sz w:val="2"/>
    </w:rPr>
  </w:style>
  <w:style w:type="paragraph" w:customStyle="1" w:styleId="zagc-2">
    <w:name w:val="zagc-2"/>
    <w:basedOn w:val="a"/>
    <w:qFormat/>
    <w:pPr>
      <w:spacing w:before="96" w:after="64"/>
      <w:ind w:firstLine="160"/>
      <w:jc w:val="center"/>
    </w:pPr>
    <w:rPr>
      <w:rFonts w:ascii="Arial" w:hAnsi="Arial"/>
      <w:b/>
      <w:color w:val="29211E"/>
      <w:sz w:val="18"/>
    </w:rPr>
  </w:style>
  <w:style w:type="paragraph" w:customStyle="1" w:styleId="WW8Num82z0">
    <w:name w:val="WW8Num82z0"/>
    <w:qFormat/>
    <w:rPr>
      <w:color w:val="000000"/>
      <w:sz w:val="28"/>
    </w:rPr>
  </w:style>
  <w:style w:type="paragraph" w:customStyle="1" w:styleId="11Char31">
    <w:name w:val="Знак1 Знак Знак Знак Знак Знак Знак Знак Знак1 Char31"/>
    <w:basedOn w:val="a"/>
    <w:qFormat/>
    <w:pPr>
      <w:spacing w:after="160" w:line="240" w:lineRule="exact"/>
    </w:pPr>
    <w:rPr>
      <w:rFonts w:ascii="Verdana" w:hAnsi="Verdana"/>
    </w:rPr>
  </w:style>
  <w:style w:type="paragraph" w:customStyle="1" w:styleId="FontStyle16">
    <w:name w:val="Font Style16"/>
    <w:qFormat/>
    <w:rPr>
      <w:rFonts w:ascii="MS Reference Sans Serif" w:hAnsi="MS Reference Sans Serif"/>
      <w:color w:val="000000"/>
      <w:sz w:val="18"/>
    </w:rPr>
  </w:style>
  <w:style w:type="paragraph" w:customStyle="1" w:styleId="WW8Num2z62">
    <w:name w:val="WW8Num2z62"/>
    <w:qFormat/>
    <w:rPr>
      <w:color w:val="000000"/>
      <w:sz w:val="24"/>
    </w:rPr>
  </w:style>
  <w:style w:type="paragraph" w:customStyle="1" w:styleId="WW8Num137z0">
    <w:name w:val="WW8Num137z0"/>
    <w:qFormat/>
    <w:rPr>
      <w:rFonts w:ascii="Symbol" w:hAnsi="Symbol"/>
      <w:color w:val="000000"/>
      <w:sz w:val="24"/>
    </w:rPr>
  </w:style>
  <w:style w:type="paragraph" w:customStyle="1" w:styleId="3f8">
    <w:name w:val="Знак3"/>
    <w:basedOn w:val="a"/>
    <w:qFormat/>
    <w:pPr>
      <w:spacing w:after="160" w:line="240" w:lineRule="exact"/>
    </w:pPr>
    <w:rPr>
      <w:rFonts w:ascii="Verdana" w:hAnsi="Verdana"/>
    </w:rPr>
  </w:style>
  <w:style w:type="paragraph" w:customStyle="1" w:styleId="3f9">
    <w:name w:val="Абзац списка3"/>
    <w:qFormat/>
    <w:pPr>
      <w:widowControl w:val="0"/>
      <w:spacing w:before="200" w:after="200" w:line="360" w:lineRule="auto"/>
      <w:ind w:left="720"/>
    </w:pPr>
    <w:rPr>
      <w:rFonts w:ascii="Times New Roman" w:hAnsi="Times New Roman"/>
      <w:color w:val="000000"/>
      <w:sz w:val="24"/>
    </w:rPr>
  </w:style>
  <w:style w:type="paragraph" w:customStyle="1" w:styleId="ConsPlusJurTerm">
    <w:name w:val="ConsPlusJurTerm"/>
    <w:qFormat/>
    <w:pPr>
      <w:widowControl w:val="0"/>
    </w:pPr>
    <w:rPr>
      <w:rFonts w:ascii="Tahoma" w:hAnsi="Tahoma"/>
      <w:color w:val="000000"/>
      <w:sz w:val="26"/>
    </w:rPr>
  </w:style>
  <w:style w:type="paragraph" w:customStyle="1" w:styleId="WW8Num21z7">
    <w:name w:val="WW8Num21z7"/>
    <w:qFormat/>
    <w:rPr>
      <w:color w:val="000000"/>
      <w:sz w:val="24"/>
    </w:rPr>
  </w:style>
  <w:style w:type="paragraph" w:customStyle="1" w:styleId="WW8Num19z3">
    <w:name w:val="WW8Num19z3"/>
    <w:qFormat/>
    <w:rPr>
      <w:color w:val="000000"/>
      <w:sz w:val="24"/>
    </w:rPr>
  </w:style>
  <w:style w:type="paragraph" w:customStyle="1" w:styleId="WW8Num1z32">
    <w:name w:val="WW8Num1z32"/>
    <w:qFormat/>
    <w:rPr>
      <w:color w:val="000000"/>
      <w:sz w:val="24"/>
    </w:rPr>
  </w:style>
  <w:style w:type="paragraph" w:customStyle="1" w:styleId="2ffe">
    <w:name w:val="Основной текст (2)_"/>
    <w:qFormat/>
    <w:rPr>
      <w:rFonts w:ascii="Century Schoolbook" w:hAnsi="Century Schoolbook"/>
      <w:b/>
      <w:color w:val="000000"/>
      <w:sz w:val="18"/>
    </w:rPr>
  </w:style>
  <w:style w:type="paragraph" w:customStyle="1" w:styleId="xl67">
    <w:name w:val="xl67"/>
    <w:basedOn w:val="a"/>
    <w:qFormat/>
    <w:pPr>
      <w:spacing w:before="280" w:after="280"/>
    </w:pPr>
    <w:rPr>
      <w:rFonts w:ascii="Arial Narrow" w:hAnsi="Arial Narrow"/>
      <w:b/>
      <w:sz w:val="16"/>
    </w:rPr>
  </w:style>
  <w:style w:type="paragraph" w:customStyle="1" w:styleId="xl188">
    <w:name w:val="xl188"/>
    <w:basedOn w:val="a"/>
    <w:qFormat/>
    <w:pPr>
      <w:spacing w:before="280" w:after="280"/>
    </w:pPr>
    <w:rPr>
      <w:b/>
    </w:rPr>
  </w:style>
  <w:style w:type="paragraph" w:customStyle="1" w:styleId="searchmatch">
    <w:name w:val="searchmatch"/>
    <w:qFormat/>
    <w:rPr>
      <w:color w:val="000000"/>
      <w:sz w:val="24"/>
    </w:rPr>
  </w:style>
  <w:style w:type="paragraph" w:customStyle="1" w:styleId="WW8Num34z0">
    <w:name w:val="WW8Num34z0"/>
    <w:qFormat/>
    <w:rPr>
      <w:color w:val="000000"/>
      <w:sz w:val="24"/>
    </w:rPr>
  </w:style>
  <w:style w:type="paragraph" w:customStyle="1" w:styleId="afffffff9">
    <w:name w:val="Табличный_слева"/>
    <w:basedOn w:val="a"/>
    <w:qFormat/>
    <w:rPr>
      <w:sz w:val="22"/>
    </w:rPr>
  </w:style>
  <w:style w:type="paragraph" w:customStyle="1" w:styleId="xl161">
    <w:name w:val="xl161"/>
    <w:basedOn w:val="a"/>
    <w:qFormat/>
    <w:pPr>
      <w:spacing w:before="280" w:after="280"/>
      <w:jc w:val="center"/>
    </w:pPr>
  </w:style>
  <w:style w:type="paragraph" w:customStyle="1" w:styleId="WW8Num1z52">
    <w:name w:val="WW8Num1z52"/>
    <w:qFormat/>
    <w:rPr>
      <w:color w:val="000000"/>
      <w:sz w:val="24"/>
    </w:rPr>
  </w:style>
  <w:style w:type="paragraph" w:customStyle="1" w:styleId="76">
    <w:name w:val="заголовок 7"/>
    <w:basedOn w:val="a"/>
    <w:qFormat/>
    <w:pPr>
      <w:keepNext/>
      <w:ind w:right="-1"/>
      <w:jc w:val="center"/>
    </w:pPr>
    <w:rPr>
      <w:sz w:val="28"/>
    </w:rPr>
  </w:style>
  <w:style w:type="paragraph" w:customStyle="1" w:styleId="WW8Num47z3">
    <w:name w:val="WW8Num47z3"/>
    <w:qFormat/>
    <w:rPr>
      <w:rFonts w:ascii="Symbol" w:hAnsi="Symbol"/>
      <w:color w:val="000000"/>
      <w:sz w:val="24"/>
    </w:rPr>
  </w:style>
  <w:style w:type="paragraph" w:customStyle="1" w:styleId="BodyText3Char">
    <w:name w:val="Body Text 3 Char"/>
    <w:qFormat/>
    <w:rPr>
      <w:color w:val="000000"/>
      <w:sz w:val="16"/>
    </w:rPr>
  </w:style>
  <w:style w:type="paragraph" w:customStyle="1" w:styleId="WW8Num12z3">
    <w:name w:val="WW8Num12z3"/>
    <w:qFormat/>
    <w:rPr>
      <w:rFonts w:ascii="Symbol" w:hAnsi="Symbol"/>
      <w:color w:val="000000"/>
      <w:sz w:val="24"/>
    </w:rPr>
  </w:style>
  <w:style w:type="paragraph" w:customStyle="1" w:styleId="TitleChar">
    <w:name w:val="Title Char"/>
    <w:qFormat/>
    <w:rPr>
      <w:b/>
      <w:color w:val="000000"/>
      <w:sz w:val="28"/>
    </w:rPr>
  </w:style>
  <w:style w:type="paragraph" w:customStyle="1" w:styleId="WW8Num29z1">
    <w:name w:val="WW8Num29z1"/>
    <w:qFormat/>
    <w:rPr>
      <w:color w:val="000000"/>
      <w:sz w:val="24"/>
    </w:rPr>
  </w:style>
  <w:style w:type="paragraph" w:customStyle="1" w:styleId="xl118">
    <w:name w:val="xl118"/>
    <w:basedOn w:val="a"/>
    <w:qFormat/>
    <w:pPr>
      <w:spacing w:before="280" w:after="280"/>
    </w:pPr>
    <w:rPr>
      <w:b/>
    </w:rPr>
  </w:style>
  <w:style w:type="paragraph" w:customStyle="1" w:styleId="mw-editsection-bracket">
    <w:name w:val="mw-editsection-bracket"/>
    <w:qFormat/>
    <w:rPr>
      <w:color w:val="000000"/>
      <w:sz w:val="24"/>
    </w:rPr>
  </w:style>
  <w:style w:type="paragraph" w:customStyle="1" w:styleId="WW8Num14z0">
    <w:name w:val="WW8Num14z0"/>
    <w:qFormat/>
    <w:rPr>
      <w:rFonts w:ascii="StarSymbol" w:hAnsi="StarSymbol"/>
      <w:color w:val="000000"/>
      <w:sz w:val="24"/>
    </w:rPr>
  </w:style>
  <w:style w:type="paragraph" w:customStyle="1" w:styleId="xl144">
    <w:name w:val="xl144"/>
    <w:basedOn w:val="a"/>
    <w:qFormat/>
    <w:pPr>
      <w:spacing w:before="280" w:after="280"/>
      <w:jc w:val="center"/>
    </w:pPr>
  </w:style>
  <w:style w:type="paragraph" w:customStyle="1" w:styleId="WW8Num5z22">
    <w:name w:val="WW8Num5z22"/>
    <w:qFormat/>
    <w:rPr>
      <w:rFonts w:ascii="Wingdings" w:hAnsi="Wingdings"/>
      <w:color w:val="000000"/>
      <w:sz w:val="24"/>
    </w:rPr>
  </w:style>
  <w:style w:type="paragraph" w:customStyle="1" w:styleId="ParagraphStyle5">
    <w:name w:val="ParagraphStyle5"/>
    <w:qFormat/>
    <w:pPr>
      <w:jc w:val="center"/>
    </w:pPr>
    <w:rPr>
      <w:color w:val="000000"/>
      <w:sz w:val="22"/>
    </w:rPr>
  </w:style>
  <w:style w:type="paragraph" w:customStyle="1" w:styleId="1fffffffa">
    <w:name w:val="Знак Знак1 Знак Знак Знак Знак Знак Знак Знак Знак Знак Знак Знак Знак Знак Знак"/>
    <w:basedOn w:val="a"/>
    <w:qFormat/>
    <w:pPr>
      <w:spacing w:after="160" w:line="240" w:lineRule="exact"/>
    </w:pPr>
  </w:style>
  <w:style w:type="paragraph" w:customStyle="1" w:styleId="font5">
    <w:name w:val="font5"/>
    <w:basedOn w:val="a"/>
    <w:qFormat/>
    <w:pPr>
      <w:spacing w:before="280" w:after="280"/>
    </w:pPr>
    <w:rPr>
      <w:b/>
    </w:rPr>
  </w:style>
  <w:style w:type="paragraph" w:customStyle="1" w:styleId="2fff">
    <w:name w:val="Указатель2"/>
    <w:basedOn w:val="a"/>
    <w:qFormat/>
    <w:pPr>
      <w:widowControl w:val="0"/>
      <w:spacing w:after="200" w:line="276" w:lineRule="auto"/>
    </w:pPr>
    <w:rPr>
      <w:rFonts w:ascii="Arial" w:hAnsi="Arial"/>
      <w:sz w:val="22"/>
    </w:rPr>
  </w:style>
  <w:style w:type="paragraph" w:customStyle="1" w:styleId="2fff0">
    <w:name w:val="Îñíîâíîé òåêñò ñ îòñòóïîì 2"/>
    <w:basedOn w:val="afffe"/>
    <w:qFormat/>
    <w:pPr>
      <w:ind w:left="720"/>
      <w:jc w:val="both"/>
    </w:pPr>
    <w:rPr>
      <w:rFonts w:ascii="Times New Roman" w:hAnsi="Times New Roman"/>
      <w:sz w:val="24"/>
    </w:rPr>
  </w:style>
  <w:style w:type="paragraph" w:customStyle="1" w:styleId="xl186">
    <w:name w:val="xl186"/>
    <w:basedOn w:val="a"/>
    <w:qFormat/>
    <w:pPr>
      <w:spacing w:before="280" w:after="280"/>
      <w:jc w:val="center"/>
    </w:pPr>
    <w:rPr>
      <w:b/>
    </w:rPr>
  </w:style>
  <w:style w:type="paragraph" w:customStyle="1" w:styleId="WW8Num22z0">
    <w:name w:val="WW8Num22z0"/>
    <w:qFormat/>
    <w:rPr>
      <w:rFonts w:ascii="Symbol" w:hAnsi="Symbol"/>
      <w:color w:val="000000"/>
      <w:sz w:val="24"/>
    </w:rPr>
  </w:style>
  <w:style w:type="paragraph" w:customStyle="1" w:styleId="afffffffa">
    <w:name w:val="ВерхКолонтитул Знак"/>
    <w:qFormat/>
    <w:rPr>
      <w:color w:val="000000"/>
      <w:sz w:val="24"/>
    </w:rPr>
  </w:style>
  <w:style w:type="paragraph" w:customStyle="1" w:styleId="Char">
    <w:name w:val="Char Знак"/>
    <w:basedOn w:val="a"/>
    <w:qFormat/>
    <w:pPr>
      <w:spacing w:before="280" w:after="280"/>
    </w:pPr>
    <w:rPr>
      <w:rFonts w:ascii="Tahoma" w:hAnsi="Tahoma"/>
    </w:rPr>
  </w:style>
  <w:style w:type="paragraph" w:customStyle="1" w:styleId="FontStyle12">
    <w:name w:val="Font Style12"/>
    <w:qFormat/>
    <w:rPr>
      <w:rFonts w:ascii="MS Reference Sans Serif" w:hAnsi="MS Reference Sans Serif"/>
      <w:color w:val="000000"/>
      <w:sz w:val="24"/>
    </w:rPr>
  </w:style>
  <w:style w:type="paragraph" w:customStyle="1" w:styleId="WW8Num54z5">
    <w:name w:val="WW8Num54z5"/>
    <w:qFormat/>
    <w:rPr>
      <w:color w:val="000000"/>
      <w:sz w:val="24"/>
    </w:rPr>
  </w:style>
  <w:style w:type="paragraph" w:customStyle="1" w:styleId="WW8Num57z1">
    <w:name w:val="WW8Num57z1"/>
    <w:qFormat/>
    <w:rPr>
      <w:color w:val="000000"/>
      <w:sz w:val="24"/>
    </w:rPr>
  </w:style>
  <w:style w:type="paragraph" w:customStyle="1" w:styleId="Style4">
    <w:name w:val="Style4"/>
    <w:basedOn w:val="a"/>
    <w:qFormat/>
    <w:pPr>
      <w:widowControl w:val="0"/>
      <w:spacing w:line="411" w:lineRule="exact"/>
      <w:ind w:firstLine="540"/>
      <w:jc w:val="center"/>
    </w:pPr>
    <w:rPr>
      <w:rFonts w:ascii="MS Reference Sans Serif" w:hAnsi="MS Reference Sans Serif"/>
    </w:rPr>
  </w:style>
  <w:style w:type="paragraph" w:customStyle="1" w:styleId="afffffffb">
    <w:name w:val="Стандарт"/>
    <w:basedOn w:val="aff5"/>
    <w:qFormat/>
    <w:pPr>
      <w:widowControl w:val="0"/>
      <w:spacing w:line="264" w:lineRule="auto"/>
      <w:ind w:firstLine="720"/>
    </w:pPr>
    <w:rPr>
      <w:sz w:val="28"/>
    </w:rPr>
  </w:style>
  <w:style w:type="paragraph" w:customStyle="1" w:styleId="WW8Num18z8">
    <w:name w:val="WW8Num18z8"/>
    <w:qFormat/>
    <w:rPr>
      <w:color w:val="000000"/>
      <w:sz w:val="24"/>
    </w:rPr>
  </w:style>
  <w:style w:type="paragraph" w:customStyle="1" w:styleId="Sa">
    <w:name w:val="S_Обычный с подчеркиванием Знак"/>
    <w:qFormat/>
    <w:rPr>
      <w:color w:val="000000"/>
      <w:sz w:val="24"/>
      <w:u w:val="single"/>
    </w:rPr>
  </w:style>
  <w:style w:type="paragraph" w:customStyle="1" w:styleId="CharacterStyle0">
    <w:name w:val="CharacterStyle0"/>
    <w:qFormat/>
    <w:rPr>
      <w:rFonts w:ascii="Times New Roman" w:hAnsi="Times New Roman"/>
      <w:b/>
      <w:color w:val="000000"/>
      <w:sz w:val="22"/>
    </w:rPr>
  </w:style>
  <w:style w:type="paragraph" w:customStyle="1" w:styleId="11ff7">
    <w:name w:val="Название11"/>
    <w:basedOn w:val="a"/>
    <w:qFormat/>
    <w:pPr>
      <w:spacing w:before="120" w:after="120"/>
      <w:jc w:val="both"/>
    </w:pPr>
    <w:rPr>
      <w:rFonts w:ascii="Arial" w:hAnsi="Arial"/>
      <w:i/>
    </w:rPr>
  </w:style>
  <w:style w:type="paragraph" w:customStyle="1" w:styleId="WW8Num14z1">
    <w:name w:val="WW8Num14z1"/>
    <w:qFormat/>
    <w:rPr>
      <w:color w:val="000000"/>
      <w:sz w:val="24"/>
    </w:rPr>
  </w:style>
  <w:style w:type="paragraph" w:customStyle="1" w:styleId="WW8Num54z8">
    <w:name w:val="WW8Num54z8"/>
    <w:qFormat/>
    <w:rPr>
      <w:color w:val="000000"/>
      <w:sz w:val="24"/>
    </w:rPr>
  </w:style>
  <w:style w:type="paragraph" w:customStyle="1" w:styleId="WW8Num6z4">
    <w:name w:val="WW8Num6z4"/>
    <w:qFormat/>
    <w:rPr>
      <w:color w:val="000000"/>
      <w:sz w:val="24"/>
    </w:rPr>
  </w:style>
  <w:style w:type="paragraph" w:customStyle="1" w:styleId="afffffffc">
    <w:name w:val="Нормальный (таблица)"/>
    <w:basedOn w:val="a"/>
    <w:qFormat/>
    <w:pPr>
      <w:widowControl w:val="0"/>
      <w:jc w:val="both"/>
    </w:pPr>
  </w:style>
  <w:style w:type="paragraph" w:customStyle="1" w:styleId="xl134">
    <w:name w:val="xl134"/>
    <w:basedOn w:val="a"/>
    <w:qFormat/>
    <w:pPr>
      <w:spacing w:before="280" w:after="280"/>
      <w:jc w:val="center"/>
    </w:pPr>
  </w:style>
  <w:style w:type="paragraph" w:customStyle="1" w:styleId="FR1">
    <w:name w:val="FR1"/>
    <w:qFormat/>
    <w:pPr>
      <w:widowControl w:val="0"/>
      <w:spacing w:before="1580" w:line="324" w:lineRule="auto"/>
      <w:jc w:val="center"/>
    </w:pPr>
    <w:rPr>
      <w:rFonts w:ascii="Times New Roman" w:hAnsi="Times New Roman"/>
      <w:color w:val="000000"/>
      <w:sz w:val="36"/>
    </w:rPr>
  </w:style>
  <w:style w:type="paragraph" w:customStyle="1" w:styleId="xl154">
    <w:name w:val="xl154"/>
    <w:basedOn w:val="a"/>
    <w:qFormat/>
    <w:pPr>
      <w:spacing w:before="280" w:after="280"/>
      <w:jc w:val="center"/>
    </w:pPr>
  </w:style>
  <w:style w:type="paragraph" w:customStyle="1" w:styleId="4f5">
    <w:name w:val="Заголовок4"/>
    <w:basedOn w:val="a"/>
    <w:qFormat/>
    <w:pPr>
      <w:tabs>
        <w:tab w:val="left" w:pos="9600"/>
      </w:tabs>
      <w:spacing w:before="120" w:after="120"/>
      <w:jc w:val="both"/>
    </w:pPr>
    <w:rPr>
      <w:caps/>
      <w:spacing w:val="4"/>
    </w:rPr>
  </w:style>
  <w:style w:type="paragraph" w:customStyle="1" w:styleId="WW8Num1z02">
    <w:name w:val="WW8Num1z02"/>
    <w:qFormat/>
    <w:rPr>
      <w:rFonts w:ascii="Times New Roman" w:hAnsi="Times New Roman"/>
      <w:color w:val="000000"/>
      <w:sz w:val="24"/>
    </w:rPr>
  </w:style>
  <w:style w:type="paragraph" w:customStyle="1" w:styleId="msonormalbullet2gif">
    <w:name w:val="msonormalbullet2.gif"/>
    <w:basedOn w:val="a"/>
    <w:qFormat/>
    <w:pPr>
      <w:spacing w:before="280" w:after="280"/>
    </w:pPr>
  </w:style>
  <w:style w:type="paragraph" w:customStyle="1" w:styleId="3fa">
    <w:name w:val="Стиль3"/>
    <w:basedOn w:val="3c"/>
    <w:qFormat/>
    <w:pPr>
      <w:widowControl/>
      <w:tabs>
        <w:tab w:val="clear" w:pos="9344"/>
        <w:tab w:val="right" w:leader="dot" w:pos="9356"/>
        <w:tab w:val="right" w:leader="dot" w:pos="10065"/>
      </w:tabs>
      <w:spacing w:before="20" w:after="20"/>
      <w:ind w:right="-57"/>
    </w:pPr>
    <w:rPr>
      <w:rFonts w:ascii="Arial Narrow" w:hAnsi="Arial Narrow"/>
      <w:b/>
      <w:i/>
      <w:sz w:val="22"/>
    </w:rPr>
  </w:style>
  <w:style w:type="paragraph" w:customStyle="1" w:styleId="WW8Num31z2">
    <w:name w:val="WW8Num31z2"/>
    <w:qFormat/>
    <w:rPr>
      <w:rFonts w:ascii="Wingdings" w:hAnsi="Wingdings"/>
      <w:color w:val="000000"/>
      <w:sz w:val="24"/>
    </w:rPr>
  </w:style>
  <w:style w:type="paragraph" w:customStyle="1" w:styleId="WW8Num16z3">
    <w:name w:val="WW8Num16z3"/>
    <w:qFormat/>
    <w:rPr>
      <w:rFonts w:ascii="Symbol" w:hAnsi="Symbol"/>
      <w:color w:val="000000"/>
      <w:sz w:val="24"/>
    </w:rPr>
  </w:style>
  <w:style w:type="paragraph" w:customStyle="1" w:styleId="afffffffd">
    <w:name w:val="МК"/>
    <w:basedOn w:val="a"/>
    <w:qFormat/>
    <w:pPr>
      <w:jc w:val="both"/>
    </w:pPr>
  </w:style>
  <w:style w:type="paragraph" w:customStyle="1" w:styleId="WW8Num29z2">
    <w:name w:val="WW8Num29z2"/>
    <w:qFormat/>
    <w:rPr>
      <w:color w:val="000000"/>
      <w:sz w:val="24"/>
    </w:rPr>
  </w:style>
  <w:style w:type="paragraph" w:customStyle="1" w:styleId="ParagraphStyle22">
    <w:name w:val="ParagraphStyle22"/>
    <w:qFormat/>
    <w:pPr>
      <w:ind w:left="28" w:right="28"/>
      <w:jc w:val="center"/>
    </w:pPr>
    <w:rPr>
      <w:color w:val="000000"/>
      <w:sz w:val="22"/>
    </w:rPr>
  </w:style>
  <w:style w:type="paragraph" w:customStyle="1" w:styleId="WW8Num24z3">
    <w:name w:val="WW8Num24z3"/>
    <w:qFormat/>
    <w:rPr>
      <w:color w:val="000000"/>
      <w:sz w:val="24"/>
    </w:rPr>
  </w:style>
  <w:style w:type="paragraph" w:customStyle="1" w:styleId="afffffffe">
    <w:name w:val="Òåêñò âûíîñêè Çíàê"/>
    <w:qFormat/>
    <w:rPr>
      <w:rFonts w:ascii="E" w:hAnsi="E"/>
      <w:color w:val="000000"/>
      <w:sz w:val="16"/>
    </w:rPr>
  </w:style>
  <w:style w:type="paragraph" w:customStyle="1" w:styleId="caaieiaie5">
    <w:name w:val="caaieiaie 5"/>
    <w:basedOn w:val="Iauiue1"/>
    <w:qFormat/>
    <w:pPr>
      <w:keepNext/>
      <w:ind w:firstLine="567"/>
      <w:jc w:val="both"/>
    </w:pPr>
    <w:rPr>
      <w:b/>
      <w:u w:val="single"/>
    </w:rPr>
  </w:style>
  <w:style w:type="paragraph" w:customStyle="1" w:styleId="xl131">
    <w:name w:val="xl131"/>
    <w:basedOn w:val="a"/>
    <w:qFormat/>
    <w:pPr>
      <w:spacing w:before="280" w:after="280"/>
    </w:pPr>
  </w:style>
  <w:style w:type="paragraph" w:customStyle="1" w:styleId="CharacterStyle4">
    <w:name w:val="CharacterStyle4"/>
    <w:qFormat/>
    <w:rPr>
      <w:rFonts w:ascii="Times New Roman" w:hAnsi="Times New Roman"/>
      <w:b/>
      <w:color w:val="000000"/>
      <w:sz w:val="24"/>
    </w:rPr>
  </w:style>
  <w:style w:type="paragraph" w:customStyle="1" w:styleId="WW8Num52z3">
    <w:name w:val="WW8Num52z3"/>
    <w:qFormat/>
    <w:rPr>
      <w:rFonts w:ascii="Symbol" w:hAnsi="Symbol"/>
      <w:color w:val="000000"/>
      <w:sz w:val="24"/>
    </w:rPr>
  </w:style>
  <w:style w:type="paragraph" w:customStyle="1" w:styleId="WW8Num24z2">
    <w:name w:val="WW8Num24z2"/>
    <w:qFormat/>
    <w:rPr>
      <w:color w:val="000000"/>
      <w:sz w:val="24"/>
    </w:rPr>
  </w:style>
  <w:style w:type="paragraph" w:customStyle="1" w:styleId="WW8Num21z6">
    <w:name w:val="WW8Num21z6"/>
    <w:qFormat/>
    <w:rPr>
      <w:color w:val="000000"/>
      <w:sz w:val="24"/>
    </w:rPr>
  </w:style>
  <w:style w:type="paragraph" w:customStyle="1" w:styleId="CharacterStyle36">
    <w:name w:val="CharacterStyle36"/>
    <w:qFormat/>
    <w:rPr>
      <w:rFonts w:ascii="Times New Roman" w:hAnsi="Times New Roman"/>
      <w:color w:val="000000"/>
      <w:sz w:val="24"/>
    </w:rPr>
  </w:style>
  <w:style w:type="paragraph" w:customStyle="1" w:styleId="WW8Num17z0">
    <w:name w:val="WW8Num17z0"/>
    <w:qFormat/>
    <w:rPr>
      <w:rFonts w:ascii="Times New Roman" w:hAnsi="Times New Roman"/>
      <w:color w:val="000000"/>
      <w:sz w:val="24"/>
    </w:rPr>
  </w:style>
  <w:style w:type="paragraph" w:customStyle="1" w:styleId="xl94">
    <w:name w:val="xl94"/>
    <w:basedOn w:val="a"/>
    <w:qFormat/>
    <w:pPr>
      <w:spacing w:before="280" w:after="280"/>
      <w:jc w:val="center"/>
    </w:pPr>
  </w:style>
  <w:style w:type="paragraph" w:customStyle="1" w:styleId="21fc">
    <w:name w:val="Основной шрифт абзаца21"/>
    <w:qFormat/>
    <w:rPr>
      <w:color w:val="000000"/>
      <w:sz w:val="24"/>
    </w:rPr>
  </w:style>
  <w:style w:type="paragraph" w:customStyle="1" w:styleId="affffffff">
    <w:name w:val="Табличный_центр"/>
    <w:basedOn w:val="a"/>
    <w:qFormat/>
    <w:pPr>
      <w:jc w:val="center"/>
    </w:pPr>
    <w:rPr>
      <w:sz w:val="22"/>
    </w:rPr>
  </w:style>
  <w:style w:type="paragraph" w:customStyle="1" w:styleId="WW8Num62z7">
    <w:name w:val="WW8Num62z7"/>
    <w:qFormat/>
    <w:rPr>
      <w:color w:val="000000"/>
      <w:sz w:val="24"/>
    </w:rPr>
  </w:style>
  <w:style w:type="paragraph" w:customStyle="1" w:styleId="ParagraphStyle4">
    <w:name w:val="ParagraphStyle4"/>
    <w:qFormat/>
    <w:pPr>
      <w:ind w:left="28" w:right="28"/>
      <w:jc w:val="center"/>
    </w:pPr>
    <w:rPr>
      <w:color w:val="000000"/>
      <w:sz w:val="22"/>
    </w:rPr>
  </w:style>
  <w:style w:type="paragraph" w:customStyle="1" w:styleId="affffffff0">
    <w:name w:val="выступ"/>
    <w:basedOn w:val="a"/>
    <w:qFormat/>
    <w:pPr>
      <w:spacing w:before="120"/>
      <w:ind w:left="709" w:hanging="709"/>
      <w:jc w:val="both"/>
    </w:pPr>
    <w:rPr>
      <w:b/>
      <w:i/>
    </w:rPr>
  </w:style>
  <w:style w:type="paragraph" w:customStyle="1" w:styleId="FontStyle212">
    <w:name w:val="Font Style212"/>
    <w:qFormat/>
    <w:rPr>
      <w:rFonts w:ascii="Arial" w:hAnsi="Arial"/>
      <w:b/>
      <w:color w:val="000000"/>
      <w:sz w:val="14"/>
    </w:rPr>
  </w:style>
  <w:style w:type="paragraph" w:customStyle="1" w:styleId="WW8Num62z8">
    <w:name w:val="WW8Num62z8"/>
    <w:qFormat/>
    <w:rPr>
      <w:color w:val="000000"/>
      <w:sz w:val="24"/>
    </w:rPr>
  </w:style>
  <w:style w:type="paragraph" w:customStyle="1" w:styleId="ArialNarrow13pt1">
    <w:name w:val="Arial Narrow 13 pt по ширине Первая строка:  1 см"/>
    <w:basedOn w:val="a"/>
    <w:qFormat/>
    <w:pPr>
      <w:ind w:firstLine="567"/>
      <w:jc w:val="both"/>
    </w:pPr>
    <w:rPr>
      <w:rFonts w:ascii="Arial Narrow" w:hAnsi="Arial Narrow"/>
      <w:sz w:val="26"/>
    </w:rPr>
  </w:style>
  <w:style w:type="paragraph" w:customStyle="1" w:styleId="match">
    <w:name w:val="match"/>
    <w:qFormat/>
    <w:rPr>
      <w:rFonts w:ascii="Times New Roman" w:hAnsi="Times New Roman"/>
      <w:color w:val="000000"/>
      <w:sz w:val="24"/>
    </w:rPr>
  </w:style>
  <w:style w:type="paragraph" w:customStyle="1" w:styleId="3fb">
    <w:name w:val="Верхний колонтитул Знак3"/>
    <w:qFormat/>
    <w:rPr>
      <w:color w:val="000000"/>
      <w:sz w:val="22"/>
    </w:rPr>
  </w:style>
  <w:style w:type="paragraph" w:customStyle="1" w:styleId="WW8Num49z4">
    <w:name w:val="WW8Num49z4"/>
    <w:qFormat/>
    <w:rPr>
      <w:color w:val="000000"/>
      <w:sz w:val="24"/>
    </w:rPr>
  </w:style>
  <w:style w:type="paragraph" w:customStyle="1" w:styleId="ConsPlusNormal3">
    <w:name w:val="ConsPlusNormal3"/>
    <w:link w:val="ConsPlusNormal4"/>
    <w:qFormat/>
    <w:pPr>
      <w:widowControl w:val="0"/>
    </w:pPr>
    <w:rPr>
      <w:rFonts w:ascii="Arial" w:hAnsi="Arial"/>
      <w:color w:val="000000"/>
      <w:sz w:val="24"/>
    </w:rPr>
  </w:style>
  <w:style w:type="paragraph" w:customStyle="1" w:styleId="WW8Num18z7">
    <w:name w:val="WW8Num18z7"/>
    <w:qFormat/>
    <w:rPr>
      <w:color w:val="000000"/>
      <w:sz w:val="24"/>
    </w:rPr>
  </w:style>
  <w:style w:type="paragraph" w:customStyle="1" w:styleId="xmsonormal">
    <w:name w:val="x_msonormal"/>
    <w:basedOn w:val="a"/>
    <w:qFormat/>
    <w:pPr>
      <w:spacing w:before="280" w:after="280"/>
    </w:pPr>
  </w:style>
  <w:style w:type="paragraph" w:customStyle="1" w:styleId="affffffff1">
    <w:name w:val="Заголовок титульного листа"/>
    <w:basedOn w:val="a"/>
    <w:qFormat/>
    <w:pPr>
      <w:keepNext/>
      <w:keepLines/>
      <w:tabs>
        <w:tab w:val="left" w:pos="0"/>
      </w:tabs>
      <w:spacing w:before="240" w:after="500" w:line="640" w:lineRule="exact"/>
      <w:ind w:firstLine="709"/>
      <w:jc w:val="both"/>
    </w:pPr>
    <w:rPr>
      <w:rFonts w:ascii="Arial Black" w:hAnsi="Arial Black"/>
      <w:b/>
      <w:spacing w:val="-48"/>
      <w:sz w:val="64"/>
    </w:rPr>
  </w:style>
  <w:style w:type="paragraph" w:customStyle="1" w:styleId="WW8Num64z2">
    <w:name w:val="WW8Num64z2"/>
    <w:qFormat/>
    <w:rPr>
      <w:rFonts w:ascii="Wingdings" w:hAnsi="Wingdings"/>
      <w:color w:val="000000"/>
      <w:sz w:val="24"/>
    </w:rPr>
  </w:style>
  <w:style w:type="character" w:styleId="affffffff2">
    <w:name w:val="Hyperlink"/>
    <w:basedOn w:val="a1"/>
    <w:uiPriority w:val="99"/>
    <w:unhideWhenUsed/>
    <w:rsid w:val="00FD7828"/>
    <w:rPr>
      <w:color w:val="0000FF"/>
      <w:u w:val="single"/>
    </w:rPr>
  </w:style>
  <w:style w:type="character" w:customStyle="1" w:styleId="ConsPlusNormal4">
    <w:name w:val="ConsPlusNormal Знак"/>
    <w:link w:val="ConsPlusNormal3"/>
    <w:rsid w:val="005E0A95"/>
    <w:rPr>
      <w:rFonts w:ascii="Arial" w:hAnsi="Arial"/>
      <w:color w:val="000000"/>
      <w:sz w:val="24"/>
    </w:rPr>
  </w:style>
  <w:style w:type="paragraph" w:customStyle="1" w:styleId="1fffffffb">
    <w:name w:val="1"/>
    <w:basedOn w:val="a"/>
    <w:next w:val="afff6"/>
    <w:uiPriority w:val="99"/>
    <w:rsid w:val="002C1FBF"/>
    <w:pPr>
      <w:spacing w:before="100" w:beforeAutospacing="1" w:after="100" w:afterAutospacing="1"/>
    </w:pPr>
    <w:rPr>
      <w:color w:val="auto"/>
      <w:szCs w:val="24"/>
    </w:rPr>
  </w:style>
  <w:style w:type="paragraph" w:customStyle="1" w:styleId="5b">
    <w:name w:val="Знак5"/>
    <w:basedOn w:val="a"/>
    <w:rsid w:val="002C1FBF"/>
    <w:pPr>
      <w:spacing w:after="160" w:line="240" w:lineRule="exact"/>
    </w:pPr>
    <w:rPr>
      <w:rFonts w:ascii="Verdana" w:hAnsi="Verdana"/>
      <w:color w:val="auto"/>
      <w:sz w:val="20"/>
      <w:lang w:val="en-US" w:eastAsia="en-US"/>
    </w:rPr>
  </w:style>
  <w:style w:type="table" w:styleId="affffffff3">
    <w:name w:val="Table Grid"/>
    <w:basedOn w:val="a2"/>
    <w:uiPriority w:val="59"/>
    <w:rsid w:val="009912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ffc">
    <w:name w:val="Сетка таблицы1"/>
    <w:basedOn w:val="a2"/>
    <w:next w:val="affffffff3"/>
    <w:uiPriority w:val="39"/>
    <w:rsid w:val="004E1E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f1">
    <w:name w:val="Сетка таблицы2"/>
    <w:basedOn w:val="a2"/>
    <w:next w:val="affffffff3"/>
    <w:uiPriority w:val="59"/>
    <w:rsid w:val="004E1E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c">
    <w:name w:val="Сетка таблицы3"/>
    <w:basedOn w:val="a2"/>
    <w:next w:val="affffffff3"/>
    <w:uiPriority w:val="59"/>
    <w:rsid w:val="004E1E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6">
    <w:name w:val="Сетка таблицы4"/>
    <w:basedOn w:val="a2"/>
    <w:next w:val="affffffff3"/>
    <w:uiPriority w:val="59"/>
    <w:rsid w:val="00C47D7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fffffd">
    <w:name w:val="Нет списка1"/>
    <w:next w:val="a3"/>
    <w:uiPriority w:val="99"/>
    <w:semiHidden/>
    <w:unhideWhenUsed/>
    <w:rsid w:val="00C47D74"/>
  </w:style>
  <w:style w:type="table" w:customStyle="1" w:styleId="5c">
    <w:name w:val="Сетка таблицы5"/>
    <w:basedOn w:val="a2"/>
    <w:next w:val="affffffff3"/>
    <w:uiPriority w:val="59"/>
    <w:rsid w:val="00C47D7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
    <w:basedOn w:val="a2"/>
    <w:next w:val="affffffff3"/>
    <w:uiPriority w:val="59"/>
    <w:rsid w:val="00F849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
    <w:basedOn w:val="a2"/>
    <w:next w:val="affffffff3"/>
    <w:uiPriority w:val="59"/>
    <w:rsid w:val="00F849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
    <w:basedOn w:val="a2"/>
    <w:next w:val="affffffff3"/>
    <w:uiPriority w:val="59"/>
    <w:rsid w:val="00F849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2"/>
    <w:next w:val="affffffff3"/>
    <w:uiPriority w:val="39"/>
    <w:rsid w:val="008101E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2"/>
    <w:next w:val="affffffff3"/>
    <w:uiPriority w:val="59"/>
    <w:rsid w:val="00E25E3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f8">
    <w:name w:val="Сетка таблицы11"/>
    <w:basedOn w:val="a2"/>
    <w:next w:val="affffffff3"/>
    <w:uiPriority w:val="59"/>
    <w:rsid w:val="00E25E3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4">
    <w:name w:val="Revision"/>
    <w:hidden/>
    <w:uiPriority w:val="99"/>
    <w:semiHidden/>
    <w:rsid w:val="00F76861"/>
    <w:rPr>
      <w:rFonts w:asciiTheme="minorHAnsi" w:eastAsiaTheme="minorHAnsi" w:hAnsiTheme="minorHAnsi" w:cstheme="minorBidi"/>
      <w:sz w:val="22"/>
      <w:szCs w:val="22"/>
      <w:lang w:eastAsia="en-US"/>
    </w:rPr>
  </w:style>
  <w:style w:type="numbering" w:customStyle="1" w:styleId="11ff9">
    <w:name w:val="Нет списка11"/>
    <w:next w:val="a3"/>
    <w:uiPriority w:val="99"/>
    <w:semiHidden/>
    <w:unhideWhenUsed/>
    <w:rsid w:val="00253E1E"/>
  </w:style>
  <w:style w:type="paragraph" w:customStyle="1" w:styleId="WW-TableContents1234567891011121314151617181920212223242526272829303132333435363738394041424344">
    <w:name w:val="WW-Table Contents1234567891011121314151617181920212223242526272829303132333435363738394041424344"/>
    <w:basedOn w:val="a"/>
    <w:rsid w:val="00253E1E"/>
    <w:pPr>
      <w:widowControl w:val="0"/>
      <w:suppressAutoHyphens/>
    </w:pPr>
    <w:rPr>
      <w:color w:val="auto"/>
      <w:szCs w:val="24"/>
    </w:rPr>
  </w:style>
  <w:style w:type="paragraph" w:customStyle="1" w:styleId="WW-TableContents123456789101112131415161718192021222324252627282930313233343536373839404142434445">
    <w:name w:val="WW-Table Contents123456789101112131415161718192021222324252627282930313233343536373839404142434445"/>
    <w:basedOn w:val="a"/>
    <w:rsid w:val="00253E1E"/>
    <w:pPr>
      <w:widowControl w:val="0"/>
      <w:suppressAutoHyphens/>
    </w:pPr>
    <w:rPr>
      <w:color w:val="auto"/>
      <w:szCs w:val="24"/>
    </w:rPr>
  </w:style>
  <w:style w:type="table" w:customStyle="1" w:styleId="12b">
    <w:name w:val="Сетка таблицы12"/>
    <w:basedOn w:val="a2"/>
    <w:next w:val="affffffff3"/>
    <w:uiPriority w:val="59"/>
    <w:rsid w:val="00FA498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2"/>
    <w:next w:val="affffffff3"/>
    <w:uiPriority w:val="39"/>
    <w:rsid w:val="00FA498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next w:val="affffffff3"/>
    <w:uiPriority w:val="39"/>
    <w:rsid w:val="00065758"/>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next w:val="affffffff3"/>
    <w:uiPriority w:val="59"/>
    <w:rsid w:val="00B91D07"/>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2"/>
    <w:next w:val="affffffff3"/>
    <w:uiPriority w:val="39"/>
    <w:rsid w:val="007B3797"/>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2"/>
    <w:next w:val="affffffff3"/>
    <w:uiPriority w:val="59"/>
    <w:rsid w:val="002F58D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color w:val="000000"/>
      <w:sz w:val="24"/>
    </w:rPr>
  </w:style>
  <w:style w:type="paragraph" w:styleId="1">
    <w:name w:val="heading 1"/>
    <w:basedOn w:val="a"/>
    <w:qFormat/>
    <w:pPr>
      <w:keepNext/>
      <w:widowControl w:val="0"/>
      <w:numPr>
        <w:numId w:val="1"/>
      </w:numPr>
      <w:tabs>
        <w:tab w:val="left" w:pos="0"/>
      </w:tabs>
      <w:spacing w:line="200" w:lineRule="atLeast"/>
      <w:jc w:val="center"/>
      <w:outlineLvl w:val="0"/>
    </w:pPr>
  </w:style>
  <w:style w:type="paragraph" w:styleId="2">
    <w:name w:val="heading 2"/>
    <w:basedOn w:val="a"/>
    <w:uiPriority w:val="9"/>
    <w:unhideWhenUsed/>
    <w:qFormat/>
    <w:pPr>
      <w:keepNext/>
      <w:jc w:val="both"/>
      <w:outlineLvl w:val="1"/>
    </w:pPr>
    <w:rPr>
      <w:sz w:val="28"/>
    </w:rPr>
  </w:style>
  <w:style w:type="paragraph" w:styleId="3">
    <w:name w:val="heading 3"/>
    <w:basedOn w:val="a0"/>
    <w:uiPriority w:val="9"/>
    <w:semiHidden/>
    <w:unhideWhenUsed/>
    <w:qFormat/>
    <w:pPr>
      <w:widowControl w:val="0"/>
      <w:spacing w:after="60"/>
      <w:jc w:val="left"/>
      <w:outlineLvl w:val="2"/>
    </w:pPr>
    <w:rPr>
      <w:rFonts w:ascii="Calibri" w:hAnsi="Calibri"/>
      <w:b/>
      <w:color w:val="00000A"/>
      <w:sz w:val="26"/>
    </w:rPr>
  </w:style>
  <w:style w:type="paragraph" w:styleId="4">
    <w:name w:val="heading 4"/>
    <w:basedOn w:val="a"/>
    <w:uiPriority w:val="9"/>
    <w:semiHidden/>
    <w:unhideWhenUsed/>
    <w:qFormat/>
    <w:pPr>
      <w:keepNext/>
      <w:spacing w:before="240" w:after="60"/>
      <w:outlineLvl w:val="3"/>
    </w:pPr>
    <w:rPr>
      <w:rFonts w:ascii="Calibri" w:hAnsi="Calibri"/>
      <w:b/>
      <w:sz w:val="28"/>
    </w:rPr>
  </w:style>
  <w:style w:type="paragraph" w:styleId="5">
    <w:name w:val="heading 5"/>
    <w:basedOn w:val="a"/>
    <w:uiPriority w:val="9"/>
    <w:semiHidden/>
    <w:unhideWhenUsed/>
    <w:qFormat/>
    <w:pPr>
      <w:spacing w:before="240" w:after="60"/>
      <w:outlineLvl w:val="4"/>
    </w:pPr>
    <w:rPr>
      <w:rFonts w:ascii="Calibri" w:hAnsi="Calibri"/>
      <w:b/>
      <w:i/>
      <w:sz w:val="26"/>
    </w:rPr>
  </w:style>
  <w:style w:type="paragraph" w:styleId="6">
    <w:name w:val="heading 6"/>
    <w:basedOn w:val="a"/>
    <w:uiPriority w:val="9"/>
    <w:semiHidden/>
    <w:unhideWhenUsed/>
    <w:qFormat/>
    <w:pPr>
      <w:spacing w:before="240" w:after="60"/>
      <w:ind w:firstLine="567"/>
      <w:jc w:val="both"/>
      <w:outlineLvl w:val="5"/>
    </w:pPr>
    <w:rPr>
      <w:rFonts w:ascii="Calibri" w:hAnsi="Calibri"/>
      <w:b/>
    </w:rPr>
  </w:style>
  <w:style w:type="paragraph" w:styleId="7">
    <w:name w:val="heading 7"/>
    <w:basedOn w:val="a"/>
    <w:uiPriority w:val="9"/>
    <w:qFormat/>
    <w:pPr>
      <w:keepNext/>
      <w:keepLines/>
      <w:tabs>
        <w:tab w:val="left" w:pos="5749"/>
      </w:tabs>
      <w:spacing w:before="200" w:line="360" w:lineRule="auto"/>
      <w:ind w:left="5749" w:hanging="360"/>
      <w:jc w:val="both"/>
      <w:outlineLvl w:val="6"/>
    </w:pPr>
    <w:rPr>
      <w:rFonts w:ascii="Cambria" w:hAnsi="Cambria"/>
      <w:i/>
      <w:color w:val="404040"/>
    </w:rPr>
  </w:style>
  <w:style w:type="paragraph" w:styleId="8">
    <w:name w:val="heading 8"/>
    <w:basedOn w:val="a"/>
    <w:qFormat/>
    <w:pPr>
      <w:spacing w:before="240" w:after="60"/>
      <w:outlineLvl w:val="7"/>
    </w:pPr>
    <w:rPr>
      <w:rFonts w:ascii="Calibri" w:hAnsi="Calibri"/>
      <w:i/>
    </w:rPr>
  </w:style>
  <w:style w:type="paragraph" w:styleId="9">
    <w:name w:val="heading 9"/>
    <w:basedOn w:val="a"/>
    <w:qFormat/>
    <w:pPr>
      <w:keepNext/>
      <w:keepLines/>
      <w:tabs>
        <w:tab w:val="left" w:pos="7189"/>
      </w:tabs>
      <w:spacing w:before="200" w:line="360" w:lineRule="auto"/>
      <w:ind w:left="7189" w:hanging="360"/>
      <w:jc w:val="both"/>
      <w:outlineLvl w:val="8"/>
    </w:pPr>
    <w:rPr>
      <w:rFonts w:ascii="Cambria" w:hAnsi="Cambria"/>
      <w:i/>
      <w:color w:val="4040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uiPriority w:val="99"/>
    <w:qFormat/>
    <w:rPr>
      <w:sz w:val="16"/>
    </w:rPr>
  </w:style>
  <w:style w:type="character" w:styleId="a5">
    <w:name w:val="Emphasis"/>
    <w:qFormat/>
    <w:rPr>
      <w:i/>
    </w:rPr>
  </w:style>
  <w:style w:type="character" w:styleId="a6">
    <w:name w:val="endnote reference"/>
    <w:qFormat/>
    <w:rPr>
      <w:vertAlign w:val="superscript"/>
    </w:rPr>
  </w:style>
  <w:style w:type="character" w:styleId="a7">
    <w:name w:val="FollowedHyperlink"/>
    <w:uiPriority w:val="99"/>
    <w:qFormat/>
    <w:rPr>
      <w:color w:val="954F72"/>
      <w:u w:val="single"/>
    </w:rPr>
  </w:style>
  <w:style w:type="character" w:customStyle="1" w:styleId="-">
    <w:name w:val="Интернет-ссылка"/>
    <w:rPr>
      <w:color w:val="0000FF"/>
      <w:u w:val="single"/>
    </w:rPr>
  </w:style>
  <w:style w:type="character" w:styleId="a8">
    <w:name w:val="line number"/>
    <w:qFormat/>
  </w:style>
  <w:style w:type="character" w:styleId="a9">
    <w:name w:val="page number"/>
  </w:style>
  <w:style w:type="character" w:styleId="aa">
    <w:name w:val="Strong"/>
    <w:uiPriority w:val="22"/>
    <w:qFormat/>
    <w:rPr>
      <w:b/>
    </w:rPr>
  </w:style>
  <w:style w:type="character" w:customStyle="1" w:styleId="10">
    <w:name w:val="Обычный1"/>
    <w:qFormat/>
    <w:rPr>
      <w:rFonts w:ascii="Times New Roman" w:hAnsi="Times New Roman"/>
      <w:sz w:val="24"/>
    </w:rPr>
  </w:style>
  <w:style w:type="character" w:customStyle="1" w:styleId="Style121">
    <w:name w:val="Style121"/>
    <w:basedOn w:val="10"/>
    <w:qFormat/>
    <w:rPr>
      <w:rFonts w:ascii="MS Reference Sans Serif" w:hAnsi="MS Reference Sans Serif"/>
      <w:sz w:val="24"/>
    </w:rPr>
  </w:style>
  <w:style w:type="character" w:customStyle="1" w:styleId="231">
    <w:name w:val="Основной текст 231"/>
    <w:basedOn w:val="10"/>
    <w:qFormat/>
    <w:rPr>
      <w:rFonts w:ascii="Times New Roman" w:hAnsi="Times New Roman"/>
      <w:sz w:val="20"/>
    </w:rPr>
  </w:style>
  <w:style w:type="character" w:customStyle="1" w:styleId="xl1011">
    <w:name w:val="xl1011"/>
    <w:basedOn w:val="10"/>
    <w:qFormat/>
    <w:rPr>
      <w:rFonts w:ascii="Times New Roman" w:hAnsi="Times New Roman"/>
      <w:sz w:val="24"/>
    </w:rPr>
  </w:style>
  <w:style w:type="character" w:customStyle="1" w:styleId="221">
    <w:name w:val="Н221"/>
    <w:basedOn w:val="10"/>
    <w:qFormat/>
    <w:rPr>
      <w:rFonts w:ascii="Times New Roman" w:hAnsi="Times New Roman"/>
      <w:sz w:val="24"/>
    </w:rPr>
  </w:style>
  <w:style w:type="character" w:customStyle="1" w:styleId="WW8Num12z21">
    <w:name w:val="WW8Num12z21"/>
    <w:qFormat/>
  </w:style>
  <w:style w:type="character" w:customStyle="1" w:styleId="text3cl1">
    <w:name w:val="text3cl1"/>
    <w:basedOn w:val="10"/>
    <w:qFormat/>
    <w:rPr>
      <w:rFonts w:ascii="Times New Roman" w:hAnsi="Times New Roman"/>
      <w:sz w:val="24"/>
    </w:rPr>
  </w:style>
  <w:style w:type="character" w:customStyle="1" w:styleId="TablNL1">
    <w:name w:val="Tabl_N_L1"/>
    <w:basedOn w:val="10"/>
    <w:qFormat/>
    <w:rPr>
      <w:rFonts w:ascii="NTTimes/Cyrillic" w:hAnsi="NTTimes/Cyrillic"/>
      <w:sz w:val="24"/>
    </w:rPr>
  </w:style>
  <w:style w:type="character" w:customStyle="1" w:styleId="text11">
    <w:name w:val="text11"/>
    <w:qFormat/>
    <w:rPr>
      <w:color w:val="000000"/>
    </w:rPr>
  </w:style>
  <w:style w:type="character" w:customStyle="1" w:styleId="WW8Num24z51">
    <w:name w:val="WW8Num24z51"/>
    <w:qFormat/>
  </w:style>
  <w:style w:type="character" w:customStyle="1" w:styleId="caaieiaie21">
    <w:name w:val="caaieiaie 21"/>
    <w:basedOn w:val="Iauiue22"/>
    <w:qFormat/>
    <w:rPr>
      <w:rFonts w:ascii="Peterburg" w:hAnsi="Peterburg"/>
      <w:b/>
      <w:sz w:val="24"/>
    </w:rPr>
  </w:style>
  <w:style w:type="character" w:customStyle="1" w:styleId="Iauiue22">
    <w:name w:val="Iau?iue22"/>
    <w:qFormat/>
    <w:rPr>
      <w:rFonts w:ascii="Times New Roman" w:hAnsi="Times New Roman"/>
    </w:rPr>
  </w:style>
  <w:style w:type="character" w:customStyle="1" w:styleId="11">
    <w:name w:val="Основной текст с отступом1"/>
    <w:basedOn w:val="10"/>
    <w:qFormat/>
    <w:rPr>
      <w:rFonts w:ascii="Times New Roman" w:hAnsi="Times New Roman"/>
      <w:sz w:val="24"/>
    </w:rPr>
  </w:style>
  <w:style w:type="character" w:customStyle="1" w:styleId="WW8Num113z01">
    <w:name w:val="WW8Num113z01"/>
    <w:qFormat/>
    <w:rPr>
      <w:rFonts w:ascii="Symbol" w:hAnsi="Symbol"/>
      <w:color w:val="000000"/>
    </w:rPr>
  </w:style>
  <w:style w:type="character" w:customStyle="1" w:styleId="WW8Num29z41">
    <w:name w:val="WW8Num29z41"/>
    <w:qFormat/>
  </w:style>
  <w:style w:type="character" w:customStyle="1" w:styleId="WW8Num32z81">
    <w:name w:val="WW8Num32z81"/>
    <w:qFormat/>
  </w:style>
  <w:style w:type="character" w:customStyle="1" w:styleId="WW8Num10z01">
    <w:name w:val="WW8Num10z01"/>
    <w:qFormat/>
    <w:rPr>
      <w:rFonts w:ascii="Times New Roman" w:hAnsi="Times New Roman"/>
      <w:sz w:val="24"/>
    </w:rPr>
  </w:style>
  <w:style w:type="character" w:customStyle="1" w:styleId="WW8Num56z01">
    <w:name w:val="WW8Num56z01"/>
    <w:qFormat/>
    <w:rPr>
      <w:rFonts w:ascii="Times New Roman" w:hAnsi="Times New Roman"/>
      <w:color w:val="000000"/>
      <w:sz w:val="24"/>
    </w:rPr>
  </w:style>
  <w:style w:type="character" w:customStyle="1" w:styleId="xl1951">
    <w:name w:val="xl1951"/>
    <w:basedOn w:val="10"/>
    <w:qFormat/>
    <w:rPr>
      <w:rFonts w:ascii="Times New Roman" w:hAnsi="Times New Roman"/>
      <w:sz w:val="24"/>
    </w:rPr>
  </w:style>
  <w:style w:type="character" w:customStyle="1" w:styleId="ab">
    <w:name w:val="Список Знак"/>
    <w:basedOn w:val="12"/>
    <w:qFormat/>
    <w:rPr>
      <w:rFonts w:ascii="Arial" w:hAnsi="Arial"/>
      <w:sz w:val="22"/>
    </w:rPr>
  </w:style>
  <w:style w:type="character" w:customStyle="1" w:styleId="12">
    <w:name w:val="Основной текст1"/>
    <w:basedOn w:val="10"/>
    <w:qFormat/>
    <w:rPr>
      <w:rFonts w:ascii="Times New Roman" w:hAnsi="Times New Roman"/>
      <w:sz w:val="24"/>
    </w:rPr>
  </w:style>
  <w:style w:type="character" w:customStyle="1" w:styleId="20">
    <w:name w:val="Неразрешенное упоминание2"/>
    <w:qFormat/>
    <w:rPr>
      <w:color w:val="605E5C"/>
      <w:highlight w:val="lightGray"/>
    </w:rPr>
  </w:style>
  <w:style w:type="character" w:customStyle="1" w:styleId="13">
    <w:name w:val="Содержимое списка1"/>
    <w:basedOn w:val="10"/>
    <w:qFormat/>
    <w:rPr>
      <w:rFonts w:ascii="Times New Roman" w:hAnsi="Times New Roman"/>
      <w:sz w:val="20"/>
    </w:rPr>
  </w:style>
  <w:style w:type="character" w:customStyle="1" w:styleId="WW8Num57z61">
    <w:name w:val="WW8Num57z61"/>
    <w:qFormat/>
  </w:style>
  <w:style w:type="character" w:customStyle="1" w:styleId="maintextbi1">
    <w:name w:val="maintextbi1"/>
    <w:basedOn w:val="10"/>
    <w:qFormat/>
    <w:rPr>
      <w:rFonts w:ascii="Arial" w:hAnsi="Arial"/>
      <w:b/>
      <w:i/>
      <w:color w:val="202020"/>
      <w:sz w:val="24"/>
    </w:rPr>
  </w:style>
  <w:style w:type="character" w:customStyle="1" w:styleId="xl1091">
    <w:name w:val="xl1091"/>
    <w:basedOn w:val="10"/>
    <w:qFormat/>
    <w:rPr>
      <w:rFonts w:ascii="Times New Roman" w:hAnsi="Times New Roman"/>
      <w:sz w:val="24"/>
    </w:rPr>
  </w:style>
  <w:style w:type="character" w:customStyle="1" w:styleId="WW8Num62z21">
    <w:name w:val="WW8Num62z21"/>
    <w:qFormat/>
  </w:style>
  <w:style w:type="character" w:customStyle="1" w:styleId="Heading11">
    <w:name w:val="Heading #11"/>
    <w:basedOn w:val="10"/>
    <w:qFormat/>
    <w:rPr>
      <w:rFonts w:ascii="Sylfaen" w:hAnsi="Sylfaen"/>
      <w:spacing w:val="-10"/>
      <w:sz w:val="19"/>
      <w:highlight w:val="white"/>
    </w:rPr>
  </w:style>
  <w:style w:type="character" w:customStyle="1" w:styleId="14">
    <w:name w:val="Основной текст с отступом Знак1"/>
    <w:basedOn w:val="10"/>
    <w:qFormat/>
    <w:rPr>
      <w:rFonts w:ascii="Times New Roman" w:hAnsi="Times New Roman"/>
      <w:sz w:val="28"/>
    </w:rPr>
  </w:style>
  <w:style w:type="character" w:customStyle="1" w:styleId="21">
    <w:name w:val="Оглавление 2 Знак"/>
    <w:basedOn w:val="10"/>
    <w:qFormat/>
    <w:rPr>
      <w:rFonts w:ascii="Times New Roman" w:hAnsi="Times New Roman"/>
      <w:sz w:val="26"/>
    </w:rPr>
  </w:style>
  <w:style w:type="character" w:customStyle="1" w:styleId="WW8Num20z31">
    <w:name w:val="WW8Num20z31"/>
    <w:qFormat/>
  </w:style>
  <w:style w:type="character" w:customStyle="1" w:styleId="WW8Num21z41">
    <w:name w:val="WW8Num21z41"/>
    <w:qFormat/>
  </w:style>
  <w:style w:type="character" w:customStyle="1" w:styleId="31">
    <w:name w:val="Основной текст с отступом 3 Знак1"/>
    <w:basedOn w:val="10"/>
    <w:qFormat/>
    <w:rPr>
      <w:rFonts w:ascii="Times New Roman" w:hAnsi="Times New Roman"/>
      <w:sz w:val="16"/>
    </w:rPr>
  </w:style>
  <w:style w:type="character" w:customStyle="1" w:styleId="WW8Num20z21">
    <w:name w:val="WW8Num20z21"/>
    <w:qFormat/>
  </w:style>
  <w:style w:type="character" w:customStyle="1" w:styleId="u1">
    <w:name w:val="u1"/>
    <w:qFormat/>
  </w:style>
  <w:style w:type="character" w:customStyle="1" w:styleId="xl1921">
    <w:name w:val="xl1921"/>
    <w:basedOn w:val="10"/>
    <w:qFormat/>
    <w:rPr>
      <w:rFonts w:ascii="Times New Roman" w:hAnsi="Times New Roman"/>
      <w:b/>
      <w:sz w:val="24"/>
    </w:rPr>
  </w:style>
  <w:style w:type="character" w:customStyle="1" w:styleId="WW8Num106z01">
    <w:name w:val="WW8Num106z01"/>
    <w:qFormat/>
    <w:rPr>
      <w:sz w:val="28"/>
    </w:rPr>
  </w:style>
  <w:style w:type="character" w:customStyle="1" w:styleId="WW8Num28z31">
    <w:name w:val="WW8Num28z31"/>
    <w:qFormat/>
  </w:style>
  <w:style w:type="character" w:customStyle="1" w:styleId="nienie12">
    <w:name w:val="nienie12"/>
    <w:basedOn w:val="Iauiue22"/>
    <w:qFormat/>
    <w:rPr>
      <w:rFonts w:ascii="Peterburg" w:hAnsi="Peterburg"/>
      <w:sz w:val="24"/>
    </w:rPr>
  </w:style>
  <w:style w:type="character" w:customStyle="1" w:styleId="style13222631300000000552consplusnormal1">
    <w:name w:val="style_13222631300000000552consplusnormal1"/>
    <w:basedOn w:val="10"/>
    <w:qFormat/>
    <w:rPr>
      <w:rFonts w:ascii="Times New Roman" w:hAnsi="Times New Roman"/>
      <w:sz w:val="24"/>
    </w:rPr>
  </w:style>
  <w:style w:type="character" w:customStyle="1" w:styleId="210">
    <w:name w:val="Обычный21"/>
    <w:qFormat/>
    <w:rPr>
      <w:rFonts w:ascii="Times New Roman" w:hAnsi="Times New Roman"/>
    </w:rPr>
  </w:style>
  <w:style w:type="character" w:customStyle="1" w:styleId="caaieiaie81">
    <w:name w:val="caaieiaie 81"/>
    <w:basedOn w:val="Iauiue11"/>
    <w:qFormat/>
    <w:rPr>
      <w:rFonts w:ascii="Times New Roman" w:hAnsi="Times New Roman"/>
      <w:b/>
      <w:sz w:val="24"/>
    </w:rPr>
  </w:style>
  <w:style w:type="character" w:customStyle="1" w:styleId="Iauiue11">
    <w:name w:val="Iau?iue11"/>
    <w:qFormat/>
    <w:rPr>
      <w:rFonts w:ascii="Times New Roman" w:hAnsi="Times New Roman"/>
    </w:rPr>
  </w:style>
  <w:style w:type="character" w:customStyle="1" w:styleId="WW8Num28z81">
    <w:name w:val="WW8Num28z81"/>
    <w:qFormat/>
  </w:style>
  <w:style w:type="character" w:customStyle="1" w:styleId="xl1691">
    <w:name w:val="xl1691"/>
    <w:basedOn w:val="10"/>
    <w:qFormat/>
    <w:rPr>
      <w:rFonts w:ascii="Times New Roman" w:hAnsi="Times New Roman"/>
      <w:sz w:val="24"/>
    </w:rPr>
  </w:style>
  <w:style w:type="character" w:customStyle="1" w:styleId="WW8Num44z21">
    <w:name w:val="WW8Num44z21"/>
    <w:qFormat/>
    <w:rPr>
      <w:rFonts w:ascii="Wingdings" w:hAnsi="Wingdings"/>
    </w:rPr>
  </w:style>
  <w:style w:type="character" w:customStyle="1" w:styleId="textn1">
    <w:name w:val="textn1"/>
    <w:basedOn w:val="10"/>
    <w:qFormat/>
    <w:rPr>
      <w:rFonts w:ascii="Times New Roman" w:hAnsi="Times New Roman"/>
      <w:sz w:val="24"/>
    </w:rPr>
  </w:style>
  <w:style w:type="character" w:customStyle="1" w:styleId="WW8Num6z71">
    <w:name w:val="WW8Num6z71"/>
    <w:qFormat/>
  </w:style>
  <w:style w:type="character" w:customStyle="1" w:styleId="WW8Num25z11">
    <w:name w:val="WW8Num25z11"/>
    <w:qFormat/>
    <w:rPr>
      <w:rFonts w:ascii="Times New Roman" w:hAnsi="Times New Roman"/>
      <w:sz w:val="24"/>
    </w:rPr>
  </w:style>
  <w:style w:type="character" w:customStyle="1" w:styleId="WW8Num58z31">
    <w:name w:val="WW8Num58z31"/>
    <w:qFormat/>
    <w:rPr>
      <w:rFonts w:ascii="Symbol" w:hAnsi="Symbol"/>
    </w:rPr>
  </w:style>
  <w:style w:type="character" w:customStyle="1" w:styleId="15">
    <w:name w:val="Название объекта1"/>
    <w:basedOn w:val="10"/>
    <w:qFormat/>
    <w:rPr>
      <w:rFonts w:ascii="Times New Roman" w:hAnsi="Times New Roman"/>
      <w:b/>
      <w:color w:val="4F81BD"/>
      <w:sz w:val="18"/>
    </w:rPr>
  </w:style>
  <w:style w:type="character" w:customStyle="1" w:styleId="xl1371">
    <w:name w:val="xl1371"/>
    <w:basedOn w:val="10"/>
    <w:qFormat/>
    <w:rPr>
      <w:rFonts w:ascii="Times New Roman" w:hAnsi="Times New Roman"/>
      <w:sz w:val="24"/>
    </w:rPr>
  </w:style>
  <w:style w:type="character" w:customStyle="1" w:styleId="xl1131">
    <w:name w:val="xl1131"/>
    <w:basedOn w:val="10"/>
    <w:qFormat/>
    <w:rPr>
      <w:rFonts w:ascii="Times New Roman" w:hAnsi="Times New Roman"/>
      <w:sz w:val="24"/>
    </w:rPr>
  </w:style>
  <w:style w:type="character" w:customStyle="1" w:styleId="ParagraphStyle331">
    <w:name w:val="ParagraphStyle331"/>
    <w:qFormat/>
    <w:rPr>
      <w:sz w:val="22"/>
    </w:rPr>
  </w:style>
  <w:style w:type="character" w:customStyle="1" w:styleId="xl1781">
    <w:name w:val="xl1781"/>
    <w:basedOn w:val="10"/>
    <w:qFormat/>
    <w:rPr>
      <w:rFonts w:ascii="Times New Roman" w:hAnsi="Times New Roman"/>
      <w:sz w:val="24"/>
    </w:rPr>
  </w:style>
  <w:style w:type="character" w:customStyle="1" w:styleId="211">
    <w:name w:val="Без интервала21"/>
    <w:qFormat/>
    <w:rPr>
      <w:sz w:val="22"/>
    </w:rPr>
  </w:style>
  <w:style w:type="character" w:customStyle="1" w:styleId="ConsPlusNonformat1">
    <w:name w:val="ConsPlusNonformat1"/>
    <w:qFormat/>
    <w:rPr>
      <w:rFonts w:ascii="Courier New" w:hAnsi="Courier New"/>
    </w:rPr>
  </w:style>
  <w:style w:type="character" w:customStyle="1" w:styleId="WW8Num54z41">
    <w:name w:val="WW8Num54z41"/>
    <w:qFormat/>
  </w:style>
  <w:style w:type="character" w:customStyle="1" w:styleId="ParagraphStyle311">
    <w:name w:val="ParagraphStyle311"/>
    <w:qFormat/>
    <w:rPr>
      <w:sz w:val="22"/>
    </w:rPr>
  </w:style>
  <w:style w:type="character" w:customStyle="1" w:styleId="2110">
    <w:name w:val="Основной текст с отступом 2 Знак11"/>
    <w:qFormat/>
    <w:rPr>
      <w:rFonts w:ascii="Times New Roman" w:hAnsi="Times New Roman"/>
    </w:rPr>
  </w:style>
  <w:style w:type="character" w:customStyle="1" w:styleId="xl1171">
    <w:name w:val="xl1171"/>
    <w:basedOn w:val="10"/>
    <w:qFormat/>
    <w:rPr>
      <w:rFonts w:ascii="Times New Roman" w:hAnsi="Times New Roman"/>
      <w:b/>
      <w:sz w:val="24"/>
    </w:rPr>
  </w:style>
  <w:style w:type="character" w:customStyle="1" w:styleId="WW-Absatz-Standardschriftart13">
    <w:name w:val="WW-Absatz-Standardschriftart13"/>
    <w:qFormat/>
  </w:style>
  <w:style w:type="character" w:customStyle="1" w:styleId="pt-a0-0000041">
    <w:name w:val="pt-a0-0000041"/>
    <w:qFormat/>
  </w:style>
  <w:style w:type="character" w:customStyle="1" w:styleId="WW8Num43z11">
    <w:name w:val="WW8Num43z11"/>
    <w:qFormat/>
    <w:rPr>
      <w:rFonts w:ascii="Courier New" w:hAnsi="Courier New"/>
    </w:rPr>
  </w:style>
  <w:style w:type="character" w:customStyle="1" w:styleId="CharacterStyle241">
    <w:name w:val="CharacterStyle241"/>
    <w:qFormat/>
    <w:rPr>
      <w:rFonts w:ascii="Times New Roman" w:hAnsi="Times New Roman"/>
      <w:b/>
      <w:color w:val="000000"/>
      <w:sz w:val="20"/>
      <w:u w:val="none"/>
    </w:rPr>
  </w:style>
  <w:style w:type="character" w:customStyle="1" w:styleId="FontStyle251">
    <w:name w:val="Font Style251"/>
    <w:qFormat/>
    <w:rPr>
      <w:rFonts w:ascii="MS Reference Sans Serif" w:hAnsi="MS Reference Sans Serif"/>
      <w:b/>
      <w:sz w:val="20"/>
    </w:rPr>
  </w:style>
  <w:style w:type="character" w:customStyle="1" w:styleId="16">
    <w:name w:val="Основной стиль1"/>
    <w:basedOn w:val="10"/>
    <w:qFormat/>
    <w:rPr>
      <w:rFonts w:ascii="Arial" w:hAnsi="Arial"/>
      <w:sz w:val="24"/>
    </w:rPr>
  </w:style>
  <w:style w:type="character" w:customStyle="1" w:styleId="msonormalbullet2gifbullet3gif1">
    <w:name w:val="msonormalbullet2gifbullet3.gif1"/>
    <w:basedOn w:val="10"/>
    <w:qFormat/>
    <w:rPr>
      <w:rFonts w:ascii="Times New Roman" w:hAnsi="Times New Roman"/>
      <w:sz w:val="24"/>
    </w:rPr>
  </w:style>
  <w:style w:type="character" w:customStyle="1" w:styleId="40">
    <w:name w:val="Оглавление 4 Знак"/>
    <w:basedOn w:val="10"/>
    <w:qFormat/>
    <w:rPr>
      <w:rFonts w:ascii="Times New Roman" w:hAnsi="Times New Roman"/>
      <w:sz w:val="24"/>
    </w:rPr>
  </w:style>
  <w:style w:type="character" w:customStyle="1" w:styleId="WW8Num9z31">
    <w:name w:val="WW8Num9z31"/>
    <w:qFormat/>
    <w:rPr>
      <w:rFonts w:ascii="Symbol" w:hAnsi="Symbol"/>
    </w:rPr>
  </w:style>
  <w:style w:type="character" w:customStyle="1" w:styleId="WW8Num46z61">
    <w:name w:val="WW8Num46z61"/>
    <w:qFormat/>
  </w:style>
  <w:style w:type="character" w:customStyle="1" w:styleId="WW8Num55z81">
    <w:name w:val="WW8Num55z81"/>
    <w:qFormat/>
  </w:style>
  <w:style w:type="character" w:customStyle="1" w:styleId="xl1041">
    <w:name w:val="xl1041"/>
    <w:basedOn w:val="10"/>
    <w:qFormat/>
    <w:rPr>
      <w:rFonts w:ascii="Times New Roman" w:hAnsi="Times New Roman"/>
      <w:sz w:val="24"/>
    </w:rPr>
  </w:style>
  <w:style w:type="character" w:customStyle="1" w:styleId="Iniiaiieoaenonionooiii311">
    <w:name w:val="Iniiaiie oaeno n ionooiii 311"/>
    <w:basedOn w:val="Iauiue2"/>
    <w:qFormat/>
    <w:rPr>
      <w:rFonts w:ascii="Times New Roman" w:hAnsi="Times New Roman"/>
    </w:rPr>
  </w:style>
  <w:style w:type="character" w:customStyle="1" w:styleId="Iauiue2">
    <w:name w:val="Iau?iue2"/>
    <w:qFormat/>
    <w:rPr>
      <w:rFonts w:ascii="Times New Roman" w:hAnsi="Times New Roman"/>
    </w:rPr>
  </w:style>
  <w:style w:type="character" w:customStyle="1" w:styleId="70">
    <w:name w:val="Заголовок 7 Знак"/>
    <w:basedOn w:val="10"/>
    <w:uiPriority w:val="9"/>
    <w:qFormat/>
    <w:rPr>
      <w:rFonts w:ascii="Cambria" w:hAnsi="Cambria"/>
      <w:i/>
      <w:color w:val="404040"/>
      <w:sz w:val="24"/>
    </w:rPr>
  </w:style>
  <w:style w:type="character" w:customStyle="1" w:styleId="WW8Num41z41">
    <w:name w:val="WW8Num41z41"/>
    <w:qFormat/>
  </w:style>
  <w:style w:type="character" w:customStyle="1" w:styleId="FontStyle201">
    <w:name w:val="Font Style201"/>
    <w:qFormat/>
    <w:rPr>
      <w:rFonts w:ascii="Consolas" w:hAnsi="Consolas"/>
      <w:b/>
      <w:sz w:val="22"/>
    </w:rPr>
  </w:style>
  <w:style w:type="character" w:customStyle="1" w:styleId="WW8Num79z01">
    <w:name w:val="WW8Num79z01"/>
    <w:qFormat/>
    <w:rPr>
      <w:rFonts w:ascii="Times New Roman" w:hAnsi="Times New Roman"/>
    </w:rPr>
  </w:style>
  <w:style w:type="character" w:customStyle="1" w:styleId="msonormalbullet1gif1">
    <w:name w:val="msonormalbullet1.gif1"/>
    <w:basedOn w:val="10"/>
    <w:qFormat/>
    <w:rPr>
      <w:rFonts w:ascii="Times New Roman" w:hAnsi="Times New Roman"/>
      <w:sz w:val="24"/>
    </w:rPr>
  </w:style>
  <w:style w:type="character" w:customStyle="1" w:styleId="WW8Num26z31">
    <w:name w:val="WW8Num26z31"/>
    <w:qFormat/>
    <w:rPr>
      <w:rFonts w:ascii="Symbol" w:hAnsi="Symbol"/>
    </w:rPr>
  </w:style>
  <w:style w:type="character" w:customStyle="1" w:styleId="WW8Num58z11">
    <w:name w:val="WW8Num58z11"/>
    <w:qFormat/>
    <w:rPr>
      <w:rFonts w:ascii="Courier New" w:hAnsi="Courier New"/>
    </w:rPr>
  </w:style>
  <w:style w:type="character" w:customStyle="1" w:styleId="WW8Num21z21">
    <w:name w:val="WW8Num21z21"/>
    <w:qFormat/>
  </w:style>
  <w:style w:type="character" w:customStyle="1" w:styleId="110">
    <w:name w:val="заголовок 11"/>
    <w:basedOn w:val="10"/>
    <w:qFormat/>
    <w:rPr>
      <w:rFonts w:ascii="Times New Roman" w:hAnsi="Times New Roman"/>
      <w:sz w:val="28"/>
    </w:rPr>
  </w:style>
  <w:style w:type="character" w:customStyle="1" w:styleId="310">
    <w:name w:val="Обычный31"/>
    <w:qFormat/>
    <w:rPr>
      <w:rFonts w:ascii="Times New Roman" w:hAnsi="Times New Roman"/>
      <w:sz w:val="28"/>
    </w:rPr>
  </w:style>
  <w:style w:type="character" w:customStyle="1" w:styleId="xl871">
    <w:name w:val="xl871"/>
    <w:basedOn w:val="10"/>
    <w:qFormat/>
    <w:rPr>
      <w:rFonts w:ascii="Times New Roman" w:hAnsi="Times New Roman"/>
      <w:b/>
      <w:sz w:val="24"/>
    </w:rPr>
  </w:style>
  <w:style w:type="character" w:customStyle="1" w:styleId="6-31">
    <w:name w:val="6.Табл.-3уровень1"/>
    <w:basedOn w:val="6-11"/>
    <w:qFormat/>
    <w:rPr>
      <w:rFonts w:ascii="Times New Roman" w:hAnsi="Times New Roman"/>
      <w:sz w:val="16"/>
    </w:rPr>
  </w:style>
  <w:style w:type="character" w:customStyle="1" w:styleId="6-11">
    <w:name w:val="6.Табл.-1уровень1"/>
    <w:basedOn w:val="111"/>
    <w:qFormat/>
    <w:rPr>
      <w:rFonts w:ascii="Times New Roman" w:hAnsi="Times New Roman"/>
      <w:sz w:val="16"/>
    </w:rPr>
  </w:style>
  <w:style w:type="character" w:customStyle="1" w:styleId="111">
    <w:name w:val="1.Текст1"/>
    <w:qFormat/>
    <w:rPr>
      <w:rFonts w:ascii="Arial" w:hAnsi="Arial"/>
      <w:sz w:val="24"/>
    </w:rPr>
  </w:style>
  <w:style w:type="character" w:customStyle="1" w:styleId="xl1521">
    <w:name w:val="xl1521"/>
    <w:basedOn w:val="10"/>
    <w:qFormat/>
    <w:rPr>
      <w:rFonts w:ascii="Times New Roman" w:hAnsi="Times New Roman"/>
      <w:sz w:val="24"/>
    </w:rPr>
  </w:style>
  <w:style w:type="character" w:customStyle="1" w:styleId="WW8Num43z01">
    <w:name w:val="WW8Num43z01"/>
    <w:qFormat/>
    <w:rPr>
      <w:rFonts w:ascii="Symbol" w:hAnsi="Symbol"/>
      <w:sz w:val="24"/>
    </w:rPr>
  </w:style>
  <w:style w:type="character" w:customStyle="1" w:styleId="xl1991">
    <w:name w:val="xl1991"/>
    <w:basedOn w:val="10"/>
    <w:qFormat/>
    <w:rPr>
      <w:rFonts w:ascii="Times New Roman" w:hAnsi="Times New Roman"/>
      <w:sz w:val="24"/>
    </w:rPr>
  </w:style>
  <w:style w:type="character" w:customStyle="1" w:styleId="WW8Num4z61">
    <w:name w:val="WW8Num4z61"/>
    <w:qFormat/>
  </w:style>
  <w:style w:type="character" w:customStyle="1" w:styleId="unip1">
    <w:name w:val="unip1"/>
    <w:basedOn w:val="10"/>
    <w:qFormat/>
    <w:rPr>
      <w:rFonts w:ascii="Times New Roman" w:hAnsi="Times New Roman"/>
      <w:sz w:val="24"/>
    </w:rPr>
  </w:style>
  <w:style w:type="character" w:customStyle="1" w:styleId="WW8Num15z31">
    <w:name w:val="WW8Num15z31"/>
    <w:qFormat/>
    <w:rPr>
      <w:rFonts w:ascii="Symbol" w:hAnsi="Symbol"/>
    </w:rPr>
  </w:style>
  <w:style w:type="character" w:customStyle="1" w:styleId="WW8Num19z41">
    <w:name w:val="WW8Num19z41"/>
    <w:qFormat/>
  </w:style>
  <w:style w:type="character" w:customStyle="1" w:styleId="S1">
    <w:name w:val="S_Таблица Знак1"/>
    <w:qFormat/>
    <w:rPr>
      <w:sz w:val="24"/>
    </w:rPr>
  </w:style>
  <w:style w:type="character" w:customStyle="1" w:styleId="311">
    <w:name w:val="Знак сноски31"/>
    <w:qFormat/>
    <w:rPr>
      <w:vertAlign w:val="superscript"/>
    </w:rPr>
  </w:style>
  <w:style w:type="character" w:customStyle="1" w:styleId="xl1761">
    <w:name w:val="xl1761"/>
    <w:basedOn w:val="10"/>
    <w:qFormat/>
    <w:rPr>
      <w:rFonts w:ascii="Times New Roman" w:hAnsi="Times New Roman"/>
      <w:b/>
      <w:sz w:val="24"/>
    </w:rPr>
  </w:style>
  <w:style w:type="character" w:customStyle="1" w:styleId="FontStyle221">
    <w:name w:val="Font Style221"/>
    <w:qFormat/>
    <w:rPr>
      <w:rFonts w:ascii="MS Reference Sans Serif" w:hAnsi="MS Reference Sans Serif"/>
      <w:b/>
      <w:sz w:val="18"/>
    </w:rPr>
  </w:style>
  <w:style w:type="character" w:customStyle="1" w:styleId="60">
    <w:name w:val="Оглавление 6 Знак"/>
    <w:basedOn w:val="10"/>
    <w:qFormat/>
    <w:rPr>
      <w:rFonts w:ascii="Times New Roman" w:hAnsi="Times New Roman"/>
      <w:sz w:val="24"/>
    </w:rPr>
  </w:style>
  <w:style w:type="character" w:customStyle="1" w:styleId="S10">
    <w:name w:val="S_Титульный1"/>
    <w:basedOn w:val="10"/>
    <w:qFormat/>
    <w:rPr>
      <w:rFonts w:ascii="Times New Roman" w:hAnsi="Times New Roman"/>
      <w:b/>
      <w:caps/>
      <w:sz w:val="24"/>
    </w:rPr>
  </w:style>
  <w:style w:type="character" w:customStyle="1" w:styleId="ntmstext1">
    <w:name w:val="ntmstext1"/>
    <w:basedOn w:val="10"/>
    <w:qFormat/>
    <w:rPr>
      <w:rFonts w:ascii="Times New Roman" w:hAnsi="Times New Roman"/>
      <w:sz w:val="24"/>
    </w:rPr>
  </w:style>
  <w:style w:type="character" w:customStyle="1" w:styleId="WW8Num20z81">
    <w:name w:val="WW8Num20z81"/>
    <w:qFormat/>
  </w:style>
  <w:style w:type="character" w:customStyle="1" w:styleId="WW8Num36z11">
    <w:name w:val="WW8Num36z11"/>
    <w:qFormat/>
    <w:rPr>
      <w:rFonts w:ascii="Courier New" w:hAnsi="Courier New"/>
    </w:rPr>
  </w:style>
  <w:style w:type="character" w:customStyle="1" w:styleId="WW8Num37z51">
    <w:name w:val="WW8Num37z51"/>
    <w:qFormat/>
  </w:style>
  <w:style w:type="character" w:customStyle="1" w:styleId="WW8Num31z11">
    <w:name w:val="WW8Num31z11"/>
    <w:qFormat/>
    <w:rPr>
      <w:rFonts w:ascii="Courier New" w:hAnsi="Courier New"/>
    </w:rPr>
  </w:style>
  <w:style w:type="character" w:customStyle="1" w:styleId="120">
    <w:name w:val="Обычный12"/>
    <w:qFormat/>
    <w:rPr>
      <w:rFonts w:ascii="Times New Roman" w:hAnsi="Times New Roman"/>
      <w:sz w:val="22"/>
    </w:rPr>
  </w:style>
  <w:style w:type="character" w:customStyle="1" w:styleId="17">
    <w:name w:val="оглавление статья1"/>
    <w:basedOn w:val="30"/>
    <w:qFormat/>
    <w:rPr>
      <w:rFonts w:ascii="Calibri" w:hAnsi="Calibri"/>
      <w:b/>
      <w:color w:val="000000"/>
      <w:sz w:val="20"/>
    </w:rPr>
  </w:style>
  <w:style w:type="character" w:customStyle="1" w:styleId="30">
    <w:name w:val="Оглавление 3 Знак"/>
    <w:basedOn w:val="10"/>
    <w:qFormat/>
    <w:rPr>
      <w:rFonts w:ascii="Times New Roman" w:hAnsi="Times New Roman"/>
      <w:sz w:val="24"/>
    </w:rPr>
  </w:style>
  <w:style w:type="character" w:customStyle="1" w:styleId="WW8Num122z01">
    <w:name w:val="WW8Num122z01"/>
    <w:qFormat/>
    <w:rPr>
      <w:sz w:val="28"/>
    </w:rPr>
  </w:style>
  <w:style w:type="character" w:customStyle="1" w:styleId="71">
    <w:name w:val="Оглавление 7 Знак"/>
    <w:basedOn w:val="10"/>
    <w:qFormat/>
    <w:rPr>
      <w:rFonts w:ascii="Times New Roman" w:hAnsi="Times New Roman"/>
      <w:sz w:val="24"/>
    </w:rPr>
  </w:style>
  <w:style w:type="character" w:customStyle="1" w:styleId="212">
    <w:name w:val="Знак21"/>
    <w:basedOn w:val="10"/>
    <w:qFormat/>
    <w:rPr>
      <w:rFonts w:ascii="Verdana" w:hAnsi="Verdana"/>
      <w:sz w:val="24"/>
    </w:rPr>
  </w:style>
  <w:style w:type="character" w:customStyle="1" w:styleId="S31">
    <w:name w:val="S_Заголовок 31"/>
    <w:basedOn w:val="312"/>
    <w:qFormat/>
    <w:rPr>
      <w:rFonts w:ascii="Times New Roman" w:hAnsi="Times New Roman"/>
      <w:b w:val="0"/>
      <w:sz w:val="20"/>
      <w:u w:val="single"/>
    </w:rPr>
  </w:style>
  <w:style w:type="character" w:customStyle="1" w:styleId="312">
    <w:name w:val="Заголовок 31"/>
    <w:basedOn w:val="10"/>
    <w:qFormat/>
    <w:rPr>
      <w:rFonts w:ascii="Times New Roman" w:hAnsi="Times New Roman"/>
      <w:b/>
      <w:sz w:val="24"/>
    </w:rPr>
  </w:style>
  <w:style w:type="character" w:customStyle="1" w:styleId="ac">
    <w:name w:val="Цитата Знак"/>
    <w:basedOn w:val="10"/>
    <w:qFormat/>
    <w:rPr>
      <w:rFonts w:ascii="Times New Roman" w:hAnsi="Times New Roman"/>
      <w:sz w:val="24"/>
    </w:rPr>
  </w:style>
  <w:style w:type="character" w:customStyle="1" w:styleId="CharacterStyle91">
    <w:name w:val="CharacterStyle91"/>
    <w:qFormat/>
    <w:rPr>
      <w:rFonts w:ascii="Times New Roman" w:hAnsi="Times New Roman"/>
      <w:color w:val="000000"/>
      <w:sz w:val="20"/>
      <w:u w:val="none"/>
    </w:rPr>
  </w:style>
  <w:style w:type="character" w:customStyle="1" w:styleId="WW8Num105z01">
    <w:name w:val="WW8Num105z01"/>
    <w:qFormat/>
    <w:rPr>
      <w:sz w:val="28"/>
    </w:rPr>
  </w:style>
  <w:style w:type="character" w:customStyle="1" w:styleId="WW8Num77z01">
    <w:name w:val="WW8Num77z01"/>
    <w:qFormat/>
    <w:rPr>
      <w:sz w:val="28"/>
    </w:rPr>
  </w:style>
  <w:style w:type="character" w:customStyle="1" w:styleId="caaieiaie112">
    <w:name w:val="caaieiaie 112"/>
    <w:basedOn w:val="Iauiue22"/>
    <w:qFormat/>
    <w:rPr>
      <w:rFonts w:ascii="Times New Roman" w:hAnsi="Times New Roman"/>
      <w:b/>
      <w:sz w:val="28"/>
    </w:rPr>
  </w:style>
  <w:style w:type="character" w:customStyle="1" w:styleId="WW8Num28z21">
    <w:name w:val="WW8Num28z21"/>
    <w:qFormat/>
    <w:rPr>
      <w:rFonts w:ascii="Wingdings" w:hAnsi="Wingdings"/>
    </w:rPr>
  </w:style>
  <w:style w:type="character" w:customStyle="1" w:styleId="WW8Num41z01">
    <w:name w:val="WW8Num41z01"/>
    <w:qFormat/>
    <w:rPr>
      <w:rFonts w:ascii="Symbol" w:hAnsi="Symbol"/>
      <w:sz w:val="20"/>
    </w:rPr>
  </w:style>
  <w:style w:type="character" w:customStyle="1" w:styleId="CharacterStyle231">
    <w:name w:val="CharacterStyle231"/>
    <w:qFormat/>
    <w:rPr>
      <w:rFonts w:ascii="Times New Roman" w:hAnsi="Times New Roman"/>
      <w:color w:val="000000"/>
      <w:sz w:val="20"/>
      <w:u w:val="none"/>
    </w:rPr>
  </w:style>
  <w:style w:type="character" w:customStyle="1" w:styleId="WW8Num49z31">
    <w:name w:val="WW8Num49z31"/>
    <w:qFormat/>
  </w:style>
  <w:style w:type="character" w:customStyle="1" w:styleId="112">
    <w:name w:val="Основной шрифт абзаца11"/>
    <w:qFormat/>
  </w:style>
  <w:style w:type="character" w:customStyle="1" w:styleId="xl1081">
    <w:name w:val="xl1081"/>
    <w:basedOn w:val="10"/>
    <w:qFormat/>
    <w:rPr>
      <w:rFonts w:ascii="Times New Roman" w:hAnsi="Times New Roman"/>
      <w:sz w:val="24"/>
    </w:rPr>
  </w:style>
  <w:style w:type="character" w:customStyle="1" w:styleId="WW8Num46z21">
    <w:name w:val="WW8Num46z21"/>
    <w:qFormat/>
  </w:style>
  <w:style w:type="character" w:customStyle="1" w:styleId="18">
    <w:name w:val="ñïèñîê1"/>
    <w:basedOn w:val="22"/>
    <w:qFormat/>
    <w:rPr>
      <w:rFonts w:ascii="Peterburg" w:hAnsi="Peterburg"/>
      <w:sz w:val="24"/>
    </w:rPr>
  </w:style>
  <w:style w:type="character" w:customStyle="1" w:styleId="22">
    <w:name w:val="Îáû÷íûé2"/>
    <w:qFormat/>
    <w:rPr>
      <w:sz w:val="28"/>
    </w:rPr>
  </w:style>
  <w:style w:type="character" w:customStyle="1" w:styleId="WW8Num47z11">
    <w:name w:val="WW8Num47z11"/>
    <w:qFormat/>
    <w:rPr>
      <w:rFonts w:ascii="Courier New" w:hAnsi="Courier New"/>
    </w:rPr>
  </w:style>
  <w:style w:type="character" w:customStyle="1" w:styleId="xl721">
    <w:name w:val="xl721"/>
    <w:basedOn w:val="10"/>
    <w:qFormat/>
    <w:rPr>
      <w:rFonts w:ascii="Arial Narrow" w:hAnsi="Arial Narrow"/>
      <w:sz w:val="16"/>
    </w:rPr>
  </w:style>
  <w:style w:type="character" w:customStyle="1" w:styleId="WW8Num21z01">
    <w:name w:val="WW8Num21z01"/>
    <w:qFormat/>
    <w:rPr>
      <w:rFonts w:ascii="Times New Roman" w:hAnsi="Times New Roman"/>
    </w:rPr>
  </w:style>
  <w:style w:type="character" w:customStyle="1" w:styleId="41">
    <w:name w:val="Указатель41"/>
    <w:basedOn w:val="10"/>
    <w:qFormat/>
    <w:rPr>
      <w:rFonts w:ascii="Times New Roman" w:hAnsi="Times New Roman"/>
      <w:sz w:val="20"/>
    </w:rPr>
  </w:style>
  <w:style w:type="character" w:customStyle="1" w:styleId="xl881">
    <w:name w:val="xl881"/>
    <w:basedOn w:val="10"/>
    <w:qFormat/>
    <w:rPr>
      <w:rFonts w:ascii="Times New Roman" w:hAnsi="Times New Roman"/>
      <w:sz w:val="24"/>
    </w:rPr>
  </w:style>
  <w:style w:type="character" w:customStyle="1" w:styleId="xl1401">
    <w:name w:val="xl1401"/>
    <w:basedOn w:val="10"/>
    <w:qFormat/>
    <w:rPr>
      <w:rFonts w:ascii="Times New Roman" w:hAnsi="Times New Roman"/>
      <w:sz w:val="24"/>
    </w:rPr>
  </w:style>
  <w:style w:type="character" w:customStyle="1" w:styleId="WW8Num57z41">
    <w:name w:val="WW8Num57z41"/>
    <w:qFormat/>
  </w:style>
  <w:style w:type="character" w:customStyle="1" w:styleId="xl1071">
    <w:name w:val="xl1071"/>
    <w:basedOn w:val="10"/>
    <w:qFormat/>
    <w:rPr>
      <w:rFonts w:ascii="Times New Roman" w:hAnsi="Times New Roman"/>
      <w:sz w:val="24"/>
    </w:rPr>
  </w:style>
  <w:style w:type="character" w:customStyle="1" w:styleId="FontStyle181">
    <w:name w:val="Font Style181"/>
    <w:qFormat/>
    <w:rPr>
      <w:rFonts w:ascii="Times New Roman" w:hAnsi="Times New Roman"/>
      <w:b/>
      <w:sz w:val="20"/>
    </w:rPr>
  </w:style>
  <w:style w:type="character" w:customStyle="1" w:styleId="xl691">
    <w:name w:val="xl691"/>
    <w:basedOn w:val="10"/>
    <w:qFormat/>
    <w:rPr>
      <w:rFonts w:ascii="Arial Narrow" w:hAnsi="Arial Narrow"/>
      <w:b/>
      <w:sz w:val="16"/>
    </w:rPr>
  </w:style>
  <w:style w:type="character" w:customStyle="1" w:styleId="WW8Num46z81">
    <w:name w:val="WW8Num46z81"/>
    <w:qFormat/>
  </w:style>
  <w:style w:type="character" w:customStyle="1" w:styleId="19">
    <w:name w:val="основной1"/>
    <w:basedOn w:val="10"/>
    <w:qFormat/>
    <w:rPr>
      <w:rFonts w:ascii="Times New Roman" w:hAnsi="Times New Roman"/>
      <w:sz w:val="24"/>
    </w:rPr>
  </w:style>
  <w:style w:type="character" w:customStyle="1" w:styleId="213">
    <w:name w:val="Егор21"/>
    <w:basedOn w:val="312"/>
    <w:qFormat/>
    <w:rPr>
      <w:rFonts w:ascii="Times New Roman" w:hAnsi="Times New Roman"/>
      <w:b w:val="0"/>
      <w:i/>
      <w:sz w:val="26"/>
    </w:rPr>
  </w:style>
  <w:style w:type="character" w:customStyle="1" w:styleId="Iniiaiieoaeno11">
    <w:name w:val="Iniiaiie oaeno11"/>
    <w:basedOn w:val="Iauiue11"/>
    <w:qFormat/>
    <w:rPr>
      <w:rFonts w:ascii="Times New Roman" w:hAnsi="Times New Roman"/>
      <w:b/>
      <w:sz w:val="24"/>
    </w:rPr>
  </w:style>
  <w:style w:type="character" w:customStyle="1" w:styleId="xl1911">
    <w:name w:val="xl1911"/>
    <w:basedOn w:val="10"/>
    <w:qFormat/>
    <w:rPr>
      <w:rFonts w:ascii="Times New Roman" w:hAnsi="Times New Roman"/>
      <w:b/>
      <w:sz w:val="24"/>
    </w:rPr>
  </w:style>
  <w:style w:type="character" w:customStyle="1" w:styleId="WW8Num63z31">
    <w:name w:val="WW8Num63z31"/>
    <w:qFormat/>
    <w:rPr>
      <w:rFonts w:ascii="Symbol" w:hAnsi="Symbol"/>
    </w:rPr>
  </w:style>
  <w:style w:type="character" w:customStyle="1" w:styleId="ConsPlusTitle1">
    <w:name w:val="ConsPlusTitle1"/>
    <w:qFormat/>
    <w:rPr>
      <w:b/>
      <w:sz w:val="22"/>
    </w:rPr>
  </w:style>
  <w:style w:type="character" w:customStyle="1" w:styleId="1a">
    <w:name w:val="ПодзаголовокКАТЯ1"/>
    <w:basedOn w:val="ad"/>
    <w:qFormat/>
    <w:rPr>
      <w:rFonts w:ascii="Times New Roman" w:hAnsi="Times New Roman"/>
      <w:b w:val="0"/>
      <w:i/>
      <w:spacing w:val="0"/>
      <w:sz w:val="26"/>
      <w:highlight w:val="white"/>
    </w:rPr>
  </w:style>
  <w:style w:type="character" w:customStyle="1" w:styleId="ad">
    <w:name w:val="Подзаголовок Знак"/>
    <w:basedOn w:val="21"/>
    <w:qFormat/>
    <w:rPr>
      <w:rFonts w:ascii="Times New Roman" w:hAnsi="Times New Roman"/>
      <w:b/>
      <w:spacing w:val="2"/>
      <w:sz w:val="24"/>
      <w:highlight w:val="white"/>
    </w:rPr>
  </w:style>
  <w:style w:type="character" w:customStyle="1" w:styleId="WW8Num50z71">
    <w:name w:val="WW8Num50z71"/>
    <w:qFormat/>
  </w:style>
  <w:style w:type="character" w:customStyle="1" w:styleId="WW8Num54z61">
    <w:name w:val="WW8Num54z61"/>
    <w:qFormat/>
  </w:style>
  <w:style w:type="character" w:customStyle="1" w:styleId="6-21">
    <w:name w:val="6.Табл.-2уровень1"/>
    <w:basedOn w:val="6-11"/>
    <w:qFormat/>
    <w:rPr>
      <w:rFonts w:ascii="Times New Roman" w:hAnsi="Times New Roman"/>
      <w:sz w:val="16"/>
    </w:rPr>
  </w:style>
  <w:style w:type="character" w:customStyle="1" w:styleId="Style1371">
    <w:name w:val="Style1371"/>
    <w:basedOn w:val="10"/>
    <w:qFormat/>
    <w:rPr>
      <w:rFonts w:ascii="Arial" w:hAnsi="Arial"/>
      <w:sz w:val="24"/>
    </w:rPr>
  </w:style>
  <w:style w:type="character" w:customStyle="1" w:styleId="WW8Num62z11">
    <w:name w:val="WW8Num62z11"/>
    <w:qFormat/>
  </w:style>
  <w:style w:type="character" w:customStyle="1" w:styleId="WW8Num41z71">
    <w:name w:val="WW8Num41z71"/>
    <w:qFormat/>
  </w:style>
  <w:style w:type="character" w:customStyle="1" w:styleId="font111">
    <w:name w:val="font111"/>
    <w:basedOn w:val="10"/>
    <w:qFormat/>
    <w:rPr>
      <w:rFonts w:ascii="Tahoma" w:hAnsi="Tahoma"/>
      <w:b/>
      <w:color w:val="000000"/>
      <w:sz w:val="18"/>
    </w:rPr>
  </w:style>
  <w:style w:type="character" w:customStyle="1" w:styleId="xl1031">
    <w:name w:val="xl1031"/>
    <w:basedOn w:val="10"/>
    <w:qFormat/>
    <w:rPr>
      <w:rFonts w:ascii="Times New Roman" w:hAnsi="Times New Roman"/>
      <w:sz w:val="24"/>
    </w:rPr>
  </w:style>
  <w:style w:type="character" w:customStyle="1" w:styleId="Normal01">
    <w:name w:val="Normal_01"/>
    <w:qFormat/>
    <w:rPr>
      <w:rFonts w:ascii="Times New Roman" w:hAnsi="Times New Roman"/>
      <w:sz w:val="24"/>
    </w:rPr>
  </w:style>
  <w:style w:type="character" w:customStyle="1" w:styleId="Internetlink1">
    <w:name w:val="Internet link1"/>
    <w:qFormat/>
    <w:rPr>
      <w:rFonts w:ascii="Times New Roman" w:hAnsi="Times New Roman"/>
      <w:color w:val="000080"/>
      <w:sz w:val="20"/>
      <w:u w:val="single"/>
    </w:rPr>
  </w:style>
  <w:style w:type="character" w:customStyle="1" w:styleId="S21">
    <w:name w:val="S_Заголовок 21"/>
    <w:basedOn w:val="214"/>
    <w:qFormat/>
    <w:rPr>
      <w:rFonts w:ascii="Times New Roman" w:hAnsi="Times New Roman"/>
      <w:b/>
      <w:sz w:val="24"/>
    </w:rPr>
  </w:style>
  <w:style w:type="character" w:customStyle="1" w:styleId="214">
    <w:name w:val="Заголовок 2 Знак1"/>
    <w:basedOn w:val="10"/>
    <w:qFormat/>
    <w:rPr>
      <w:rFonts w:ascii="Times New Roman" w:hAnsi="Times New Roman"/>
      <w:sz w:val="28"/>
    </w:rPr>
  </w:style>
  <w:style w:type="character" w:customStyle="1" w:styleId="Iniiaiieoaenonionooiii32">
    <w:name w:val="Iniiaiie oaeno n ionooiii 32"/>
    <w:basedOn w:val="Iauiue22"/>
    <w:qFormat/>
    <w:rPr>
      <w:rFonts w:ascii="Peterburg" w:hAnsi="Peterburg"/>
      <w:sz w:val="28"/>
    </w:rPr>
  </w:style>
  <w:style w:type="character" w:customStyle="1" w:styleId="WW8Num28z71">
    <w:name w:val="WW8Num28z71"/>
    <w:qFormat/>
  </w:style>
  <w:style w:type="character" w:customStyle="1" w:styleId="BalloonTextChar1">
    <w:name w:val="Balloon Text Char1"/>
    <w:qFormat/>
    <w:rPr>
      <w:rFonts w:ascii="Tahoma" w:hAnsi="Tahoma"/>
      <w:sz w:val="16"/>
    </w:rPr>
  </w:style>
  <w:style w:type="character" w:customStyle="1" w:styleId="WW8Num4z51">
    <w:name w:val="WW8Num4z51"/>
    <w:qFormat/>
  </w:style>
  <w:style w:type="character" w:customStyle="1" w:styleId="Iauiue31">
    <w:name w:val="Iau?iue31"/>
    <w:qFormat/>
    <w:rPr>
      <w:rFonts w:ascii="Times New Roman" w:hAnsi="Times New Roman"/>
    </w:rPr>
  </w:style>
  <w:style w:type="character" w:customStyle="1" w:styleId="zagc-01">
    <w:name w:val="zagc-01"/>
    <w:basedOn w:val="10"/>
    <w:qFormat/>
    <w:rPr>
      <w:rFonts w:ascii="Arial" w:hAnsi="Arial"/>
      <w:b/>
      <w:caps/>
      <w:color w:val="29211E"/>
      <w:sz w:val="24"/>
    </w:rPr>
  </w:style>
  <w:style w:type="character" w:customStyle="1" w:styleId="WW8Num27z11">
    <w:name w:val="WW8Num27z11"/>
    <w:qFormat/>
    <w:rPr>
      <w:rFonts w:ascii="Courier New" w:hAnsi="Courier New"/>
    </w:rPr>
  </w:style>
  <w:style w:type="character" w:customStyle="1" w:styleId="1b">
    <w:name w:val="Указатель 1 Знак"/>
    <w:basedOn w:val="10"/>
    <w:qFormat/>
    <w:rPr>
      <w:rFonts w:ascii="Times New Roman" w:hAnsi="Times New Roman"/>
      <w:sz w:val="24"/>
    </w:rPr>
  </w:style>
  <w:style w:type="character" w:customStyle="1" w:styleId="WW8Num23z81">
    <w:name w:val="WW8Num23z81"/>
    <w:qFormat/>
  </w:style>
  <w:style w:type="character" w:customStyle="1" w:styleId="215">
    <w:name w:val="Основной текст21"/>
    <w:basedOn w:val="10"/>
    <w:qFormat/>
    <w:rPr>
      <w:rFonts w:ascii="Calibri" w:hAnsi="Calibri"/>
      <w:sz w:val="26"/>
    </w:rPr>
  </w:style>
  <w:style w:type="character" w:customStyle="1" w:styleId="WW8Num30z31">
    <w:name w:val="WW8Num30z31"/>
    <w:qFormat/>
    <w:rPr>
      <w:rFonts w:ascii="Symbol" w:hAnsi="Symbol"/>
    </w:rPr>
  </w:style>
  <w:style w:type="character" w:customStyle="1" w:styleId="113">
    <w:name w:val="Подзаголовок 11"/>
    <w:basedOn w:val="12"/>
    <w:qFormat/>
    <w:rPr>
      <w:rFonts w:ascii="Times New Roman" w:hAnsi="Times New Roman"/>
      <w:b/>
      <w:sz w:val="28"/>
    </w:rPr>
  </w:style>
  <w:style w:type="character" w:customStyle="1" w:styleId="2111">
    <w:name w:val="Основной текст 2 Знак11"/>
    <w:qFormat/>
  </w:style>
  <w:style w:type="character" w:customStyle="1" w:styleId="WW8Num37z41">
    <w:name w:val="WW8Num37z41"/>
    <w:qFormat/>
  </w:style>
  <w:style w:type="character" w:customStyle="1" w:styleId="410">
    <w:name w:val="Егор41"/>
    <w:basedOn w:val="10"/>
    <w:qFormat/>
    <w:rPr>
      <w:rFonts w:ascii="Times New Roman" w:hAnsi="Times New Roman"/>
      <w:sz w:val="26"/>
      <w:u w:val="single"/>
    </w:rPr>
  </w:style>
  <w:style w:type="character" w:customStyle="1" w:styleId="S11">
    <w:name w:val="S_Обычный1"/>
    <w:basedOn w:val="10"/>
    <w:qFormat/>
    <w:rPr>
      <w:rFonts w:ascii="Times New Roman" w:hAnsi="Times New Roman"/>
      <w:color w:val="000000"/>
      <w:sz w:val="24"/>
    </w:rPr>
  </w:style>
  <w:style w:type="character" w:customStyle="1" w:styleId="WW8Num37z11">
    <w:name w:val="WW8Num37z11"/>
    <w:qFormat/>
  </w:style>
  <w:style w:type="character" w:customStyle="1" w:styleId="WW8Num18z61">
    <w:name w:val="WW8Num18z61"/>
    <w:qFormat/>
  </w:style>
  <w:style w:type="character" w:customStyle="1" w:styleId="link-text1">
    <w:name w:val="link-text1"/>
    <w:basedOn w:val="411"/>
    <w:qFormat/>
  </w:style>
  <w:style w:type="character" w:customStyle="1" w:styleId="411">
    <w:name w:val="Основной шрифт абзаца41"/>
    <w:qFormat/>
  </w:style>
  <w:style w:type="character" w:customStyle="1" w:styleId="3110">
    <w:name w:val="Основной текст с отступом 311"/>
    <w:basedOn w:val="10"/>
    <w:qFormat/>
    <w:rPr>
      <w:rFonts w:ascii="Times New Roman" w:hAnsi="Times New Roman"/>
      <w:sz w:val="16"/>
    </w:rPr>
  </w:style>
  <w:style w:type="character" w:customStyle="1" w:styleId="WW8Num61z11">
    <w:name w:val="WW8Num61z11"/>
    <w:qFormat/>
    <w:rPr>
      <w:rFonts w:ascii="Courier New" w:hAnsi="Courier New"/>
    </w:rPr>
  </w:style>
  <w:style w:type="character" w:customStyle="1" w:styleId="1c">
    <w:name w:val="Абзац списка1"/>
    <w:basedOn w:val="10"/>
    <w:qFormat/>
    <w:rPr>
      <w:rFonts w:ascii="Times New Roman" w:hAnsi="Times New Roman"/>
      <w:color w:val="000000"/>
      <w:sz w:val="24"/>
    </w:rPr>
  </w:style>
  <w:style w:type="character" w:customStyle="1" w:styleId="313">
    <w:name w:val="Егор31"/>
    <w:basedOn w:val="50"/>
    <w:qFormat/>
    <w:rPr>
      <w:rFonts w:ascii="Times New Roman" w:hAnsi="Times New Roman"/>
      <w:b w:val="0"/>
      <w:i/>
      <w:sz w:val="26"/>
    </w:rPr>
  </w:style>
  <w:style w:type="character" w:customStyle="1" w:styleId="50">
    <w:name w:val="Егор5"/>
    <w:basedOn w:val="10"/>
    <w:qFormat/>
    <w:rPr>
      <w:rFonts w:ascii="Times New Roman" w:hAnsi="Times New Roman"/>
      <w:b/>
      <w:sz w:val="28"/>
    </w:rPr>
  </w:style>
  <w:style w:type="character" w:customStyle="1" w:styleId="WW8Num39z21">
    <w:name w:val="WW8Num39z21"/>
    <w:qFormat/>
    <w:rPr>
      <w:rFonts w:ascii="Wingdings" w:hAnsi="Wingdings"/>
    </w:rPr>
  </w:style>
  <w:style w:type="character" w:customStyle="1" w:styleId="WW8Num6z21">
    <w:name w:val="WW8Num6z21"/>
    <w:qFormat/>
    <w:rPr>
      <w:rFonts w:ascii="Times New Roman" w:hAnsi="Times New Roman"/>
      <w:b/>
      <w:i/>
      <w:color w:val="000000"/>
      <w:sz w:val="24"/>
    </w:rPr>
  </w:style>
  <w:style w:type="character" w:customStyle="1" w:styleId="WW8Num32z61">
    <w:name w:val="WW8Num32z61"/>
    <w:qFormat/>
  </w:style>
  <w:style w:type="character" w:customStyle="1" w:styleId="Heading42Bold1">
    <w:name w:val="Heading #4 (2) + Bold1"/>
    <w:qFormat/>
    <w:rPr>
      <w:rFonts w:ascii="Arial Narrow" w:hAnsi="Arial Narrow"/>
      <w:b/>
      <w:i/>
      <w:spacing w:val="-10"/>
      <w:sz w:val="21"/>
      <w:highlight w:val="white"/>
    </w:rPr>
  </w:style>
  <w:style w:type="character" w:customStyle="1" w:styleId="WW8Num63z11">
    <w:name w:val="WW8Num63z11"/>
    <w:qFormat/>
    <w:rPr>
      <w:rFonts w:ascii="Courier New" w:hAnsi="Courier New"/>
    </w:rPr>
  </w:style>
  <w:style w:type="character" w:customStyle="1" w:styleId="listparagraphcxspmiddle1">
    <w:name w:val="listparagraphcxspmiddle1"/>
    <w:basedOn w:val="10"/>
    <w:qFormat/>
    <w:rPr>
      <w:rFonts w:ascii="Times New Roman" w:hAnsi="Times New Roman"/>
      <w:sz w:val="24"/>
    </w:rPr>
  </w:style>
  <w:style w:type="character" w:customStyle="1" w:styleId="xl1531">
    <w:name w:val="xl1531"/>
    <w:basedOn w:val="10"/>
    <w:qFormat/>
    <w:rPr>
      <w:rFonts w:ascii="Times New Roman" w:hAnsi="Times New Roman"/>
      <w:sz w:val="24"/>
    </w:rPr>
  </w:style>
  <w:style w:type="character" w:customStyle="1" w:styleId="s110">
    <w:name w:val="s_11"/>
    <w:basedOn w:val="10"/>
    <w:qFormat/>
    <w:rPr>
      <w:rFonts w:ascii="Arial" w:hAnsi="Arial"/>
      <w:sz w:val="26"/>
    </w:rPr>
  </w:style>
  <w:style w:type="character" w:customStyle="1" w:styleId="xl1361">
    <w:name w:val="xl1361"/>
    <w:basedOn w:val="10"/>
    <w:qFormat/>
    <w:rPr>
      <w:rFonts w:ascii="Times New Roman" w:hAnsi="Times New Roman"/>
      <w:sz w:val="24"/>
    </w:rPr>
  </w:style>
  <w:style w:type="character" w:customStyle="1" w:styleId="121">
    <w:name w:val="Знак12"/>
    <w:basedOn w:val="10"/>
    <w:qFormat/>
    <w:rPr>
      <w:rFonts w:ascii="Verdana" w:hAnsi="Verdana"/>
      <w:sz w:val="24"/>
    </w:rPr>
  </w:style>
  <w:style w:type="character" w:customStyle="1" w:styleId="ConsTitle1">
    <w:name w:val="ConsTitle1"/>
    <w:qFormat/>
    <w:rPr>
      <w:rFonts w:ascii="Arial" w:hAnsi="Arial"/>
      <w:b/>
      <w:sz w:val="16"/>
    </w:rPr>
  </w:style>
  <w:style w:type="character" w:customStyle="1" w:styleId="1d">
    <w:name w:val="Современный Знак1"/>
    <w:qFormat/>
    <w:rPr>
      <w:rFonts w:ascii="Times New Roman" w:hAnsi="Times New Roman"/>
      <w:b/>
      <w:sz w:val="24"/>
    </w:rPr>
  </w:style>
  <w:style w:type="character" w:customStyle="1" w:styleId="xl1791">
    <w:name w:val="xl1791"/>
    <w:basedOn w:val="10"/>
    <w:qFormat/>
    <w:rPr>
      <w:rFonts w:ascii="Times New Roman" w:hAnsi="Times New Roman"/>
      <w:sz w:val="24"/>
    </w:rPr>
  </w:style>
  <w:style w:type="character" w:customStyle="1" w:styleId="WW8Num46z51">
    <w:name w:val="WW8Num46z51"/>
    <w:qFormat/>
  </w:style>
  <w:style w:type="character" w:customStyle="1" w:styleId="msonormalcxspmiddle1">
    <w:name w:val="msonormalcxspmiddle1"/>
    <w:basedOn w:val="10"/>
    <w:qFormat/>
    <w:rPr>
      <w:rFonts w:ascii="Times New Roman" w:hAnsi="Times New Roman"/>
      <w:sz w:val="24"/>
    </w:rPr>
  </w:style>
  <w:style w:type="character" w:customStyle="1" w:styleId="1e">
    <w:name w:val="Базовый указатель1"/>
    <w:basedOn w:val="10"/>
    <w:qFormat/>
    <w:rPr>
      <w:rFonts w:ascii="Arial" w:hAnsi="Arial"/>
      <w:sz w:val="22"/>
    </w:rPr>
  </w:style>
  <w:style w:type="character" w:customStyle="1" w:styleId="WW8Num14z41">
    <w:name w:val="WW8Num14z41"/>
    <w:qFormat/>
  </w:style>
  <w:style w:type="character" w:customStyle="1" w:styleId="WW8Num18z21">
    <w:name w:val="WW8Num18z21"/>
    <w:qFormat/>
  </w:style>
  <w:style w:type="character" w:customStyle="1" w:styleId="WW8Num19z01">
    <w:name w:val="WW8Num19z01"/>
    <w:qFormat/>
    <w:rPr>
      <w:rFonts w:ascii="Times New Roman" w:hAnsi="Times New Roman"/>
    </w:rPr>
  </w:style>
  <w:style w:type="character" w:customStyle="1" w:styleId="spelle1">
    <w:name w:val="spelle1"/>
    <w:qFormat/>
  </w:style>
  <w:style w:type="character" w:customStyle="1" w:styleId="Style401">
    <w:name w:val="_Style 401"/>
    <w:basedOn w:val="10"/>
    <w:qFormat/>
    <w:rPr>
      <w:rFonts w:ascii="Arial" w:hAnsi="Arial"/>
      <w:sz w:val="28"/>
    </w:rPr>
  </w:style>
  <w:style w:type="character" w:customStyle="1" w:styleId="WW8Num5z31">
    <w:name w:val="WW8Num5z31"/>
    <w:qFormat/>
    <w:rPr>
      <w:rFonts w:ascii="Times New Roman" w:hAnsi="Times New Roman"/>
      <w:sz w:val="28"/>
    </w:rPr>
  </w:style>
  <w:style w:type="character" w:customStyle="1" w:styleId="ConsPlusTitlePage1">
    <w:name w:val="ConsPlusTitlePage1"/>
    <w:qFormat/>
    <w:rPr>
      <w:rFonts w:ascii="Tahoma" w:hAnsi="Tahoma"/>
    </w:rPr>
  </w:style>
  <w:style w:type="character" w:customStyle="1" w:styleId="ae">
    <w:name w:val="Продолжение списка Знак"/>
    <w:basedOn w:val="10"/>
    <w:qFormat/>
    <w:rPr>
      <w:rFonts w:ascii="Calibri" w:hAnsi="Calibri"/>
      <w:sz w:val="22"/>
    </w:rPr>
  </w:style>
  <w:style w:type="character" w:customStyle="1" w:styleId="xl961">
    <w:name w:val="xl961"/>
    <w:basedOn w:val="10"/>
    <w:qFormat/>
    <w:rPr>
      <w:rFonts w:ascii="Times New Roman" w:hAnsi="Times New Roman"/>
      <w:sz w:val="24"/>
    </w:rPr>
  </w:style>
  <w:style w:type="character" w:customStyle="1" w:styleId="1f">
    <w:name w:val="Обычный + Черный1"/>
    <w:basedOn w:val="10"/>
    <w:qFormat/>
    <w:rPr>
      <w:rFonts w:ascii="Times New Roman" w:hAnsi="Times New Roman"/>
      <w:color w:val="000000"/>
      <w:sz w:val="24"/>
    </w:rPr>
  </w:style>
  <w:style w:type="character" w:customStyle="1" w:styleId="xl1821">
    <w:name w:val="xl1821"/>
    <w:basedOn w:val="10"/>
    <w:qFormat/>
    <w:rPr>
      <w:rFonts w:ascii="Times New Roman" w:hAnsi="Times New Roman"/>
      <w:sz w:val="24"/>
    </w:rPr>
  </w:style>
  <w:style w:type="character" w:customStyle="1" w:styleId="xl1201">
    <w:name w:val="xl1201"/>
    <w:basedOn w:val="10"/>
    <w:qFormat/>
    <w:rPr>
      <w:rFonts w:ascii="Times New Roman" w:hAnsi="Times New Roman"/>
      <w:b/>
      <w:sz w:val="24"/>
    </w:rPr>
  </w:style>
  <w:style w:type="character" w:customStyle="1" w:styleId="WW8Num114z01">
    <w:name w:val="WW8Num114z01"/>
    <w:qFormat/>
    <w:rPr>
      <w:rFonts w:ascii="Symbol" w:hAnsi="Symbol"/>
    </w:rPr>
  </w:style>
  <w:style w:type="character" w:customStyle="1" w:styleId="WW8Num6z51">
    <w:name w:val="WW8Num6z51"/>
    <w:qFormat/>
  </w:style>
  <w:style w:type="character" w:customStyle="1" w:styleId="3111">
    <w:name w:val="Основной текст 311"/>
    <w:qFormat/>
    <w:rPr>
      <w:rFonts w:ascii="Times New Roman" w:hAnsi="Times New Roman"/>
      <w:sz w:val="16"/>
    </w:rPr>
  </w:style>
  <w:style w:type="character" w:customStyle="1" w:styleId="xl921">
    <w:name w:val="xl921"/>
    <w:basedOn w:val="10"/>
    <w:qFormat/>
    <w:rPr>
      <w:rFonts w:ascii="Times New Roman" w:hAnsi="Times New Roman"/>
      <w:sz w:val="24"/>
    </w:rPr>
  </w:style>
  <w:style w:type="character" w:customStyle="1" w:styleId="xl1241">
    <w:name w:val="xl1241"/>
    <w:basedOn w:val="10"/>
    <w:qFormat/>
    <w:rPr>
      <w:rFonts w:ascii="Times New Roman" w:hAnsi="Times New Roman"/>
      <w:b/>
      <w:sz w:val="24"/>
    </w:rPr>
  </w:style>
  <w:style w:type="character" w:customStyle="1" w:styleId="WW8Num14z71">
    <w:name w:val="WW8Num14z71"/>
    <w:qFormat/>
  </w:style>
  <w:style w:type="character" w:customStyle="1" w:styleId="WW8Num29z01">
    <w:name w:val="WW8Num29z01"/>
    <w:qFormat/>
    <w:rPr>
      <w:rFonts w:ascii="Times New Roman" w:hAnsi="Times New Roman"/>
    </w:rPr>
  </w:style>
  <w:style w:type="character" w:customStyle="1" w:styleId="dropcap1">
    <w:name w:val="dropcap1"/>
    <w:qFormat/>
  </w:style>
  <w:style w:type="character" w:customStyle="1" w:styleId="WW8Num38z21">
    <w:name w:val="WW8Num38z21"/>
    <w:qFormat/>
    <w:rPr>
      <w:rFonts w:ascii="Wingdings" w:hAnsi="Wingdings"/>
    </w:rPr>
  </w:style>
  <w:style w:type="character" w:customStyle="1" w:styleId="HeaderChar11">
    <w:name w:val="Header Char11"/>
    <w:qFormat/>
    <w:rPr>
      <w:rFonts w:ascii="font290" w:hAnsi="font290"/>
      <w:sz w:val="24"/>
    </w:rPr>
  </w:style>
  <w:style w:type="character" w:customStyle="1" w:styleId="314">
    <w:name w:val="заголовок 31"/>
    <w:basedOn w:val="214"/>
    <w:qFormat/>
    <w:rPr>
      <w:rFonts w:ascii="Arial" w:hAnsi="Arial"/>
      <w:b/>
      <w:sz w:val="24"/>
    </w:rPr>
  </w:style>
  <w:style w:type="character" w:customStyle="1" w:styleId="WW8Num49z11">
    <w:name w:val="WW8Num49z11"/>
    <w:qFormat/>
  </w:style>
  <w:style w:type="character" w:customStyle="1" w:styleId="caaieiaie61">
    <w:name w:val="caaieiaie 61"/>
    <w:basedOn w:val="Iauiue11"/>
    <w:qFormat/>
    <w:rPr>
      <w:rFonts w:ascii="Times New Roman" w:hAnsi="Times New Roman"/>
      <w:b/>
      <w:color w:val="000000"/>
      <w:u w:val="single"/>
    </w:rPr>
  </w:style>
  <w:style w:type="character" w:customStyle="1" w:styleId="xl1141">
    <w:name w:val="xl1141"/>
    <w:basedOn w:val="10"/>
    <w:qFormat/>
    <w:rPr>
      <w:rFonts w:ascii="Open_sansregular" w:hAnsi="Open_sansregular"/>
      <w:sz w:val="24"/>
    </w:rPr>
  </w:style>
  <w:style w:type="character" w:customStyle="1" w:styleId="412">
    <w:name w:val="Абзац списка41"/>
    <w:basedOn w:val="10"/>
    <w:qFormat/>
    <w:rPr>
      <w:rFonts w:ascii="Times New Roman" w:hAnsi="Times New Roman"/>
      <w:sz w:val="26"/>
    </w:rPr>
  </w:style>
  <w:style w:type="character" w:customStyle="1" w:styleId="WW8Num6z31">
    <w:name w:val="WW8Num6z31"/>
    <w:qFormat/>
    <w:rPr>
      <w:rFonts w:ascii="Times New Roman" w:hAnsi="Times New Roman"/>
      <w:sz w:val="24"/>
    </w:rPr>
  </w:style>
  <w:style w:type="character" w:customStyle="1" w:styleId="S12">
    <w:name w:val="S_Маркированный1"/>
    <w:basedOn w:val="af"/>
    <w:qFormat/>
    <w:rPr>
      <w:rFonts w:ascii="Times New Roman" w:hAnsi="Times New Roman"/>
      <w:sz w:val="24"/>
    </w:rPr>
  </w:style>
  <w:style w:type="character" w:customStyle="1" w:styleId="af">
    <w:name w:val="Маркированный список Знак"/>
    <w:basedOn w:val="10"/>
    <w:qFormat/>
    <w:rPr>
      <w:rFonts w:ascii="Times New Roman" w:hAnsi="Times New Roman"/>
      <w:sz w:val="24"/>
    </w:rPr>
  </w:style>
  <w:style w:type="character" w:customStyle="1" w:styleId="WW8Num51z01">
    <w:name w:val="WW8Num51z01"/>
    <w:qFormat/>
  </w:style>
  <w:style w:type="character" w:customStyle="1" w:styleId="WW8Num1z41">
    <w:name w:val="WW8Num1z41"/>
    <w:qFormat/>
  </w:style>
  <w:style w:type="character" w:customStyle="1" w:styleId="-1">
    <w:name w:val="Интернет-ссылка1"/>
    <w:qFormat/>
    <w:rPr>
      <w:color w:val="0000FF"/>
      <w:u w:val="single"/>
    </w:rPr>
  </w:style>
  <w:style w:type="character" w:customStyle="1" w:styleId="ParagraphStyle201">
    <w:name w:val="ParagraphStyle201"/>
    <w:qFormat/>
    <w:rPr>
      <w:sz w:val="22"/>
    </w:rPr>
  </w:style>
  <w:style w:type="character" w:customStyle="1" w:styleId="FooterChar11">
    <w:name w:val="Footer Char11"/>
    <w:qFormat/>
    <w:rPr>
      <w:rFonts w:ascii="font290" w:hAnsi="font290"/>
      <w:sz w:val="24"/>
    </w:rPr>
  </w:style>
  <w:style w:type="character" w:customStyle="1" w:styleId="rtejustify11">
    <w:name w:val="rtejustify11"/>
    <w:qFormat/>
    <w:rPr>
      <w:rFonts w:ascii="Arial" w:hAnsi="Arial"/>
      <w:sz w:val="21"/>
    </w:rPr>
  </w:style>
  <w:style w:type="character" w:customStyle="1" w:styleId="WW8Num48z11">
    <w:name w:val="WW8Num48z11"/>
    <w:qFormat/>
  </w:style>
  <w:style w:type="character" w:customStyle="1" w:styleId="WW8Num32z21">
    <w:name w:val="WW8Num32z21"/>
    <w:qFormat/>
  </w:style>
  <w:style w:type="character" w:customStyle="1" w:styleId="western1">
    <w:name w:val="western1"/>
    <w:basedOn w:val="10"/>
    <w:qFormat/>
    <w:rPr>
      <w:rFonts w:ascii="Times New Roman" w:hAnsi="Times New Roman"/>
      <w:sz w:val="24"/>
    </w:rPr>
  </w:style>
  <w:style w:type="character" w:customStyle="1" w:styleId="122">
    <w:name w:val="Название12"/>
    <w:basedOn w:val="10"/>
    <w:qFormat/>
    <w:rPr>
      <w:rFonts w:ascii="Times New Roman" w:hAnsi="Times New Roman"/>
      <w:sz w:val="28"/>
    </w:rPr>
  </w:style>
  <w:style w:type="character" w:customStyle="1" w:styleId="315">
    <w:name w:val="Основной шрифт абзаца31"/>
    <w:qFormat/>
  </w:style>
  <w:style w:type="character" w:customStyle="1" w:styleId="xl1551">
    <w:name w:val="xl1551"/>
    <w:basedOn w:val="10"/>
    <w:qFormat/>
    <w:rPr>
      <w:rFonts w:ascii="Times New Roman" w:hAnsi="Times New Roman"/>
      <w:b/>
      <w:sz w:val="24"/>
    </w:rPr>
  </w:style>
  <w:style w:type="character" w:customStyle="1" w:styleId="righttext11">
    <w:name w:val="righttext11"/>
    <w:basedOn w:val="10"/>
    <w:qFormat/>
    <w:rPr>
      <w:rFonts w:ascii="Times New Roman" w:hAnsi="Times New Roman"/>
      <w:sz w:val="24"/>
    </w:rPr>
  </w:style>
  <w:style w:type="character" w:customStyle="1" w:styleId="WW8Num26z41">
    <w:name w:val="WW8Num26z41"/>
    <w:qFormat/>
    <w:rPr>
      <w:rFonts w:ascii="Courier New" w:hAnsi="Courier New"/>
    </w:rPr>
  </w:style>
  <w:style w:type="character" w:customStyle="1" w:styleId="WW8Num39z11">
    <w:name w:val="WW8Num39z11"/>
    <w:qFormat/>
    <w:rPr>
      <w:rFonts w:ascii="Courier New" w:hAnsi="Courier New"/>
    </w:rPr>
  </w:style>
  <w:style w:type="character" w:customStyle="1" w:styleId="2112">
    <w:name w:val="Цитата 211"/>
    <w:basedOn w:val="10"/>
    <w:qFormat/>
    <w:rPr>
      <w:rFonts w:ascii="Calibri" w:hAnsi="Calibri"/>
      <w:color w:val="943634"/>
      <w:sz w:val="24"/>
    </w:rPr>
  </w:style>
  <w:style w:type="character" w:customStyle="1" w:styleId="WW8Num23z41">
    <w:name w:val="WW8Num23z41"/>
    <w:qFormat/>
  </w:style>
  <w:style w:type="character" w:customStyle="1" w:styleId="01">
    <w:name w:val="КК01"/>
    <w:basedOn w:val="10"/>
    <w:qFormat/>
    <w:rPr>
      <w:rFonts w:ascii="Times New Roman" w:hAnsi="Times New Roman"/>
      <w:sz w:val="26"/>
    </w:rPr>
  </w:style>
  <w:style w:type="character" w:customStyle="1" w:styleId="tex2st1">
    <w:name w:val="tex2st1"/>
    <w:basedOn w:val="10"/>
    <w:qFormat/>
    <w:rPr>
      <w:rFonts w:ascii="Times New Roman" w:hAnsi="Times New Roman"/>
      <w:sz w:val="24"/>
    </w:rPr>
  </w:style>
  <w:style w:type="character" w:customStyle="1" w:styleId="FontStyle211">
    <w:name w:val="Font Style211"/>
    <w:qFormat/>
    <w:rPr>
      <w:rFonts w:ascii="MS Reference Sans Serif" w:hAnsi="MS Reference Sans Serif"/>
      <w:b/>
      <w:sz w:val="18"/>
    </w:rPr>
  </w:style>
  <w:style w:type="character" w:customStyle="1" w:styleId="11Char21">
    <w:name w:val="Знак1 Знак Знак Знак Знак Знак Знак Знак Знак1 Char21"/>
    <w:basedOn w:val="10"/>
    <w:qFormat/>
    <w:rPr>
      <w:rFonts w:ascii="Verdana" w:hAnsi="Verdana"/>
      <w:sz w:val="24"/>
    </w:rPr>
  </w:style>
  <w:style w:type="character" w:customStyle="1" w:styleId="12511">
    <w:name w:val="Стиль по ширине Первая строка:  125 см11"/>
    <w:basedOn w:val="10"/>
    <w:qFormat/>
    <w:rPr>
      <w:rFonts w:ascii="Verdana" w:hAnsi="Verdana"/>
      <w:sz w:val="24"/>
    </w:rPr>
  </w:style>
  <w:style w:type="character" w:customStyle="1" w:styleId="WW8Num32z71">
    <w:name w:val="WW8Num32z71"/>
    <w:qFormat/>
  </w:style>
  <w:style w:type="character" w:customStyle="1" w:styleId="style411">
    <w:name w:val="style411"/>
    <w:qFormat/>
    <w:rPr>
      <w:b/>
      <w:sz w:val="24"/>
    </w:rPr>
  </w:style>
  <w:style w:type="character" w:customStyle="1" w:styleId="114">
    <w:name w:val="Знак Знак11"/>
    <w:qFormat/>
    <w:rPr>
      <w:sz w:val="28"/>
    </w:rPr>
  </w:style>
  <w:style w:type="character" w:customStyle="1" w:styleId="WW8Num15z01">
    <w:name w:val="WW8Num15z01"/>
    <w:qFormat/>
    <w:rPr>
      <w:rFonts w:ascii="Times New Roman" w:hAnsi="Times New Roman"/>
      <w:sz w:val="24"/>
    </w:rPr>
  </w:style>
  <w:style w:type="character" w:customStyle="1" w:styleId="centertext1">
    <w:name w:val="centertext1"/>
    <w:basedOn w:val="10"/>
    <w:qFormat/>
    <w:rPr>
      <w:rFonts w:ascii="Times New Roman" w:hAnsi="Times New Roman"/>
      <w:color w:val="202020"/>
      <w:sz w:val="22"/>
    </w:rPr>
  </w:style>
  <w:style w:type="character" w:customStyle="1" w:styleId="caaieiaie41">
    <w:name w:val="caaieiaie 41"/>
    <w:basedOn w:val="Iauiue11"/>
    <w:qFormat/>
    <w:rPr>
      <w:rFonts w:ascii="Times New Roman" w:hAnsi="Times New Roman"/>
      <w:b/>
      <w:sz w:val="24"/>
      <w:u w:val="single"/>
    </w:rPr>
  </w:style>
  <w:style w:type="character" w:customStyle="1" w:styleId="WW8Num12z71">
    <w:name w:val="WW8Num12z71"/>
    <w:qFormat/>
  </w:style>
  <w:style w:type="character" w:customStyle="1" w:styleId="S210">
    <w:name w:val="S_Маркированный Знак21"/>
    <w:qFormat/>
    <w:rPr>
      <w:sz w:val="24"/>
    </w:rPr>
  </w:style>
  <w:style w:type="character" w:customStyle="1" w:styleId="WW8Num23z11">
    <w:name w:val="WW8Num23z11"/>
    <w:qFormat/>
  </w:style>
  <w:style w:type="character" w:customStyle="1" w:styleId="xl1851">
    <w:name w:val="xl1851"/>
    <w:basedOn w:val="10"/>
    <w:qFormat/>
    <w:rPr>
      <w:rFonts w:ascii="Times New Roman" w:hAnsi="Times New Roman"/>
      <w:b/>
      <w:sz w:val="24"/>
    </w:rPr>
  </w:style>
  <w:style w:type="character" w:customStyle="1" w:styleId="413">
    <w:name w:val="4.Пояснение к таблице1"/>
    <w:basedOn w:val="10"/>
    <w:qFormat/>
    <w:rPr>
      <w:rFonts w:ascii="Times New Roman" w:hAnsi="Times New Roman"/>
      <w:i/>
      <w:sz w:val="20"/>
    </w:rPr>
  </w:style>
  <w:style w:type="character" w:customStyle="1" w:styleId="Iniiaiieoaeno2">
    <w:name w:val="Iniiaiie oaeno2"/>
    <w:basedOn w:val="Iauiue22"/>
    <w:qFormat/>
    <w:rPr>
      <w:rFonts w:ascii="Peterburg" w:hAnsi="Peterburg"/>
    </w:rPr>
  </w:style>
  <w:style w:type="character" w:customStyle="1" w:styleId="1f0">
    <w:name w:val="Без интервала1"/>
    <w:qFormat/>
    <w:rPr>
      <w:rFonts w:ascii="Arial" w:hAnsi="Arial"/>
      <w:sz w:val="22"/>
    </w:rPr>
  </w:style>
  <w:style w:type="character" w:customStyle="1" w:styleId="FontStyle1381">
    <w:name w:val="Font Style1381"/>
    <w:qFormat/>
    <w:rPr>
      <w:rFonts w:ascii="Bookman Old Style" w:hAnsi="Bookman Old Style"/>
      <w:sz w:val="24"/>
    </w:rPr>
  </w:style>
  <w:style w:type="character" w:customStyle="1" w:styleId="WW8Num49z01">
    <w:name w:val="WW8Num49z01"/>
    <w:qFormat/>
  </w:style>
  <w:style w:type="character" w:customStyle="1" w:styleId="WW8Num32z51">
    <w:name w:val="WW8Num32z51"/>
    <w:qFormat/>
  </w:style>
  <w:style w:type="character" w:customStyle="1" w:styleId="WW8Num50z41">
    <w:name w:val="WW8Num50z41"/>
    <w:qFormat/>
  </w:style>
  <w:style w:type="character" w:customStyle="1" w:styleId="ParagraphStyle281">
    <w:name w:val="ParagraphStyle281"/>
    <w:qFormat/>
    <w:rPr>
      <w:sz w:val="22"/>
    </w:rPr>
  </w:style>
  <w:style w:type="character" w:customStyle="1" w:styleId="WW8Num46z41">
    <w:name w:val="WW8Num46z41"/>
    <w:qFormat/>
  </w:style>
  <w:style w:type="character" w:customStyle="1" w:styleId="WW8Num56z21">
    <w:name w:val="WW8Num56z21"/>
    <w:qFormat/>
    <w:rPr>
      <w:rFonts w:ascii="Wingdings" w:hAnsi="Wingdings"/>
    </w:rPr>
  </w:style>
  <w:style w:type="character" w:customStyle="1" w:styleId="WW8Num19z71">
    <w:name w:val="WW8Num19z71"/>
    <w:qFormat/>
  </w:style>
  <w:style w:type="character" w:customStyle="1" w:styleId="xl1051">
    <w:name w:val="xl1051"/>
    <w:basedOn w:val="10"/>
    <w:qFormat/>
    <w:rPr>
      <w:rFonts w:ascii="Times New Roman" w:hAnsi="Times New Roman"/>
      <w:color w:val="FF0000"/>
      <w:sz w:val="24"/>
    </w:rPr>
  </w:style>
  <w:style w:type="character" w:customStyle="1" w:styleId="WW8Num59z51">
    <w:name w:val="WW8Num59z51"/>
    <w:qFormat/>
  </w:style>
  <w:style w:type="character" w:customStyle="1" w:styleId="WW8Num50z11">
    <w:name w:val="WW8Num50z11"/>
    <w:qFormat/>
  </w:style>
  <w:style w:type="character" w:customStyle="1" w:styleId="WW8Num2z31">
    <w:name w:val="WW8Num2z31"/>
    <w:qFormat/>
    <w:rPr>
      <w:rFonts w:ascii="Times New Roman" w:hAnsi="Times New Roman"/>
      <w:sz w:val="24"/>
    </w:rPr>
  </w:style>
  <w:style w:type="character" w:customStyle="1" w:styleId="WW8Num14z21">
    <w:name w:val="WW8Num14z21"/>
    <w:qFormat/>
  </w:style>
  <w:style w:type="character" w:customStyle="1" w:styleId="WW8Num54z01">
    <w:name w:val="WW8Num54z01"/>
    <w:qFormat/>
    <w:rPr>
      <w:color w:val="000000"/>
    </w:rPr>
  </w:style>
  <w:style w:type="character" w:customStyle="1" w:styleId="WW8Num32z01">
    <w:name w:val="WW8Num32z01"/>
    <w:qFormat/>
    <w:rPr>
      <w:rFonts w:ascii="Times New Roman" w:hAnsi="Times New Roman"/>
      <w:sz w:val="24"/>
    </w:rPr>
  </w:style>
  <w:style w:type="character" w:customStyle="1" w:styleId="WW8Num34z11">
    <w:name w:val="WW8Num34z11"/>
    <w:qFormat/>
  </w:style>
  <w:style w:type="character" w:customStyle="1" w:styleId="CharacterStyle331">
    <w:name w:val="CharacterStyle331"/>
    <w:qFormat/>
    <w:rPr>
      <w:rFonts w:ascii="Times New Roman" w:hAnsi="Times New Roman"/>
      <w:b/>
      <w:color w:val="000000"/>
      <w:sz w:val="20"/>
      <w:u w:val="none"/>
    </w:rPr>
  </w:style>
  <w:style w:type="character" w:customStyle="1" w:styleId="imgheader1">
    <w:name w:val="img_header1"/>
    <w:basedOn w:val="10"/>
    <w:qFormat/>
    <w:rPr>
      <w:rFonts w:ascii="Arial" w:hAnsi="Arial"/>
      <w:color w:val="FFFFFF"/>
      <w:sz w:val="18"/>
    </w:rPr>
  </w:style>
  <w:style w:type="character" w:customStyle="1" w:styleId="ConsNonformat1">
    <w:name w:val="ConsNonformat1"/>
    <w:qFormat/>
    <w:rPr>
      <w:rFonts w:ascii="Courier New" w:hAnsi="Courier New"/>
    </w:rPr>
  </w:style>
  <w:style w:type="character" w:customStyle="1" w:styleId="WW8Num64z01">
    <w:name w:val="WW8Num64z01"/>
    <w:qFormat/>
    <w:rPr>
      <w:rFonts w:ascii="Symbol" w:hAnsi="Symbol"/>
      <w:color w:val="000000"/>
    </w:rPr>
  </w:style>
  <w:style w:type="character" w:customStyle="1" w:styleId="2113">
    <w:name w:val="Заголовок 2 Знак11"/>
    <w:qFormat/>
    <w:rPr>
      <w:rFonts w:ascii="Arial" w:hAnsi="Arial"/>
      <w:b/>
      <w:color w:val="000000"/>
      <w:sz w:val="28"/>
    </w:rPr>
  </w:style>
  <w:style w:type="character" w:customStyle="1" w:styleId="Heading121">
    <w:name w:val="Heading #1 (2)1"/>
    <w:basedOn w:val="10"/>
    <w:qFormat/>
    <w:rPr>
      <w:rFonts w:ascii="Calibri" w:hAnsi="Calibri"/>
      <w:sz w:val="19"/>
      <w:highlight w:val="white"/>
    </w:rPr>
  </w:style>
  <w:style w:type="character" w:customStyle="1" w:styleId="115">
    <w:name w:val="çàãîëîâîê 11"/>
    <w:basedOn w:val="22"/>
    <w:qFormat/>
    <w:rPr>
      <w:rFonts w:ascii="Times New Roman" w:hAnsi="Times New Roman"/>
      <w:sz w:val="28"/>
    </w:rPr>
  </w:style>
  <w:style w:type="character" w:customStyle="1" w:styleId="123">
    <w:name w:val="Основной текст12"/>
    <w:qFormat/>
    <w:rPr>
      <w:rFonts w:ascii="Times New Roman" w:hAnsi="Times New Roman"/>
      <w:spacing w:val="0"/>
      <w:sz w:val="26"/>
    </w:rPr>
  </w:style>
  <w:style w:type="character" w:customStyle="1" w:styleId="Index1">
    <w:name w:val="Index1"/>
    <w:basedOn w:val="10"/>
    <w:qFormat/>
    <w:rPr>
      <w:rFonts w:ascii="Arial" w:hAnsi="Arial"/>
      <w:sz w:val="22"/>
    </w:rPr>
  </w:style>
  <w:style w:type="character" w:customStyle="1" w:styleId="xl1321">
    <w:name w:val="xl1321"/>
    <w:basedOn w:val="10"/>
    <w:qFormat/>
    <w:rPr>
      <w:rFonts w:ascii="Times New Roman" w:hAnsi="Times New Roman"/>
      <w:sz w:val="24"/>
    </w:rPr>
  </w:style>
  <w:style w:type="character" w:customStyle="1" w:styleId="BodyText2Char1">
    <w:name w:val="Body Text 2 Char1"/>
    <w:qFormat/>
    <w:rPr>
      <w:sz w:val="24"/>
    </w:rPr>
  </w:style>
  <w:style w:type="character" w:customStyle="1" w:styleId="WW8Num62z01">
    <w:name w:val="WW8Num62z01"/>
    <w:qFormat/>
  </w:style>
  <w:style w:type="character" w:customStyle="1" w:styleId="link1">
    <w:name w:val="link1"/>
    <w:qFormat/>
    <w:rPr>
      <w:u w:val="none"/>
    </w:rPr>
  </w:style>
  <w:style w:type="character" w:customStyle="1" w:styleId="1f1">
    <w:name w:val="Заголовок оглавления1"/>
    <w:basedOn w:val="116"/>
    <w:qFormat/>
    <w:rPr>
      <w:rFonts w:ascii="Cambria" w:hAnsi="Cambria"/>
      <w:b/>
      <w:color w:val="365F91"/>
      <w:sz w:val="28"/>
    </w:rPr>
  </w:style>
  <w:style w:type="character" w:customStyle="1" w:styleId="116">
    <w:name w:val="Заголовок 11"/>
    <w:basedOn w:val="10"/>
    <w:qFormat/>
    <w:rPr>
      <w:rFonts w:ascii="Cambria" w:hAnsi="Cambria"/>
      <w:b/>
      <w:sz w:val="32"/>
    </w:rPr>
  </w:style>
  <w:style w:type="character" w:customStyle="1" w:styleId="uni1">
    <w:name w:val="uni1"/>
    <w:basedOn w:val="10"/>
    <w:qFormat/>
    <w:rPr>
      <w:rFonts w:ascii="Times New Roman" w:hAnsi="Times New Roman"/>
      <w:sz w:val="24"/>
    </w:rPr>
  </w:style>
  <w:style w:type="character" w:customStyle="1" w:styleId="af0">
    <w:name w:val="Дата Знак"/>
    <w:basedOn w:val="10"/>
    <w:qFormat/>
    <w:rPr>
      <w:rFonts w:ascii="Times New Roman" w:hAnsi="Times New Roman"/>
      <w:sz w:val="24"/>
    </w:rPr>
  </w:style>
  <w:style w:type="character" w:customStyle="1" w:styleId="WW8Num60z21">
    <w:name w:val="WW8Num60z21"/>
    <w:qFormat/>
    <w:rPr>
      <w:rFonts w:ascii="Wingdings" w:hAnsi="Wingdings"/>
    </w:rPr>
  </w:style>
  <w:style w:type="character" w:customStyle="1" w:styleId="WW8Num48z71">
    <w:name w:val="WW8Num48z71"/>
    <w:qFormat/>
  </w:style>
  <w:style w:type="character" w:customStyle="1" w:styleId="612">
    <w:name w:val="6.12"/>
    <w:basedOn w:val="10"/>
    <w:qFormat/>
    <w:rPr>
      <w:rFonts w:ascii="Times New Roman" w:hAnsi="Times New Roman"/>
      <w:sz w:val="16"/>
    </w:rPr>
  </w:style>
  <w:style w:type="character" w:customStyle="1" w:styleId="51">
    <w:name w:val="заголовок 51"/>
    <w:basedOn w:val="10"/>
    <w:qFormat/>
    <w:rPr>
      <w:rFonts w:ascii="Times New Roman" w:hAnsi="Times New Roman"/>
      <w:sz w:val="28"/>
    </w:rPr>
  </w:style>
  <w:style w:type="character" w:customStyle="1" w:styleId="WW8Num42z01">
    <w:name w:val="WW8Num42z01"/>
    <w:qFormat/>
    <w:rPr>
      <w:rFonts w:ascii="Wingdings" w:hAnsi="Wingdings"/>
      <w:color w:val="000000"/>
      <w:sz w:val="24"/>
    </w:rPr>
  </w:style>
  <w:style w:type="character" w:customStyle="1" w:styleId="WW8Num59z11">
    <w:name w:val="WW8Num59z11"/>
    <w:qFormat/>
  </w:style>
  <w:style w:type="character" w:customStyle="1" w:styleId="edit1">
    <w:name w:val="edit1"/>
    <w:basedOn w:val="10"/>
    <w:qFormat/>
    <w:rPr>
      <w:rFonts w:ascii="Arial" w:hAnsi="Arial"/>
      <w:sz w:val="18"/>
    </w:rPr>
  </w:style>
  <w:style w:type="character" w:customStyle="1" w:styleId="WW8Num15z21">
    <w:name w:val="WW8Num15z21"/>
    <w:qFormat/>
    <w:rPr>
      <w:rFonts w:ascii="Wingdings" w:hAnsi="Wingdings"/>
    </w:rPr>
  </w:style>
  <w:style w:type="character" w:customStyle="1" w:styleId="xl821">
    <w:name w:val="xl821"/>
    <w:basedOn w:val="10"/>
    <w:qFormat/>
    <w:rPr>
      <w:rFonts w:ascii="Times New Roman" w:hAnsi="Times New Roman"/>
      <w:b/>
      <w:color w:val="000000"/>
      <w:sz w:val="24"/>
    </w:rPr>
  </w:style>
  <w:style w:type="character" w:customStyle="1" w:styleId="WW8Num89z11">
    <w:name w:val="WW8Num89z11"/>
    <w:qFormat/>
    <w:rPr>
      <w:rFonts w:ascii="Symbol" w:hAnsi="Symbol"/>
    </w:rPr>
  </w:style>
  <w:style w:type="character" w:customStyle="1" w:styleId="pt-0000291">
    <w:name w:val="pt-0000291"/>
    <w:qFormat/>
  </w:style>
  <w:style w:type="character" w:customStyle="1" w:styleId="216">
    <w:name w:val="Основной текст 21"/>
    <w:basedOn w:val="Iauiue22"/>
    <w:qFormat/>
    <w:rPr>
      <w:rFonts w:ascii="Times New Roman" w:hAnsi="Times New Roman"/>
      <w:sz w:val="24"/>
    </w:rPr>
  </w:style>
  <w:style w:type="character" w:customStyle="1" w:styleId="WW8Num12z01">
    <w:name w:val="WW8Num12z01"/>
    <w:qFormat/>
    <w:rPr>
      <w:rFonts w:ascii="Times New Roman" w:hAnsi="Times New Roman"/>
    </w:rPr>
  </w:style>
  <w:style w:type="character" w:customStyle="1" w:styleId="xl1021">
    <w:name w:val="xl1021"/>
    <w:basedOn w:val="10"/>
    <w:qFormat/>
    <w:rPr>
      <w:rFonts w:ascii="Times New Roman" w:hAnsi="Times New Roman"/>
      <w:sz w:val="24"/>
    </w:rPr>
  </w:style>
  <w:style w:type="character" w:customStyle="1" w:styleId="90">
    <w:name w:val="Заголовок 9 Знак"/>
    <w:basedOn w:val="10"/>
    <w:qFormat/>
    <w:rPr>
      <w:rFonts w:ascii="Cambria" w:hAnsi="Cambria"/>
      <w:i/>
      <w:color w:val="404040"/>
      <w:sz w:val="24"/>
    </w:rPr>
  </w:style>
  <w:style w:type="character" w:customStyle="1" w:styleId="WW8Num29z51">
    <w:name w:val="WW8Num29z51"/>
    <w:qFormat/>
  </w:style>
  <w:style w:type="character" w:customStyle="1" w:styleId="117">
    <w:name w:val="1.Текст Знак1"/>
    <w:qFormat/>
    <w:rPr>
      <w:rFonts w:ascii="Arial" w:hAnsi="Arial"/>
      <w:sz w:val="18"/>
    </w:rPr>
  </w:style>
  <w:style w:type="character" w:customStyle="1" w:styleId="WW8Num25z21">
    <w:name w:val="WW8Num25z21"/>
    <w:qFormat/>
    <w:rPr>
      <w:rFonts w:ascii="Wingdings" w:hAnsi="Wingdings"/>
      <w:sz w:val="20"/>
    </w:rPr>
  </w:style>
  <w:style w:type="character" w:customStyle="1" w:styleId="WW8Num46z31">
    <w:name w:val="WW8Num46z31"/>
    <w:qFormat/>
  </w:style>
  <w:style w:type="character" w:customStyle="1" w:styleId="FontStyle191">
    <w:name w:val="Font Style191"/>
    <w:qFormat/>
    <w:rPr>
      <w:rFonts w:ascii="MS Reference Sans Serif" w:hAnsi="MS Reference Sans Serif"/>
      <w:sz w:val="18"/>
    </w:rPr>
  </w:style>
  <w:style w:type="character" w:customStyle="1" w:styleId="WW8Num24z11">
    <w:name w:val="WW8Num24z11"/>
    <w:qFormat/>
  </w:style>
  <w:style w:type="character" w:customStyle="1" w:styleId="WW8Num20z41">
    <w:name w:val="WW8Num20z41"/>
    <w:qFormat/>
  </w:style>
  <w:style w:type="character" w:customStyle="1" w:styleId="WW8Num21z51">
    <w:name w:val="WW8Num21z51"/>
    <w:qFormat/>
  </w:style>
  <w:style w:type="character" w:customStyle="1" w:styleId="Iniiaiieoaenonionooiii211">
    <w:name w:val="Iniiaiie oaeno n ionooiii 211"/>
    <w:basedOn w:val="Iauiue11"/>
    <w:qFormat/>
    <w:rPr>
      <w:rFonts w:ascii="Times New Roman" w:hAnsi="Times New Roman"/>
      <w:color w:val="000000"/>
      <w:sz w:val="24"/>
    </w:rPr>
  </w:style>
  <w:style w:type="character" w:customStyle="1" w:styleId="xl1741">
    <w:name w:val="xl1741"/>
    <w:basedOn w:val="10"/>
    <w:qFormat/>
    <w:rPr>
      <w:rFonts w:ascii="Times New Roman" w:hAnsi="Times New Roman"/>
      <w:sz w:val="24"/>
    </w:rPr>
  </w:style>
  <w:style w:type="character" w:customStyle="1" w:styleId="S13">
    <w:name w:val="S_рисунок1"/>
    <w:basedOn w:val="10"/>
    <w:qFormat/>
    <w:rPr>
      <w:rFonts w:ascii="Times New Roman" w:hAnsi="Times New Roman"/>
      <w:sz w:val="24"/>
    </w:rPr>
  </w:style>
  <w:style w:type="character" w:customStyle="1" w:styleId="WW8Num59z01">
    <w:name w:val="WW8Num59z01"/>
    <w:qFormat/>
    <w:rPr>
      <w:b/>
      <w:i/>
    </w:rPr>
  </w:style>
  <w:style w:type="character" w:customStyle="1" w:styleId="Tabn1">
    <w:name w:val="Tab_n1"/>
    <w:basedOn w:val="12"/>
    <w:qFormat/>
    <w:rPr>
      <w:rFonts w:ascii="Trebuchet MS" w:hAnsi="Trebuchet MS"/>
      <w:i/>
      <w:sz w:val="24"/>
    </w:rPr>
  </w:style>
  <w:style w:type="character" w:customStyle="1" w:styleId="WW8Num59z31">
    <w:name w:val="WW8Num59z31"/>
    <w:qFormat/>
  </w:style>
  <w:style w:type="character" w:customStyle="1" w:styleId="S14">
    <w:name w:val="S_Обычный Знак1"/>
    <w:qFormat/>
    <w:rPr>
      <w:color w:val="000000"/>
      <w:sz w:val="24"/>
    </w:rPr>
  </w:style>
  <w:style w:type="character" w:customStyle="1" w:styleId="WW8Num52z21">
    <w:name w:val="WW8Num52z21"/>
    <w:qFormat/>
    <w:rPr>
      <w:rFonts w:ascii="Wingdings" w:hAnsi="Wingdings"/>
    </w:rPr>
  </w:style>
  <w:style w:type="character" w:customStyle="1" w:styleId="WW8Num1z11">
    <w:name w:val="WW8Num1z11"/>
    <w:qFormat/>
  </w:style>
  <w:style w:type="character" w:customStyle="1" w:styleId="xl1271">
    <w:name w:val="xl1271"/>
    <w:basedOn w:val="10"/>
    <w:qFormat/>
    <w:rPr>
      <w:rFonts w:ascii="Times New Roman" w:hAnsi="Times New Roman"/>
      <w:b/>
      <w:sz w:val="24"/>
    </w:rPr>
  </w:style>
  <w:style w:type="character" w:customStyle="1" w:styleId="WW8Num54z21">
    <w:name w:val="WW8Num54z21"/>
    <w:qFormat/>
  </w:style>
  <w:style w:type="character" w:customStyle="1" w:styleId="WW8Num37z01">
    <w:name w:val="WW8Num37z01"/>
    <w:qFormat/>
    <w:rPr>
      <w:rFonts w:ascii="Symbol" w:hAnsi="Symbol"/>
      <w:sz w:val="20"/>
    </w:rPr>
  </w:style>
  <w:style w:type="character" w:customStyle="1" w:styleId="WW8Num56z31">
    <w:name w:val="WW8Num56z31"/>
    <w:qFormat/>
    <w:rPr>
      <w:rFonts w:ascii="Symbol" w:hAnsi="Symbol"/>
    </w:rPr>
  </w:style>
  <w:style w:type="character" w:customStyle="1" w:styleId="WW8Num56z11">
    <w:name w:val="WW8Num56z11"/>
    <w:qFormat/>
    <w:rPr>
      <w:rFonts w:ascii="Courier New" w:hAnsi="Courier New"/>
    </w:rPr>
  </w:style>
  <w:style w:type="character" w:customStyle="1" w:styleId="WW8Num1z71">
    <w:name w:val="WW8Num1z71"/>
    <w:qFormat/>
  </w:style>
  <w:style w:type="character" w:customStyle="1" w:styleId="118">
    <w:name w:val="Схема документа11"/>
    <w:basedOn w:val="10"/>
    <w:qFormat/>
    <w:rPr>
      <w:rFonts w:ascii="Tahoma" w:hAnsi="Tahoma"/>
      <w:sz w:val="24"/>
    </w:rPr>
  </w:style>
  <w:style w:type="character" w:customStyle="1" w:styleId="CharacterStyle211">
    <w:name w:val="CharacterStyle211"/>
    <w:qFormat/>
    <w:rPr>
      <w:rFonts w:ascii="Times New Roman" w:hAnsi="Times New Roman"/>
      <w:color w:val="000000"/>
      <w:sz w:val="20"/>
      <w:u w:val="none"/>
    </w:rPr>
  </w:style>
  <w:style w:type="character" w:customStyle="1" w:styleId="1f2">
    <w:name w:val="Заголовок списка1"/>
    <w:basedOn w:val="10"/>
    <w:qFormat/>
    <w:rPr>
      <w:rFonts w:ascii="Times New Roman" w:hAnsi="Times New Roman"/>
      <w:sz w:val="24"/>
    </w:rPr>
  </w:style>
  <w:style w:type="character" w:customStyle="1" w:styleId="52">
    <w:name w:val="Нумерованный список 5 Знак"/>
    <w:basedOn w:val="10"/>
    <w:qFormat/>
    <w:rPr>
      <w:rFonts w:ascii="Arial Narrow" w:hAnsi="Arial Narrow"/>
      <w:sz w:val="26"/>
    </w:rPr>
  </w:style>
  <w:style w:type="character" w:customStyle="1" w:styleId="WW8Num10z21">
    <w:name w:val="WW8Num10z21"/>
    <w:qFormat/>
    <w:rPr>
      <w:rFonts w:ascii="Wingdings" w:hAnsi="Wingdings"/>
    </w:rPr>
  </w:style>
  <w:style w:type="character" w:customStyle="1" w:styleId="xl1291">
    <w:name w:val="xl1291"/>
    <w:basedOn w:val="10"/>
    <w:qFormat/>
    <w:rPr>
      <w:rFonts w:ascii="Times New Roman" w:hAnsi="Times New Roman"/>
      <w:b/>
      <w:sz w:val="24"/>
    </w:rPr>
  </w:style>
  <w:style w:type="character" w:customStyle="1" w:styleId="FontStyle421">
    <w:name w:val="Font Style421"/>
    <w:qFormat/>
    <w:rPr>
      <w:rFonts w:ascii="Times New Roman" w:hAnsi="Times New Roman"/>
      <w:sz w:val="20"/>
    </w:rPr>
  </w:style>
  <w:style w:type="character" w:customStyle="1" w:styleId="WW8Num34z41">
    <w:name w:val="WW8Num34z41"/>
    <w:qFormat/>
  </w:style>
  <w:style w:type="character" w:customStyle="1" w:styleId="23">
    <w:name w:val="Нумерованный список 2 Знак"/>
    <w:basedOn w:val="10"/>
    <w:qFormat/>
    <w:rPr>
      <w:rFonts w:ascii="Arial Narrow" w:hAnsi="Arial Narrow"/>
      <w:sz w:val="26"/>
    </w:rPr>
  </w:style>
  <w:style w:type="character" w:customStyle="1" w:styleId="1f3">
    <w:name w:val="Егор+1"/>
    <w:basedOn w:val="10"/>
    <w:qFormat/>
    <w:rPr>
      <w:rFonts w:ascii="Times New Roman" w:hAnsi="Times New Roman"/>
      <w:b/>
      <w:sz w:val="32"/>
    </w:rPr>
  </w:style>
  <w:style w:type="character" w:customStyle="1" w:styleId="6-311">
    <w:name w:val="6.Табл.-3уровен11"/>
    <w:basedOn w:val="6-11"/>
    <w:qFormat/>
    <w:rPr>
      <w:rFonts w:ascii="Times New Roman" w:hAnsi="Times New Roman"/>
      <w:sz w:val="16"/>
    </w:rPr>
  </w:style>
  <w:style w:type="character" w:customStyle="1" w:styleId="1f4">
    <w:name w:val="Адресат1"/>
    <w:basedOn w:val="10"/>
    <w:qFormat/>
    <w:rPr>
      <w:rFonts w:ascii="Arial Narrow" w:hAnsi="Arial Narrow"/>
      <w:sz w:val="24"/>
    </w:rPr>
  </w:style>
  <w:style w:type="character" w:customStyle="1" w:styleId="af1">
    <w:name w:val="Текст концевой сноски Знак"/>
    <w:basedOn w:val="10"/>
    <w:qFormat/>
    <w:rPr>
      <w:rFonts w:ascii="Times New Roman" w:hAnsi="Times New Roman"/>
      <w:sz w:val="24"/>
    </w:rPr>
  </w:style>
  <w:style w:type="character" w:customStyle="1" w:styleId="WW8Num23z51">
    <w:name w:val="WW8Num23z51"/>
    <w:qFormat/>
  </w:style>
  <w:style w:type="character" w:customStyle="1" w:styleId="WW8Num53z21">
    <w:name w:val="WW8Num53z21"/>
    <w:qFormat/>
    <w:rPr>
      <w:rFonts w:ascii="Wingdings" w:hAnsi="Wingdings"/>
    </w:rPr>
  </w:style>
  <w:style w:type="character" w:customStyle="1" w:styleId="1f5">
    <w:name w:val="Знак Знак Знак Знак Знак Знак1"/>
    <w:basedOn w:val="10"/>
    <w:qFormat/>
    <w:rPr>
      <w:rFonts w:ascii="Tahoma" w:hAnsi="Tahoma"/>
      <w:sz w:val="24"/>
    </w:rPr>
  </w:style>
  <w:style w:type="character" w:customStyle="1" w:styleId="xl1061">
    <w:name w:val="xl1061"/>
    <w:basedOn w:val="10"/>
    <w:qFormat/>
    <w:rPr>
      <w:rFonts w:ascii="Times New Roman" w:hAnsi="Times New Roman"/>
      <w:sz w:val="24"/>
    </w:rPr>
  </w:style>
  <w:style w:type="character" w:customStyle="1" w:styleId="710">
    <w:name w:val="Основной текст (7)1"/>
    <w:basedOn w:val="10"/>
    <w:qFormat/>
    <w:rPr>
      <w:rFonts w:ascii="Century Schoolbook" w:hAnsi="Century Schoolbook"/>
      <w:b/>
      <w:spacing w:val="-10"/>
      <w:sz w:val="30"/>
    </w:rPr>
  </w:style>
  <w:style w:type="character" w:customStyle="1" w:styleId="af2">
    <w:name w:val="Нумерованный список Знак"/>
    <w:basedOn w:val="10"/>
    <w:qFormat/>
    <w:rPr>
      <w:rFonts w:ascii="Arial Narrow" w:hAnsi="Arial Narrow"/>
      <w:sz w:val="26"/>
    </w:rPr>
  </w:style>
  <w:style w:type="character" w:customStyle="1" w:styleId="xl1591">
    <w:name w:val="xl1591"/>
    <w:basedOn w:val="10"/>
    <w:qFormat/>
    <w:rPr>
      <w:rFonts w:ascii="Times New Roman" w:hAnsi="Times New Roman"/>
      <w:sz w:val="24"/>
    </w:rPr>
  </w:style>
  <w:style w:type="character" w:customStyle="1" w:styleId="consplusnormal1">
    <w:name w:val="consplusnormal1"/>
    <w:basedOn w:val="10"/>
    <w:qFormat/>
    <w:rPr>
      <w:rFonts w:ascii="Times New Roman" w:hAnsi="Times New Roman"/>
      <w:sz w:val="24"/>
    </w:rPr>
  </w:style>
  <w:style w:type="character" w:customStyle="1" w:styleId="Heading1Char12">
    <w:name w:val="Heading 1 Char12"/>
    <w:qFormat/>
    <w:rPr>
      <w:rFonts w:ascii="Cambria" w:hAnsi="Cambria"/>
      <w:b/>
      <w:sz w:val="32"/>
    </w:rPr>
  </w:style>
  <w:style w:type="character" w:customStyle="1" w:styleId="6-61">
    <w:name w:val="6.Табл.-6уровень1"/>
    <w:basedOn w:val="6-11"/>
    <w:qFormat/>
    <w:rPr>
      <w:rFonts w:ascii="Times New Roman" w:hAnsi="Times New Roman"/>
      <w:sz w:val="16"/>
    </w:rPr>
  </w:style>
  <w:style w:type="character" w:customStyle="1" w:styleId="xl1001">
    <w:name w:val="xl1001"/>
    <w:basedOn w:val="10"/>
    <w:qFormat/>
    <w:rPr>
      <w:rFonts w:ascii="Times New Roman" w:hAnsi="Times New Roman"/>
      <w:sz w:val="24"/>
    </w:rPr>
  </w:style>
  <w:style w:type="character" w:customStyle="1" w:styleId="af3">
    <w:name w:val="Тема примечания Знак"/>
    <w:basedOn w:val="af4"/>
    <w:uiPriority w:val="99"/>
    <w:qFormat/>
    <w:rPr>
      <w:rFonts w:ascii="Times New Roman" w:hAnsi="Times New Roman"/>
      <w:b/>
      <w:sz w:val="24"/>
    </w:rPr>
  </w:style>
  <w:style w:type="character" w:customStyle="1" w:styleId="af4">
    <w:name w:val="Текст примечания Знак"/>
    <w:basedOn w:val="10"/>
    <w:uiPriority w:val="99"/>
    <w:qFormat/>
    <w:rPr>
      <w:rFonts w:ascii="Times New Roman" w:hAnsi="Times New Roman"/>
      <w:sz w:val="24"/>
    </w:rPr>
  </w:style>
  <w:style w:type="character" w:customStyle="1" w:styleId="WW8Num4z71">
    <w:name w:val="WW8Num4z71"/>
    <w:qFormat/>
  </w:style>
  <w:style w:type="character" w:customStyle="1" w:styleId="Aaoieeeieiioeooe1">
    <w:name w:val="Aa?oiee eieiioeooe1"/>
    <w:basedOn w:val="Iauiue22"/>
    <w:qFormat/>
    <w:rPr>
      <w:rFonts w:ascii="Times New Roman" w:hAnsi="Times New Roman"/>
    </w:rPr>
  </w:style>
  <w:style w:type="character" w:customStyle="1" w:styleId="msonormalbullet2gifbullet1gif1">
    <w:name w:val="msonormalbullet2gifbullet1.gif1"/>
    <w:basedOn w:val="10"/>
    <w:qFormat/>
    <w:rPr>
      <w:rFonts w:ascii="Times New Roman" w:hAnsi="Times New Roman"/>
      <w:sz w:val="24"/>
    </w:rPr>
  </w:style>
  <w:style w:type="character" w:customStyle="1" w:styleId="Style251">
    <w:name w:val="Style251"/>
    <w:basedOn w:val="10"/>
    <w:qFormat/>
    <w:rPr>
      <w:rFonts w:ascii="Times New Roman" w:hAnsi="Times New Roman"/>
      <w:sz w:val="24"/>
    </w:rPr>
  </w:style>
  <w:style w:type="character" w:customStyle="1" w:styleId="119">
    <w:name w:val="Современный Знак Знак11"/>
    <w:qFormat/>
    <w:rPr>
      <w:b/>
      <w:sz w:val="24"/>
    </w:rPr>
  </w:style>
  <w:style w:type="character" w:customStyle="1" w:styleId="BodyTxt1">
    <w:name w:val="Body Txt1"/>
    <w:basedOn w:val="10"/>
    <w:qFormat/>
    <w:rPr>
      <w:rFonts w:ascii="Arial Narrow" w:hAnsi="Arial Narrow"/>
      <w:sz w:val="24"/>
    </w:rPr>
  </w:style>
  <w:style w:type="character" w:customStyle="1" w:styleId="PlainTextChar1">
    <w:name w:val="Plain Text Char1"/>
    <w:qFormat/>
    <w:rPr>
      <w:rFonts w:ascii="Courier New" w:hAnsi="Courier New"/>
    </w:rPr>
  </w:style>
  <w:style w:type="character" w:customStyle="1" w:styleId="xl1651">
    <w:name w:val="xl1651"/>
    <w:basedOn w:val="10"/>
    <w:qFormat/>
    <w:rPr>
      <w:rFonts w:ascii="Times New Roman" w:hAnsi="Times New Roman"/>
      <w:sz w:val="24"/>
    </w:rPr>
  </w:style>
  <w:style w:type="character" w:customStyle="1" w:styleId="WW8Num48z81">
    <w:name w:val="WW8Num48z81"/>
    <w:qFormat/>
  </w:style>
  <w:style w:type="character" w:customStyle="1" w:styleId="217">
    <w:name w:val="Знак Знак Знак2 Знак Знак Знак Знак Знак Знак Знак1"/>
    <w:basedOn w:val="10"/>
    <w:qFormat/>
    <w:rPr>
      <w:rFonts w:ascii="Verdana" w:hAnsi="Verdana"/>
      <w:sz w:val="24"/>
    </w:rPr>
  </w:style>
  <w:style w:type="character" w:customStyle="1" w:styleId="xl1831">
    <w:name w:val="xl1831"/>
    <w:basedOn w:val="10"/>
    <w:qFormat/>
    <w:rPr>
      <w:rFonts w:ascii="Times New Roman" w:hAnsi="Times New Roman"/>
      <w:sz w:val="24"/>
    </w:rPr>
  </w:style>
  <w:style w:type="character" w:customStyle="1" w:styleId="WW8Num13z21">
    <w:name w:val="WW8Num13z21"/>
    <w:qFormat/>
    <w:rPr>
      <w:rFonts w:ascii="Wingdings" w:hAnsi="Wingdings"/>
      <w:sz w:val="20"/>
    </w:rPr>
  </w:style>
  <w:style w:type="character" w:customStyle="1" w:styleId="xl811">
    <w:name w:val="xl811"/>
    <w:basedOn w:val="10"/>
    <w:qFormat/>
    <w:rPr>
      <w:rFonts w:ascii="Times New Roman" w:hAnsi="Times New Roman"/>
      <w:b/>
      <w:color w:val="000000"/>
      <w:sz w:val="24"/>
    </w:rPr>
  </w:style>
  <w:style w:type="character" w:customStyle="1" w:styleId="xl651">
    <w:name w:val="xl651"/>
    <w:basedOn w:val="10"/>
    <w:qFormat/>
    <w:rPr>
      <w:rFonts w:ascii="MS Sans Serif" w:hAnsi="MS Sans Serif"/>
      <w:sz w:val="17"/>
    </w:rPr>
  </w:style>
  <w:style w:type="character" w:customStyle="1" w:styleId="Heading1Char1">
    <w:name w:val="Heading 1 Char1"/>
    <w:qFormat/>
    <w:rPr>
      <w:rFonts w:ascii="Arial" w:hAnsi="Arial"/>
      <w:b/>
      <w:color w:val="000000"/>
      <w:sz w:val="28"/>
    </w:rPr>
  </w:style>
  <w:style w:type="character" w:customStyle="1" w:styleId="WW8Num49z61">
    <w:name w:val="WW8Num49z61"/>
    <w:qFormat/>
  </w:style>
  <w:style w:type="character" w:customStyle="1" w:styleId="xl1771">
    <w:name w:val="xl1771"/>
    <w:basedOn w:val="10"/>
    <w:qFormat/>
    <w:rPr>
      <w:rFonts w:ascii="Times New Roman" w:hAnsi="Times New Roman"/>
      <w:b/>
      <w:sz w:val="24"/>
    </w:rPr>
  </w:style>
  <w:style w:type="character" w:customStyle="1" w:styleId="FR21">
    <w:name w:val="FR21"/>
    <w:qFormat/>
    <w:rPr>
      <w:rFonts w:ascii="Arial" w:hAnsi="Arial"/>
      <w:sz w:val="12"/>
    </w:rPr>
  </w:style>
  <w:style w:type="character" w:customStyle="1" w:styleId="WW8Num21z81">
    <w:name w:val="WW8Num21z81"/>
    <w:qFormat/>
  </w:style>
  <w:style w:type="character" w:customStyle="1" w:styleId="1f6">
    <w:name w:val="Обычный (Интернет)1"/>
    <w:basedOn w:val="10"/>
    <w:qFormat/>
    <w:rPr>
      <w:rFonts w:ascii="Times New Roman" w:hAnsi="Times New Roman"/>
      <w:sz w:val="24"/>
    </w:rPr>
  </w:style>
  <w:style w:type="character" w:customStyle="1" w:styleId="consplustitle10">
    <w:name w:val="consplustitle1"/>
    <w:basedOn w:val="10"/>
    <w:qFormat/>
    <w:rPr>
      <w:rFonts w:ascii="Times New Roman" w:hAnsi="Times New Roman"/>
      <w:sz w:val="24"/>
    </w:rPr>
  </w:style>
  <w:style w:type="character" w:customStyle="1" w:styleId="WW8Num36z01">
    <w:name w:val="WW8Num36z01"/>
    <w:qFormat/>
    <w:rPr>
      <w:rFonts w:ascii="Symbol" w:hAnsi="Symbol"/>
      <w:sz w:val="20"/>
    </w:rPr>
  </w:style>
  <w:style w:type="character" w:customStyle="1" w:styleId="zagl-21">
    <w:name w:val="zagl-21"/>
    <w:basedOn w:val="10"/>
    <w:qFormat/>
    <w:rPr>
      <w:rFonts w:ascii="Arial" w:hAnsi="Arial"/>
      <w:b/>
      <w:color w:val="29211E"/>
      <w:sz w:val="18"/>
    </w:rPr>
  </w:style>
  <w:style w:type="character" w:customStyle="1" w:styleId="xl1471">
    <w:name w:val="xl1471"/>
    <w:basedOn w:val="10"/>
    <w:qFormat/>
    <w:rPr>
      <w:rFonts w:ascii="Times New Roman" w:hAnsi="Times New Roman"/>
      <w:sz w:val="24"/>
    </w:rPr>
  </w:style>
  <w:style w:type="character" w:customStyle="1" w:styleId="WW8Num59z41">
    <w:name w:val="WW8Num59z41"/>
    <w:qFormat/>
  </w:style>
  <w:style w:type="character" w:customStyle="1" w:styleId="11Char11">
    <w:name w:val="Знак1 Знак Знак Знак Знак Знак Знак Знак Знак1 Char11"/>
    <w:basedOn w:val="10"/>
    <w:qFormat/>
    <w:rPr>
      <w:rFonts w:ascii="Verdana" w:hAnsi="Verdana"/>
      <w:sz w:val="24"/>
    </w:rPr>
  </w:style>
  <w:style w:type="character" w:customStyle="1" w:styleId="11a">
    <w:name w:val="Маркированный_11"/>
    <w:basedOn w:val="10"/>
    <w:qFormat/>
    <w:rPr>
      <w:rFonts w:ascii="Times New Roman" w:hAnsi="Times New Roman"/>
      <w:sz w:val="24"/>
    </w:rPr>
  </w:style>
  <w:style w:type="character" w:customStyle="1" w:styleId="CharacterStyle191">
    <w:name w:val="CharacterStyle191"/>
    <w:qFormat/>
    <w:rPr>
      <w:rFonts w:ascii="Times New Roman" w:hAnsi="Times New Roman"/>
      <w:b/>
      <w:color w:val="000000"/>
      <w:sz w:val="20"/>
      <w:u w:val="none"/>
    </w:rPr>
  </w:style>
  <w:style w:type="character" w:customStyle="1" w:styleId="414">
    <w:name w:val="заголовок 41"/>
    <w:basedOn w:val="10"/>
    <w:qFormat/>
    <w:rPr>
      <w:rFonts w:ascii="Times New Roman" w:hAnsi="Times New Roman"/>
      <w:sz w:val="24"/>
    </w:rPr>
  </w:style>
  <w:style w:type="character" w:customStyle="1" w:styleId="316">
    <w:name w:val="Îñíîâíîé òåêñò ñ îòñòóïîì 31"/>
    <w:basedOn w:val="22"/>
    <w:qFormat/>
    <w:rPr>
      <w:rFonts w:ascii="Peterburg" w:hAnsi="Peterburg"/>
      <w:b/>
      <w:i/>
      <w:sz w:val="24"/>
    </w:rPr>
  </w:style>
  <w:style w:type="character" w:customStyle="1" w:styleId="24">
    <w:name w:val="Маркированный список 2 Знак"/>
    <w:basedOn w:val="10"/>
    <w:qFormat/>
    <w:rPr>
      <w:rFonts w:ascii="Arial Narrow" w:hAnsi="Arial Narrow"/>
      <w:sz w:val="26"/>
    </w:rPr>
  </w:style>
  <w:style w:type="character" w:customStyle="1" w:styleId="WW8Num14z31">
    <w:name w:val="WW8Num14z31"/>
    <w:qFormat/>
  </w:style>
  <w:style w:type="character" w:customStyle="1" w:styleId="listparagraphcxsplast1">
    <w:name w:val="listparagraphcxsplast1"/>
    <w:basedOn w:val="10"/>
    <w:qFormat/>
    <w:rPr>
      <w:rFonts w:ascii="Times New Roman" w:hAnsi="Times New Roman"/>
      <w:sz w:val="24"/>
    </w:rPr>
  </w:style>
  <w:style w:type="character" w:customStyle="1" w:styleId="WW8Num44z31">
    <w:name w:val="WW8Num44z31"/>
    <w:qFormat/>
    <w:rPr>
      <w:rFonts w:ascii="Symbol" w:hAnsi="Symbol"/>
    </w:rPr>
  </w:style>
  <w:style w:type="character" w:customStyle="1" w:styleId="editsection1">
    <w:name w:val="editsection1"/>
    <w:qFormat/>
  </w:style>
  <w:style w:type="character" w:customStyle="1" w:styleId="ConsNormal1">
    <w:name w:val="ConsNormal1"/>
    <w:qFormat/>
    <w:rPr>
      <w:rFonts w:ascii="Times New Roman" w:hAnsi="Times New Roman"/>
    </w:rPr>
  </w:style>
  <w:style w:type="character" w:customStyle="1" w:styleId="WW8Num50z01">
    <w:name w:val="WW8Num50z01"/>
    <w:qFormat/>
    <w:rPr>
      <w:sz w:val="28"/>
    </w:rPr>
  </w:style>
  <w:style w:type="character" w:customStyle="1" w:styleId="mark-1">
    <w:name w:val="mark -1"/>
    <w:basedOn w:val="10"/>
    <w:qFormat/>
    <w:rPr>
      <w:rFonts w:ascii="Times New Roman" w:hAnsi="Times New Roman"/>
      <w:sz w:val="24"/>
    </w:rPr>
  </w:style>
  <w:style w:type="character" w:customStyle="1" w:styleId="WW8Num113z11">
    <w:name w:val="WW8Num113z11"/>
    <w:qFormat/>
    <w:rPr>
      <w:rFonts w:ascii="Courier New" w:hAnsi="Courier New"/>
    </w:rPr>
  </w:style>
  <w:style w:type="character" w:customStyle="1" w:styleId="WW8Num48z01">
    <w:name w:val="WW8Num48z01"/>
    <w:qFormat/>
    <w:rPr>
      <w:sz w:val="24"/>
    </w:rPr>
  </w:style>
  <w:style w:type="character" w:customStyle="1" w:styleId="BodyTextIndentChar1">
    <w:name w:val="Body Text Indent Char1"/>
    <w:qFormat/>
    <w:rPr>
      <w:rFonts w:ascii="Times New Roman" w:hAnsi="Times New Roman"/>
      <w:sz w:val="24"/>
    </w:rPr>
  </w:style>
  <w:style w:type="character" w:customStyle="1" w:styleId="11b">
    <w:name w:val="Текст сноски Знак11"/>
    <w:qFormat/>
    <w:rPr>
      <w:rFonts w:ascii="Calibri" w:hAnsi="Calibri"/>
    </w:rPr>
  </w:style>
  <w:style w:type="character" w:customStyle="1" w:styleId="ParagraphStyle112">
    <w:name w:val="ParagraphStyle112"/>
    <w:qFormat/>
    <w:rPr>
      <w:sz w:val="22"/>
    </w:rPr>
  </w:style>
  <w:style w:type="character" w:customStyle="1" w:styleId="11c">
    <w:name w:val="Знак Знак Знак Знак Знак Знак Знак Знак Знак Знак11"/>
    <w:basedOn w:val="10"/>
    <w:qFormat/>
    <w:rPr>
      <w:rFonts w:ascii="Verdana" w:hAnsi="Verdana"/>
      <w:sz w:val="24"/>
    </w:rPr>
  </w:style>
  <w:style w:type="character" w:customStyle="1" w:styleId="1f7">
    <w:name w:val="Îñíîâíîé òåêñò1"/>
    <w:basedOn w:val="22"/>
    <w:qFormat/>
    <w:rPr>
      <w:rFonts w:ascii="Times New Roman" w:hAnsi="Times New Roman"/>
      <w:b/>
      <w:sz w:val="24"/>
    </w:rPr>
  </w:style>
  <w:style w:type="character" w:customStyle="1" w:styleId="WW8Num6z61">
    <w:name w:val="WW8Num6z61"/>
    <w:qFormat/>
  </w:style>
  <w:style w:type="character" w:customStyle="1" w:styleId="xl2001">
    <w:name w:val="xl2001"/>
    <w:basedOn w:val="10"/>
    <w:qFormat/>
    <w:rPr>
      <w:rFonts w:ascii="Times New Roman" w:hAnsi="Times New Roman"/>
      <w:sz w:val="24"/>
    </w:rPr>
  </w:style>
  <w:style w:type="character" w:customStyle="1" w:styleId="WW8Num23z01">
    <w:name w:val="WW8Num23z01"/>
    <w:qFormat/>
    <w:rPr>
      <w:rFonts w:ascii="Times New Roman" w:hAnsi="Times New Roman"/>
    </w:rPr>
  </w:style>
  <w:style w:type="character" w:customStyle="1" w:styleId="1f8">
    <w:name w:val="Верхний колонтитул Знак1"/>
    <w:basedOn w:val="10"/>
    <w:qFormat/>
    <w:rPr>
      <w:rFonts w:ascii="Calibri" w:hAnsi="Calibri"/>
      <w:sz w:val="22"/>
    </w:rPr>
  </w:style>
  <w:style w:type="character" w:customStyle="1" w:styleId="Style31">
    <w:name w:val="Style 31"/>
    <w:qFormat/>
    <w:rPr>
      <w:rFonts w:ascii="Arial" w:hAnsi="Arial"/>
      <w:sz w:val="24"/>
    </w:rPr>
  </w:style>
  <w:style w:type="character" w:customStyle="1" w:styleId="s221">
    <w:name w:val="s_221"/>
    <w:basedOn w:val="10"/>
    <w:qFormat/>
    <w:rPr>
      <w:rFonts w:ascii="Arial" w:hAnsi="Arial"/>
      <w:i/>
      <w:color w:val="353842"/>
      <w:sz w:val="26"/>
    </w:rPr>
  </w:style>
  <w:style w:type="character" w:customStyle="1" w:styleId="1f9">
    <w:name w:val="Маркеры списка1"/>
    <w:qFormat/>
    <w:rPr>
      <w:rFonts w:ascii="OpenSymbol" w:hAnsi="OpenSymbol"/>
    </w:rPr>
  </w:style>
  <w:style w:type="character" w:customStyle="1" w:styleId="WW-Absatz-Standardschriftart1112">
    <w:name w:val="WW-Absatz-Standardschriftart1112"/>
    <w:qFormat/>
  </w:style>
  <w:style w:type="character" w:customStyle="1" w:styleId="WW8Num28z41">
    <w:name w:val="WW8Num28z41"/>
    <w:qFormat/>
  </w:style>
  <w:style w:type="character" w:customStyle="1" w:styleId="xl1621">
    <w:name w:val="xl1621"/>
    <w:basedOn w:val="10"/>
    <w:qFormat/>
    <w:rPr>
      <w:rFonts w:ascii="Times New Roman" w:hAnsi="Times New Roman"/>
      <w:sz w:val="24"/>
    </w:rPr>
  </w:style>
  <w:style w:type="character" w:customStyle="1" w:styleId="xl991">
    <w:name w:val="xl991"/>
    <w:basedOn w:val="10"/>
    <w:qFormat/>
    <w:rPr>
      <w:rFonts w:ascii="Times New Roman" w:hAnsi="Times New Roman"/>
      <w:sz w:val="24"/>
    </w:rPr>
  </w:style>
  <w:style w:type="character" w:customStyle="1" w:styleId="FontStyle111">
    <w:name w:val="Font Style111"/>
    <w:qFormat/>
    <w:rPr>
      <w:rFonts w:ascii="MS Reference Sans Serif" w:hAnsi="MS Reference Sans Serif"/>
      <w:b/>
      <w:i/>
      <w:spacing w:val="-10"/>
      <w:sz w:val="20"/>
    </w:rPr>
  </w:style>
  <w:style w:type="character" w:customStyle="1" w:styleId="WW8Num92z01">
    <w:name w:val="WW8Num92z01"/>
    <w:qFormat/>
    <w:rPr>
      <w:sz w:val="28"/>
    </w:rPr>
  </w:style>
  <w:style w:type="character" w:customStyle="1" w:styleId="25">
    <w:name w:val="Сильное выделение2"/>
    <w:qFormat/>
    <w:rPr>
      <w:b/>
      <w:i/>
      <w:color w:val="4F81BD"/>
    </w:rPr>
  </w:style>
  <w:style w:type="character" w:customStyle="1" w:styleId="ParagraphStyle261">
    <w:name w:val="ParagraphStyle261"/>
    <w:qFormat/>
    <w:rPr>
      <w:sz w:val="22"/>
    </w:rPr>
  </w:style>
  <w:style w:type="character" w:customStyle="1" w:styleId="WW8Num2z41">
    <w:name w:val="WW8Num2z41"/>
    <w:qFormat/>
    <w:rPr>
      <w:sz w:val="24"/>
    </w:rPr>
  </w:style>
  <w:style w:type="character" w:customStyle="1" w:styleId="WW8Num55z61">
    <w:name w:val="WW8Num55z61"/>
    <w:qFormat/>
  </w:style>
  <w:style w:type="character" w:customStyle="1" w:styleId="WW8Num37z31">
    <w:name w:val="WW8Num37z31"/>
    <w:qFormat/>
  </w:style>
  <w:style w:type="character" w:customStyle="1" w:styleId="1fa">
    <w:name w:val="!Жёлтый1"/>
    <w:qFormat/>
    <w:rPr>
      <w:sz w:val="28"/>
      <w:highlight w:val="yellow"/>
    </w:rPr>
  </w:style>
  <w:style w:type="character" w:customStyle="1" w:styleId="WW8Num18z51">
    <w:name w:val="WW8Num18z51"/>
    <w:qFormat/>
  </w:style>
  <w:style w:type="character" w:customStyle="1" w:styleId="WW8Num57z81">
    <w:name w:val="WW8Num57z81"/>
    <w:qFormat/>
  </w:style>
  <w:style w:type="character" w:customStyle="1" w:styleId="msonormal1">
    <w:name w:val="msonormal1"/>
    <w:basedOn w:val="10"/>
    <w:qFormat/>
    <w:rPr>
      <w:rFonts w:ascii="Times New Roman" w:hAnsi="Times New Roman"/>
      <w:sz w:val="24"/>
    </w:rPr>
  </w:style>
  <w:style w:type="character" w:customStyle="1" w:styleId="xl1981">
    <w:name w:val="xl1981"/>
    <w:basedOn w:val="10"/>
    <w:qFormat/>
    <w:rPr>
      <w:rFonts w:ascii="Times New Roman" w:hAnsi="Times New Roman"/>
      <w:sz w:val="24"/>
    </w:rPr>
  </w:style>
  <w:style w:type="character" w:customStyle="1" w:styleId="Web11">
    <w:name w:val="Обычный (Web)11"/>
    <w:basedOn w:val="10"/>
    <w:qFormat/>
    <w:rPr>
      <w:rFonts w:ascii="Verdana" w:hAnsi="Verdana"/>
      <w:color w:val="000000"/>
      <w:sz w:val="16"/>
    </w:rPr>
  </w:style>
  <w:style w:type="character" w:customStyle="1" w:styleId="xl1681">
    <w:name w:val="xl1681"/>
    <w:basedOn w:val="10"/>
    <w:qFormat/>
    <w:rPr>
      <w:rFonts w:ascii="Times New Roman" w:hAnsi="Times New Roman"/>
      <w:sz w:val="24"/>
    </w:rPr>
  </w:style>
  <w:style w:type="character" w:customStyle="1" w:styleId="WW8Num57z71">
    <w:name w:val="WW8Num57z71"/>
    <w:qFormat/>
  </w:style>
  <w:style w:type="character" w:customStyle="1" w:styleId="xl641">
    <w:name w:val="xl641"/>
    <w:basedOn w:val="10"/>
    <w:qFormat/>
    <w:rPr>
      <w:rFonts w:ascii="Arial Narrow" w:hAnsi="Arial Narrow"/>
      <w:sz w:val="16"/>
    </w:rPr>
  </w:style>
  <w:style w:type="character" w:customStyle="1" w:styleId="Tablecaption1">
    <w:name w:val="Table caption1"/>
    <w:basedOn w:val="10"/>
    <w:qFormat/>
    <w:rPr>
      <w:rFonts w:ascii="Sylfaen" w:hAnsi="Sylfaen"/>
      <w:sz w:val="19"/>
      <w:highlight w:val="white"/>
    </w:rPr>
  </w:style>
  <w:style w:type="character" w:customStyle="1" w:styleId="WW8Num45z01">
    <w:name w:val="WW8Num45z01"/>
    <w:qFormat/>
  </w:style>
  <w:style w:type="character" w:customStyle="1" w:styleId="WW8Num52z11">
    <w:name w:val="WW8Num52z11"/>
    <w:qFormat/>
    <w:rPr>
      <w:rFonts w:ascii="Courier New" w:hAnsi="Courier New"/>
    </w:rPr>
  </w:style>
  <w:style w:type="character" w:customStyle="1" w:styleId="WW8Num22z11">
    <w:name w:val="WW8Num22z11"/>
    <w:qFormat/>
    <w:rPr>
      <w:rFonts w:ascii="Courier New" w:hAnsi="Courier New"/>
    </w:rPr>
  </w:style>
  <w:style w:type="character" w:customStyle="1" w:styleId="WW8Num130z01">
    <w:name w:val="WW8Num130z01"/>
    <w:qFormat/>
    <w:rPr>
      <w:sz w:val="28"/>
    </w:rPr>
  </w:style>
  <w:style w:type="character" w:customStyle="1" w:styleId="WW-Absatz-Standardschriftart1111111111111">
    <w:name w:val="WW-Absatz-Standardschriftart1111111111111"/>
    <w:qFormat/>
  </w:style>
  <w:style w:type="character" w:customStyle="1" w:styleId="WW8Num55z11">
    <w:name w:val="WW8Num55z11"/>
    <w:qFormat/>
  </w:style>
  <w:style w:type="character" w:customStyle="1" w:styleId="WW8Num50z51">
    <w:name w:val="WW8Num50z51"/>
    <w:qFormat/>
  </w:style>
  <w:style w:type="character" w:customStyle="1" w:styleId="xl1481">
    <w:name w:val="xl1481"/>
    <w:basedOn w:val="10"/>
    <w:qFormat/>
    <w:rPr>
      <w:rFonts w:ascii="Times New Roman" w:hAnsi="Times New Roman"/>
      <w:sz w:val="24"/>
    </w:rPr>
  </w:style>
  <w:style w:type="character" w:customStyle="1" w:styleId="711">
    <w:name w:val="çàãîëîâîê 71"/>
    <w:basedOn w:val="10"/>
    <w:qFormat/>
    <w:rPr>
      <w:rFonts w:ascii="Times New Roman" w:hAnsi="Times New Roman"/>
      <w:sz w:val="28"/>
    </w:rPr>
  </w:style>
  <w:style w:type="character" w:customStyle="1" w:styleId="ParagraphStyle322">
    <w:name w:val="ParagraphStyle322"/>
    <w:qFormat/>
    <w:rPr>
      <w:sz w:val="22"/>
    </w:rPr>
  </w:style>
  <w:style w:type="character" w:customStyle="1" w:styleId="11d">
    <w:name w:val="Обычный (веб)11"/>
    <w:qFormat/>
    <w:rPr>
      <w:sz w:val="22"/>
    </w:rPr>
  </w:style>
  <w:style w:type="character" w:customStyle="1" w:styleId="WW8Num25z01">
    <w:name w:val="WW8Num25z01"/>
    <w:qFormat/>
    <w:rPr>
      <w:rFonts w:ascii="Times New Roman" w:hAnsi="Times New Roman"/>
    </w:rPr>
  </w:style>
  <w:style w:type="character" w:customStyle="1" w:styleId="WW8Num113z21">
    <w:name w:val="WW8Num113z21"/>
    <w:qFormat/>
    <w:rPr>
      <w:rFonts w:ascii="Wingdings" w:hAnsi="Wingdings"/>
    </w:rPr>
  </w:style>
  <w:style w:type="character" w:customStyle="1" w:styleId="WW8Num114z11">
    <w:name w:val="WW8Num114z11"/>
    <w:qFormat/>
    <w:rPr>
      <w:rFonts w:ascii="Courier New" w:hAnsi="Courier New"/>
    </w:rPr>
  </w:style>
  <w:style w:type="character" w:customStyle="1" w:styleId="WW8Num39z31">
    <w:name w:val="WW8Num39z31"/>
    <w:qFormat/>
    <w:rPr>
      <w:rFonts w:ascii="Symbol" w:hAnsi="Symbol"/>
    </w:rPr>
  </w:style>
  <w:style w:type="character" w:customStyle="1" w:styleId="WW8Num28z51">
    <w:name w:val="WW8Num28z51"/>
    <w:qFormat/>
  </w:style>
  <w:style w:type="character" w:customStyle="1" w:styleId="CharacterStyle121">
    <w:name w:val="CharacterStyle121"/>
    <w:qFormat/>
    <w:rPr>
      <w:rFonts w:ascii="Times New Roman" w:hAnsi="Times New Roman"/>
      <w:b/>
      <w:color w:val="000000"/>
      <w:sz w:val="20"/>
      <w:u w:val="none"/>
    </w:rPr>
  </w:style>
  <w:style w:type="character" w:customStyle="1" w:styleId="WW8Num69z01">
    <w:name w:val="WW8Num69z01"/>
    <w:qFormat/>
  </w:style>
  <w:style w:type="character" w:customStyle="1" w:styleId="WW8Num32z31">
    <w:name w:val="WW8Num32z31"/>
    <w:qFormat/>
  </w:style>
  <w:style w:type="character" w:customStyle="1" w:styleId="xl1511">
    <w:name w:val="xl1511"/>
    <w:basedOn w:val="10"/>
    <w:qFormat/>
    <w:rPr>
      <w:rFonts w:ascii="Times New Roman" w:hAnsi="Times New Roman"/>
      <w:sz w:val="24"/>
    </w:rPr>
  </w:style>
  <w:style w:type="character" w:customStyle="1" w:styleId="CharacterStyle351">
    <w:name w:val="CharacterStyle351"/>
    <w:qFormat/>
    <w:rPr>
      <w:rFonts w:ascii="Times New Roman" w:hAnsi="Times New Roman"/>
      <w:color w:val="000000"/>
      <w:sz w:val="20"/>
      <w:u w:val="none"/>
    </w:rPr>
  </w:style>
  <w:style w:type="character" w:customStyle="1" w:styleId="WW8Num11z01">
    <w:name w:val="WW8Num11z01"/>
    <w:qFormat/>
    <w:rPr>
      <w:rFonts w:ascii="Times New Roman" w:hAnsi="Times New Roman"/>
    </w:rPr>
  </w:style>
  <w:style w:type="character" w:customStyle="1" w:styleId="010">
    <w:name w:val="_01"/>
    <w:basedOn w:val="10"/>
    <w:qFormat/>
    <w:rPr>
      <w:rFonts w:ascii="Times New Roman" w:hAnsi="Times New Roman"/>
      <w:b/>
      <w:sz w:val="32"/>
    </w:rPr>
  </w:style>
  <w:style w:type="character" w:customStyle="1" w:styleId="WW8Num10z31">
    <w:name w:val="WW8Num10z31"/>
    <w:qFormat/>
    <w:rPr>
      <w:rFonts w:ascii="Symbol" w:hAnsi="Symbol"/>
    </w:rPr>
  </w:style>
  <w:style w:type="character" w:customStyle="1" w:styleId="2120">
    <w:name w:val="Основной текст 212"/>
    <w:basedOn w:val="10"/>
    <w:qFormat/>
    <w:rPr>
      <w:rFonts w:ascii="Times New Roman" w:hAnsi="Times New Roman"/>
      <w:sz w:val="24"/>
    </w:rPr>
  </w:style>
  <w:style w:type="character" w:customStyle="1" w:styleId="WW8Num53z01">
    <w:name w:val="WW8Num53z01"/>
    <w:qFormat/>
    <w:rPr>
      <w:rFonts w:ascii="Times New Roman" w:hAnsi="Times New Roman"/>
    </w:rPr>
  </w:style>
  <w:style w:type="character" w:customStyle="1" w:styleId="317">
    <w:name w:val="Название31"/>
    <w:basedOn w:val="10"/>
    <w:qFormat/>
    <w:rPr>
      <w:rFonts w:ascii="Times New Roman" w:hAnsi="Times New Roman"/>
      <w:i/>
      <w:sz w:val="24"/>
    </w:rPr>
  </w:style>
  <w:style w:type="character" w:customStyle="1" w:styleId="218">
    <w:name w:val="Основной текст 2 Знак1"/>
    <w:basedOn w:val="10"/>
    <w:qFormat/>
    <w:rPr>
      <w:rFonts w:ascii="Times New Roman" w:hAnsi="Times New Roman"/>
      <w:sz w:val="24"/>
    </w:rPr>
  </w:style>
  <w:style w:type="character" w:customStyle="1" w:styleId="FontStyle131">
    <w:name w:val="Font Style131"/>
    <w:qFormat/>
    <w:rPr>
      <w:rFonts w:ascii="Times New Roman" w:hAnsi="Times New Roman"/>
      <w:sz w:val="22"/>
    </w:rPr>
  </w:style>
  <w:style w:type="character" w:customStyle="1" w:styleId="219">
    <w:name w:val="Îñíîâíîé òåêñò 21"/>
    <w:basedOn w:val="22"/>
    <w:qFormat/>
    <w:rPr>
      <w:b/>
      <w:color w:val="000000"/>
      <w:sz w:val="24"/>
    </w:rPr>
  </w:style>
  <w:style w:type="character" w:customStyle="1" w:styleId="xl751">
    <w:name w:val="xl751"/>
    <w:basedOn w:val="10"/>
    <w:qFormat/>
    <w:rPr>
      <w:rFonts w:ascii="Arial Narrow" w:hAnsi="Arial Narrow"/>
      <w:b/>
      <w:sz w:val="16"/>
    </w:rPr>
  </w:style>
  <w:style w:type="character" w:customStyle="1" w:styleId="ParagraphStyle01">
    <w:name w:val="ParagraphStyle01"/>
    <w:qFormat/>
    <w:rPr>
      <w:sz w:val="22"/>
    </w:rPr>
  </w:style>
  <w:style w:type="character" w:customStyle="1" w:styleId="WW8Num57z21">
    <w:name w:val="WW8Num57z21"/>
    <w:qFormat/>
  </w:style>
  <w:style w:type="character" w:customStyle="1" w:styleId="11e">
    <w:name w:val="Знак концевой сноски11"/>
    <w:qFormat/>
    <w:rPr>
      <w:vertAlign w:val="superscript"/>
    </w:rPr>
  </w:style>
  <w:style w:type="character" w:customStyle="1" w:styleId="xl851">
    <w:name w:val="xl851"/>
    <w:basedOn w:val="10"/>
    <w:qFormat/>
    <w:rPr>
      <w:rFonts w:ascii="Times New Roman" w:hAnsi="Times New Roman"/>
      <w:color w:val="000000"/>
      <w:sz w:val="24"/>
    </w:rPr>
  </w:style>
  <w:style w:type="character" w:customStyle="1" w:styleId="11f">
    <w:name w:val="Заголовок №11"/>
    <w:qFormat/>
    <w:rPr>
      <w:rFonts w:ascii="Times New Roman" w:hAnsi="Times New Roman"/>
      <w:b/>
      <w:color w:val="000000"/>
      <w:spacing w:val="0"/>
      <w:sz w:val="26"/>
      <w:u w:val="single"/>
    </w:rPr>
  </w:style>
  <w:style w:type="character" w:customStyle="1" w:styleId="WW8Num32z11">
    <w:name w:val="WW8Num32z11"/>
    <w:qFormat/>
  </w:style>
  <w:style w:type="character" w:customStyle="1" w:styleId="xl1971">
    <w:name w:val="xl1971"/>
    <w:basedOn w:val="10"/>
    <w:qFormat/>
    <w:rPr>
      <w:rFonts w:ascii="Times New Roman" w:hAnsi="Times New Roman"/>
      <w:sz w:val="24"/>
    </w:rPr>
  </w:style>
  <w:style w:type="character" w:customStyle="1" w:styleId="z21">
    <w:name w:val="z21"/>
    <w:basedOn w:val="10"/>
    <w:qFormat/>
    <w:rPr>
      <w:rFonts w:ascii="Times New Roman" w:hAnsi="Times New Roman"/>
      <w:b/>
      <w:sz w:val="18"/>
    </w:rPr>
  </w:style>
  <w:style w:type="character" w:customStyle="1" w:styleId="hl1">
    <w:name w:val="hl1"/>
    <w:basedOn w:val="10"/>
    <w:qFormat/>
    <w:rPr>
      <w:rFonts w:ascii="Tahoma" w:hAnsi="Tahoma"/>
      <w:color w:val="0000CC"/>
      <w:sz w:val="30"/>
    </w:rPr>
  </w:style>
  <w:style w:type="character" w:customStyle="1" w:styleId="ang-standard1">
    <w:name w:val="ang-standard1"/>
    <w:basedOn w:val="10"/>
    <w:qFormat/>
    <w:rPr>
      <w:rFonts w:ascii="Arial" w:hAnsi="Arial"/>
      <w:sz w:val="24"/>
    </w:rPr>
  </w:style>
  <w:style w:type="character" w:customStyle="1" w:styleId="WW8Num1z81">
    <w:name w:val="WW8Num1z81"/>
    <w:qFormat/>
  </w:style>
  <w:style w:type="character" w:customStyle="1" w:styleId="ParagraphStyle361">
    <w:name w:val="ParagraphStyle361"/>
    <w:qFormat/>
    <w:rPr>
      <w:sz w:val="22"/>
    </w:rPr>
  </w:style>
  <w:style w:type="character" w:customStyle="1" w:styleId="1fb">
    <w:name w:val="Узел1"/>
    <w:qFormat/>
    <w:rPr>
      <w:i/>
    </w:rPr>
  </w:style>
  <w:style w:type="character" w:customStyle="1" w:styleId="WW8Num14z81">
    <w:name w:val="WW8Num14z81"/>
    <w:qFormat/>
  </w:style>
  <w:style w:type="character" w:customStyle="1" w:styleId="WW8Num4z81">
    <w:name w:val="WW8Num4z81"/>
    <w:qFormat/>
  </w:style>
  <w:style w:type="character" w:customStyle="1" w:styleId="32">
    <w:name w:val="Основной текст 3 Знак"/>
    <w:basedOn w:val="10"/>
    <w:qFormat/>
    <w:rPr>
      <w:rFonts w:ascii="Times New Roman" w:hAnsi="Times New Roman"/>
      <w:sz w:val="16"/>
    </w:rPr>
  </w:style>
  <w:style w:type="character" w:customStyle="1" w:styleId="font81">
    <w:name w:val="font81"/>
    <w:basedOn w:val="10"/>
    <w:qFormat/>
    <w:rPr>
      <w:rFonts w:ascii="Times New Roman" w:hAnsi="Times New Roman"/>
      <w:sz w:val="24"/>
    </w:rPr>
  </w:style>
  <w:style w:type="character" w:customStyle="1" w:styleId="1fc">
    <w:name w:val="Современный1"/>
    <w:qFormat/>
    <w:rPr>
      <w:rFonts w:ascii="Times New Roman" w:hAnsi="Times New Roman"/>
      <w:b/>
      <w:sz w:val="24"/>
    </w:rPr>
  </w:style>
  <w:style w:type="character" w:customStyle="1" w:styleId="xl1701">
    <w:name w:val="xl1701"/>
    <w:basedOn w:val="10"/>
    <w:qFormat/>
    <w:rPr>
      <w:rFonts w:ascii="Times New Roman" w:hAnsi="Times New Roman"/>
      <w:sz w:val="24"/>
    </w:rPr>
  </w:style>
  <w:style w:type="character" w:customStyle="1" w:styleId="WW-Absatz-Standardschriftart111">
    <w:name w:val="WW-Absatz-Standardschriftart111"/>
    <w:qFormat/>
  </w:style>
  <w:style w:type="character" w:customStyle="1" w:styleId="1fd">
    <w:name w:val="Прижатый влево1"/>
    <w:basedOn w:val="10"/>
    <w:qFormat/>
    <w:rPr>
      <w:rFonts w:ascii="Arial" w:hAnsi="Arial"/>
      <w:sz w:val="24"/>
    </w:rPr>
  </w:style>
  <w:style w:type="character" w:customStyle="1" w:styleId="WW8Num14z51">
    <w:name w:val="WW8Num14z51"/>
    <w:qFormat/>
  </w:style>
  <w:style w:type="character" w:customStyle="1" w:styleId="33">
    <w:name w:val="Маркированный список 3 Знак"/>
    <w:basedOn w:val="10"/>
    <w:qFormat/>
    <w:rPr>
      <w:rFonts w:ascii="Arial Narrow" w:hAnsi="Arial Narrow"/>
      <w:sz w:val="26"/>
    </w:rPr>
  </w:style>
  <w:style w:type="character" w:customStyle="1" w:styleId="S15">
    <w:name w:val="S_Таблица1"/>
    <w:basedOn w:val="10"/>
    <w:qFormat/>
    <w:rPr>
      <w:rFonts w:ascii="Times New Roman" w:hAnsi="Times New Roman"/>
      <w:sz w:val="24"/>
    </w:rPr>
  </w:style>
  <w:style w:type="character" w:customStyle="1" w:styleId="Bodytext1">
    <w:name w:val="Body text_1"/>
    <w:qFormat/>
    <w:rPr>
      <w:highlight w:val="white"/>
    </w:rPr>
  </w:style>
  <w:style w:type="character" w:customStyle="1" w:styleId="WW8Num10z11">
    <w:name w:val="WW8Num10z11"/>
    <w:qFormat/>
    <w:rPr>
      <w:rFonts w:ascii="Symbol" w:hAnsi="Symbol"/>
    </w:rPr>
  </w:style>
  <w:style w:type="character" w:customStyle="1" w:styleId="1fe">
    <w:name w:val="П_Обычный1"/>
    <w:basedOn w:val="10"/>
    <w:qFormat/>
    <w:rPr>
      <w:rFonts w:ascii="Tahoma" w:hAnsi="Tahoma"/>
      <w:sz w:val="24"/>
    </w:rPr>
  </w:style>
  <w:style w:type="character" w:customStyle="1" w:styleId="26">
    <w:name w:val="Абзац списка2"/>
    <w:basedOn w:val="10"/>
    <w:qFormat/>
    <w:rPr>
      <w:rFonts w:ascii="Times New Roman" w:hAnsi="Times New Roman"/>
      <w:sz w:val="24"/>
    </w:rPr>
  </w:style>
  <w:style w:type="character" w:customStyle="1" w:styleId="npb1">
    <w:name w:val="npb1"/>
    <w:basedOn w:val="10"/>
    <w:qFormat/>
    <w:rPr>
      <w:rFonts w:ascii="Times New Roman" w:hAnsi="Times New Roman"/>
      <w:sz w:val="24"/>
    </w:rPr>
  </w:style>
  <w:style w:type="character" w:customStyle="1" w:styleId="af5">
    <w:name w:val="Название объекта Знак"/>
    <w:basedOn w:val="10"/>
    <w:qFormat/>
    <w:rPr>
      <w:rFonts w:ascii="Arial" w:hAnsi="Arial"/>
      <w:i/>
      <w:sz w:val="24"/>
    </w:rPr>
  </w:style>
  <w:style w:type="character" w:customStyle="1" w:styleId="WW8Num57z31">
    <w:name w:val="WW8Num57z31"/>
    <w:qFormat/>
  </w:style>
  <w:style w:type="character" w:customStyle="1" w:styleId="27">
    <w:name w:val="Знак Знак Знак Знак Знак Знак Знак Знак Знак Знак2"/>
    <w:basedOn w:val="10"/>
    <w:qFormat/>
    <w:rPr>
      <w:rFonts w:ascii="Verdana" w:hAnsi="Verdana"/>
      <w:sz w:val="24"/>
    </w:rPr>
  </w:style>
  <w:style w:type="character" w:customStyle="1" w:styleId="WW8Num124z01">
    <w:name w:val="WW8Num124z01"/>
    <w:qFormat/>
    <w:rPr>
      <w:rFonts w:ascii="Times New Roman" w:hAnsi="Times New Roman"/>
    </w:rPr>
  </w:style>
  <w:style w:type="character" w:customStyle="1" w:styleId="415">
    <w:name w:val="Знак Знак41"/>
    <w:qFormat/>
    <w:rPr>
      <w:rFonts w:ascii="Times New Roman" w:hAnsi="Times New Roman"/>
      <w:b/>
      <w:sz w:val="28"/>
    </w:rPr>
  </w:style>
  <w:style w:type="character" w:customStyle="1" w:styleId="1ff">
    <w:name w:val="Для Содержания1"/>
    <w:basedOn w:val="1ff0"/>
    <w:qFormat/>
    <w:rPr>
      <w:rFonts w:ascii="Arial" w:hAnsi="Arial"/>
      <w:sz w:val="22"/>
    </w:rPr>
  </w:style>
  <w:style w:type="character" w:customStyle="1" w:styleId="1ff0">
    <w:name w:val="Оглавление 1 Знак"/>
    <w:basedOn w:val="10"/>
    <w:qFormat/>
    <w:rPr>
      <w:rFonts w:ascii="Times New Roman" w:hAnsi="Times New Roman"/>
      <w:sz w:val="24"/>
    </w:rPr>
  </w:style>
  <w:style w:type="character" w:customStyle="1" w:styleId="WW8Num33z21">
    <w:name w:val="WW8Num33z21"/>
    <w:qFormat/>
    <w:rPr>
      <w:rFonts w:ascii="Wingdings" w:hAnsi="Wingdings"/>
    </w:rPr>
  </w:style>
  <w:style w:type="character" w:customStyle="1" w:styleId="CharacterStyle51">
    <w:name w:val="CharacterStyle51"/>
    <w:qFormat/>
    <w:rPr>
      <w:rFonts w:ascii="Times New Roman" w:hAnsi="Times New Roman"/>
      <w:b/>
      <w:color w:val="000000"/>
      <w:sz w:val="20"/>
      <w:u w:val="none"/>
    </w:rPr>
  </w:style>
  <w:style w:type="character" w:customStyle="1" w:styleId="s1011">
    <w:name w:val="s_1011"/>
    <w:qFormat/>
    <w:rPr>
      <w:b/>
      <w:color w:val="26282F"/>
      <w:sz w:val="26"/>
      <w:u w:val="none"/>
    </w:rPr>
  </w:style>
  <w:style w:type="character" w:customStyle="1" w:styleId="xl1351">
    <w:name w:val="xl1351"/>
    <w:basedOn w:val="10"/>
    <w:qFormat/>
    <w:rPr>
      <w:rFonts w:ascii="Times New Roman" w:hAnsi="Times New Roman"/>
      <w:sz w:val="24"/>
    </w:rPr>
  </w:style>
  <w:style w:type="character" w:customStyle="1" w:styleId="320">
    <w:name w:val="Основной текст с отступом 3 Знак2"/>
    <w:qFormat/>
    <w:rPr>
      <w:rFonts w:ascii="Times New Roman" w:hAnsi="Times New Roman"/>
      <w:sz w:val="16"/>
    </w:rPr>
  </w:style>
  <w:style w:type="character" w:customStyle="1" w:styleId="ParagraphStyle251">
    <w:name w:val="ParagraphStyle251"/>
    <w:qFormat/>
    <w:rPr>
      <w:sz w:val="22"/>
    </w:rPr>
  </w:style>
  <w:style w:type="character" w:customStyle="1" w:styleId="WW8NumSt5z01">
    <w:name w:val="WW8NumSt5z01"/>
    <w:qFormat/>
    <w:rPr>
      <w:rFonts w:ascii="Times New Roman" w:hAnsi="Times New Roman"/>
    </w:rPr>
  </w:style>
  <w:style w:type="character" w:customStyle="1" w:styleId="34">
    <w:name w:val="Список 3 Знак"/>
    <w:basedOn w:val="10"/>
    <w:qFormat/>
    <w:rPr>
      <w:rFonts w:ascii="Calibri" w:hAnsi="Calibri"/>
      <w:sz w:val="22"/>
    </w:rPr>
  </w:style>
  <w:style w:type="character" w:customStyle="1" w:styleId="headertexttopleveltextcentertext1">
    <w:name w:val="headertext topleveltext centertext1"/>
    <w:basedOn w:val="10"/>
    <w:qFormat/>
    <w:rPr>
      <w:rFonts w:ascii="Times New Roman" w:hAnsi="Times New Roman"/>
      <w:sz w:val="24"/>
    </w:rPr>
  </w:style>
  <w:style w:type="character" w:customStyle="1" w:styleId="Normal10-0221">
    <w:name w:val="Стиль Normal + 10 пт полужирный По центру Слева:  -02 см Справ...21"/>
    <w:basedOn w:val="10"/>
    <w:qFormat/>
    <w:rPr>
      <w:rFonts w:ascii="Times New Roman" w:hAnsi="Times New Roman"/>
      <w:b/>
      <w:sz w:val="24"/>
    </w:rPr>
  </w:style>
  <w:style w:type="character" w:customStyle="1" w:styleId="tablename1">
    <w:name w:val="tablename1"/>
    <w:basedOn w:val="10"/>
    <w:qFormat/>
    <w:rPr>
      <w:rFonts w:ascii="Times New Roman" w:hAnsi="Times New Roman"/>
      <w:sz w:val="24"/>
    </w:rPr>
  </w:style>
  <w:style w:type="character" w:customStyle="1" w:styleId="apple-style-span1">
    <w:name w:val="apple-style-span1"/>
    <w:qFormat/>
  </w:style>
  <w:style w:type="character" w:customStyle="1" w:styleId="WW8Num54z71">
    <w:name w:val="WW8Num54z71"/>
    <w:qFormat/>
  </w:style>
  <w:style w:type="character" w:customStyle="1" w:styleId="ListLabel21">
    <w:name w:val="ListLabel 21"/>
    <w:qFormat/>
  </w:style>
  <w:style w:type="character" w:customStyle="1" w:styleId="ParagraphStyle101">
    <w:name w:val="ParagraphStyle101"/>
    <w:qFormat/>
    <w:rPr>
      <w:sz w:val="22"/>
    </w:rPr>
  </w:style>
  <w:style w:type="character" w:customStyle="1" w:styleId="dirty-clipboard1">
    <w:name w:val="dirty-clipboard1"/>
    <w:basedOn w:val="a1"/>
    <w:qFormat/>
  </w:style>
  <w:style w:type="character" w:customStyle="1" w:styleId="1ff1">
    <w:name w:val="СтильЗ1"/>
    <w:basedOn w:val="10"/>
    <w:qFormat/>
    <w:rPr>
      <w:rFonts w:ascii="Times New Roman" w:hAnsi="Times New Roman"/>
      <w:sz w:val="24"/>
    </w:rPr>
  </w:style>
  <w:style w:type="character" w:customStyle="1" w:styleId="WW8Num46z11">
    <w:name w:val="WW8Num46z11"/>
    <w:qFormat/>
  </w:style>
  <w:style w:type="character" w:customStyle="1" w:styleId="FontStyle171">
    <w:name w:val="Font Style171"/>
    <w:qFormat/>
    <w:rPr>
      <w:rFonts w:ascii="MS Reference Sans Serif" w:hAnsi="MS Reference Sans Serif"/>
      <w:b/>
      <w:spacing w:val="10"/>
      <w:sz w:val="14"/>
    </w:rPr>
  </w:style>
  <w:style w:type="character" w:customStyle="1" w:styleId="xl1331">
    <w:name w:val="xl1331"/>
    <w:basedOn w:val="10"/>
    <w:qFormat/>
    <w:rPr>
      <w:rFonts w:ascii="Times New Roman" w:hAnsi="Times New Roman"/>
      <w:sz w:val="24"/>
    </w:rPr>
  </w:style>
  <w:style w:type="character" w:customStyle="1" w:styleId="Standard1">
    <w:name w:val="Standard1"/>
    <w:qFormat/>
    <w:rPr>
      <w:rFonts w:ascii="Arial" w:hAnsi="Arial"/>
      <w:sz w:val="21"/>
    </w:rPr>
  </w:style>
  <w:style w:type="character" w:customStyle="1" w:styleId="WW8Num68z01">
    <w:name w:val="WW8Num68z01"/>
    <w:qFormat/>
    <w:rPr>
      <w:rFonts w:ascii="Symbol" w:hAnsi="Symbol"/>
      <w:sz w:val="20"/>
    </w:rPr>
  </w:style>
  <w:style w:type="character" w:customStyle="1" w:styleId="xl971">
    <w:name w:val="xl971"/>
    <w:basedOn w:val="10"/>
    <w:qFormat/>
    <w:rPr>
      <w:rFonts w:ascii="Times New Roman" w:hAnsi="Times New Roman"/>
      <w:sz w:val="24"/>
    </w:rPr>
  </w:style>
  <w:style w:type="character" w:customStyle="1" w:styleId="6-41">
    <w:name w:val="6.Табл.-4уровень1"/>
    <w:basedOn w:val="6-11"/>
    <w:qFormat/>
    <w:rPr>
      <w:rFonts w:ascii="Times New Roman" w:hAnsi="Times New Roman"/>
      <w:sz w:val="16"/>
    </w:rPr>
  </w:style>
  <w:style w:type="character" w:customStyle="1" w:styleId="xl1961">
    <w:name w:val="xl1961"/>
    <w:basedOn w:val="10"/>
    <w:qFormat/>
    <w:rPr>
      <w:rFonts w:ascii="Times New Roman" w:hAnsi="Times New Roman"/>
      <w:sz w:val="24"/>
    </w:rPr>
  </w:style>
  <w:style w:type="character" w:customStyle="1" w:styleId="WW8Num30z21">
    <w:name w:val="WW8Num30z21"/>
    <w:qFormat/>
    <w:rPr>
      <w:rFonts w:ascii="Wingdings" w:hAnsi="Wingdings"/>
    </w:rPr>
  </w:style>
  <w:style w:type="character" w:customStyle="1" w:styleId="blk1">
    <w:name w:val="blk1"/>
    <w:qFormat/>
  </w:style>
  <w:style w:type="character" w:customStyle="1" w:styleId="WW8Num12z11">
    <w:name w:val="WW8Num12z11"/>
    <w:qFormat/>
    <w:rPr>
      <w:sz w:val="24"/>
    </w:rPr>
  </w:style>
  <w:style w:type="character" w:customStyle="1" w:styleId="WW8Num41z81">
    <w:name w:val="WW8Num41z81"/>
    <w:qFormat/>
  </w:style>
  <w:style w:type="character" w:customStyle="1" w:styleId="xl1801">
    <w:name w:val="xl1801"/>
    <w:basedOn w:val="10"/>
    <w:qFormat/>
    <w:rPr>
      <w:rFonts w:ascii="Times New Roman" w:hAnsi="Times New Roman"/>
      <w:sz w:val="24"/>
    </w:rPr>
  </w:style>
  <w:style w:type="character" w:customStyle="1" w:styleId="WW8Num59z71">
    <w:name w:val="WW8Num59z71"/>
    <w:qFormat/>
  </w:style>
  <w:style w:type="character" w:customStyle="1" w:styleId="WW8Num38z31">
    <w:name w:val="WW8Num38z31"/>
    <w:qFormat/>
    <w:rPr>
      <w:rFonts w:ascii="Symbol" w:hAnsi="Symbol"/>
    </w:rPr>
  </w:style>
  <w:style w:type="character" w:customStyle="1" w:styleId="xl861">
    <w:name w:val="xl861"/>
    <w:basedOn w:val="10"/>
    <w:qFormat/>
    <w:rPr>
      <w:rFonts w:ascii="Times New Roman" w:hAnsi="Times New Roman"/>
      <w:color w:val="000000"/>
      <w:sz w:val="24"/>
    </w:rPr>
  </w:style>
  <w:style w:type="character" w:customStyle="1" w:styleId="WW8Num55z71">
    <w:name w:val="WW8Num55z71"/>
    <w:qFormat/>
  </w:style>
  <w:style w:type="character" w:customStyle="1" w:styleId="11f0">
    <w:name w:val="Егор11"/>
    <w:basedOn w:val="10"/>
    <w:qFormat/>
    <w:rPr>
      <w:rFonts w:ascii="Times New Roman" w:hAnsi="Times New Roman"/>
      <w:b/>
      <w:i/>
      <w:sz w:val="26"/>
    </w:rPr>
  </w:style>
  <w:style w:type="character" w:customStyle="1" w:styleId="1ff2">
    <w:name w:val="Подпись к таблице1"/>
    <w:basedOn w:val="10"/>
    <w:qFormat/>
    <w:rPr>
      <w:rFonts w:ascii="Times New Roman" w:hAnsi="Times New Roman"/>
      <w:sz w:val="15"/>
    </w:rPr>
  </w:style>
  <w:style w:type="character" w:customStyle="1" w:styleId="WW8Num31z01">
    <w:name w:val="WW8Num31z01"/>
    <w:qFormat/>
    <w:rPr>
      <w:rFonts w:ascii="Times New Roman" w:hAnsi="Times New Roman"/>
    </w:rPr>
  </w:style>
  <w:style w:type="character" w:customStyle="1" w:styleId="WW8Num55z51">
    <w:name w:val="WW8Num55z51"/>
    <w:qFormat/>
  </w:style>
  <w:style w:type="character" w:customStyle="1" w:styleId="81">
    <w:name w:val="çàãîëîâîê 81"/>
    <w:basedOn w:val="22"/>
    <w:qFormat/>
    <w:rPr>
      <w:rFonts w:ascii="Times New Roman" w:hAnsi="Times New Roman"/>
      <w:b/>
      <w:sz w:val="24"/>
    </w:rPr>
  </w:style>
  <w:style w:type="character" w:customStyle="1" w:styleId="WW8Num64z31">
    <w:name w:val="WW8Num64z31"/>
    <w:qFormat/>
    <w:rPr>
      <w:rFonts w:ascii="Symbol" w:hAnsi="Symbol"/>
    </w:rPr>
  </w:style>
  <w:style w:type="character" w:customStyle="1" w:styleId="1ff3">
    <w:name w:val="буллиты1"/>
    <w:basedOn w:val="10"/>
    <w:qFormat/>
    <w:rPr>
      <w:rFonts w:ascii="Times New Roman" w:hAnsi="Times New Roman"/>
      <w:sz w:val="24"/>
    </w:rPr>
  </w:style>
  <w:style w:type="character" w:customStyle="1" w:styleId="font101">
    <w:name w:val="font101"/>
    <w:basedOn w:val="10"/>
    <w:qFormat/>
    <w:rPr>
      <w:rFonts w:ascii="Tahoma" w:hAnsi="Tahoma"/>
      <w:color w:val="000000"/>
      <w:sz w:val="18"/>
    </w:rPr>
  </w:style>
  <w:style w:type="character" w:customStyle="1" w:styleId="2210">
    <w:name w:val="Основной текст с отступом 221"/>
    <w:basedOn w:val="10"/>
    <w:qFormat/>
    <w:rPr>
      <w:rFonts w:ascii="Times New Roman" w:hAnsi="Times New Roman"/>
      <w:sz w:val="20"/>
    </w:rPr>
  </w:style>
  <w:style w:type="character" w:customStyle="1" w:styleId="WW8Num16z01">
    <w:name w:val="WW8Num16z01"/>
    <w:qFormat/>
    <w:rPr>
      <w:rFonts w:ascii="Times New Roman" w:hAnsi="Times New Roman"/>
    </w:rPr>
  </w:style>
  <w:style w:type="character" w:customStyle="1" w:styleId="WW8Num18z41">
    <w:name w:val="WW8Num18z41"/>
    <w:qFormat/>
  </w:style>
  <w:style w:type="character" w:customStyle="1" w:styleId="WW8Num43z21">
    <w:name w:val="WW8Num43z21"/>
    <w:qFormat/>
    <w:rPr>
      <w:rFonts w:ascii="Wingdings" w:hAnsi="Wingdings"/>
    </w:rPr>
  </w:style>
  <w:style w:type="character" w:customStyle="1" w:styleId="1ff4">
    <w:name w:val="???????1"/>
    <w:qFormat/>
    <w:rPr>
      <w:rFonts w:ascii="Times New Roman" w:hAnsi="Times New Roman"/>
      <w:sz w:val="22"/>
    </w:rPr>
  </w:style>
  <w:style w:type="character" w:customStyle="1" w:styleId="WW8Num23z31">
    <w:name w:val="WW8Num23z31"/>
    <w:qFormat/>
  </w:style>
  <w:style w:type="character" w:customStyle="1" w:styleId="CharacterStyle181">
    <w:name w:val="CharacterStyle181"/>
    <w:qFormat/>
    <w:rPr>
      <w:rFonts w:ascii="Times New Roman" w:hAnsi="Times New Roman"/>
      <w:b/>
      <w:color w:val="000000"/>
      <w:sz w:val="20"/>
      <w:u w:val="none"/>
    </w:rPr>
  </w:style>
  <w:style w:type="character" w:customStyle="1" w:styleId="WW8Num17z21">
    <w:name w:val="WW8Num17z21"/>
    <w:qFormat/>
    <w:rPr>
      <w:rFonts w:ascii="Wingdings" w:hAnsi="Wingdings"/>
    </w:rPr>
  </w:style>
  <w:style w:type="character" w:customStyle="1" w:styleId="WW8Num12z61">
    <w:name w:val="WW8Num12z61"/>
    <w:qFormat/>
  </w:style>
  <w:style w:type="character" w:customStyle="1" w:styleId="WW8Num91z01">
    <w:name w:val="WW8Num91z01"/>
    <w:qFormat/>
    <w:rPr>
      <w:sz w:val="28"/>
    </w:rPr>
  </w:style>
  <w:style w:type="character" w:customStyle="1" w:styleId="1ff5">
    <w:name w:val="Основной текст Знак1"/>
    <w:basedOn w:val="10"/>
    <w:qFormat/>
    <w:rPr>
      <w:rFonts w:ascii="Arial" w:hAnsi="Arial"/>
      <w:sz w:val="22"/>
    </w:rPr>
  </w:style>
  <w:style w:type="character" w:customStyle="1" w:styleId="WW8Num88z01">
    <w:name w:val="WW8Num88z01"/>
    <w:qFormat/>
    <w:rPr>
      <w:sz w:val="28"/>
    </w:rPr>
  </w:style>
  <w:style w:type="character" w:customStyle="1" w:styleId="28">
    <w:name w:val="Сильная ссылка2"/>
    <w:qFormat/>
    <w:rPr>
      <w:b/>
      <w:smallCaps/>
      <w:color w:val="C0504D"/>
      <w:spacing w:val="5"/>
      <w:u w:val="single"/>
    </w:rPr>
  </w:style>
  <w:style w:type="character" w:customStyle="1" w:styleId="WW8Num59z81">
    <w:name w:val="WW8Num59z81"/>
    <w:qFormat/>
  </w:style>
  <w:style w:type="character" w:customStyle="1" w:styleId="CharacterStyle251">
    <w:name w:val="CharacterStyle251"/>
    <w:qFormat/>
    <w:rPr>
      <w:rFonts w:ascii="Times New Roman" w:hAnsi="Times New Roman"/>
      <w:b/>
      <w:color w:val="000000"/>
      <w:sz w:val="20"/>
      <w:u w:val="none"/>
    </w:rPr>
  </w:style>
  <w:style w:type="character" w:customStyle="1" w:styleId="21a">
    <w:name w:val="Основной текст (2)1"/>
    <w:qFormat/>
    <w:rPr>
      <w:rFonts w:ascii="Century Schoolbook" w:hAnsi="Century Schoolbook"/>
      <w:b/>
      <w:color w:val="000000"/>
      <w:spacing w:val="0"/>
      <w:sz w:val="18"/>
      <w:u w:val="none"/>
    </w:rPr>
  </w:style>
  <w:style w:type="character" w:customStyle="1" w:styleId="61">
    <w:name w:val="Знак Знак61"/>
    <w:qFormat/>
    <w:rPr>
      <w:sz w:val="28"/>
    </w:rPr>
  </w:style>
  <w:style w:type="character" w:customStyle="1" w:styleId="WW-Absatz-Standardschriftart11111111113">
    <w:name w:val="WW-Absatz-Standardschriftart11111111113"/>
    <w:qFormat/>
  </w:style>
  <w:style w:type="character" w:customStyle="1" w:styleId="416">
    <w:name w:val="çàãîëîâîê 41"/>
    <w:basedOn w:val="10"/>
    <w:qFormat/>
    <w:rPr>
      <w:rFonts w:ascii="Times New Roman" w:hAnsi="Times New Roman"/>
      <w:sz w:val="28"/>
    </w:rPr>
  </w:style>
  <w:style w:type="character" w:customStyle="1" w:styleId="WW8Num17z31">
    <w:name w:val="WW8Num17z31"/>
    <w:qFormat/>
    <w:rPr>
      <w:rFonts w:ascii="Symbol" w:hAnsi="Symbol"/>
    </w:rPr>
  </w:style>
  <w:style w:type="character" w:customStyle="1" w:styleId="WW8Num28z61">
    <w:name w:val="WW8Num28z61"/>
    <w:qFormat/>
  </w:style>
  <w:style w:type="character" w:customStyle="1" w:styleId="WW8Num35z01">
    <w:name w:val="WW8Num35z01"/>
    <w:qFormat/>
    <w:rPr>
      <w:rFonts w:ascii="Symbol" w:hAnsi="Symbol"/>
      <w:sz w:val="20"/>
    </w:rPr>
  </w:style>
  <w:style w:type="character" w:customStyle="1" w:styleId="zagolovok71">
    <w:name w:val="zagolovok_71"/>
    <w:basedOn w:val="10"/>
    <w:qFormat/>
    <w:rPr>
      <w:rFonts w:ascii="Times New Roman" w:hAnsi="Times New Roman"/>
      <w:sz w:val="24"/>
    </w:rPr>
  </w:style>
  <w:style w:type="character" w:customStyle="1" w:styleId="WW8Num19z11">
    <w:name w:val="WW8Num19z11"/>
    <w:qFormat/>
    <w:rPr>
      <w:rFonts w:ascii="Courier New" w:hAnsi="Courier New"/>
    </w:rPr>
  </w:style>
  <w:style w:type="character" w:customStyle="1" w:styleId="WW-Absatz-Standardschriftart1">
    <w:name w:val="WW-Absatz-Standardschriftart1"/>
    <w:qFormat/>
  </w:style>
  <w:style w:type="character" w:customStyle="1" w:styleId="WW8Num34z71">
    <w:name w:val="WW8Num34z71"/>
    <w:qFormat/>
  </w:style>
  <w:style w:type="character" w:customStyle="1" w:styleId="WW8Num41z61">
    <w:name w:val="WW8Num41z61"/>
    <w:qFormat/>
  </w:style>
  <w:style w:type="character" w:customStyle="1" w:styleId="xl1571">
    <w:name w:val="xl1571"/>
    <w:basedOn w:val="10"/>
    <w:qFormat/>
    <w:rPr>
      <w:rFonts w:ascii="Times New Roman" w:hAnsi="Times New Roman"/>
      <w:sz w:val="24"/>
    </w:rPr>
  </w:style>
  <w:style w:type="character" w:customStyle="1" w:styleId="WW8Num24z61">
    <w:name w:val="WW8Num24z61"/>
    <w:qFormat/>
  </w:style>
  <w:style w:type="character" w:customStyle="1" w:styleId="ParagraphStyle341">
    <w:name w:val="ParagraphStyle341"/>
    <w:qFormat/>
    <w:rPr>
      <w:sz w:val="22"/>
    </w:rPr>
  </w:style>
  <w:style w:type="character" w:customStyle="1" w:styleId="WW8Num24z81">
    <w:name w:val="WW8Num24z81"/>
    <w:qFormat/>
  </w:style>
  <w:style w:type="character" w:customStyle="1" w:styleId="WW8Num24z41">
    <w:name w:val="WW8Num24z41"/>
    <w:qFormat/>
  </w:style>
  <w:style w:type="character" w:customStyle="1" w:styleId="WW8Num49z81">
    <w:name w:val="WW8Num49z81"/>
    <w:qFormat/>
  </w:style>
  <w:style w:type="character" w:customStyle="1" w:styleId="1ff6">
    <w:name w:val="Гипертекстовая ссылка1"/>
    <w:qFormat/>
    <w:rPr>
      <w:b/>
      <w:color w:val="106BBE"/>
    </w:rPr>
  </w:style>
  <w:style w:type="character" w:customStyle="1" w:styleId="3112">
    <w:name w:val="Заголовок 3 Знак11"/>
    <w:qFormat/>
    <w:rPr>
      <w:rFonts w:ascii="FuturisXCondC" w:hAnsi="FuturisXCondC"/>
      <w:sz w:val="32"/>
    </w:rPr>
  </w:style>
  <w:style w:type="character" w:customStyle="1" w:styleId="1ff7">
    <w:name w:val="Для статей закона о бюджете1"/>
    <w:basedOn w:val="116"/>
    <w:qFormat/>
    <w:rPr>
      <w:rFonts w:ascii="Times New Roman" w:hAnsi="Times New Roman"/>
      <w:b/>
      <w:sz w:val="28"/>
    </w:rPr>
  </w:style>
  <w:style w:type="character" w:customStyle="1" w:styleId="WW8Num29z81">
    <w:name w:val="WW8Num29z81"/>
    <w:qFormat/>
  </w:style>
  <w:style w:type="character" w:customStyle="1" w:styleId="WW8Num22z21">
    <w:name w:val="WW8Num22z21"/>
    <w:qFormat/>
    <w:rPr>
      <w:rFonts w:ascii="Wingdings" w:hAnsi="Wingdings"/>
    </w:rPr>
  </w:style>
  <w:style w:type="character" w:customStyle="1" w:styleId="Style561">
    <w:name w:val="Style561"/>
    <w:basedOn w:val="10"/>
    <w:qFormat/>
    <w:rPr>
      <w:rFonts w:ascii="Arial" w:hAnsi="Arial"/>
      <w:sz w:val="24"/>
    </w:rPr>
  </w:style>
  <w:style w:type="character" w:customStyle="1" w:styleId="style310">
    <w:name w:val="style31"/>
    <w:qFormat/>
  </w:style>
  <w:style w:type="character" w:customStyle="1" w:styleId="Heading3Char1">
    <w:name w:val="Heading 3 Char1"/>
    <w:qFormat/>
    <w:rPr>
      <w:rFonts w:ascii="Arial" w:hAnsi="Arial"/>
      <w:b/>
      <w:color w:val="000000"/>
      <w:sz w:val="28"/>
    </w:rPr>
  </w:style>
  <w:style w:type="character" w:customStyle="1" w:styleId="1ff8">
    <w:name w:val="Заголовок таблицы1"/>
    <w:basedOn w:val="1ff9"/>
    <w:qFormat/>
    <w:rPr>
      <w:rFonts w:ascii="Times New Roman" w:hAnsi="Times New Roman"/>
      <w:b/>
      <w:sz w:val="22"/>
    </w:rPr>
  </w:style>
  <w:style w:type="character" w:customStyle="1" w:styleId="1ff9">
    <w:name w:val="Содержимое таблицы1"/>
    <w:basedOn w:val="10"/>
    <w:qFormat/>
    <w:rPr>
      <w:rFonts w:ascii="Arial" w:hAnsi="Arial"/>
      <w:sz w:val="24"/>
    </w:rPr>
  </w:style>
  <w:style w:type="character" w:customStyle="1" w:styleId="paper1">
    <w:name w:val="paper1"/>
    <w:basedOn w:val="10"/>
    <w:qFormat/>
    <w:rPr>
      <w:rFonts w:ascii="Times New Roman" w:hAnsi="Times New Roman"/>
      <w:sz w:val="24"/>
    </w:rPr>
  </w:style>
  <w:style w:type="character" w:customStyle="1" w:styleId="WW8Num20z11">
    <w:name w:val="WW8Num20z11"/>
    <w:qFormat/>
  </w:style>
  <w:style w:type="character" w:customStyle="1" w:styleId="WW8Num50z21">
    <w:name w:val="WW8Num50z21"/>
    <w:qFormat/>
  </w:style>
  <w:style w:type="character" w:customStyle="1" w:styleId="style21">
    <w:name w:val="style21"/>
    <w:qFormat/>
    <w:rPr>
      <w:rFonts w:ascii="Times New Roman" w:hAnsi="Times New Roman"/>
    </w:rPr>
  </w:style>
  <w:style w:type="character" w:customStyle="1" w:styleId="WW8Num6z11">
    <w:name w:val="WW8Num6z11"/>
    <w:qFormat/>
    <w:rPr>
      <w:color w:val="202020"/>
      <w:sz w:val="24"/>
    </w:rPr>
  </w:style>
  <w:style w:type="character" w:customStyle="1" w:styleId="xl1381">
    <w:name w:val="xl1381"/>
    <w:basedOn w:val="10"/>
    <w:qFormat/>
    <w:rPr>
      <w:rFonts w:ascii="Times New Roman" w:hAnsi="Times New Roman"/>
      <w:sz w:val="24"/>
    </w:rPr>
  </w:style>
  <w:style w:type="character" w:customStyle="1" w:styleId="Footnote1">
    <w:name w:val="Footnote1"/>
    <w:basedOn w:val="10"/>
    <w:qFormat/>
    <w:rPr>
      <w:rFonts w:ascii="Arial" w:hAnsi="Arial"/>
      <w:sz w:val="24"/>
    </w:rPr>
  </w:style>
  <w:style w:type="character" w:customStyle="1" w:styleId="z-11">
    <w:name w:val="z-Конец формы Знак11"/>
    <w:qFormat/>
    <w:rPr>
      <w:rFonts w:ascii="Arial" w:hAnsi="Arial"/>
      <w:sz w:val="16"/>
    </w:rPr>
  </w:style>
  <w:style w:type="character" w:customStyle="1" w:styleId="HTML1">
    <w:name w:val="Стандартный HTML Знак1"/>
    <w:basedOn w:val="10"/>
    <w:qFormat/>
    <w:rPr>
      <w:rFonts w:ascii="Courier New" w:hAnsi="Courier New"/>
      <w:sz w:val="24"/>
    </w:rPr>
  </w:style>
  <w:style w:type="character" w:customStyle="1" w:styleId="1ffa">
    <w:name w:val="!Красный1"/>
    <w:qFormat/>
    <w:rPr>
      <w:sz w:val="28"/>
      <w:highlight w:val="red"/>
    </w:rPr>
  </w:style>
  <w:style w:type="character" w:customStyle="1" w:styleId="maintext1">
    <w:name w:val="maintext1"/>
    <w:basedOn w:val="10"/>
    <w:qFormat/>
    <w:rPr>
      <w:rFonts w:ascii="Arial" w:hAnsi="Arial"/>
      <w:color w:val="202020"/>
      <w:sz w:val="24"/>
    </w:rPr>
  </w:style>
  <w:style w:type="character" w:customStyle="1" w:styleId="WW8Num41z11">
    <w:name w:val="WW8Num41z11"/>
    <w:qFormat/>
  </w:style>
  <w:style w:type="character" w:customStyle="1" w:styleId="tabletextcenter1">
    <w:name w:val="tabletextcenter1"/>
    <w:basedOn w:val="10"/>
    <w:qFormat/>
    <w:rPr>
      <w:rFonts w:ascii="Times New Roman" w:hAnsi="Times New Roman"/>
      <w:sz w:val="24"/>
    </w:rPr>
  </w:style>
  <w:style w:type="character" w:customStyle="1" w:styleId="S51">
    <w:name w:val="S_Заголовок 51"/>
    <w:basedOn w:val="53"/>
    <w:qFormat/>
    <w:rPr>
      <w:rFonts w:ascii="Times New Roman" w:hAnsi="Times New Roman"/>
      <w:b w:val="0"/>
      <w:i w:val="0"/>
      <w:sz w:val="24"/>
    </w:rPr>
  </w:style>
  <w:style w:type="character" w:customStyle="1" w:styleId="53">
    <w:name w:val="Заголовок 5 Знак"/>
    <w:basedOn w:val="10"/>
    <w:qFormat/>
    <w:rPr>
      <w:rFonts w:ascii="Calibri" w:hAnsi="Calibri"/>
      <w:b/>
      <w:i/>
      <w:sz w:val="26"/>
    </w:rPr>
  </w:style>
  <w:style w:type="character" w:customStyle="1" w:styleId="WW8Num27z21">
    <w:name w:val="WW8Num27z21"/>
    <w:qFormat/>
    <w:rPr>
      <w:rFonts w:ascii="Wingdings" w:hAnsi="Wingdings"/>
      <w:sz w:val="20"/>
    </w:rPr>
  </w:style>
  <w:style w:type="character" w:customStyle="1" w:styleId="810">
    <w:name w:val="Знак Знак81"/>
    <w:qFormat/>
    <w:rPr>
      <w:rFonts w:ascii="Arial" w:hAnsi="Arial"/>
      <w:sz w:val="24"/>
    </w:rPr>
  </w:style>
  <w:style w:type="character" w:customStyle="1" w:styleId="WW8Num2z81">
    <w:name w:val="WW8Num2z81"/>
    <w:qFormat/>
  </w:style>
  <w:style w:type="character" w:customStyle="1" w:styleId="CharacterStyle281">
    <w:name w:val="CharacterStyle281"/>
    <w:qFormat/>
    <w:rPr>
      <w:rFonts w:ascii="Times New Roman" w:hAnsi="Times New Roman"/>
      <w:color w:val="000000"/>
      <w:sz w:val="20"/>
      <w:u w:val="none"/>
    </w:rPr>
  </w:style>
  <w:style w:type="character" w:customStyle="1" w:styleId="xl661">
    <w:name w:val="xl661"/>
    <w:basedOn w:val="10"/>
    <w:qFormat/>
    <w:rPr>
      <w:rFonts w:ascii="MS Sans Serif" w:hAnsi="MS Sans Serif"/>
      <w:b/>
      <w:sz w:val="18"/>
    </w:rPr>
  </w:style>
  <w:style w:type="character" w:customStyle="1" w:styleId="tabletextleft1">
    <w:name w:val="tabletextleft1"/>
    <w:basedOn w:val="10"/>
    <w:qFormat/>
    <w:rPr>
      <w:rFonts w:ascii="Times New Roman" w:hAnsi="Times New Roman"/>
      <w:sz w:val="24"/>
    </w:rPr>
  </w:style>
  <w:style w:type="character" w:customStyle="1" w:styleId="xl1301">
    <w:name w:val="xl1301"/>
    <w:basedOn w:val="10"/>
    <w:qFormat/>
    <w:rPr>
      <w:rFonts w:ascii="Times New Roman" w:hAnsi="Times New Roman"/>
      <w:sz w:val="24"/>
    </w:rPr>
  </w:style>
  <w:style w:type="character" w:customStyle="1" w:styleId="ListLabel41">
    <w:name w:val="ListLabel 41"/>
    <w:qFormat/>
    <w:rPr>
      <w:sz w:val="28"/>
    </w:rPr>
  </w:style>
  <w:style w:type="character" w:customStyle="1" w:styleId="811">
    <w:name w:val="заголовок 81"/>
    <w:basedOn w:val="10"/>
    <w:qFormat/>
    <w:rPr>
      <w:rFonts w:ascii="Times New Roman" w:hAnsi="Times New Roman"/>
      <w:sz w:val="28"/>
    </w:rPr>
  </w:style>
  <w:style w:type="character" w:customStyle="1" w:styleId="xl801">
    <w:name w:val="xl801"/>
    <w:basedOn w:val="10"/>
    <w:qFormat/>
    <w:rPr>
      <w:rFonts w:ascii="Times New Roman" w:hAnsi="Times New Roman"/>
      <w:b/>
      <w:sz w:val="24"/>
    </w:rPr>
  </w:style>
  <w:style w:type="character" w:customStyle="1" w:styleId="1ffb">
    <w:name w:val="Подчеркнутый Знак1"/>
    <w:qFormat/>
    <w:rPr>
      <w:sz w:val="24"/>
      <w:u w:val="single"/>
    </w:rPr>
  </w:style>
  <w:style w:type="character" w:customStyle="1" w:styleId="articleseperator1">
    <w:name w:val="article_seperator1"/>
    <w:basedOn w:val="a1"/>
    <w:qFormat/>
  </w:style>
  <w:style w:type="character" w:customStyle="1" w:styleId="toc101">
    <w:name w:val="toc 101"/>
    <w:qFormat/>
    <w:rPr>
      <w:color w:val="000000"/>
      <w:sz w:val="22"/>
    </w:rPr>
  </w:style>
  <w:style w:type="character" w:customStyle="1" w:styleId="WW8Num34z31">
    <w:name w:val="WW8Num34z31"/>
    <w:qFormat/>
  </w:style>
  <w:style w:type="character" w:customStyle="1" w:styleId="WW8Num27z01">
    <w:name w:val="WW8Num27z01"/>
    <w:qFormat/>
    <w:rPr>
      <w:rFonts w:ascii="Times New Roman" w:hAnsi="Times New Roman"/>
    </w:rPr>
  </w:style>
  <w:style w:type="character" w:customStyle="1" w:styleId="xl1641">
    <w:name w:val="xl1641"/>
    <w:basedOn w:val="10"/>
    <w:qFormat/>
    <w:rPr>
      <w:rFonts w:ascii="Times New Roman" w:hAnsi="Times New Roman"/>
      <w:sz w:val="24"/>
    </w:rPr>
  </w:style>
  <w:style w:type="character" w:customStyle="1" w:styleId="42">
    <w:name w:val="Знак Знак Знак Знак Знак Знак Знак Знак Знак Знак4"/>
    <w:basedOn w:val="10"/>
    <w:qFormat/>
    <w:rPr>
      <w:rFonts w:ascii="Verdana" w:hAnsi="Verdana"/>
      <w:sz w:val="24"/>
    </w:rPr>
  </w:style>
  <w:style w:type="character" w:customStyle="1" w:styleId="WW8Num2z71">
    <w:name w:val="WW8Num2z71"/>
    <w:qFormat/>
  </w:style>
  <w:style w:type="character" w:customStyle="1" w:styleId="WW8Num5z01">
    <w:name w:val="WW8Num5z01"/>
    <w:qFormat/>
    <w:rPr>
      <w:rFonts w:ascii="Times New Roman" w:hAnsi="Times New Roman"/>
    </w:rPr>
  </w:style>
  <w:style w:type="character" w:customStyle="1" w:styleId="CharacterStyle222">
    <w:name w:val="CharacterStyle222"/>
    <w:qFormat/>
    <w:rPr>
      <w:rFonts w:ascii="Times New Roman" w:hAnsi="Times New Roman"/>
      <w:b/>
      <w:i/>
      <w:color w:val="000000"/>
      <w:sz w:val="20"/>
      <w:u w:val="none"/>
    </w:rPr>
  </w:style>
  <w:style w:type="character" w:customStyle="1" w:styleId="610">
    <w:name w:val="çàãîëîâîê 61"/>
    <w:basedOn w:val="10"/>
    <w:qFormat/>
    <w:rPr>
      <w:rFonts w:ascii="Times New Roman" w:hAnsi="Times New Roman"/>
      <w:sz w:val="28"/>
    </w:rPr>
  </w:style>
  <w:style w:type="character" w:customStyle="1" w:styleId="WW8Num49z71">
    <w:name w:val="WW8Num49z71"/>
    <w:qFormat/>
  </w:style>
  <w:style w:type="character" w:customStyle="1" w:styleId="21b">
    <w:name w:val="Текст21"/>
    <w:basedOn w:val="10"/>
    <w:qFormat/>
    <w:rPr>
      <w:rFonts w:ascii="Courier New" w:hAnsi="Courier New"/>
      <w:sz w:val="24"/>
    </w:rPr>
  </w:style>
  <w:style w:type="character" w:customStyle="1" w:styleId="WW8Num4z11">
    <w:name w:val="WW8Num4z11"/>
    <w:qFormat/>
  </w:style>
  <w:style w:type="character" w:customStyle="1" w:styleId="417">
    <w:name w:val="Обычный41"/>
    <w:qFormat/>
    <w:rPr>
      <w:rFonts w:ascii="Times New Roman" w:hAnsi="Times New Roman"/>
      <w:sz w:val="28"/>
    </w:rPr>
  </w:style>
  <w:style w:type="character" w:customStyle="1" w:styleId="WW8Num24z01">
    <w:name w:val="WW8Num24z01"/>
    <w:qFormat/>
    <w:rPr>
      <w:rFonts w:ascii="Times New Roman" w:hAnsi="Times New Roman"/>
    </w:rPr>
  </w:style>
  <w:style w:type="character" w:customStyle="1" w:styleId="WW8Num28z01">
    <w:name w:val="WW8Num28z01"/>
    <w:qFormat/>
    <w:rPr>
      <w:rFonts w:ascii="Symbol" w:hAnsi="Symbol"/>
    </w:rPr>
  </w:style>
  <w:style w:type="character" w:customStyle="1" w:styleId="WW8Num61z31">
    <w:name w:val="WW8Num61z31"/>
    <w:qFormat/>
    <w:rPr>
      <w:rFonts w:ascii="Symbol" w:hAnsi="Symbol"/>
    </w:rPr>
  </w:style>
  <w:style w:type="character" w:customStyle="1" w:styleId="ParagraphStyle212">
    <w:name w:val="ParagraphStyle212"/>
    <w:qFormat/>
    <w:rPr>
      <w:sz w:val="22"/>
    </w:rPr>
  </w:style>
  <w:style w:type="character" w:customStyle="1" w:styleId="1ffc">
    <w:name w:val="Обычный в таблице1"/>
    <w:basedOn w:val="10"/>
    <w:qFormat/>
    <w:rPr>
      <w:rFonts w:ascii="Times New Roman" w:hAnsi="Times New Roman"/>
      <w:sz w:val="24"/>
    </w:rPr>
  </w:style>
  <w:style w:type="character" w:customStyle="1" w:styleId="ParagraphStyle71">
    <w:name w:val="ParagraphStyle71"/>
    <w:qFormat/>
    <w:rPr>
      <w:sz w:val="22"/>
    </w:rPr>
  </w:style>
  <w:style w:type="character" w:customStyle="1" w:styleId="af6">
    <w:name w:val="Красная строка Знак"/>
    <w:basedOn w:val="12"/>
    <w:qFormat/>
    <w:rPr>
      <w:rFonts w:ascii="Times New Roman" w:hAnsi="Times New Roman"/>
      <w:sz w:val="24"/>
    </w:rPr>
  </w:style>
  <w:style w:type="character" w:customStyle="1" w:styleId="formattexttopleveltext1">
    <w:name w:val="formattext topleveltext1"/>
    <w:basedOn w:val="10"/>
    <w:qFormat/>
    <w:rPr>
      <w:rFonts w:ascii="Times New Roman" w:hAnsi="Times New Roman"/>
      <w:sz w:val="24"/>
    </w:rPr>
  </w:style>
  <w:style w:type="character" w:customStyle="1" w:styleId="1ffd">
    <w:name w:val="Основной текст + Полужирный1"/>
    <w:qFormat/>
    <w:rPr>
      <w:rFonts w:ascii="Times New Roman" w:hAnsi="Times New Roman"/>
      <w:b/>
      <w:color w:val="000000"/>
      <w:spacing w:val="8"/>
      <w:sz w:val="24"/>
      <w:highlight w:val="white"/>
      <w:u w:val="none"/>
    </w:rPr>
  </w:style>
  <w:style w:type="character" w:customStyle="1" w:styleId="ListLabel51">
    <w:name w:val="ListLabel 51"/>
    <w:qFormat/>
    <w:rPr>
      <w:sz w:val="28"/>
    </w:rPr>
  </w:style>
  <w:style w:type="character" w:customStyle="1" w:styleId="CharacterStyle311">
    <w:name w:val="CharacterStyle311"/>
    <w:qFormat/>
    <w:rPr>
      <w:rFonts w:ascii="Times New Roman" w:hAnsi="Times New Roman"/>
      <w:b/>
      <w:color w:val="000000"/>
      <w:sz w:val="20"/>
      <w:u w:val="none"/>
    </w:rPr>
  </w:style>
  <w:style w:type="character" w:customStyle="1" w:styleId="Heading8Char1">
    <w:name w:val="Heading 8 Char1"/>
    <w:qFormat/>
    <w:rPr>
      <w:rFonts w:ascii="Cambria" w:hAnsi="Cambria"/>
      <w:color w:val="272727"/>
      <w:sz w:val="21"/>
    </w:rPr>
  </w:style>
  <w:style w:type="character" w:customStyle="1" w:styleId="WW8Num55z01">
    <w:name w:val="WW8Num55z01"/>
    <w:qFormat/>
    <w:rPr>
      <w:rFonts w:ascii="Symbol" w:hAnsi="Symbol"/>
      <w:sz w:val="20"/>
    </w:rPr>
  </w:style>
  <w:style w:type="character" w:customStyle="1" w:styleId="WW8Num18z11">
    <w:name w:val="WW8Num18z11"/>
    <w:qFormat/>
  </w:style>
  <w:style w:type="character" w:customStyle="1" w:styleId="xl1631">
    <w:name w:val="xl1631"/>
    <w:basedOn w:val="10"/>
    <w:qFormat/>
    <w:rPr>
      <w:rFonts w:ascii="Times New Roman" w:hAnsi="Times New Roman"/>
      <w:sz w:val="24"/>
    </w:rPr>
  </w:style>
  <w:style w:type="character" w:customStyle="1" w:styleId="wmi-callto1">
    <w:name w:val="wmi-callto1"/>
    <w:qFormat/>
  </w:style>
  <w:style w:type="character" w:customStyle="1" w:styleId="ConsPlusCell1">
    <w:name w:val="ConsPlusCell1"/>
    <w:qFormat/>
    <w:rPr>
      <w:sz w:val="22"/>
    </w:rPr>
  </w:style>
  <w:style w:type="character" w:customStyle="1" w:styleId="11f1">
    <w:name w:val="_11"/>
    <w:basedOn w:val="10"/>
    <w:qFormat/>
    <w:rPr>
      <w:rFonts w:ascii="Times New Roman" w:hAnsi="Times New Roman"/>
      <w:b/>
      <w:sz w:val="32"/>
    </w:rPr>
  </w:style>
  <w:style w:type="character" w:customStyle="1" w:styleId="S111">
    <w:name w:val="S_Маркированный Знак11"/>
    <w:qFormat/>
    <w:rPr>
      <w:rFonts w:ascii="Times New Roman" w:hAnsi="Times New Roman"/>
      <w:color w:val="000000"/>
      <w:sz w:val="24"/>
    </w:rPr>
  </w:style>
  <w:style w:type="character" w:customStyle="1" w:styleId="WW8Num50z81">
    <w:name w:val="WW8Num50z81"/>
    <w:qFormat/>
  </w:style>
  <w:style w:type="character" w:customStyle="1" w:styleId="CharacterStyle261">
    <w:name w:val="CharacterStyle261"/>
    <w:qFormat/>
    <w:rPr>
      <w:rFonts w:ascii="Times New Roman" w:hAnsi="Times New Roman"/>
      <w:b/>
      <w:color w:val="000000"/>
      <w:sz w:val="20"/>
      <w:u w:val="none"/>
    </w:rPr>
  </w:style>
  <w:style w:type="character" w:customStyle="1" w:styleId="WW-Absatz-Standardschriftart111111113">
    <w:name w:val="WW-Absatz-Standardschriftart111111113"/>
    <w:qFormat/>
  </w:style>
  <w:style w:type="character" w:customStyle="1" w:styleId="11f2">
    <w:name w:val="Стиль11"/>
    <w:basedOn w:val="312"/>
    <w:qFormat/>
    <w:rPr>
      <w:rFonts w:ascii="Arial" w:hAnsi="Arial"/>
      <w:b/>
      <w:sz w:val="22"/>
    </w:rPr>
  </w:style>
  <w:style w:type="character" w:customStyle="1" w:styleId="ParagraphStyle271">
    <w:name w:val="ParagraphStyle271"/>
    <w:qFormat/>
    <w:rPr>
      <w:sz w:val="22"/>
    </w:rPr>
  </w:style>
  <w:style w:type="character" w:customStyle="1" w:styleId="Iniiaiieoaenonionooiii22">
    <w:name w:val="Iniiaiie oaeno n ionooiii 22"/>
    <w:basedOn w:val="Iauiue22"/>
    <w:qFormat/>
    <w:rPr>
      <w:rFonts w:ascii="Peterburg" w:hAnsi="Peterburg"/>
    </w:rPr>
  </w:style>
  <w:style w:type="character" w:customStyle="1" w:styleId="WW8Num50z61">
    <w:name w:val="WW8Num50z61"/>
    <w:qFormat/>
  </w:style>
  <w:style w:type="character" w:customStyle="1" w:styleId="WW8Num38z11">
    <w:name w:val="WW8Num38z11"/>
    <w:qFormat/>
    <w:rPr>
      <w:rFonts w:ascii="Courier New" w:hAnsi="Courier New"/>
    </w:rPr>
  </w:style>
  <w:style w:type="character" w:customStyle="1" w:styleId="WW8Num44z01">
    <w:name w:val="WW8Num44z01"/>
    <w:qFormat/>
    <w:rPr>
      <w:rFonts w:ascii="Times New Roman" w:hAnsi="Times New Roman"/>
      <w:sz w:val="24"/>
    </w:rPr>
  </w:style>
  <w:style w:type="character" w:customStyle="1" w:styleId="WW8Num13z11">
    <w:name w:val="WW8Num13z11"/>
    <w:qFormat/>
    <w:rPr>
      <w:rFonts w:ascii="Courier New" w:hAnsi="Courier New"/>
      <w:sz w:val="20"/>
    </w:rPr>
  </w:style>
  <w:style w:type="character" w:customStyle="1" w:styleId="WW8Num3z01">
    <w:name w:val="WW8Num3z01"/>
    <w:qFormat/>
    <w:rPr>
      <w:rFonts w:ascii="Symbol" w:hAnsi="Symbol"/>
    </w:rPr>
  </w:style>
  <w:style w:type="character" w:customStyle="1" w:styleId="21c">
    <w:name w:val="2 Глава1"/>
    <w:basedOn w:val="10"/>
    <w:qFormat/>
    <w:rPr>
      <w:rFonts w:ascii="Times New Roman" w:hAnsi="Times New Roman"/>
      <w:b/>
      <w:caps/>
      <w:sz w:val="24"/>
    </w:rPr>
  </w:style>
  <w:style w:type="character" w:customStyle="1" w:styleId="WW8Num16z21">
    <w:name w:val="WW8Num16z21"/>
    <w:qFormat/>
    <w:rPr>
      <w:rFonts w:ascii="Wingdings" w:hAnsi="Wingdings"/>
    </w:rPr>
  </w:style>
  <w:style w:type="character" w:customStyle="1" w:styleId="CharacterStyle81">
    <w:name w:val="CharacterStyle81"/>
    <w:qFormat/>
    <w:rPr>
      <w:rFonts w:ascii="Times New Roman" w:hAnsi="Times New Roman"/>
      <w:color w:val="000000"/>
      <w:sz w:val="20"/>
      <w:u w:val="none"/>
    </w:rPr>
  </w:style>
  <w:style w:type="character" w:customStyle="1" w:styleId="WW8Num55z21">
    <w:name w:val="WW8Num55z21"/>
    <w:qFormat/>
  </w:style>
  <w:style w:type="character" w:customStyle="1" w:styleId="WW8Num30z01">
    <w:name w:val="WW8Num30z01"/>
    <w:qFormat/>
    <w:rPr>
      <w:sz w:val="24"/>
    </w:rPr>
  </w:style>
  <w:style w:type="character" w:customStyle="1" w:styleId="WW8Num41z51">
    <w:name w:val="WW8Num41z51"/>
    <w:qFormat/>
  </w:style>
  <w:style w:type="character" w:customStyle="1" w:styleId="Tabl1">
    <w:name w:val="Tabl1"/>
    <w:basedOn w:val="10"/>
    <w:qFormat/>
    <w:rPr>
      <w:rFonts w:ascii="Trebuchet MS" w:hAnsi="Trebuchet MS"/>
      <w:i/>
      <w:sz w:val="24"/>
    </w:rPr>
  </w:style>
  <w:style w:type="character" w:customStyle="1" w:styleId="af7">
    <w:name w:val="Указатель Знак"/>
    <w:basedOn w:val="af8"/>
    <w:qFormat/>
    <w:rPr>
      <w:rFonts w:ascii="Arial" w:hAnsi="Arial"/>
      <w:b/>
      <w:sz w:val="32"/>
    </w:rPr>
  </w:style>
  <w:style w:type="character" w:customStyle="1" w:styleId="af8">
    <w:name w:val="Заголовок Знак"/>
    <w:basedOn w:val="10"/>
    <w:qFormat/>
    <w:rPr>
      <w:rFonts w:ascii="Arial" w:hAnsi="Arial"/>
      <w:sz w:val="28"/>
    </w:rPr>
  </w:style>
  <w:style w:type="character" w:customStyle="1" w:styleId="xl1731">
    <w:name w:val="xl1731"/>
    <w:basedOn w:val="10"/>
    <w:qFormat/>
    <w:rPr>
      <w:rFonts w:ascii="Times New Roman" w:hAnsi="Times New Roman"/>
      <w:sz w:val="24"/>
    </w:rPr>
  </w:style>
  <w:style w:type="character" w:customStyle="1" w:styleId="xl1421">
    <w:name w:val="xl1421"/>
    <w:basedOn w:val="10"/>
    <w:qFormat/>
    <w:rPr>
      <w:rFonts w:ascii="Times New Roman" w:hAnsi="Times New Roman"/>
      <w:sz w:val="24"/>
    </w:rPr>
  </w:style>
  <w:style w:type="character" w:customStyle="1" w:styleId="mw-headline1">
    <w:name w:val="mw-headline1"/>
    <w:qFormat/>
  </w:style>
  <w:style w:type="character" w:customStyle="1" w:styleId="WW8Num21z11">
    <w:name w:val="WW8Num21z11"/>
    <w:qFormat/>
  </w:style>
  <w:style w:type="character" w:customStyle="1" w:styleId="xl761">
    <w:name w:val="xl761"/>
    <w:basedOn w:val="10"/>
    <w:qFormat/>
    <w:rPr>
      <w:rFonts w:ascii="Arial Narrow" w:hAnsi="Arial Narrow"/>
      <w:b/>
      <w:sz w:val="16"/>
    </w:rPr>
  </w:style>
  <w:style w:type="character" w:customStyle="1" w:styleId="WW8Num62z41">
    <w:name w:val="WW8Num62z41"/>
    <w:qFormat/>
  </w:style>
  <w:style w:type="character" w:customStyle="1" w:styleId="WW8Num64z11">
    <w:name w:val="WW8Num64z11"/>
    <w:qFormat/>
    <w:rPr>
      <w:rFonts w:ascii="Courier New" w:hAnsi="Courier New"/>
    </w:rPr>
  </w:style>
  <w:style w:type="character" w:customStyle="1" w:styleId="xl1901">
    <w:name w:val="xl1901"/>
    <w:basedOn w:val="10"/>
    <w:qFormat/>
    <w:rPr>
      <w:rFonts w:ascii="Times New Roman" w:hAnsi="Times New Roman"/>
      <w:b/>
      <w:sz w:val="24"/>
    </w:rPr>
  </w:style>
  <w:style w:type="character" w:customStyle="1" w:styleId="z-110">
    <w:name w:val="z-Начало формы Знак11"/>
    <w:qFormat/>
    <w:rPr>
      <w:rFonts w:ascii="Arial" w:hAnsi="Arial"/>
      <w:sz w:val="16"/>
    </w:rPr>
  </w:style>
  <w:style w:type="character" w:customStyle="1" w:styleId="highlight1">
    <w:name w:val="highlight1"/>
    <w:qFormat/>
  </w:style>
  <w:style w:type="character" w:customStyle="1" w:styleId="af9">
    <w:name w:val="Абзац списка Знак"/>
    <w:basedOn w:val="10"/>
    <w:qFormat/>
    <w:rPr>
      <w:rFonts w:ascii="Calibri" w:hAnsi="Calibri"/>
      <w:sz w:val="22"/>
    </w:rPr>
  </w:style>
  <w:style w:type="character" w:customStyle="1" w:styleId="xl1501">
    <w:name w:val="xl1501"/>
    <w:basedOn w:val="10"/>
    <w:qFormat/>
    <w:rPr>
      <w:rFonts w:ascii="Times New Roman" w:hAnsi="Times New Roman"/>
      <w:sz w:val="24"/>
    </w:rPr>
  </w:style>
  <w:style w:type="character" w:customStyle="1" w:styleId="Style91">
    <w:name w:val="Style91"/>
    <w:basedOn w:val="10"/>
    <w:qFormat/>
    <w:rPr>
      <w:rFonts w:ascii="MS Reference Sans Serif" w:hAnsi="MS Reference Sans Serif"/>
      <w:sz w:val="24"/>
    </w:rPr>
  </w:style>
  <w:style w:type="character" w:customStyle="1" w:styleId="WW8Num34z61">
    <w:name w:val="WW8Num34z61"/>
    <w:qFormat/>
  </w:style>
  <w:style w:type="character" w:customStyle="1" w:styleId="WW-Absatz-Standardschriftart111111111112">
    <w:name w:val="WW-Absatz-Standardschriftart111111111112"/>
    <w:qFormat/>
  </w:style>
  <w:style w:type="character" w:customStyle="1" w:styleId="WW8Num60z11">
    <w:name w:val="WW8Num60z11"/>
    <w:qFormat/>
    <w:rPr>
      <w:rFonts w:ascii="Courier New" w:hAnsi="Courier New"/>
    </w:rPr>
  </w:style>
  <w:style w:type="character" w:customStyle="1" w:styleId="OTCHET001">
    <w:name w:val="OTCHET_001"/>
    <w:basedOn w:val="23"/>
    <w:qFormat/>
    <w:rPr>
      <w:rFonts w:ascii="NTTimes/Cyrillic" w:hAnsi="NTTimes/Cyrillic"/>
      <w:sz w:val="24"/>
    </w:rPr>
  </w:style>
  <w:style w:type="character" w:customStyle="1" w:styleId="WW8Num34z51">
    <w:name w:val="WW8Num34z51"/>
    <w:qFormat/>
  </w:style>
  <w:style w:type="character" w:customStyle="1" w:styleId="WW8Num57z51">
    <w:name w:val="WW8Num57z51"/>
    <w:qFormat/>
  </w:style>
  <w:style w:type="character" w:customStyle="1" w:styleId="11f3">
    <w:name w:val="Заголовок 1 Знак1"/>
    <w:basedOn w:val="10"/>
    <w:qFormat/>
    <w:rPr>
      <w:rFonts w:ascii="Times New Roman" w:hAnsi="Times New Roman"/>
      <w:sz w:val="24"/>
    </w:rPr>
  </w:style>
  <w:style w:type="character" w:customStyle="1" w:styleId="xl1451">
    <w:name w:val="xl1451"/>
    <w:basedOn w:val="10"/>
    <w:qFormat/>
    <w:rPr>
      <w:rFonts w:ascii="Times New Roman" w:hAnsi="Times New Roman"/>
      <w:sz w:val="24"/>
    </w:rPr>
  </w:style>
  <w:style w:type="character" w:customStyle="1" w:styleId="afa">
    <w:name w:val="Без интервала Знак"/>
    <w:qFormat/>
    <w:rPr>
      <w:color w:val="000000"/>
      <w:sz w:val="22"/>
    </w:rPr>
  </w:style>
  <w:style w:type="character" w:customStyle="1" w:styleId="WW8Num98z01">
    <w:name w:val="WW8Num98z01"/>
    <w:qFormat/>
    <w:rPr>
      <w:sz w:val="28"/>
    </w:rPr>
  </w:style>
  <w:style w:type="character" w:customStyle="1" w:styleId="WW8Num33z11">
    <w:name w:val="WW8Num33z11"/>
    <w:qFormat/>
    <w:rPr>
      <w:rFonts w:ascii="Courier New" w:hAnsi="Courier New"/>
    </w:rPr>
  </w:style>
  <w:style w:type="character" w:customStyle="1" w:styleId="xl951">
    <w:name w:val="xl951"/>
    <w:basedOn w:val="10"/>
    <w:qFormat/>
    <w:rPr>
      <w:rFonts w:ascii="Times New Roman" w:hAnsi="Times New Roman"/>
      <w:sz w:val="24"/>
    </w:rPr>
  </w:style>
  <w:style w:type="character" w:customStyle="1" w:styleId="xl1231">
    <w:name w:val="xl1231"/>
    <w:basedOn w:val="10"/>
    <w:qFormat/>
    <w:rPr>
      <w:rFonts w:ascii="Times New Roman" w:hAnsi="Times New Roman"/>
      <w:b/>
      <w:sz w:val="24"/>
    </w:rPr>
  </w:style>
  <w:style w:type="character" w:customStyle="1" w:styleId="WW8Num21z31">
    <w:name w:val="WW8Num21z31"/>
    <w:qFormat/>
  </w:style>
  <w:style w:type="character" w:customStyle="1" w:styleId="318">
    <w:name w:val="Заголовок 3 Знак1"/>
    <w:basedOn w:val="Standard1"/>
    <w:qFormat/>
    <w:rPr>
      <w:rFonts w:ascii="Arial" w:hAnsi="Arial"/>
      <w:b/>
      <w:sz w:val="26"/>
    </w:rPr>
  </w:style>
  <w:style w:type="character" w:customStyle="1" w:styleId="Footnote3">
    <w:name w:val="Footnote3"/>
    <w:basedOn w:val="10"/>
    <w:qFormat/>
    <w:rPr>
      <w:rFonts w:ascii="Times New Roman" w:hAnsi="Times New Roman"/>
      <w:sz w:val="24"/>
    </w:rPr>
  </w:style>
  <w:style w:type="character" w:customStyle="1" w:styleId="1ffe">
    <w:name w:val="т1"/>
    <w:basedOn w:val="10"/>
    <w:qFormat/>
    <w:rPr>
      <w:rFonts w:ascii="Tahoma" w:hAnsi="Tahoma"/>
      <w:sz w:val="24"/>
    </w:rPr>
  </w:style>
  <w:style w:type="character" w:customStyle="1" w:styleId="80">
    <w:name w:val="Заголовок 8 Знак"/>
    <w:basedOn w:val="10"/>
    <w:qFormat/>
    <w:rPr>
      <w:rFonts w:ascii="Calibri" w:hAnsi="Calibri"/>
      <w:i/>
      <w:sz w:val="24"/>
    </w:rPr>
  </w:style>
  <w:style w:type="character" w:customStyle="1" w:styleId="220">
    <w:name w:val="Знак Знак22"/>
    <w:qFormat/>
    <w:rPr>
      <w:rFonts w:ascii="Times New Roman" w:hAnsi="Times New Roman"/>
    </w:rPr>
  </w:style>
  <w:style w:type="character" w:customStyle="1" w:styleId="11f4">
    <w:name w:val="Маркированный список11"/>
    <w:basedOn w:val="10"/>
    <w:qFormat/>
    <w:rPr>
      <w:rFonts w:ascii="Times New Roman" w:hAnsi="Times New Roman"/>
      <w:sz w:val="24"/>
    </w:rPr>
  </w:style>
  <w:style w:type="character" w:customStyle="1" w:styleId="ListLabel11">
    <w:name w:val="ListLabel 11"/>
    <w:qFormat/>
    <w:rPr>
      <w:sz w:val="28"/>
    </w:rPr>
  </w:style>
  <w:style w:type="character" w:customStyle="1" w:styleId="CharacterStyle61">
    <w:name w:val="CharacterStyle61"/>
    <w:qFormat/>
    <w:rPr>
      <w:rFonts w:ascii="Times New Roman" w:hAnsi="Times New Roman"/>
      <w:b/>
      <w:color w:val="000000"/>
      <w:sz w:val="20"/>
      <w:u w:val="none"/>
    </w:rPr>
  </w:style>
  <w:style w:type="character" w:customStyle="1" w:styleId="Style111">
    <w:name w:val="Style111"/>
    <w:basedOn w:val="10"/>
    <w:qFormat/>
    <w:rPr>
      <w:rFonts w:ascii="MS Reference Sans Serif" w:hAnsi="MS Reference Sans Serif"/>
      <w:sz w:val="24"/>
    </w:rPr>
  </w:style>
  <w:style w:type="character" w:customStyle="1" w:styleId="Bodytext412">
    <w:name w:val="Body text (4)12"/>
    <w:qFormat/>
    <w:rPr>
      <w:rFonts w:ascii="Arial Narrow" w:hAnsi="Arial Narrow"/>
      <w:sz w:val="16"/>
      <w:highlight w:val="white"/>
    </w:rPr>
  </w:style>
  <w:style w:type="character" w:customStyle="1" w:styleId="zagc-11">
    <w:name w:val="zagc-11"/>
    <w:basedOn w:val="10"/>
    <w:qFormat/>
    <w:rPr>
      <w:rFonts w:ascii="Arial" w:hAnsi="Arial"/>
      <w:b/>
      <w:caps/>
      <w:color w:val="29211E"/>
      <w:sz w:val="24"/>
    </w:rPr>
  </w:style>
  <w:style w:type="character" w:customStyle="1" w:styleId="Style101">
    <w:name w:val="Style101"/>
    <w:basedOn w:val="10"/>
    <w:qFormat/>
    <w:rPr>
      <w:rFonts w:ascii="Garamond" w:hAnsi="Garamond"/>
      <w:sz w:val="24"/>
    </w:rPr>
  </w:style>
  <w:style w:type="character" w:customStyle="1" w:styleId="11f5">
    <w:name w:val="Знак Знак Знак11"/>
    <w:qFormat/>
    <w:rPr>
      <w:sz w:val="24"/>
    </w:rPr>
  </w:style>
  <w:style w:type="character" w:customStyle="1" w:styleId="11f6">
    <w:name w:val="Указатель11"/>
    <w:basedOn w:val="10"/>
    <w:qFormat/>
    <w:rPr>
      <w:rFonts w:ascii="Arial" w:hAnsi="Arial"/>
      <w:sz w:val="22"/>
    </w:rPr>
  </w:style>
  <w:style w:type="character" w:customStyle="1" w:styleId="WW8Num15z11">
    <w:name w:val="WW8Num15z11"/>
    <w:qFormat/>
    <w:rPr>
      <w:rFonts w:ascii="Courier New" w:hAnsi="Courier New"/>
    </w:rPr>
  </w:style>
  <w:style w:type="character" w:customStyle="1" w:styleId="xl1391">
    <w:name w:val="xl1391"/>
    <w:basedOn w:val="10"/>
    <w:qFormat/>
    <w:rPr>
      <w:rFonts w:ascii="Times New Roman" w:hAnsi="Times New Roman"/>
      <w:sz w:val="24"/>
    </w:rPr>
  </w:style>
  <w:style w:type="character" w:customStyle="1" w:styleId="WW8Num41z31">
    <w:name w:val="WW8Num41z31"/>
    <w:qFormat/>
  </w:style>
  <w:style w:type="character" w:customStyle="1" w:styleId="WW8Num117z21">
    <w:name w:val="WW8Num117z21"/>
    <w:qFormat/>
    <w:rPr>
      <w:rFonts w:ascii="Wingdings" w:hAnsi="Wingdings"/>
    </w:rPr>
  </w:style>
  <w:style w:type="character" w:customStyle="1" w:styleId="mw-editsection-divider1">
    <w:name w:val="mw-editsection-divider1"/>
    <w:qFormat/>
  </w:style>
  <w:style w:type="character" w:customStyle="1" w:styleId="xl701">
    <w:name w:val="xl701"/>
    <w:basedOn w:val="10"/>
    <w:qFormat/>
    <w:rPr>
      <w:rFonts w:ascii="Arial Narrow" w:hAnsi="Arial Narrow"/>
      <w:sz w:val="16"/>
    </w:rPr>
  </w:style>
  <w:style w:type="character" w:customStyle="1" w:styleId="highlighthighlightactive1">
    <w:name w:val="highlight highlight_active1"/>
    <w:qFormat/>
  </w:style>
  <w:style w:type="character" w:customStyle="1" w:styleId="1fff">
    <w:name w:val="Абзац рядовой1"/>
    <w:basedOn w:val="10"/>
    <w:qFormat/>
    <w:rPr>
      <w:rFonts w:ascii="Times New Roman" w:hAnsi="Times New Roman"/>
      <w:sz w:val="28"/>
    </w:rPr>
  </w:style>
  <w:style w:type="character" w:customStyle="1" w:styleId="WW8Num62z51">
    <w:name w:val="WW8Num62z51"/>
    <w:qFormat/>
  </w:style>
  <w:style w:type="character" w:customStyle="1" w:styleId="CharacterStyle291">
    <w:name w:val="CharacterStyle291"/>
    <w:qFormat/>
    <w:rPr>
      <w:rFonts w:ascii="Times New Roman" w:hAnsi="Times New Roman"/>
      <w:b/>
      <w:color w:val="000000"/>
      <w:sz w:val="22"/>
      <w:u w:val="none"/>
    </w:rPr>
  </w:style>
  <w:style w:type="character" w:customStyle="1" w:styleId="1fff0">
    <w:name w:val="Основной шрифт1"/>
    <w:qFormat/>
  </w:style>
  <w:style w:type="character" w:customStyle="1" w:styleId="321">
    <w:name w:val="Основной текст с отступом 321"/>
    <w:basedOn w:val="10"/>
    <w:qFormat/>
    <w:rPr>
      <w:rFonts w:ascii="Times New Roman" w:hAnsi="Times New Roman"/>
      <w:sz w:val="16"/>
    </w:rPr>
  </w:style>
  <w:style w:type="character" w:customStyle="1" w:styleId="WW8Num1z61">
    <w:name w:val="WW8Num1z61"/>
    <w:qFormat/>
  </w:style>
  <w:style w:type="character" w:customStyle="1" w:styleId="WW8Num128z01">
    <w:name w:val="WW8Num128z01"/>
    <w:qFormat/>
    <w:rPr>
      <w:sz w:val="28"/>
    </w:rPr>
  </w:style>
  <w:style w:type="character" w:customStyle="1" w:styleId="bl11">
    <w:name w:val="bl11"/>
    <w:basedOn w:val="10"/>
    <w:qFormat/>
    <w:rPr>
      <w:rFonts w:ascii="Times New Roman" w:hAnsi="Times New Roman"/>
      <w:sz w:val="18"/>
    </w:rPr>
  </w:style>
  <w:style w:type="character" w:customStyle="1" w:styleId="124">
    <w:name w:val="Заголовок 1 Знак2"/>
    <w:qFormat/>
    <w:rPr>
      <w:rFonts w:ascii="Times New Roman" w:hAnsi="Times New Roman"/>
      <w:b/>
      <w:sz w:val="28"/>
    </w:rPr>
  </w:style>
  <w:style w:type="character" w:customStyle="1" w:styleId="WW8Num61z01">
    <w:name w:val="WW8Num61z01"/>
    <w:qFormat/>
    <w:rPr>
      <w:rFonts w:ascii="Symbol" w:hAnsi="Symbol"/>
      <w:sz w:val="20"/>
    </w:rPr>
  </w:style>
  <w:style w:type="character" w:customStyle="1" w:styleId="230">
    <w:name w:val="Знак23"/>
    <w:basedOn w:val="10"/>
    <w:qFormat/>
    <w:rPr>
      <w:rFonts w:ascii="Verdana" w:hAnsi="Verdana"/>
      <w:sz w:val="24"/>
    </w:rPr>
  </w:style>
  <w:style w:type="character" w:customStyle="1" w:styleId="xl681">
    <w:name w:val="xl681"/>
    <w:basedOn w:val="10"/>
    <w:qFormat/>
    <w:rPr>
      <w:rFonts w:ascii="Arial Narrow" w:hAnsi="Arial Narrow"/>
      <w:b/>
      <w:sz w:val="16"/>
    </w:rPr>
  </w:style>
  <w:style w:type="character" w:customStyle="1" w:styleId="WW8Num117z11">
    <w:name w:val="WW8Num117z11"/>
    <w:qFormat/>
    <w:rPr>
      <w:rFonts w:ascii="Courier New" w:hAnsi="Courier New"/>
    </w:rPr>
  </w:style>
  <w:style w:type="character" w:customStyle="1" w:styleId="Style71">
    <w:name w:val="Style71"/>
    <w:basedOn w:val="10"/>
    <w:qFormat/>
    <w:rPr>
      <w:rFonts w:ascii="MS Reference Sans Serif" w:hAnsi="MS Reference Sans Serif"/>
      <w:sz w:val="24"/>
    </w:rPr>
  </w:style>
  <w:style w:type="character" w:customStyle="1" w:styleId="29">
    <w:name w:val="Слабое выделение2"/>
    <w:qFormat/>
    <w:rPr>
      <w:i/>
      <w:color w:val="808080"/>
    </w:rPr>
  </w:style>
  <w:style w:type="character" w:customStyle="1" w:styleId="WW8Num34z21">
    <w:name w:val="WW8Num34z21"/>
    <w:qFormat/>
  </w:style>
  <w:style w:type="character" w:customStyle="1" w:styleId="2a">
    <w:name w:val="Знак Знак Знак2"/>
    <w:basedOn w:val="10"/>
    <w:qFormat/>
    <w:rPr>
      <w:rFonts w:ascii="Verdana" w:hAnsi="Verdana"/>
      <w:sz w:val="24"/>
    </w:rPr>
  </w:style>
  <w:style w:type="character" w:customStyle="1" w:styleId="HeaderandFooter1">
    <w:name w:val="Header and Footer1"/>
    <w:qFormat/>
    <w:rPr>
      <w:rFonts w:ascii="XO Thames" w:hAnsi="XO Thames"/>
      <w:color w:val="000000"/>
      <w:sz w:val="22"/>
    </w:rPr>
  </w:style>
  <w:style w:type="character" w:customStyle="1" w:styleId="WW8Num113z31">
    <w:name w:val="WW8Num113z31"/>
    <w:qFormat/>
    <w:rPr>
      <w:rFonts w:ascii="Symbol" w:hAnsi="Symbol"/>
    </w:rPr>
  </w:style>
  <w:style w:type="character" w:customStyle="1" w:styleId="Style61">
    <w:name w:val="Style61"/>
    <w:basedOn w:val="10"/>
    <w:qFormat/>
    <w:rPr>
      <w:rFonts w:ascii="MS Reference Sans Serif" w:hAnsi="MS Reference Sans Serif"/>
      <w:sz w:val="24"/>
    </w:rPr>
  </w:style>
  <w:style w:type="character" w:customStyle="1" w:styleId="WW8Num6z01">
    <w:name w:val="WW8Num6z01"/>
    <w:qFormat/>
    <w:rPr>
      <w:rFonts w:ascii="Times New Roman" w:hAnsi="Times New Roman"/>
    </w:rPr>
  </w:style>
  <w:style w:type="character" w:customStyle="1" w:styleId="WW8Num16z11">
    <w:name w:val="WW8Num16z11"/>
    <w:qFormat/>
    <w:rPr>
      <w:b/>
    </w:rPr>
  </w:style>
  <w:style w:type="character" w:customStyle="1" w:styleId="2b">
    <w:name w:val="Знак Знак2"/>
    <w:qFormat/>
    <w:rPr>
      <w:sz w:val="24"/>
    </w:rPr>
  </w:style>
  <w:style w:type="character" w:customStyle="1" w:styleId="FontStyle331">
    <w:name w:val="Font Style331"/>
    <w:qFormat/>
    <w:rPr>
      <w:rFonts w:ascii="Times New Roman" w:hAnsi="Times New Roman"/>
      <w:sz w:val="26"/>
    </w:rPr>
  </w:style>
  <w:style w:type="character" w:customStyle="1" w:styleId="611">
    <w:name w:val="Заголовок 6 Знак11"/>
    <w:qFormat/>
    <w:rPr>
      <w:rFonts w:ascii="Calibri" w:hAnsi="Calibri"/>
      <w:b/>
      <w:sz w:val="20"/>
    </w:rPr>
  </w:style>
  <w:style w:type="character" w:customStyle="1" w:styleId="WW8Num49z51">
    <w:name w:val="WW8Num49z51"/>
    <w:qFormat/>
  </w:style>
  <w:style w:type="character" w:customStyle="1" w:styleId="CharacterStyle271">
    <w:name w:val="CharacterStyle271"/>
    <w:qFormat/>
    <w:rPr>
      <w:rFonts w:ascii="Times New Roman" w:hAnsi="Times New Roman"/>
      <w:b/>
      <w:color w:val="000000"/>
      <w:sz w:val="20"/>
      <w:u w:val="none"/>
    </w:rPr>
  </w:style>
  <w:style w:type="character" w:customStyle="1" w:styleId="FontStyle571">
    <w:name w:val="Font Style571"/>
    <w:qFormat/>
    <w:rPr>
      <w:rFonts w:ascii="Times New Roman" w:hAnsi="Times New Roman"/>
      <w:sz w:val="26"/>
    </w:rPr>
  </w:style>
  <w:style w:type="character" w:customStyle="1" w:styleId="WW8Num58z01">
    <w:name w:val="WW8Num58z01"/>
    <w:qFormat/>
    <w:rPr>
      <w:rFonts w:ascii="Wingdings" w:hAnsi="Wingdings"/>
      <w:color w:val="000000"/>
      <w:sz w:val="24"/>
    </w:rPr>
  </w:style>
  <w:style w:type="character" w:customStyle="1" w:styleId="WW8Num117z01">
    <w:name w:val="WW8Num117z01"/>
    <w:qFormat/>
    <w:rPr>
      <w:rFonts w:ascii="Symbol" w:hAnsi="Symbol"/>
    </w:rPr>
  </w:style>
  <w:style w:type="character" w:customStyle="1" w:styleId="WW8Num49z21">
    <w:name w:val="WW8Num49z21"/>
    <w:qFormat/>
  </w:style>
  <w:style w:type="character" w:customStyle="1" w:styleId="WW8Num18z31">
    <w:name w:val="WW8Num18z31"/>
    <w:qFormat/>
  </w:style>
  <w:style w:type="character" w:customStyle="1" w:styleId="CharacterStyle112">
    <w:name w:val="CharacterStyle112"/>
    <w:qFormat/>
    <w:rPr>
      <w:rFonts w:ascii="Times New Roman" w:hAnsi="Times New Roman"/>
      <w:color w:val="000000"/>
      <w:sz w:val="24"/>
      <w:u w:val="none"/>
    </w:rPr>
  </w:style>
  <w:style w:type="character" w:customStyle="1" w:styleId="Heading4Char1">
    <w:name w:val="Heading 4 Char1"/>
    <w:qFormat/>
    <w:rPr>
      <w:rFonts w:ascii="Calibri" w:hAnsi="Calibri"/>
      <w:b/>
      <w:sz w:val="28"/>
    </w:rPr>
  </w:style>
  <w:style w:type="character" w:customStyle="1" w:styleId="WW8Num17z11">
    <w:name w:val="WW8Num17z11"/>
    <w:qFormat/>
    <w:rPr>
      <w:rFonts w:ascii="Courier New" w:hAnsi="Courier New"/>
    </w:rPr>
  </w:style>
  <w:style w:type="character" w:customStyle="1" w:styleId="CharacterStyle101">
    <w:name w:val="CharacterStyle101"/>
    <w:qFormat/>
    <w:rPr>
      <w:rFonts w:ascii="Times New Roman" w:hAnsi="Times New Roman"/>
      <w:color w:val="000000"/>
      <w:sz w:val="20"/>
      <w:u w:val="none"/>
    </w:rPr>
  </w:style>
  <w:style w:type="character" w:customStyle="1" w:styleId="Nonformat1">
    <w:name w:val="Nonformat1"/>
    <w:basedOn w:val="10"/>
    <w:qFormat/>
    <w:rPr>
      <w:rFonts w:ascii="Consultant" w:hAnsi="Consultant"/>
      <w:sz w:val="24"/>
    </w:rPr>
  </w:style>
  <w:style w:type="character" w:customStyle="1" w:styleId="caaieiaie71">
    <w:name w:val="caaieiaie 71"/>
    <w:basedOn w:val="Iauiue11"/>
    <w:qFormat/>
    <w:rPr>
      <w:rFonts w:ascii="Times New Roman" w:hAnsi="Times New Roman"/>
      <w:b/>
      <w:color w:val="000000"/>
      <w:sz w:val="24"/>
    </w:rPr>
  </w:style>
  <w:style w:type="character" w:customStyle="1" w:styleId="p21">
    <w:name w:val="p21"/>
    <w:basedOn w:val="10"/>
    <w:qFormat/>
    <w:rPr>
      <w:rFonts w:ascii="Times New Roman" w:hAnsi="Times New Roman"/>
      <w:sz w:val="24"/>
    </w:rPr>
  </w:style>
  <w:style w:type="character" w:customStyle="1" w:styleId="mw-editsection1">
    <w:name w:val="mw-editsection1"/>
    <w:qFormat/>
  </w:style>
  <w:style w:type="character" w:customStyle="1" w:styleId="ParagraphStyle191">
    <w:name w:val="ParagraphStyle191"/>
    <w:qFormat/>
    <w:rPr>
      <w:sz w:val="22"/>
    </w:rPr>
  </w:style>
  <w:style w:type="character" w:customStyle="1" w:styleId="Normal1">
    <w:name w:val="Normal Знак Знак1"/>
    <w:qFormat/>
    <w:rPr>
      <w:rFonts w:ascii="Times New Roman" w:hAnsi="Times New Roman"/>
      <w:sz w:val="24"/>
    </w:rPr>
  </w:style>
  <w:style w:type="character" w:customStyle="1" w:styleId="418">
    <w:name w:val="Стиль41"/>
    <w:basedOn w:val="10"/>
    <w:qFormat/>
    <w:rPr>
      <w:rFonts w:ascii="Times New Roman" w:hAnsi="Times New Roman"/>
      <w:b/>
      <w:sz w:val="24"/>
    </w:rPr>
  </w:style>
  <w:style w:type="character" w:customStyle="1" w:styleId="Absatz-Standardschriftart1">
    <w:name w:val="Absatz-Standardschriftart1"/>
    <w:qFormat/>
  </w:style>
  <w:style w:type="character" w:customStyle="1" w:styleId="WW8Num37z21">
    <w:name w:val="WW8Num37z21"/>
    <w:qFormat/>
  </w:style>
  <w:style w:type="character" w:customStyle="1" w:styleId="11f7">
    <w:name w:val="Стиль1 Знак1"/>
    <w:basedOn w:val="312"/>
    <w:qFormat/>
    <w:rPr>
      <w:rFonts w:ascii="Arial" w:hAnsi="Arial"/>
      <w:b/>
      <w:sz w:val="22"/>
    </w:rPr>
  </w:style>
  <w:style w:type="character" w:customStyle="1" w:styleId="WW8Num38z01">
    <w:name w:val="WW8Num38z01"/>
    <w:qFormat/>
    <w:rPr>
      <w:rFonts w:ascii="Wingdings" w:hAnsi="Wingdings"/>
      <w:color w:val="000000"/>
      <w:sz w:val="24"/>
    </w:rPr>
  </w:style>
  <w:style w:type="character" w:customStyle="1" w:styleId="WW8Num12z81">
    <w:name w:val="WW8Num12z81"/>
    <w:qFormat/>
  </w:style>
  <w:style w:type="character" w:customStyle="1" w:styleId="caaieiaie31">
    <w:name w:val="caaieiaie 31"/>
    <w:basedOn w:val="Iauiue22"/>
    <w:qFormat/>
    <w:rPr>
      <w:rFonts w:ascii="Times New Roman" w:hAnsi="Times New Roman"/>
      <w:b/>
      <w:sz w:val="24"/>
    </w:rPr>
  </w:style>
  <w:style w:type="character" w:customStyle="1" w:styleId="WW8Num1z21">
    <w:name w:val="WW8Num1z21"/>
    <w:qFormat/>
  </w:style>
  <w:style w:type="character" w:customStyle="1" w:styleId="xl1751">
    <w:name w:val="xl1751"/>
    <w:basedOn w:val="10"/>
    <w:qFormat/>
    <w:rPr>
      <w:rFonts w:ascii="Times New Roman" w:hAnsi="Times New Roman"/>
      <w:sz w:val="24"/>
    </w:rPr>
  </w:style>
  <w:style w:type="character" w:customStyle="1" w:styleId="maintitle1">
    <w:name w:val="maintitle1"/>
    <w:basedOn w:val="10"/>
    <w:qFormat/>
    <w:rPr>
      <w:rFonts w:ascii="Arial" w:hAnsi="Arial"/>
      <w:b/>
      <w:color w:val="008866"/>
      <w:sz w:val="24"/>
    </w:rPr>
  </w:style>
  <w:style w:type="character" w:customStyle="1" w:styleId="WW8Num72z01">
    <w:name w:val="WW8Num72z01"/>
    <w:qFormat/>
    <w:rPr>
      <w:sz w:val="28"/>
    </w:rPr>
  </w:style>
  <w:style w:type="character" w:customStyle="1" w:styleId="1fff1">
    <w:name w:val="Содержимое врезки1"/>
    <w:basedOn w:val="12"/>
    <w:qFormat/>
    <w:rPr>
      <w:rFonts w:ascii="Times New Roman" w:hAnsi="Times New Roman"/>
      <w:sz w:val="24"/>
    </w:rPr>
  </w:style>
  <w:style w:type="character" w:customStyle="1" w:styleId="WW8Num63z01">
    <w:name w:val="WW8Num63z01"/>
    <w:qFormat/>
    <w:rPr>
      <w:rFonts w:ascii="Wingdings" w:hAnsi="Wingdings"/>
      <w:color w:val="000000"/>
      <w:sz w:val="24"/>
    </w:rPr>
  </w:style>
  <w:style w:type="character" w:customStyle="1" w:styleId="WW8Num120z01">
    <w:name w:val="WW8Num120z01"/>
    <w:qFormat/>
    <w:rPr>
      <w:sz w:val="28"/>
    </w:rPr>
  </w:style>
  <w:style w:type="character" w:customStyle="1" w:styleId="WW8Num12z51">
    <w:name w:val="WW8Num12z51"/>
    <w:qFormat/>
  </w:style>
  <w:style w:type="character" w:customStyle="1" w:styleId="FooterChar2">
    <w:name w:val="Footer Char2"/>
    <w:qFormat/>
    <w:rPr>
      <w:sz w:val="24"/>
    </w:rPr>
  </w:style>
  <w:style w:type="character" w:customStyle="1" w:styleId="Style132">
    <w:name w:val="Style132"/>
    <w:basedOn w:val="10"/>
    <w:qFormat/>
    <w:rPr>
      <w:rFonts w:ascii="MS Reference Sans Serif" w:hAnsi="MS Reference Sans Serif"/>
      <w:sz w:val="24"/>
    </w:rPr>
  </w:style>
  <w:style w:type="character" w:customStyle="1" w:styleId="titlepage1">
    <w:name w:val="titlepage1"/>
    <w:basedOn w:val="10"/>
    <w:qFormat/>
    <w:rPr>
      <w:rFonts w:ascii="Arial" w:hAnsi="Arial"/>
      <w:b/>
      <w:caps/>
      <w:color w:val="B00000"/>
      <w:sz w:val="24"/>
    </w:rPr>
  </w:style>
  <w:style w:type="character" w:customStyle="1" w:styleId="v1211">
    <w:name w:val="v1211"/>
    <w:qFormat/>
    <w:rPr>
      <w:rFonts w:ascii="Verdana" w:hAnsi="Verdana"/>
      <w:sz w:val="18"/>
    </w:rPr>
  </w:style>
  <w:style w:type="character" w:customStyle="1" w:styleId="1fff2">
    <w:name w:val="Символы концевой сноски1"/>
    <w:qFormat/>
    <w:rPr>
      <w:vertAlign w:val="superscript"/>
    </w:rPr>
  </w:style>
  <w:style w:type="character" w:customStyle="1" w:styleId="2211">
    <w:name w:val="Основной текст 2 Знак21"/>
    <w:qFormat/>
  </w:style>
  <w:style w:type="character" w:customStyle="1" w:styleId="xl1281">
    <w:name w:val="xl1281"/>
    <w:basedOn w:val="10"/>
    <w:qFormat/>
    <w:rPr>
      <w:rFonts w:ascii="Times New Roman" w:hAnsi="Times New Roman"/>
      <w:b/>
      <w:sz w:val="24"/>
    </w:rPr>
  </w:style>
  <w:style w:type="character" w:customStyle="1" w:styleId="msonormalbullet2gifbullet2gif1">
    <w:name w:val="msonormalbullet2gifbullet2.gif1"/>
    <w:basedOn w:val="10"/>
    <w:qFormat/>
    <w:rPr>
      <w:rFonts w:ascii="Times New Roman" w:hAnsi="Times New Roman"/>
      <w:sz w:val="24"/>
    </w:rPr>
  </w:style>
  <w:style w:type="character" w:customStyle="1" w:styleId="1fff3">
    <w:name w:val="список1"/>
    <w:basedOn w:val="10"/>
    <w:qFormat/>
    <w:rPr>
      <w:rFonts w:ascii="Peterburg" w:hAnsi="Peterburg"/>
      <w:sz w:val="24"/>
    </w:rPr>
  </w:style>
  <w:style w:type="character" w:customStyle="1" w:styleId="125">
    <w:name w:val="Заголовок 12"/>
    <w:qFormat/>
    <w:rPr>
      <w:rFonts w:ascii="Arial" w:hAnsi="Arial"/>
      <w:b/>
      <w:sz w:val="22"/>
    </w:rPr>
  </w:style>
  <w:style w:type="character" w:customStyle="1" w:styleId="Heading2Char1">
    <w:name w:val="Heading 2 Char1"/>
    <w:qFormat/>
    <w:rPr>
      <w:rFonts w:ascii="Arial" w:hAnsi="Arial"/>
      <w:b/>
      <w:color w:val="000000"/>
      <w:sz w:val="28"/>
    </w:rPr>
  </w:style>
  <w:style w:type="character" w:customStyle="1" w:styleId="WW8Num37z71">
    <w:name w:val="WW8Num37z71"/>
    <w:qFormat/>
  </w:style>
  <w:style w:type="character" w:customStyle="1" w:styleId="WW8Num29z61">
    <w:name w:val="WW8Num29z61"/>
    <w:qFormat/>
  </w:style>
  <w:style w:type="character" w:customStyle="1" w:styleId="WW8Num5z11">
    <w:name w:val="WW8Num5z11"/>
    <w:qFormat/>
    <w:rPr>
      <w:rFonts w:ascii="Courier New" w:hAnsi="Courier New"/>
    </w:rPr>
  </w:style>
  <w:style w:type="character" w:customStyle="1" w:styleId="1fff4">
    <w:name w:val="Âåðõíèé êîëîíòèòóë1"/>
    <w:basedOn w:val="10"/>
    <w:qFormat/>
    <w:rPr>
      <w:rFonts w:ascii="Times New Roman" w:hAnsi="Times New Roman"/>
      <w:sz w:val="24"/>
    </w:rPr>
  </w:style>
  <w:style w:type="character" w:customStyle="1" w:styleId="WW8Num11z21">
    <w:name w:val="WW8Num11z21"/>
    <w:qFormat/>
    <w:rPr>
      <w:rFonts w:ascii="Wingdings" w:hAnsi="Wingdings"/>
      <w:sz w:val="20"/>
    </w:rPr>
  </w:style>
  <w:style w:type="character" w:customStyle="1" w:styleId="Bodytext61">
    <w:name w:val="Body text (6)1"/>
    <w:basedOn w:val="10"/>
    <w:qFormat/>
    <w:rPr>
      <w:rFonts w:ascii="Times New Roman" w:hAnsi="Times New Roman"/>
      <w:sz w:val="25"/>
      <w:highlight w:val="white"/>
    </w:rPr>
  </w:style>
  <w:style w:type="character" w:customStyle="1" w:styleId="WW8Num48z41">
    <w:name w:val="WW8Num48z41"/>
    <w:qFormat/>
  </w:style>
  <w:style w:type="character" w:customStyle="1" w:styleId="Style81">
    <w:name w:val="Style81"/>
    <w:basedOn w:val="10"/>
    <w:qFormat/>
    <w:rPr>
      <w:rFonts w:ascii="MS Reference Sans Serif" w:hAnsi="MS Reference Sans Serif"/>
      <w:sz w:val="24"/>
    </w:rPr>
  </w:style>
  <w:style w:type="character" w:customStyle="1" w:styleId="2c">
    <w:name w:val="Основной текст Знак2"/>
    <w:qFormat/>
    <w:rPr>
      <w:sz w:val="24"/>
    </w:rPr>
  </w:style>
  <w:style w:type="character" w:customStyle="1" w:styleId="xl901">
    <w:name w:val="xl901"/>
    <w:basedOn w:val="10"/>
    <w:qFormat/>
    <w:rPr>
      <w:rFonts w:ascii="Times New Roman" w:hAnsi="Times New Roman"/>
      <w:color w:val="343434"/>
      <w:sz w:val="24"/>
    </w:rPr>
  </w:style>
  <w:style w:type="character" w:customStyle="1" w:styleId="WW8Num4z01">
    <w:name w:val="WW8Num4z01"/>
    <w:qFormat/>
    <w:rPr>
      <w:rFonts w:ascii="Symbol" w:hAnsi="Symbol"/>
    </w:rPr>
  </w:style>
  <w:style w:type="character" w:customStyle="1" w:styleId="1fff5">
    <w:name w:val="Знак Знак Знак Знак1"/>
    <w:basedOn w:val="10"/>
    <w:qFormat/>
    <w:rPr>
      <w:rFonts w:ascii="Times New Roman" w:hAnsi="Times New Roman"/>
      <w:sz w:val="24"/>
    </w:rPr>
  </w:style>
  <w:style w:type="character" w:customStyle="1" w:styleId="xl1891">
    <w:name w:val="xl1891"/>
    <w:basedOn w:val="10"/>
    <w:qFormat/>
    <w:rPr>
      <w:rFonts w:ascii="Times New Roman" w:hAnsi="Times New Roman"/>
      <w:b/>
      <w:sz w:val="24"/>
    </w:rPr>
  </w:style>
  <w:style w:type="character" w:customStyle="1" w:styleId="319">
    <w:name w:val="Указатель31"/>
    <w:basedOn w:val="10"/>
    <w:qFormat/>
    <w:rPr>
      <w:rFonts w:ascii="Times New Roman" w:hAnsi="Times New Roman"/>
      <w:sz w:val="20"/>
    </w:rPr>
  </w:style>
  <w:style w:type="character" w:customStyle="1" w:styleId="WW8Num48z31">
    <w:name w:val="WW8Num48z31"/>
    <w:qFormat/>
  </w:style>
  <w:style w:type="character" w:customStyle="1" w:styleId="91">
    <w:name w:val="Оглавление 9 Знак"/>
    <w:basedOn w:val="10"/>
    <w:qFormat/>
    <w:rPr>
      <w:rFonts w:ascii="Times New Roman" w:hAnsi="Times New Roman"/>
      <w:sz w:val="24"/>
    </w:rPr>
  </w:style>
  <w:style w:type="character" w:customStyle="1" w:styleId="afb">
    <w:name w:val="Схема документа Знак"/>
    <w:basedOn w:val="10"/>
    <w:qFormat/>
    <w:rPr>
      <w:rFonts w:ascii="Tahoma" w:hAnsi="Tahoma"/>
      <w:sz w:val="16"/>
    </w:rPr>
  </w:style>
  <w:style w:type="character" w:customStyle="1" w:styleId="xl1661">
    <w:name w:val="xl1661"/>
    <w:basedOn w:val="10"/>
    <w:qFormat/>
    <w:rPr>
      <w:rFonts w:ascii="Times New Roman" w:hAnsi="Times New Roman"/>
      <w:b/>
      <w:sz w:val="24"/>
    </w:rPr>
  </w:style>
  <w:style w:type="character" w:customStyle="1" w:styleId="WW8Num76z21">
    <w:name w:val="WW8Num76z21"/>
    <w:qFormat/>
    <w:rPr>
      <w:rFonts w:ascii="Symbol" w:hAnsi="Symbol"/>
      <w:color w:val="000000"/>
    </w:rPr>
  </w:style>
  <w:style w:type="character" w:customStyle="1" w:styleId="WW8Num137z21">
    <w:name w:val="WW8Num137z21"/>
    <w:qFormat/>
    <w:rPr>
      <w:rFonts w:ascii="Wingdings" w:hAnsi="Wingdings"/>
    </w:rPr>
  </w:style>
  <w:style w:type="character" w:customStyle="1" w:styleId="ParagraphStyle351">
    <w:name w:val="ParagraphStyle351"/>
    <w:qFormat/>
    <w:rPr>
      <w:sz w:val="22"/>
    </w:rPr>
  </w:style>
  <w:style w:type="character" w:customStyle="1" w:styleId="ParagraphStyle91">
    <w:name w:val="ParagraphStyle91"/>
    <w:qFormat/>
    <w:rPr>
      <w:sz w:val="22"/>
    </w:rPr>
  </w:style>
  <w:style w:type="character" w:customStyle="1" w:styleId="35">
    <w:name w:val="Нумерованный список 3 Знак"/>
    <w:basedOn w:val="10"/>
    <w:qFormat/>
    <w:rPr>
      <w:rFonts w:ascii="Arial Narrow" w:hAnsi="Arial Narrow"/>
      <w:sz w:val="26"/>
    </w:rPr>
  </w:style>
  <w:style w:type="character" w:customStyle="1" w:styleId="WW8Num55z41">
    <w:name w:val="WW8Num55z41"/>
    <w:qFormat/>
  </w:style>
  <w:style w:type="character" w:customStyle="1" w:styleId="6-1">
    <w:name w:val="6.Табл.-данные1"/>
    <w:qFormat/>
    <w:rPr>
      <w:rFonts w:ascii="Times New Roman" w:hAnsi="Times New Roman"/>
      <w:b/>
    </w:rPr>
  </w:style>
  <w:style w:type="character" w:customStyle="1" w:styleId="afc">
    <w:name w:val="Обычный (Интернет) Знак"/>
    <w:basedOn w:val="10"/>
    <w:qFormat/>
    <w:rPr>
      <w:rFonts w:ascii="Times New Roman" w:hAnsi="Times New Roman"/>
      <w:sz w:val="24"/>
    </w:rPr>
  </w:style>
  <w:style w:type="character" w:customStyle="1" w:styleId="WW8Num42z21">
    <w:name w:val="WW8Num42z21"/>
    <w:qFormat/>
    <w:rPr>
      <w:rFonts w:ascii="Wingdings" w:hAnsi="Wingdings"/>
    </w:rPr>
  </w:style>
  <w:style w:type="character" w:customStyle="1" w:styleId="Default1">
    <w:name w:val="Default1"/>
    <w:qFormat/>
    <w:rPr>
      <w:rFonts w:ascii="Times New Roman" w:hAnsi="Times New Roman"/>
      <w:color w:val="000000"/>
      <w:sz w:val="24"/>
    </w:rPr>
  </w:style>
  <w:style w:type="character" w:customStyle="1" w:styleId="StrongEmphasis1">
    <w:name w:val="Strong Emphasis1"/>
    <w:qFormat/>
    <w:rPr>
      <w:b/>
    </w:rPr>
  </w:style>
  <w:style w:type="character" w:customStyle="1" w:styleId="Style311">
    <w:name w:val="Style31"/>
    <w:basedOn w:val="10"/>
    <w:qFormat/>
    <w:rPr>
      <w:rFonts w:ascii="MS Reference Sans Serif" w:hAnsi="MS Reference Sans Serif"/>
      <w:sz w:val="24"/>
    </w:rPr>
  </w:style>
  <w:style w:type="character" w:customStyle="1" w:styleId="43">
    <w:name w:val="Нумерованный список 4 Знак"/>
    <w:basedOn w:val="10"/>
    <w:qFormat/>
    <w:rPr>
      <w:rFonts w:ascii="Arial Narrow" w:hAnsi="Arial Narrow"/>
      <w:sz w:val="26"/>
    </w:rPr>
  </w:style>
  <w:style w:type="character" w:customStyle="1" w:styleId="11f8">
    <w:name w:val="Стиль1 Знак Знак1"/>
    <w:qFormat/>
    <w:rPr>
      <w:rFonts w:ascii="Arial" w:hAnsi="Arial"/>
      <w:b/>
      <w:sz w:val="22"/>
    </w:rPr>
  </w:style>
  <w:style w:type="character" w:customStyle="1" w:styleId="011">
    <w:name w:val="Основной текст 01"/>
    <w:basedOn w:val="10"/>
    <w:qFormat/>
    <w:rPr>
      <w:rFonts w:ascii="Times New Roman" w:hAnsi="Times New Roman"/>
      <w:color w:val="000000"/>
      <w:sz w:val="24"/>
    </w:rPr>
  </w:style>
  <w:style w:type="character" w:customStyle="1" w:styleId="WW8Num47z01">
    <w:name w:val="WW8Num47z01"/>
    <w:qFormat/>
    <w:rPr>
      <w:rFonts w:ascii="Symbol" w:hAnsi="Symbol"/>
      <w:sz w:val="20"/>
    </w:rPr>
  </w:style>
  <w:style w:type="character" w:customStyle="1" w:styleId="WW8Num57z01">
    <w:name w:val="WW8Num57z01"/>
    <w:qFormat/>
    <w:rPr>
      <w:rFonts w:ascii="Symbol" w:hAnsi="Symbol"/>
      <w:sz w:val="20"/>
    </w:rPr>
  </w:style>
  <w:style w:type="character" w:customStyle="1" w:styleId="1fff6">
    <w:name w:val="Символ сноски1"/>
    <w:qFormat/>
    <w:rPr>
      <w:vertAlign w:val="superscript"/>
    </w:rPr>
  </w:style>
  <w:style w:type="character" w:customStyle="1" w:styleId="CharacterStyle11">
    <w:name w:val="CharacterStyle11"/>
    <w:qFormat/>
    <w:rPr>
      <w:rFonts w:ascii="Times New Roman" w:hAnsi="Times New Roman"/>
      <w:b/>
      <w:color w:val="000000"/>
      <w:sz w:val="20"/>
      <w:u w:val="none"/>
    </w:rPr>
  </w:style>
  <w:style w:type="character" w:customStyle="1" w:styleId="WW8Num22z31">
    <w:name w:val="WW8Num22z31"/>
    <w:qFormat/>
    <w:rPr>
      <w:rFonts w:ascii="Symbol" w:hAnsi="Symbol"/>
    </w:rPr>
  </w:style>
  <w:style w:type="character" w:customStyle="1" w:styleId="222">
    <w:name w:val="Абзац списка22"/>
    <w:qFormat/>
    <w:rPr>
      <w:rFonts w:ascii="Times New Roman" w:hAnsi="Times New Roman"/>
      <w:sz w:val="24"/>
    </w:rPr>
  </w:style>
  <w:style w:type="character" w:customStyle="1" w:styleId="223">
    <w:name w:val="Стиль22"/>
    <w:qFormat/>
    <w:rPr>
      <w:rFonts w:ascii="Times New Roman" w:hAnsi="Times New Roman"/>
      <w:sz w:val="24"/>
    </w:rPr>
  </w:style>
  <w:style w:type="character" w:customStyle="1" w:styleId="xl911">
    <w:name w:val="xl911"/>
    <w:basedOn w:val="10"/>
    <w:qFormat/>
    <w:rPr>
      <w:rFonts w:ascii="Times New Roman" w:hAnsi="Times New Roman"/>
      <w:sz w:val="24"/>
    </w:rPr>
  </w:style>
  <w:style w:type="character" w:customStyle="1" w:styleId="xl1221">
    <w:name w:val="xl1221"/>
    <w:basedOn w:val="10"/>
    <w:qFormat/>
    <w:rPr>
      <w:rFonts w:ascii="Times New Roman" w:hAnsi="Times New Roman"/>
      <w:b/>
      <w:sz w:val="24"/>
    </w:rPr>
  </w:style>
  <w:style w:type="character" w:customStyle="1" w:styleId="r1">
    <w:name w:val="r1"/>
    <w:qFormat/>
  </w:style>
  <w:style w:type="character" w:customStyle="1" w:styleId="offc1">
    <w:name w:val="offc1"/>
    <w:basedOn w:val="10"/>
    <w:qFormat/>
    <w:rPr>
      <w:rFonts w:ascii="Verdana" w:hAnsi="Verdana"/>
      <w:b/>
      <w:color w:val="000000"/>
      <w:sz w:val="17"/>
    </w:rPr>
  </w:style>
  <w:style w:type="character" w:customStyle="1" w:styleId="WW8Num36z21">
    <w:name w:val="WW8Num36z21"/>
    <w:qFormat/>
    <w:rPr>
      <w:rFonts w:ascii="Wingdings" w:hAnsi="Wingdings"/>
    </w:rPr>
  </w:style>
  <w:style w:type="character" w:customStyle="1" w:styleId="CharacterStyle201">
    <w:name w:val="CharacterStyle201"/>
    <w:qFormat/>
    <w:rPr>
      <w:rFonts w:ascii="Times New Roman" w:hAnsi="Times New Roman"/>
      <w:color w:val="000000"/>
      <w:sz w:val="20"/>
      <w:u w:val="none"/>
    </w:rPr>
  </w:style>
  <w:style w:type="character" w:customStyle="1" w:styleId="caaieiaie511">
    <w:name w:val="caaieiaie 511"/>
    <w:basedOn w:val="Iauiue2"/>
    <w:qFormat/>
    <w:rPr>
      <w:rFonts w:ascii="Times New Roman" w:hAnsi="Times New Roman"/>
      <w:b/>
      <w:u w:val="single"/>
    </w:rPr>
  </w:style>
  <w:style w:type="character" w:customStyle="1" w:styleId="ParagraphStyle121">
    <w:name w:val="ParagraphStyle121"/>
    <w:qFormat/>
    <w:rPr>
      <w:sz w:val="22"/>
    </w:rPr>
  </w:style>
  <w:style w:type="character" w:customStyle="1" w:styleId="xl781">
    <w:name w:val="xl781"/>
    <w:basedOn w:val="10"/>
    <w:qFormat/>
    <w:rPr>
      <w:rFonts w:ascii="Arial Narrow" w:hAnsi="Arial Narrow"/>
      <w:b/>
      <w:sz w:val="16"/>
    </w:rPr>
  </w:style>
  <w:style w:type="character" w:customStyle="1" w:styleId="xl1931">
    <w:name w:val="xl1931"/>
    <w:basedOn w:val="10"/>
    <w:qFormat/>
    <w:rPr>
      <w:rFonts w:ascii="Times New Roman" w:hAnsi="Times New Roman"/>
      <w:b/>
      <w:sz w:val="24"/>
    </w:rPr>
  </w:style>
  <w:style w:type="character" w:customStyle="1" w:styleId="21d">
    <w:name w:val="Название21"/>
    <w:basedOn w:val="10"/>
    <w:qFormat/>
    <w:rPr>
      <w:rFonts w:ascii="Arial" w:hAnsi="Arial"/>
      <w:i/>
      <w:sz w:val="24"/>
    </w:rPr>
  </w:style>
  <w:style w:type="character" w:customStyle="1" w:styleId="xl1581">
    <w:name w:val="xl1581"/>
    <w:basedOn w:val="10"/>
    <w:qFormat/>
    <w:rPr>
      <w:rFonts w:ascii="Times New Roman" w:hAnsi="Times New Roman"/>
      <w:sz w:val="24"/>
    </w:rPr>
  </w:style>
  <w:style w:type="character" w:customStyle="1" w:styleId="FontStyle141">
    <w:name w:val="Font Style141"/>
    <w:qFormat/>
    <w:rPr>
      <w:rFonts w:ascii="MS Reference Sans Serif" w:hAnsi="MS Reference Sans Serif"/>
      <w:sz w:val="30"/>
    </w:rPr>
  </w:style>
  <w:style w:type="character" w:customStyle="1" w:styleId="WW8Num53z11">
    <w:name w:val="WW8Num53z11"/>
    <w:qFormat/>
    <w:rPr>
      <w:rFonts w:ascii="Courier New" w:hAnsi="Courier New"/>
    </w:rPr>
  </w:style>
  <w:style w:type="character" w:customStyle="1" w:styleId="11f9">
    <w:name w:val="Текст11"/>
    <w:basedOn w:val="10"/>
    <w:qFormat/>
    <w:rPr>
      <w:rFonts w:ascii="Times New Roman" w:hAnsi="Times New Roman"/>
      <w:sz w:val="24"/>
    </w:rPr>
  </w:style>
  <w:style w:type="character" w:customStyle="1" w:styleId="afd">
    <w:name w:val="Текст Знак"/>
    <w:basedOn w:val="10"/>
    <w:qFormat/>
    <w:rPr>
      <w:rFonts w:ascii="Courier New" w:hAnsi="Courier New"/>
      <w:sz w:val="24"/>
    </w:rPr>
  </w:style>
  <w:style w:type="character" w:customStyle="1" w:styleId="font91">
    <w:name w:val="font91"/>
    <w:basedOn w:val="10"/>
    <w:qFormat/>
    <w:rPr>
      <w:rFonts w:ascii="Times New Roman" w:hAnsi="Times New Roman"/>
      <w:b/>
      <w:sz w:val="24"/>
    </w:rPr>
  </w:style>
  <w:style w:type="character" w:customStyle="1" w:styleId="21e">
    <w:name w:val="Основной текст с отступом 2 Знак1"/>
    <w:basedOn w:val="10"/>
    <w:qFormat/>
    <w:rPr>
      <w:rFonts w:ascii="Calibri" w:hAnsi="Calibri"/>
      <w:sz w:val="22"/>
    </w:rPr>
  </w:style>
  <w:style w:type="character" w:customStyle="1" w:styleId="xl1101">
    <w:name w:val="xl1101"/>
    <w:basedOn w:val="10"/>
    <w:qFormat/>
    <w:rPr>
      <w:rFonts w:ascii="Times New Roman" w:hAnsi="Times New Roman"/>
      <w:sz w:val="24"/>
    </w:rPr>
  </w:style>
  <w:style w:type="character" w:customStyle="1" w:styleId="1fff7">
    <w:name w:val="Текст выноски1"/>
    <w:basedOn w:val="10"/>
    <w:qFormat/>
    <w:rPr>
      <w:rFonts w:ascii="E" w:hAnsi="E"/>
      <w:sz w:val="16"/>
    </w:rPr>
  </w:style>
  <w:style w:type="character" w:customStyle="1" w:styleId="ParagraphStyle181">
    <w:name w:val="ParagraphStyle181"/>
    <w:qFormat/>
    <w:rPr>
      <w:sz w:val="22"/>
    </w:rPr>
  </w:style>
  <w:style w:type="character" w:customStyle="1" w:styleId="xl1671">
    <w:name w:val="xl1671"/>
    <w:basedOn w:val="10"/>
    <w:qFormat/>
    <w:rPr>
      <w:rFonts w:ascii="Times New Roman" w:hAnsi="Times New Roman"/>
      <w:b/>
      <w:sz w:val="24"/>
    </w:rPr>
  </w:style>
  <w:style w:type="character" w:customStyle="1" w:styleId="xl1491">
    <w:name w:val="xl1491"/>
    <w:basedOn w:val="10"/>
    <w:qFormat/>
    <w:rPr>
      <w:rFonts w:ascii="Times New Roman" w:hAnsi="Times New Roman"/>
      <w:sz w:val="24"/>
    </w:rPr>
  </w:style>
  <w:style w:type="character" w:customStyle="1" w:styleId="z-1">
    <w:name w:val="z-Конец формы Знак1"/>
    <w:basedOn w:val="10"/>
    <w:qFormat/>
    <w:rPr>
      <w:rFonts w:ascii="Arial" w:hAnsi="Arial"/>
      <w:sz w:val="16"/>
    </w:rPr>
  </w:style>
  <w:style w:type="character" w:customStyle="1" w:styleId="21f">
    <w:name w:val="Знак сноски21"/>
    <w:qFormat/>
    <w:rPr>
      <w:vertAlign w:val="superscript"/>
    </w:rPr>
  </w:style>
  <w:style w:type="character" w:customStyle="1" w:styleId="54">
    <w:name w:val="Маркированный список 5 Знак"/>
    <w:basedOn w:val="10"/>
    <w:qFormat/>
    <w:rPr>
      <w:rFonts w:ascii="Arial Narrow" w:hAnsi="Arial Narrow"/>
      <w:sz w:val="26"/>
    </w:rPr>
  </w:style>
  <w:style w:type="character" w:customStyle="1" w:styleId="812">
    <w:name w:val="8ч1"/>
    <w:basedOn w:val="1ffe"/>
    <w:qFormat/>
    <w:rPr>
      <w:rFonts w:ascii="Tahoma" w:hAnsi="Tahoma"/>
      <w:sz w:val="24"/>
    </w:rPr>
  </w:style>
  <w:style w:type="character" w:customStyle="1" w:styleId="WW8Num46z71">
    <w:name w:val="WW8Num46z71"/>
    <w:qFormat/>
  </w:style>
  <w:style w:type="character" w:customStyle="1" w:styleId="WW8Num2z21">
    <w:name w:val="WW8Num2z21"/>
    <w:qFormat/>
    <w:rPr>
      <w:rFonts w:ascii="Times New Roman" w:hAnsi="Times New Roman"/>
      <w:b/>
      <w:i/>
      <w:color w:val="000000"/>
      <w:sz w:val="24"/>
    </w:rPr>
  </w:style>
  <w:style w:type="character" w:customStyle="1" w:styleId="xl791">
    <w:name w:val="xl791"/>
    <w:basedOn w:val="10"/>
    <w:qFormat/>
    <w:rPr>
      <w:rFonts w:ascii="Arial Narrow" w:hAnsi="Arial Narrow"/>
      <w:b/>
      <w:sz w:val="16"/>
    </w:rPr>
  </w:style>
  <w:style w:type="character" w:customStyle="1" w:styleId="font71">
    <w:name w:val="font71"/>
    <w:basedOn w:val="10"/>
    <w:qFormat/>
    <w:rPr>
      <w:rFonts w:ascii="Times New Roman" w:hAnsi="Times New Roman"/>
      <w:color w:val="FF0000"/>
      <w:sz w:val="24"/>
    </w:rPr>
  </w:style>
  <w:style w:type="character" w:customStyle="1" w:styleId="CharacterStyle341">
    <w:name w:val="CharacterStyle341"/>
    <w:qFormat/>
    <w:rPr>
      <w:rFonts w:ascii="Times New Roman" w:hAnsi="Times New Roman"/>
      <w:b/>
      <w:color w:val="000000"/>
      <w:sz w:val="20"/>
      <w:u w:val="none"/>
    </w:rPr>
  </w:style>
  <w:style w:type="character" w:customStyle="1" w:styleId="WW8Num19z81">
    <w:name w:val="WW8Num19z81"/>
    <w:qFormat/>
  </w:style>
  <w:style w:type="character" w:customStyle="1" w:styleId="xl1161">
    <w:name w:val="xl1161"/>
    <w:basedOn w:val="10"/>
    <w:qFormat/>
    <w:rPr>
      <w:rFonts w:ascii="Times New Roman" w:hAnsi="Times New Roman"/>
      <w:b/>
      <w:sz w:val="24"/>
    </w:rPr>
  </w:style>
  <w:style w:type="character" w:customStyle="1" w:styleId="WW8Num12z41">
    <w:name w:val="WW8Num12z41"/>
    <w:qFormat/>
    <w:rPr>
      <w:rFonts w:ascii="Courier New" w:hAnsi="Courier New"/>
    </w:rPr>
  </w:style>
  <w:style w:type="character" w:customStyle="1" w:styleId="101">
    <w:name w:val="Оглавление 101"/>
    <w:basedOn w:val="11f6"/>
    <w:qFormat/>
    <w:rPr>
      <w:rFonts w:ascii="Times New Roman" w:hAnsi="Times New Roman"/>
      <w:sz w:val="22"/>
    </w:rPr>
  </w:style>
  <w:style w:type="character" w:customStyle="1" w:styleId="reference-text1">
    <w:name w:val="reference-text1"/>
    <w:qFormat/>
  </w:style>
  <w:style w:type="character" w:customStyle="1" w:styleId="xl1811">
    <w:name w:val="xl1811"/>
    <w:basedOn w:val="10"/>
    <w:qFormat/>
    <w:rPr>
      <w:rFonts w:ascii="Times New Roman" w:hAnsi="Times New Roman"/>
      <w:sz w:val="24"/>
    </w:rPr>
  </w:style>
  <w:style w:type="character" w:customStyle="1" w:styleId="82">
    <w:name w:val="Оглавление 8 Знак"/>
    <w:basedOn w:val="10"/>
    <w:qFormat/>
    <w:rPr>
      <w:rFonts w:ascii="Times New Roman" w:hAnsi="Times New Roman"/>
      <w:sz w:val="24"/>
    </w:rPr>
  </w:style>
  <w:style w:type="character" w:customStyle="1" w:styleId="1fff8">
    <w:name w:val="Табличный_заголовки1"/>
    <w:basedOn w:val="10"/>
    <w:qFormat/>
    <w:rPr>
      <w:rFonts w:ascii="Times New Roman" w:hAnsi="Times New Roman"/>
      <w:b/>
      <w:sz w:val="22"/>
    </w:rPr>
  </w:style>
  <w:style w:type="character" w:customStyle="1" w:styleId="WW8Num85z01">
    <w:name w:val="WW8Num85z01"/>
    <w:qFormat/>
    <w:rPr>
      <w:sz w:val="28"/>
    </w:rPr>
  </w:style>
  <w:style w:type="character" w:customStyle="1" w:styleId="WW8Num54z31">
    <w:name w:val="WW8Num54z31"/>
    <w:qFormat/>
  </w:style>
  <w:style w:type="character" w:customStyle="1" w:styleId="WW8Num20z01">
    <w:name w:val="WW8Num20z01"/>
    <w:qFormat/>
    <w:rPr>
      <w:rFonts w:ascii="Times New Roman" w:hAnsi="Times New Roman"/>
    </w:rPr>
  </w:style>
  <w:style w:type="character" w:customStyle="1" w:styleId="WW8Num67z01">
    <w:name w:val="WW8Num67z01"/>
    <w:qFormat/>
    <w:rPr>
      <w:sz w:val="28"/>
    </w:rPr>
  </w:style>
  <w:style w:type="character" w:customStyle="1" w:styleId="WW8Num3z11">
    <w:name w:val="WW8Num3z11"/>
    <w:qFormat/>
    <w:rPr>
      <w:rFonts w:ascii="Courier New" w:hAnsi="Courier New"/>
    </w:rPr>
  </w:style>
  <w:style w:type="character" w:customStyle="1" w:styleId="FontStyle2291">
    <w:name w:val="Font Style2291"/>
    <w:qFormat/>
    <w:rPr>
      <w:rFonts w:ascii="Arial" w:hAnsi="Arial"/>
      <w:sz w:val="14"/>
    </w:rPr>
  </w:style>
  <w:style w:type="character" w:customStyle="1" w:styleId="S112">
    <w:name w:val="S_Заголовок 11"/>
    <w:basedOn w:val="10"/>
    <w:qFormat/>
    <w:rPr>
      <w:rFonts w:ascii="Times New Roman" w:hAnsi="Times New Roman"/>
      <w:b/>
      <w:caps/>
      <w:sz w:val="24"/>
    </w:rPr>
  </w:style>
  <w:style w:type="character" w:customStyle="1" w:styleId="xl1411">
    <w:name w:val="xl1411"/>
    <w:basedOn w:val="10"/>
    <w:qFormat/>
    <w:rPr>
      <w:rFonts w:ascii="Times New Roman" w:hAnsi="Times New Roman"/>
      <w:sz w:val="24"/>
    </w:rPr>
  </w:style>
  <w:style w:type="character" w:customStyle="1" w:styleId="FontStyle241">
    <w:name w:val="Font Style241"/>
    <w:qFormat/>
    <w:rPr>
      <w:rFonts w:ascii="MS Reference Sans Serif" w:hAnsi="MS Reference Sans Serif"/>
      <w:b/>
      <w:sz w:val="52"/>
    </w:rPr>
  </w:style>
  <w:style w:type="character" w:customStyle="1" w:styleId="Style1361">
    <w:name w:val="Style1361"/>
    <w:basedOn w:val="10"/>
    <w:qFormat/>
    <w:rPr>
      <w:rFonts w:ascii="Arial" w:hAnsi="Arial"/>
      <w:sz w:val="24"/>
    </w:rPr>
  </w:style>
  <w:style w:type="character" w:customStyle="1" w:styleId="hgkelc1">
    <w:name w:val="hgkelc1"/>
    <w:qFormat/>
  </w:style>
  <w:style w:type="character" w:customStyle="1" w:styleId="WW8Num127z01">
    <w:name w:val="WW8Num127z01"/>
    <w:qFormat/>
    <w:rPr>
      <w:sz w:val="28"/>
    </w:rPr>
  </w:style>
  <w:style w:type="character" w:customStyle="1" w:styleId="HTML2">
    <w:name w:val="Стандартный HTML Знак2"/>
    <w:qFormat/>
    <w:rPr>
      <w:rFonts w:ascii="Courier New" w:hAnsi="Courier New"/>
      <w:sz w:val="20"/>
    </w:rPr>
  </w:style>
  <w:style w:type="character" w:customStyle="1" w:styleId="WW8Num48z61">
    <w:name w:val="WW8Num48z61"/>
    <w:qFormat/>
  </w:style>
  <w:style w:type="character" w:customStyle="1" w:styleId="TableHeading1">
    <w:name w:val="Table Heading1"/>
    <w:basedOn w:val="TableContents1"/>
    <w:qFormat/>
    <w:rPr>
      <w:rFonts w:ascii="Calibri" w:hAnsi="Calibri"/>
      <w:b/>
      <w:sz w:val="22"/>
    </w:rPr>
  </w:style>
  <w:style w:type="character" w:customStyle="1" w:styleId="TableContents1">
    <w:name w:val="Table Contents1"/>
    <w:basedOn w:val="10"/>
    <w:qFormat/>
    <w:rPr>
      <w:rFonts w:ascii="Calibri" w:hAnsi="Calibri"/>
      <w:sz w:val="22"/>
    </w:rPr>
  </w:style>
  <w:style w:type="character" w:customStyle="1" w:styleId="CharacterStyle301">
    <w:name w:val="CharacterStyle301"/>
    <w:qFormat/>
    <w:rPr>
      <w:rFonts w:ascii="Times New Roman" w:hAnsi="Times New Roman"/>
      <w:color w:val="000000"/>
      <w:sz w:val="22"/>
      <w:u w:val="none"/>
    </w:rPr>
  </w:style>
  <w:style w:type="character" w:customStyle="1" w:styleId="xl831">
    <w:name w:val="xl831"/>
    <w:basedOn w:val="10"/>
    <w:qFormat/>
    <w:rPr>
      <w:rFonts w:ascii="Times New Roman" w:hAnsi="Times New Roman"/>
      <w:sz w:val="24"/>
    </w:rPr>
  </w:style>
  <w:style w:type="character" w:customStyle="1" w:styleId="WW8Num20z61">
    <w:name w:val="WW8Num20z61"/>
    <w:qFormat/>
  </w:style>
  <w:style w:type="character" w:customStyle="1" w:styleId="xl981">
    <w:name w:val="xl981"/>
    <w:basedOn w:val="10"/>
    <w:qFormat/>
    <w:rPr>
      <w:rFonts w:ascii="Times New Roman" w:hAnsi="Times New Roman"/>
      <w:sz w:val="24"/>
    </w:rPr>
  </w:style>
  <w:style w:type="character" w:customStyle="1" w:styleId="WW8Num26z11">
    <w:name w:val="WW8Num26z11"/>
    <w:qFormat/>
  </w:style>
  <w:style w:type="character" w:customStyle="1" w:styleId="WW8Num37z81">
    <w:name w:val="WW8Num37z81"/>
    <w:qFormat/>
  </w:style>
  <w:style w:type="character" w:customStyle="1" w:styleId="WW8Num8z01">
    <w:name w:val="WW8Num8z01"/>
    <w:qFormat/>
    <w:rPr>
      <w:rFonts w:ascii="Times New Roman" w:hAnsi="Times New Roman"/>
    </w:rPr>
  </w:style>
  <w:style w:type="character" w:customStyle="1" w:styleId="WW8Num32z41">
    <w:name w:val="WW8Num32z41"/>
    <w:qFormat/>
  </w:style>
  <w:style w:type="character" w:customStyle="1" w:styleId="xl731">
    <w:name w:val="xl731"/>
    <w:basedOn w:val="10"/>
    <w:qFormat/>
    <w:rPr>
      <w:rFonts w:ascii="Arial Narrow" w:hAnsi="Arial Narrow"/>
      <w:b/>
      <w:sz w:val="16"/>
    </w:rPr>
  </w:style>
  <w:style w:type="character" w:customStyle="1" w:styleId="Style141">
    <w:name w:val="Style141"/>
    <w:basedOn w:val="10"/>
    <w:qFormat/>
    <w:rPr>
      <w:rFonts w:ascii="Times New Roman" w:hAnsi="Times New Roman"/>
      <w:sz w:val="24"/>
    </w:rPr>
  </w:style>
  <w:style w:type="character" w:customStyle="1" w:styleId="FontStyle151">
    <w:name w:val="Font Style151"/>
    <w:qFormat/>
    <w:rPr>
      <w:rFonts w:ascii="MS Reference Sans Serif" w:hAnsi="MS Reference Sans Serif"/>
      <w:b/>
      <w:sz w:val="30"/>
    </w:rPr>
  </w:style>
  <w:style w:type="character" w:customStyle="1" w:styleId="CharacterStyle322">
    <w:name w:val="CharacterStyle322"/>
    <w:qFormat/>
    <w:rPr>
      <w:rFonts w:ascii="Times New Roman" w:hAnsi="Times New Roman"/>
      <w:color w:val="000000"/>
      <w:sz w:val="14"/>
      <w:u w:val="none"/>
    </w:rPr>
  </w:style>
  <w:style w:type="character" w:customStyle="1" w:styleId="WW8Num13z01">
    <w:name w:val="WW8Num13z01"/>
    <w:qFormat/>
    <w:rPr>
      <w:rFonts w:ascii="Symbol" w:hAnsi="Symbol"/>
    </w:rPr>
  </w:style>
  <w:style w:type="character" w:customStyle="1" w:styleId="font61">
    <w:name w:val="font61"/>
    <w:basedOn w:val="10"/>
    <w:qFormat/>
    <w:rPr>
      <w:rFonts w:ascii="Times New Roman" w:hAnsi="Times New Roman"/>
      <w:b/>
      <w:sz w:val="24"/>
    </w:rPr>
  </w:style>
  <w:style w:type="character" w:customStyle="1" w:styleId="xl1941">
    <w:name w:val="xl1941"/>
    <w:basedOn w:val="10"/>
    <w:qFormat/>
    <w:rPr>
      <w:rFonts w:ascii="Times New Roman" w:hAnsi="Times New Roman"/>
      <w:sz w:val="24"/>
    </w:rPr>
  </w:style>
  <w:style w:type="character" w:customStyle="1" w:styleId="xl241">
    <w:name w:val="xl241"/>
    <w:basedOn w:val="10"/>
    <w:qFormat/>
    <w:rPr>
      <w:rFonts w:ascii="Arial Unicode MS" w:hAnsi="Arial Unicode MS"/>
      <w:sz w:val="24"/>
    </w:rPr>
  </w:style>
  <w:style w:type="character" w:customStyle="1" w:styleId="WW8Num4z21">
    <w:name w:val="WW8Num4z21"/>
    <w:qFormat/>
    <w:rPr>
      <w:rFonts w:ascii="Times New Roman" w:hAnsi="Times New Roman"/>
      <w:sz w:val="24"/>
    </w:rPr>
  </w:style>
  <w:style w:type="character" w:customStyle="1" w:styleId="tekstob1">
    <w:name w:val="tekstob1"/>
    <w:basedOn w:val="10"/>
    <w:qFormat/>
    <w:rPr>
      <w:rFonts w:ascii="Times New Roman" w:hAnsi="Times New Roman"/>
      <w:sz w:val="24"/>
    </w:rPr>
  </w:style>
  <w:style w:type="character" w:customStyle="1" w:styleId="WW8Num9z11">
    <w:name w:val="WW8Num9z11"/>
    <w:qFormat/>
    <w:rPr>
      <w:rFonts w:ascii="Courier New" w:hAnsi="Courier New"/>
    </w:rPr>
  </w:style>
  <w:style w:type="character" w:customStyle="1" w:styleId="2d">
    <w:name w:val="Основной текст с отступом Знак2"/>
    <w:qFormat/>
    <w:rPr>
      <w:rFonts w:ascii="Times New Roman" w:hAnsi="Times New Roman"/>
      <w:sz w:val="28"/>
    </w:rPr>
  </w:style>
  <w:style w:type="character" w:customStyle="1" w:styleId="WW-Absatz-Standardschriftart1111111111">
    <w:name w:val="WW-Absatz-Standardschriftart1111111111"/>
    <w:qFormat/>
  </w:style>
  <w:style w:type="character" w:customStyle="1" w:styleId="tablenumber1">
    <w:name w:val="tablenumber1"/>
    <w:basedOn w:val="10"/>
    <w:qFormat/>
    <w:rPr>
      <w:rFonts w:ascii="Times New Roman" w:hAnsi="Times New Roman"/>
      <w:sz w:val="24"/>
    </w:rPr>
  </w:style>
  <w:style w:type="character" w:customStyle="1" w:styleId="WW8Num40z01">
    <w:name w:val="WW8Num40z01"/>
    <w:qFormat/>
    <w:rPr>
      <w:rFonts w:ascii="Symbol" w:hAnsi="Symbol"/>
      <w:sz w:val="24"/>
    </w:rPr>
  </w:style>
  <w:style w:type="character" w:customStyle="1" w:styleId="WW8Num62z31">
    <w:name w:val="WW8Num62z31"/>
    <w:qFormat/>
  </w:style>
  <w:style w:type="character" w:customStyle="1" w:styleId="Heading5Char1">
    <w:name w:val="Heading 5 Char1"/>
    <w:qFormat/>
    <w:rPr>
      <w:rFonts w:ascii="Calibri" w:hAnsi="Calibri"/>
      <w:b/>
      <w:i/>
      <w:sz w:val="26"/>
    </w:rPr>
  </w:style>
  <w:style w:type="character" w:customStyle="1" w:styleId="WW8Num46z01">
    <w:name w:val="WW8Num46z01"/>
    <w:qFormat/>
    <w:rPr>
      <w:color w:val="000000"/>
    </w:rPr>
  </w:style>
  <w:style w:type="character" w:customStyle="1" w:styleId="WW8Num23z21">
    <w:name w:val="WW8Num23z21"/>
    <w:qFormat/>
  </w:style>
  <w:style w:type="character" w:customStyle="1" w:styleId="WW8Num19z21">
    <w:name w:val="WW8Num19z21"/>
    <w:qFormat/>
  </w:style>
  <w:style w:type="character" w:customStyle="1" w:styleId="WW8Num39z01">
    <w:name w:val="WW8Num39z01"/>
    <w:qFormat/>
    <w:rPr>
      <w:rFonts w:ascii="Symbol" w:hAnsi="Symbol"/>
      <w:color w:val="000000"/>
    </w:rPr>
  </w:style>
  <w:style w:type="character" w:customStyle="1" w:styleId="613">
    <w:name w:val="заголовок 61"/>
    <w:basedOn w:val="10"/>
    <w:qFormat/>
    <w:rPr>
      <w:rFonts w:ascii="Times New Roman" w:hAnsi="Times New Roman"/>
      <w:sz w:val="24"/>
    </w:rPr>
  </w:style>
  <w:style w:type="character" w:customStyle="1" w:styleId="126">
    <w:name w:val="Абзац списка12"/>
    <w:basedOn w:val="10"/>
    <w:qFormat/>
    <w:rPr>
      <w:rFonts w:ascii="Calibri" w:hAnsi="Calibri"/>
      <w:sz w:val="22"/>
    </w:rPr>
  </w:style>
  <w:style w:type="character" w:customStyle="1" w:styleId="WW8Num23z71">
    <w:name w:val="WW8Num23z71"/>
    <w:qFormat/>
  </w:style>
  <w:style w:type="character" w:customStyle="1" w:styleId="xl1841">
    <w:name w:val="xl1841"/>
    <w:basedOn w:val="10"/>
    <w:qFormat/>
    <w:rPr>
      <w:rFonts w:ascii="Times New Roman" w:hAnsi="Times New Roman"/>
      <w:b/>
      <w:sz w:val="24"/>
    </w:rPr>
  </w:style>
  <w:style w:type="character" w:customStyle="1" w:styleId="ParagraphStyle291">
    <w:name w:val="ParagraphStyle291"/>
    <w:qFormat/>
    <w:rPr>
      <w:sz w:val="22"/>
    </w:rPr>
  </w:style>
  <w:style w:type="character" w:customStyle="1" w:styleId="ParagraphStyle11">
    <w:name w:val="ParagraphStyle11"/>
    <w:qFormat/>
    <w:rPr>
      <w:sz w:val="22"/>
    </w:rPr>
  </w:style>
  <w:style w:type="character" w:customStyle="1" w:styleId="xl1871">
    <w:name w:val="xl1871"/>
    <w:basedOn w:val="10"/>
    <w:qFormat/>
    <w:rPr>
      <w:rFonts w:ascii="Times New Roman" w:hAnsi="Times New Roman"/>
      <w:b/>
      <w:sz w:val="24"/>
    </w:rPr>
  </w:style>
  <w:style w:type="character" w:customStyle="1" w:styleId="11fa">
    <w:name w:val="Цитата11"/>
    <w:qFormat/>
    <w:rPr>
      <w:sz w:val="28"/>
    </w:rPr>
  </w:style>
  <w:style w:type="character" w:customStyle="1" w:styleId="127">
    <w:name w:val="Без интервала12"/>
    <w:qFormat/>
    <w:rPr>
      <w:rFonts w:ascii="Times New Roman" w:hAnsi="Times New Roman"/>
      <w:sz w:val="24"/>
    </w:rPr>
  </w:style>
  <w:style w:type="character" w:customStyle="1" w:styleId="BodyTextIndent3Char1">
    <w:name w:val="Body Text Indent 3 Char1"/>
    <w:qFormat/>
    <w:rPr>
      <w:sz w:val="16"/>
    </w:rPr>
  </w:style>
  <w:style w:type="character" w:customStyle="1" w:styleId="DefaultParagraphFont01">
    <w:name w:val="Default Paragraph Font_01"/>
    <w:qFormat/>
  </w:style>
  <w:style w:type="character" w:customStyle="1" w:styleId="WW8Num24z71">
    <w:name w:val="WW8Num24z71"/>
    <w:qFormat/>
  </w:style>
  <w:style w:type="character" w:customStyle="1" w:styleId="LO-Normal1">
    <w:name w:val="LO-Normal1"/>
    <w:qFormat/>
    <w:rPr>
      <w:rFonts w:ascii="Times New Roman" w:hAnsi="Times New Roman"/>
    </w:rPr>
  </w:style>
  <w:style w:type="character" w:customStyle="1" w:styleId="justify21">
    <w:name w:val="justify21"/>
    <w:basedOn w:val="10"/>
    <w:qFormat/>
    <w:rPr>
      <w:rFonts w:ascii="Times New Roman" w:hAnsi="Times New Roman"/>
      <w:color w:val="000000"/>
      <w:sz w:val="24"/>
    </w:rPr>
  </w:style>
  <w:style w:type="character" w:customStyle="1" w:styleId="S16">
    <w:name w:val="S_Обычний подчёркнутый1"/>
    <w:basedOn w:val="10"/>
    <w:qFormat/>
    <w:rPr>
      <w:rFonts w:ascii="Times New Roman" w:hAnsi="Times New Roman"/>
      <w:color w:val="000000"/>
      <w:sz w:val="24"/>
    </w:rPr>
  </w:style>
  <w:style w:type="character" w:customStyle="1" w:styleId="Textbody1">
    <w:name w:val="Text body1"/>
    <w:basedOn w:val="Standard1"/>
    <w:qFormat/>
    <w:rPr>
      <w:rFonts w:ascii="Times New Roman" w:hAnsi="Times New Roman"/>
      <w:sz w:val="24"/>
    </w:rPr>
  </w:style>
  <w:style w:type="character" w:customStyle="1" w:styleId="FontStyle231">
    <w:name w:val="Font Style231"/>
    <w:qFormat/>
    <w:rPr>
      <w:rFonts w:ascii="Verdana" w:hAnsi="Verdana"/>
      <w:i/>
      <w:sz w:val="20"/>
    </w:rPr>
  </w:style>
  <w:style w:type="character" w:customStyle="1" w:styleId="righttext2">
    <w:name w:val="righttext2"/>
    <w:basedOn w:val="10"/>
    <w:qFormat/>
    <w:rPr>
      <w:rFonts w:ascii="Times New Roman" w:hAnsi="Times New Roman"/>
      <w:sz w:val="24"/>
    </w:rPr>
  </w:style>
  <w:style w:type="character" w:customStyle="1" w:styleId="WW8Num20z51">
    <w:name w:val="WW8Num20z51"/>
    <w:qFormat/>
  </w:style>
  <w:style w:type="character" w:customStyle="1" w:styleId="WW8Num34z81">
    <w:name w:val="WW8Num34z81"/>
    <w:qFormat/>
  </w:style>
  <w:style w:type="character" w:customStyle="1" w:styleId="apple-converted-space1">
    <w:name w:val="apple-converted-space1"/>
    <w:qFormat/>
  </w:style>
  <w:style w:type="character" w:customStyle="1" w:styleId="xl841">
    <w:name w:val="xl841"/>
    <w:basedOn w:val="10"/>
    <w:qFormat/>
    <w:rPr>
      <w:rFonts w:ascii="Times New Roman" w:hAnsi="Times New Roman"/>
      <w:sz w:val="24"/>
    </w:rPr>
  </w:style>
  <w:style w:type="character" w:customStyle="1" w:styleId="nienie1">
    <w:name w:val="nienie1"/>
    <w:basedOn w:val="Iauiue2"/>
    <w:qFormat/>
    <w:rPr>
      <w:rFonts w:ascii="Times New Roman" w:hAnsi="Times New Roman"/>
      <w:sz w:val="24"/>
    </w:rPr>
  </w:style>
  <w:style w:type="character" w:customStyle="1" w:styleId="ce1">
    <w:name w:val="&gt;ceсновной текст док.1"/>
    <w:basedOn w:val="Standard1"/>
    <w:qFormat/>
    <w:rPr>
      <w:rFonts w:ascii="Arial" w:hAnsi="Arial"/>
      <w:sz w:val="24"/>
    </w:rPr>
  </w:style>
  <w:style w:type="character" w:customStyle="1" w:styleId="1fff9">
    <w:name w:val="Знак Знак Знак Знак Знак Знак Знак Знак Знак Знак Знак Знак Знак Знак Знак Знак Знак Знак Знак1"/>
    <w:basedOn w:val="10"/>
    <w:qFormat/>
    <w:rPr>
      <w:rFonts w:ascii="Tahoma" w:hAnsi="Tahoma"/>
      <w:sz w:val="24"/>
    </w:rPr>
  </w:style>
  <w:style w:type="character" w:customStyle="1" w:styleId="S41">
    <w:name w:val="S_Заголовок 41"/>
    <w:basedOn w:val="44"/>
    <w:qFormat/>
    <w:rPr>
      <w:rFonts w:ascii="Times New Roman" w:hAnsi="Times New Roman"/>
      <w:b w:val="0"/>
      <w:i/>
      <w:sz w:val="24"/>
    </w:rPr>
  </w:style>
  <w:style w:type="character" w:customStyle="1" w:styleId="44">
    <w:name w:val="Заголовок 4 Знак"/>
    <w:basedOn w:val="10"/>
    <w:uiPriority w:val="9"/>
    <w:qFormat/>
    <w:rPr>
      <w:rFonts w:ascii="Calibri" w:hAnsi="Calibri"/>
      <w:b/>
      <w:sz w:val="28"/>
    </w:rPr>
  </w:style>
  <w:style w:type="character" w:customStyle="1" w:styleId="WW8Num14z61">
    <w:name w:val="WW8Num14z61"/>
    <w:qFormat/>
  </w:style>
  <w:style w:type="character" w:customStyle="1" w:styleId="WW8Num114z21">
    <w:name w:val="WW8Num114z21"/>
    <w:qFormat/>
    <w:rPr>
      <w:rFonts w:ascii="Wingdings" w:hAnsi="Wingdings"/>
    </w:rPr>
  </w:style>
  <w:style w:type="character" w:customStyle="1" w:styleId="419">
    <w:name w:val="4.Заголовок таблицы1"/>
    <w:basedOn w:val="10"/>
    <w:qFormat/>
    <w:rPr>
      <w:rFonts w:ascii="Times New Roman" w:hAnsi="Times New Roman"/>
      <w:b/>
      <w:sz w:val="28"/>
    </w:rPr>
  </w:style>
  <w:style w:type="character" w:customStyle="1" w:styleId="Report1">
    <w:name w:val="Report1"/>
    <w:basedOn w:val="10"/>
    <w:qFormat/>
    <w:rPr>
      <w:rFonts w:ascii="Times New Roman" w:hAnsi="Times New Roman"/>
      <w:sz w:val="28"/>
    </w:rPr>
  </w:style>
  <w:style w:type="character" w:customStyle="1" w:styleId="p31">
    <w:name w:val="p31"/>
    <w:basedOn w:val="10"/>
    <w:qFormat/>
    <w:rPr>
      <w:rFonts w:ascii="Times New Roman" w:hAnsi="Times New Roman"/>
      <w:sz w:val="24"/>
    </w:rPr>
  </w:style>
  <w:style w:type="character" w:customStyle="1" w:styleId="xl741">
    <w:name w:val="xl741"/>
    <w:basedOn w:val="10"/>
    <w:qFormat/>
    <w:rPr>
      <w:rFonts w:ascii="MS Sans Serif" w:hAnsi="MS Sans Serif"/>
      <w:b/>
      <w:sz w:val="16"/>
    </w:rPr>
  </w:style>
  <w:style w:type="character" w:customStyle="1" w:styleId="Bodytext41">
    <w:name w:val="Body text (4)1"/>
    <w:basedOn w:val="10"/>
    <w:qFormat/>
    <w:rPr>
      <w:rFonts w:ascii="Arial Narrow" w:hAnsi="Arial Narrow"/>
      <w:sz w:val="16"/>
      <w:highlight w:val="white"/>
    </w:rPr>
  </w:style>
  <w:style w:type="character" w:customStyle="1" w:styleId="xl1261">
    <w:name w:val="xl1261"/>
    <w:basedOn w:val="10"/>
    <w:qFormat/>
    <w:rPr>
      <w:rFonts w:ascii="Times New Roman" w:hAnsi="Times New Roman"/>
      <w:b/>
      <w:sz w:val="24"/>
    </w:rPr>
  </w:style>
  <w:style w:type="character" w:customStyle="1" w:styleId="msonormalcxsplast1">
    <w:name w:val="msonormalcxsplast1"/>
    <w:basedOn w:val="10"/>
    <w:qFormat/>
    <w:rPr>
      <w:rFonts w:ascii="Times New Roman" w:hAnsi="Times New Roman"/>
      <w:sz w:val="24"/>
    </w:rPr>
  </w:style>
  <w:style w:type="character" w:customStyle="1" w:styleId="WW8Num37z61">
    <w:name w:val="WW8Num37z61"/>
    <w:qFormat/>
  </w:style>
  <w:style w:type="character" w:customStyle="1" w:styleId="5-1">
    <w:name w:val="5.Табл.-шапка1"/>
    <w:basedOn w:val="10"/>
    <w:qFormat/>
    <w:rPr>
      <w:rFonts w:ascii="Arial" w:hAnsi="Arial"/>
      <w:sz w:val="20"/>
    </w:rPr>
  </w:style>
  <w:style w:type="character" w:customStyle="1" w:styleId="1fffa">
    <w:name w:val="Основной1"/>
    <w:qFormat/>
    <w:rPr>
      <w:rFonts w:ascii="Times New Roman" w:hAnsi="Times New Roman"/>
      <w:color w:val="000000"/>
      <w:sz w:val="24"/>
    </w:rPr>
  </w:style>
  <w:style w:type="character" w:customStyle="1" w:styleId="WW8Num6z81">
    <w:name w:val="WW8Num6z81"/>
    <w:qFormat/>
  </w:style>
  <w:style w:type="character" w:customStyle="1" w:styleId="WW8Num3z21">
    <w:name w:val="WW8Num3z21"/>
    <w:qFormat/>
    <w:rPr>
      <w:rFonts w:ascii="Wingdings" w:hAnsi="Wingdings"/>
    </w:rPr>
  </w:style>
  <w:style w:type="character" w:customStyle="1" w:styleId="WW8Num33z01">
    <w:name w:val="WW8Num33z01"/>
    <w:qFormat/>
    <w:rPr>
      <w:rFonts w:ascii="Times New Roman" w:hAnsi="Times New Roman"/>
    </w:rPr>
  </w:style>
  <w:style w:type="character" w:customStyle="1" w:styleId="HeaderChar2">
    <w:name w:val="Header Char2"/>
    <w:qFormat/>
    <w:rPr>
      <w:sz w:val="24"/>
    </w:rPr>
  </w:style>
  <w:style w:type="character" w:customStyle="1" w:styleId="WW-1">
    <w:name w:val="WW-Символы концевой сноски1"/>
    <w:qFormat/>
  </w:style>
  <w:style w:type="character" w:customStyle="1" w:styleId="WW8Num60z01">
    <w:name w:val="WW8Num60z01"/>
    <w:qFormat/>
    <w:rPr>
      <w:rFonts w:ascii="Symbol" w:hAnsi="Symbol"/>
      <w:sz w:val="24"/>
    </w:rPr>
  </w:style>
  <w:style w:type="character" w:customStyle="1" w:styleId="xl931">
    <w:name w:val="xl931"/>
    <w:basedOn w:val="10"/>
    <w:qFormat/>
    <w:rPr>
      <w:rFonts w:ascii="Times New Roman" w:hAnsi="Times New Roman"/>
      <w:sz w:val="24"/>
    </w:rPr>
  </w:style>
  <w:style w:type="character" w:customStyle="1" w:styleId="11fb">
    <w:name w:val="Îáû÷íûé11"/>
    <w:qFormat/>
    <w:rPr>
      <w:rFonts w:ascii="Times New Roman" w:hAnsi="Times New Roman"/>
      <w:sz w:val="24"/>
    </w:rPr>
  </w:style>
  <w:style w:type="character" w:customStyle="1" w:styleId="xl1561">
    <w:name w:val="xl1561"/>
    <w:basedOn w:val="10"/>
    <w:qFormat/>
    <w:rPr>
      <w:rFonts w:ascii="Times New Roman" w:hAnsi="Times New Roman"/>
      <w:b/>
      <w:sz w:val="24"/>
    </w:rPr>
  </w:style>
  <w:style w:type="character" w:customStyle="1" w:styleId="55">
    <w:name w:val="Оглавление 5 Знак"/>
    <w:basedOn w:val="10"/>
    <w:qFormat/>
    <w:rPr>
      <w:rFonts w:ascii="Times New Roman" w:hAnsi="Times New Roman"/>
      <w:sz w:val="24"/>
    </w:rPr>
  </w:style>
  <w:style w:type="character" w:customStyle="1" w:styleId="1101111">
    <w:name w:val="Стиль 11 пт Слева:  01 см Перед:  1 пт После:  1 пт1"/>
    <w:basedOn w:val="10"/>
    <w:qFormat/>
    <w:rPr>
      <w:rFonts w:ascii="Times New Roman" w:hAnsi="Times New Roman"/>
      <w:sz w:val="22"/>
    </w:rPr>
  </w:style>
  <w:style w:type="character" w:customStyle="1" w:styleId="ParagraphStyle21">
    <w:name w:val="ParagraphStyle21"/>
    <w:qFormat/>
    <w:rPr>
      <w:sz w:val="22"/>
    </w:rPr>
  </w:style>
  <w:style w:type="character" w:customStyle="1" w:styleId="WW8Num137z11">
    <w:name w:val="WW8Num137z11"/>
    <w:qFormat/>
    <w:rPr>
      <w:rFonts w:ascii="Courier New" w:hAnsi="Courier New"/>
    </w:rPr>
  </w:style>
  <w:style w:type="character" w:customStyle="1" w:styleId="WW8Num28z11">
    <w:name w:val="WW8Num28z11"/>
    <w:qFormat/>
    <w:rPr>
      <w:rFonts w:ascii="Courier New" w:hAnsi="Courier New"/>
    </w:rPr>
  </w:style>
  <w:style w:type="character" w:customStyle="1" w:styleId="WW8Num2z11">
    <w:name w:val="WW8Num2z11"/>
    <w:qFormat/>
    <w:rPr>
      <w:color w:val="202020"/>
      <w:sz w:val="24"/>
    </w:rPr>
  </w:style>
  <w:style w:type="character" w:customStyle="1" w:styleId="ParagraphStyle61">
    <w:name w:val="ParagraphStyle61"/>
    <w:qFormat/>
    <w:rPr>
      <w:sz w:val="22"/>
    </w:rPr>
  </w:style>
  <w:style w:type="character" w:customStyle="1" w:styleId="813">
    <w:name w:val="8.Сноска1"/>
    <w:basedOn w:val="6-11"/>
    <w:qFormat/>
    <w:rPr>
      <w:rFonts w:ascii="Times New Roman" w:hAnsi="Times New Roman"/>
      <w:i/>
      <w:sz w:val="16"/>
    </w:rPr>
  </w:style>
  <w:style w:type="character" w:customStyle="1" w:styleId="WW8Num29z71">
    <w:name w:val="WW8Num29z71"/>
    <w:qFormat/>
  </w:style>
  <w:style w:type="character" w:customStyle="1" w:styleId="street-address1">
    <w:name w:val="street-address1"/>
    <w:qFormat/>
  </w:style>
  <w:style w:type="character" w:customStyle="1" w:styleId="Style1922">
    <w:name w:val="_Style 1922"/>
    <w:qFormat/>
    <w:rPr>
      <w:rFonts w:ascii="Times New Roman" w:hAnsi="Times New Roman"/>
      <w:sz w:val="22"/>
    </w:rPr>
  </w:style>
  <w:style w:type="character" w:customStyle="1" w:styleId="WW8Num2z01">
    <w:name w:val="WW8Num2z01"/>
    <w:qFormat/>
    <w:rPr>
      <w:rFonts w:ascii="Times New Roman" w:hAnsi="Times New Roman"/>
    </w:rPr>
  </w:style>
  <w:style w:type="character" w:customStyle="1" w:styleId="ParagraphStyle231">
    <w:name w:val="ParagraphStyle231"/>
    <w:qFormat/>
    <w:rPr>
      <w:sz w:val="22"/>
    </w:rPr>
  </w:style>
  <w:style w:type="character" w:customStyle="1" w:styleId="xl631">
    <w:name w:val="xl631"/>
    <w:basedOn w:val="10"/>
    <w:qFormat/>
    <w:rPr>
      <w:rFonts w:ascii="MS Sans Serif" w:hAnsi="MS Sans Serif"/>
      <w:b/>
      <w:sz w:val="17"/>
    </w:rPr>
  </w:style>
  <w:style w:type="character" w:customStyle="1" w:styleId="WW8Num4z31">
    <w:name w:val="WW8Num4z31"/>
    <w:qFormat/>
  </w:style>
  <w:style w:type="character" w:customStyle="1" w:styleId="11fc">
    <w:name w:val="Нижний колонтитул Знак11"/>
    <w:qFormat/>
    <w:rPr>
      <w:sz w:val="22"/>
    </w:rPr>
  </w:style>
  <w:style w:type="character" w:customStyle="1" w:styleId="xl1151">
    <w:name w:val="xl1151"/>
    <w:basedOn w:val="10"/>
    <w:qFormat/>
    <w:rPr>
      <w:rFonts w:ascii="TimesNewRomanPSMT" w:hAnsi="TimesNewRomanPSMT"/>
      <w:sz w:val="24"/>
    </w:rPr>
  </w:style>
  <w:style w:type="character" w:customStyle="1" w:styleId="WW8Num129z01">
    <w:name w:val="WW8Num129z01"/>
    <w:qFormat/>
    <w:rPr>
      <w:sz w:val="28"/>
    </w:rPr>
  </w:style>
  <w:style w:type="character" w:customStyle="1" w:styleId="WW8Num9z21">
    <w:name w:val="WW8Num9z21"/>
    <w:qFormat/>
    <w:rPr>
      <w:rFonts w:ascii="Wingdings" w:hAnsi="Wingdings"/>
    </w:rPr>
  </w:style>
  <w:style w:type="character" w:customStyle="1" w:styleId="11fd">
    <w:name w:val="Знак сноски11"/>
    <w:qFormat/>
    <w:rPr>
      <w:rFonts w:ascii="Calibri" w:hAnsi="Calibri"/>
      <w:vertAlign w:val="superscript"/>
    </w:rPr>
  </w:style>
  <w:style w:type="character" w:customStyle="1" w:styleId="ConsPlusDocList1">
    <w:name w:val="ConsPlusDocList1"/>
    <w:qFormat/>
    <w:rPr>
      <w:rFonts w:ascii="Courier New" w:hAnsi="Courier New"/>
    </w:rPr>
  </w:style>
  <w:style w:type="character" w:customStyle="1" w:styleId="CharacterStyle22">
    <w:name w:val="CharacterStyle22"/>
    <w:qFormat/>
    <w:rPr>
      <w:rFonts w:ascii="Times New Roman" w:hAnsi="Times New Roman"/>
      <w:color w:val="000000"/>
      <w:sz w:val="20"/>
      <w:u w:val="none"/>
    </w:rPr>
  </w:style>
  <w:style w:type="character" w:customStyle="1" w:styleId="WW8Num62z61">
    <w:name w:val="WW8Num62z61"/>
    <w:qFormat/>
  </w:style>
  <w:style w:type="character" w:customStyle="1" w:styleId="WW8Num26z01">
    <w:name w:val="WW8Num26z01"/>
    <w:qFormat/>
    <w:rPr>
      <w:rFonts w:ascii="Times New Roman" w:hAnsi="Times New Roman"/>
    </w:rPr>
  </w:style>
  <w:style w:type="character" w:customStyle="1" w:styleId="podpis1">
    <w:name w:val="podpis1"/>
    <w:basedOn w:val="10"/>
    <w:qFormat/>
    <w:rPr>
      <w:rFonts w:ascii="Arial" w:hAnsi="Arial"/>
      <w:b/>
      <w:sz w:val="18"/>
    </w:rPr>
  </w:style>
  <w:style w:type="character" w:customStyle="1" w:styleId="Style13">
    <w:name w:val="Style13"/>
    <w:basedOn w:val="10"/>
    <w:qFormat/>
    <w:rPr>
      <w:rFonts w:ascii="MS Reference Sans Serif" w:hAnsi="MS Reference Sans Serif"/>
      <w:sz w:val="24"/>
    </w:rPr>
  </w:style>
  <w:style w:type="character" w:customStyle="1" w:styleId="WW-Absatz-Standardschriftart11112">
    <w:name w:val="WW-Absatz-Standardschriftart11112"/>
    <w:qFormat/>
  </w:style>
  <w:style w:type="character" w:customStyle="1" w:styleId="1fffb">
    <w:name w:val="Общий1"/>
    <w:basedOn w:val="10"/>
    <w:qFormat/>
    <w:rPr>
      <w:rFonts w:ascii="Times New Roman" w:hAnsi="Times New Roman"/>
      <w:sz w:val="28"/>
    </w:rPr>
  </w:style>
  <w:style w:type="character" w:customStyle="1" w:styleId="1fffc">
    <w:name w:val="таблица прографка1"/>
    <w:basedOn w:val="10"/>
    <w:qFormat/>
    <w:rPr>
      <w:rFonts w:ascii="Times New Roman" w:hAnsi="Times New Roman"/>
      <w:color w:val="000000"/>
      <w:sz w:val="24"/>
    </w:rPr>
  </w:style>
  <w:style w:type="character" w:customStyle="1" w:styleId="1fffd">
    <w:name w:val="Знак Знак Знак Знак Знак Знак Знак Знак Знак Знак Знак Знак Знак Знак Знак Знак Знак Знак Знак Знак Знак Знак1"/>
    <w:basedOn w:val="10"/>
    <w:qFormat/>
    <w:rPr>
      <w:rFonts w:ascii="Times New Roman" w:hAnsi="Times New Roman"/>
      <w:sz w:val="24"/>
    </w:rPr>
  </w:style>
  <w:style w:type="character" w:customStyle="1" w:styleId="WW-Absatz-Standardschriftart11111111">
    <w:name w:val="WW-Absatz-Standardschriftart11111111"/>
    <w:qFormat/>
  </w:style>
  <w:style w:type="character" w:customStyle="1" w:styleId="WW8Num18z01">
    <w:name w:val="WW8Num18z01"/>
    <w:qFormat/>
    <w:rPr>
      <w:rFonts w:ascii="Times New Roman" w:hAnsi="Times New Roman"/>
    </w:rPr>
  </w:style>
  <w:style w:type="character" w:customStyle="1" w:styleId="WW8Num104z01">
    <w:name w:val="WW8Num104z01"/>
    <w:qFormat/>
    <w:rPr>
      <w:sz w:val="28"/>
    </w:rPr>
  </w:style>
  <w:style w:type="character" w:customStyle="1" w:styleId="Style210">
    <w:name w:val="Style21"/>
    <w:basedOn w:val="10"/>
    <w:qFormat/>
    <w:rPr>
      <w:rFonts w:ascii="MS Reference Sans Serif" w:hAnsi="MS Reference Sans Serif"/>
      <w:sz w:val="24"/>
    </w:rPr>
  </w:style>
  <w:style w:type="character" w:customStyle="1" w:styleId="WW8Num59z21">
    <w:name w:val="WW8Num59z21"/>
    <w:qFormat/>
  </w:style>
  <w:style w:type="character" w:customStyle="1" w:styleId="WW8Num53z31">
    <w:name w:val="WW8Num53z31"/>
    <w:qFormat/>
    <w:rPr>
      <w:rFonts w:ascii="Symbol" w:hAnsi="Symbol"/>
    </w:rPr>
  </w:style>
  <w:style w:type="character" w:customStyle="1" w:styleId="WW8Num2z51">
    <w:name w:val="WW8Num2z51"/>
    <w:qFormat/>
  </w:style>
  <w:style w:type="character" w:customStyle="1" w:styleId="Heading4211">
    <w:name w:val="Heading #4 (2)11"/>
    <w:basedOn w:val="10"/>
    <w:qFormat/>
    <w:rPr>
      <w:rFonts w:ascii="Arial Narrow" w:hAnsi="Arial Narrow"/>
      <w:sz w:val="21"/>
      <w:highlight w:val="white"/>
    </w:rPr>
  </w:style>
  <w:style w:type="character" w:customStyle="1" w:styleId="510">
    <w:name w:val="Знак Знак51"/>
    <w:qFormat/>
    <w:rPr>
      <w:rFonts w:ascii="Arial" w:hAnsi="Arial"/>
      <w:b/>
      <w:sz w:val="26"/>
    </w:rPr>
  </w:style>
  <w:style w:type="character" w:customStyle="1" w:styleId="ParagraphStyle241">
    <w:name w:val="ParagraphStyle241"/>
    <w:qFormat/>
    <w:rPr>
      <w:sz w:val="22"/>
    </w:rPr>
  </w:style>
  <w:style w:type="character" w:customStyle="1" w:styleId="1fffe">
    <w:name w:val="Символ нумерации1"/>
    <w:qFormat/>
  </w:style>
  <w:style w:type="character" w:customStyle="1" w:styleId="1ffff">
    <w:name w:val="Нижний колонтитул1"/>
    <w:basedOn w:val="10"/>
    <w:qFormat/>
    <w:rPr>
      <w:rFonts w:ascii="Calibri" w:hAnsi="Calibri"/>
      <w:sz w:val="22"/>
    </w:rPr>
  </w:style>
  <w:style w:type="character" w:customStyle="1" w:styleId="BodyTextIndent2Char1">
    <w:name w:val="Body Text Indent 2 Char1"/>
    <w:qFormat/>
    <w:rPr>
      <w:sz w:val="24"/>
    </w:rPr>
  </w:style>
  <w:style w:type="character" w:customStyle="1" w:styleId="xl1711">
    <w:name w:val="xl1711"/>
    <w:basedOn w:val="10"/>
    <w:qFormat/>
    <w:rPr>
      <w:rFonts w:ascii="Times New Roman" w:hAnsi="Times New Roman"/>
      <w:sz w:val="24"/>
    </w:rPr>
  </w:style>
  <w:style w:type="character" w:customStyle="1" w:styleId="xl1191">
    <w:name w:val="xl1191"/>
    <w:basedOn w:val="10"/>
    <w:qFormat/>
    <w:rPr>
      <w:rFonts w:ascii="Times New Roman" w:hAnsi="Times New Roman"/>
      <w:b/>
      <w:sz w:val="24"/>
    </w:rPr>
  </w:style>
  <w:style w:type="character" w:customStyle="1" w:styleId="1ffff0">
    <w:name w:val="Верхний и нижний колонтитулы1"/>
    <w:basedOn w:val="10"/>
    <w:qFormat/>
    <w:rPr>
      <w:rFonts w:ascii="Times New Roman" w:hAnsi="Times New Roman"/>
      <w:sz w:val="20"/>
    </w:rPr>
  </w:style>
  <w:style w:type="character" w:customStyle="1" w:styleId="xl1721">
    <w:name w:val="xl1721"/>
    <w:basedOn w:val="10"/>
    <w:qFormat/>
    <w:rPr>
      <w:rFonts w:ascii="Times New Roman" w:hAnsi="Times New Roman"/>
      <w:sz w:val="24"/>
    </w:rPr>
  </w:style>
  <w:style w:type="character" w:customStyle="1" w:styleId="ListLabel31">
    <w:name w:val="ListLabel 31"/>
    <w:qFormat/>
    <w:rPr>
      <w:sz w:val="28"/>
    </w:rPr>
  </w:style>
  <w:style w:type="character" w:customStyle="1" w:styleId="Heading422">
    <w:name w:val="Heading #4 (2)2"/>
    <w:qFormat/>
    <w:rPr>
      <w:rFonts w:ascii="Arial Narrow" w:hAnsi="Arial Narrow"/>
      <w:sz w:val="21"/>
      <w:highlight w:val="white"/>
    </w:rPr>
  </w:style>
  <w:style w:type="character" w:customStyle="1" w:styleId="FootnoteCharacters1">
    <w:name w:val="Footnote Characters1"/>
    <w:qFormat/>
    <w:rPr>
      <w:vertAlign w:val="superscript"/>
    </w:rPr>
  </w:style>
  <w:style w:type="character" w:customStyle="1" w:styleId="CharacterStyle71">
    <w:name w:val="CharacterStyle71"/>
    <w:qFormat/>
    <w:rPr>
      <w:rFonts w:ascii="Times New Roman" w:hAnsi="Times New Roman"/>
      <w:b/>
      <w:color w:val="000000"/>
      <w:sz w:val="20"/>
      <w:u w:val="none"/>
    </w:rPr>
  </w:style>
  <w:style w:type="character" w:customStyle="1" w:styleId="xl891">
    <w:name w:val="xl891"/>
    <w:basedOn w:val="10"/>
    <w:qFormat/>
    <w:rPr>
      <w:rFonts w:ascii="Times New Roman" w:hAnsi="Times New Roman"/>
      <w:sz w:val="24"/>
    </w:rPr>
  </w:style>
  <w:style w:type="character" w:customStyle="1" w:styleId="ConsPlusNormal11">
    <w:name w:val="ConsPlusNormal11"/>
    <w:qFormat/>
    <w:rPr>
      <w:rFonts w:ascii="Arial" w:hAnsi="Arial"/>
    </w:rPr>
  </w:style>
  <w:style w:type="character" w:customStyle="1" w:styleId="xl711">
    <w:name w:val="xl711"/>
    <w:basedOn w:val="10"/>
    <w:qFormat/>
    <w:rPr>
      <w:rFonts w:ascii="Arial Narrow" w:hAnsi="Arial Narrow"/>
      <w:sz w:val="16"/>
    </w:rPr>
  </w:style>
  <w:style w:type="character" w:customStyle="1" w:styleId="FontStyle801">
    <w:name w:val="Font Style801"/>
    <w:qFormat/>
    <w:rPr>
      <w:rFonts w:ascii="Times New Roman" w:hAnsi="Times New Roman"/>
      <w:b/>
      <w:sz w:val="26"/>
    </w:rPr>
  </w:style>
  <w:style w:type="character" w:customStyle="1" w:styleId="WW8Num44z11">
    <w:name w:val="WW8Num44z11"/>
    <w:qFormat/>
    <w:rPr>
      <w:rFonts w:ascii="Courier New" w:hAnsi="Courier New"/>
    </w:rPr>
  </w:style>
  <w:style w:type="character" w:customStyle="1" w:styleId="WW8Num112z01">
    <w:name w:val="WW8Num112z01"/>
    <w:qFormat/>
    <w:rPr>
      <w:sz w:val="28"/>
    </w:rPr>
  </w:style>
  <w:style w:type="character" w:customStyle="1" w:styleId="WW8Num41z21">
    <w:name w:val="WW8Num41z21"/>
    <w:qFormat/>
  </w:style>
  <w:style w:type="character" w:customStyle="1" w:styleId="xl1211">
    <w:name w:val="xl1211"/>
    <w:basedOn w:val="10"/>
    <w:qFormat/>
    <w:rPr>
      <w:rFonts w:ascii="Times New Roman" w:hAnsi="Times New Roman"/>
      <w:b/>
      <w:sz w:val="24"/>
    </w:rPr>
  </w:style>
  <w:style w:type="character" w:customStyle="1" w:styleId="1ffff1">
    <w:name w:val="Знак Знак Знак Знак Знак Знак Знак Знак Знак Знак Знак Знак Знак Знак Знак Знак Знак Знак Знак Знак Знак Знак Знак Знак Знак Знак Знак Знак1"/>
    <w:basedOn w:val="10"/>
    <w:qFormat/>
    <w:rPr>
      <w:rFonts w:ascii="Tahoma" w:hAnsi="Tahoma"/>
      <w:sz w:val="24"/>
    </w:rPr>
  </w:style>
  <w:style w:type="character" w:customStyle="1" w:styleId="1ffff2">
    <w:name w:val="Нижний колонтитул Знак1"/>
    <w:basedOn w:val="10"/>
    <w:qFormat/>
    <w:rPr>
      <w:rFonts w:ascii="Times New Roman" w:hAnsi="Times New Roman"/>
      <w:sz w:val="24"/>
    </w:rPr>
  </w:style>
  <w:style w:type="character" w:customStyle="1" w:styleId="Style261">
    <w:name w:val="Style261"/>
    <w:basedOn w:val="10"/>
    <w:qFormat/>
    <w:rPr>
      <w:rFonts w:ascii="Times New Roman" w:hAnsi="Times New Roman"/>
      <w:sz w:val="24"/>
    </w:rPr>
  </w:style>
  <w:style w:type="character" w:customStyle="1" w:styleId="WW8Num4z41">
    <w:name w:val="WW8Num4z41"/>
    <w:qFormat/>
  </w:style>
  <w:style w:type="character" w:customStyle="1" w:styleId="xl1121">
    <w:name w:val="xl1121"/>
    <w:basedOn w:val="10"/>
    <w:qFormat/>
    <w:rPr>
      <w:rFonts w:ascii="Times New Roman" w:hAnsi="Times New Roman"/>
      <w:sz w:val="24"/>
    </w:rPr>
  </w:style>
  <w:style w:type="character" w:customStyle="1" w:styleId="Iniiaiieoaeno212">
    <w:name w:val="Iniiaiie oaeno 212"/>
    <w:basedOn w:val="10"/>
    <w:qFormat/>
    <w:rPr>
      <w:rFonts w:ascii="Times New Roman" w:hAnsi="Times New Roman"/>
      <w:b/>
      <w:color w:val="000000"/>
      <w:sz w:val="24"/>
    </w:rPr>
  </w:style>
  <w:style w:type="character" w:customStyle="1" w:styleId="128">
    <w:name w:val="Гиперссылка12"/>
    <w:qFormat/>
    <w:rPr>
      <w:rFonts w:ascii="Calibri" w:hAnsi="Calibri"/>
      <w:color w:val="0000FF"/>
      <w:u w:val="single"/>
    </w:rPr>
  </w:style>
  <w:style w:type="character" w:customStyle="1" w:styleId="xl1461">
    <w:name w:val="xl1461"/>
    <w:basedOn w:val="10"/>
    <w:qFormat/>
    <w:rPr>
      <w:rFonts w:ascii="Times New Roman" w:hAnsi="Times New Roman"/>
      <w:sz w:val="24"/>
    </w:rPr>
  </w:style>
  <w:style w:type="character" w:customStyle="1" w:styleId="ParagraphStyle301">
    <w:name w:val="ParagraphStyle301"/>
    <w:qFormat/>
    <w:rPr>
      <w:sz w:val="22"/>
    </w:rPr>
  </w:style>
  <w:style w:type="character" w:customStyle="1" w:styleId="ParagraphStyle32">
    <w:name w:val="ParagraphStyle32"/>
    <w:qFormat/>
    <w:rPr>
      <w:sz w:val="22"/>
    </w:rPr>
  </w:style>
  <w:style w:type="character" w:customStyle="1" w:styleId="xl1431">
    <w:name w:val="xl1431"/>
    <w:basedOn w:val="10"/>
    <w:qFormat/>
    <w:rPr>
      <w:rFonts w:ascii="Times New Roman" w:hAnsi="Times New Roman"/>
      <w:sz w:val="24"/>
    </w:rPr>
  </w:style>
  <w:style w:type="character" w:customStyle="1" w:styleId="2e">
    <w:name w:val="Список 2 Знак"/>
    <w:basedOn w:val="10"/>
    <w:qFormat/>
    <w:rPr>
      <w:rFonts w:ascii="Calibri" w:hAnsi="Calibri"/>
      <w:sz w:val="22"/>
    </w:rPr>
  </w:style>
  <w:style w:type="character" w:customStyle="1" w:styleId="WW8Num23z61">
    <w:name w:val="WW8Num23z61"/>
    <w:qFormat/>
  </w:style>
  <w:style w:type="character" w:customStyle="1" w:styleId="1ffff3">
    <w:name w:val="Знак1"/>
    <w:basedOn w:val="10"/>
    <w:qFormat/>
    <w:rPr>
      <w:rFonts w:ascii="Verdana" w:hAnsi="Verdana"/>
      <w:sz w:val="24"/>
    </w:rPr>
  </w:style>
  <w:style w:type="character" w:customStyle="1" w:styleId="searchtext1">
    <w:name w:val="searchtext1"/>
    <w:qFormat/>
  </w:style>
  <w:style w:type="character" w:customStyle="1" w:styleId="caaieiaie11">
    <w:name w:val="caaieiaie 11"/>
    <w:basedOn w:val="Iauiue31"/>
    <w:qFormat/>
    <w:rPr>
      <w:rFonts w:ascii="Times New Roman" w:hAnsi="Times New Roman"/>
      <w:sz w:val="24"/>
    </w:rPr>
  </w:style>
  <w:style w:type="character" w:customStyle="1" w:styleId="WW8Num19z61">
    <w:name w:val="WW8Num19z61"/>
    <w:qFormat/>
  </w:style>
  <w:style w:type="character" w:customStyle="1" w:styleId="45">
    <w:name w:val="Маркированный список 4 Знак"/>
    <w:basedOn w:val="10"/>
    <w:qFormat/>
    <w:rPr>
      <w:rFonts w:ascii="Times New Roman" w:hAnsi="Times New Roman"/>
      <w:sz w:val="24"/>
    </w:rPr>
  </w:style>
  <w:style w:type="character" w:customStyle="1" w:styleId="WW8Num29z31">
    <w:name w:val="WW8Num29z31"/>
    <w:qFormat/>
  </w:style>
  <w:style w:type="character" w:customStyle="1" w:styleId="1ffff4">
    <w:name w:val="табл заг1"/>
    <w:basedOn w:val="1ffff5"/>
    <w:qFormat/>
    <w:rPr>
      <w:rFonts w:ascii="Times New Roman" w:hAnsi="Times New Roman"/>
      <w:sz w:val="24"/>
    </w:rPr>
  </w:style>
  <w:style w:type="character" w:customStyle="1" w:styleId="1ffff5">
    <w:name w:val="Стиль таблица заг +1"/>
    <w:qFormat/>
    <w:rPr>
      <w:rFonts w:ascii="Times New Roman" w:hAnsi="Times New Roman"/>
    </w:rPr>
  </w:style>
  <w:style w:type="character" w:customStyle="1" w:styleId="xl1111">
    <w:name w:val="xl1111"/>
    <w:basedOn w:val="10"/>
    <w:qFormat/>
    <w:rPr>
      <w:rFonts w:ascii="Times New Roman" w:hAnsi="Times New Roman"/>
      <w:sz w:val="24"/>
    </w:rPr>
  </w:style>
  <w:style w:type="character" w:customStyle="1" w:styleId="WW8Num19z51">
    <w:name w:val="WW8Num19z51"/>
    <w:qFormat/>
  </w:style>
  <w:style w:type="character" w:customStyle="1" w:styleId="WW8Num59z61">
    <w:name w:val="WW8Num59z61"/>
    <w:qFormat/>
  </w:style>
  <w:style w:type="character" w:customStyle="1" w:styleId="WW8Num30z11">
    <w:name w:val="WW8Num30z11"/>
    <w:qFormat/>
    <w:rPr>
      <w:rFonts w:ascii="Courier New" w:hAnsi="Courier New"/>
    </w:rPr>
  </w:style>
  <w:style w:type="character" w:customStyle="1" w:styleId="WW8Num48z21">
    <w:name w:val="WW8Num48z21"/>
    <w:qFormat/>
  </w:style>
  <w:style w:type="character" w:customStyle="1" w:styleId="2114">
    <w:name w:val="Основной текст с отступом 211"/>
    <w:basedOn w:val="10"/>
    <w:qFormat/>
    <w:rPr>
      <w:rFonts w:ascii="Times New Roman" w:hAnsi="Times New Roman"/>
      <w:sz w:val="24"/>
    </w:rPr>
  </w:style>
  <w:style w:type="character" w:customStyle="1" w:styleId="WW8Num50z31">
    <w:name w:val="WW8Num50z31"/>
    <w:qFormat/>
  </w:style>
  <w:style w:type="character" w:customStyle="1" w:styleId="36">
    <w:name w:val="Знак Знак Знак Знак3"/>
    <w:basedOn w:val="10"/>
    <w:qFormat/>
    <w:rPr>
      <w:rFonts w:ascii="Verdana" w:hAnsi="Verdana"/>
      <w:sz w:val="24"/>
    </w:rPr>
  </w:style>
  <w:style w:type="character" w:customStyle="1" w:styleId="DocumentMapChar1">
    <w:name w:val="Document Map Char1"/>
    <w:qFormat/>
    <w:rPr>
      <w:rFonts w:ascii="Tahoma" w:hAnsi="Tahoma"/>
      <w:highlight w:val="darkBlue"/>
    </w:rPr>
  </w:style>
  <w:style w:type="character" w:customStyle="1" w:styleId="WW8Num103z01">
    <w:name w:val="WW8Num103z01"/>
    <w:qFormat/>
    <w:rPr>
      <w:rFonts w:ascii="Times New Roman" w:hAnsi="Times New Roman"/>
    </w:rPr>
  </w:style>
  <w:style w:type="character" w:customStyle="1" w:styleId="1ffff6">
    <w:name w:val="Абзац1"/>
    <w:basedOn w:val="10"/>
    <w:qFormat/>
    <w:rPr>
      <w:rFonts w:ascii="Times New Roman" w:hAnsi="Times New Roman"/>
      <w:sz w:val="24"/>
    </w:rPr>
  </w:style>
  <w:style w:type="character" w:customStyle="1" w:styleId="2f">
    <w:name w:val="Стиль2"/>
    <w:basedOn w:val="10"/>
    <w:qFormat/>
    <w:rPr>
      <w:rFonts w:ascii="FuturisXCondC" w:hAnsi="FuturisXCondC"/>
      <w:sz w:val="44"/>
    </w:rPr>
  </w:style>
  <w:style w:type="character" w:customStyle="1" w:styleId="712">
    <w:name w:val="Знак Знак71"/>
    <w:qFormat/>
    <w:rPr>
      <w:rFonts w:ascii="Cambria" w:hAnsi="Cambria"/>
      <w:b/>
      <w:sz w:val="32"/>
    </w:rPr>
  </w:style>
  <w:style w:type="character" w:customStyle="1" w:styleId="614">
    <w:name w:val="6.1"/>
    <w:basedOn w:val="10"/>
    <w:qFormat/>
    <w:rPr>
      <w:rFonts w:ascii="Times New Roman" w:hAnsi="Times New Roman"/>
      <w:sz w:val="16"/>
    </w:rPr>
  </w:style>
  <w:style w:type="character" w:customStyle="1" w:styleId="WW8Num9z01">
    <w:name w:val="WW8Num9z01"/>
    <w:qFormat/>
    <w:rPr>
      <w:rFonts w:ascii="Times New Roman" w:hAnsi="Times New Roman"/>
    </w:rPr>
  </w:style>
  <w:style w:type="character" w:customStyle="1" w:styleId="21f0">
    <w:name w:val="Верхний колонтитул21"/>
    <w:basedOn w:val="10"/>
    <w:qFormat/>
    <w:rPr>
      <w:rFonts w:ascii="Times New Roman" w:hAnsi="Times New Roman"/>
      <w:sz w:val="24"/>
    </w:rPr>
  </w:style>
  <w:style w:type="character" w:customStyle="1" w:styleId="WW8Num54z11">
    <w:name w:val="WW8Num54z11"/>
    <w:qFormat/>
  </w:style>
  <w:style w:type="character" w:customStyle="1" w:styleId="BodyTextChar1">
    <w:name w:val="Body Text Char1"/>
    <w:qFormat/>
    <w:rPr>
      <w:rFonts w:ascii="Times New Roman" w:hAnsi="Times New Roman"/>
      <w:sz w:val="24"/>
    </w:rPr>
  </w:style>
  <w:style w:type="character" w:customStyle="1" w:styleId="3120">
    <w:name w:val="Заголовок 312"/>
    <w:basedOn w:val="Standard1"/>
    <w:qFormat/>
    <w:rPr>
      <w:rFonts w:ascii="Arial" w:hAnsi="Arial"/>
      <w:b/>
      <w:sz w:val="26"/>
    </w:rPr>
  </w:style>
  <w:style w:type="character" w:customStyle="1" w:styleId="xl1601">
    <w:name w:val="xl1601"/>
    <w:basedOn w:val="10"/>
    <w:qFormat/>
    <w:rPr>
      <w:rFonts w:ascii="Times New Roman" w:hAnsi="Times New Roman"/>
      <w:sz w:val="24"/>
    </w:rPr>
  </w:style>
  <w:style w:type="character" w:customStyle="1" w:styleId="11Char32">
    <w:name w:val="Знак1 Знак Знак Знак Знак Знак Знак Знак Знак1 Char32"/>
    <w:basedOn w:val="10"/>
    <w:qFormat/>
    <w:rPr>
      <w:rFonts w:ascii="Verdana" w:hAnsi="Verdana"/>
      <w:sz w:val="24"/>
    </w:rPr>
  </w:style>
  <w:style w:type="character" w:customStyle="1" w:styleId="WW-Absatz-Standardschriftart111112">
    <w:name w:val="WW-Absatz-Standardschriftart111112"/>
    <w:qFormat/>
  </w:style>
  <w:style w:type="character" w:customStyle="1" w:styleId="WW8Num11z11">
    <w:name w:val="WW8Num11z11"/>
    <w:qFormat/>
    <w:rPr>
      <w:rFonts w:ascii="Times New Roman" w:hAnsi="Times New Roman"/>
      <w:sz w:val="24"/>
    </w:rPr>
  </w:style>
  <w:style w:type="character" w:customStyle="1" w:styleId="ListLabel71">
    <w:name w:val="ListLabel 71"/>
    <w:qFormat/>
    <w:rPr>
      <w:sz w:val="28"/>
    </w:rPr>
  </w:style>
  <w:style w:type="character" w:customStyle="1" w:styleId="WW8Num7z01">
    <w:name w:val="WW8Num7z01"/>
    <w:qFormat/>
    <w:rPr>
      <w:rFonts w:ascii="Times New Roman" w:hAnsi="Times New Roman"/>
    </w:rPr>
  </w:style>
  <w:style w:type="character" w:customStyle="1" w:styleId="CharacterStyle32">
    <w:name w:val="CharacterStyle32"/>
    <w:qFormat/>
    <w:rPr>
      <w:rFonts w:ascii="Times New Roman" w:hAnsi="Times New Roman"/>
      <w:b/>
      <w:color w:val="000000"/>
      <w:sz w:val="20"/>
      <w:u w:val="none"/>
    </w:rPr>
  </w:style>
  <w:style w:type="character" w:customStyle="1" w:styleId="Iniiaiieoaeno21">
    <w:name w:val="Iniiaiie oaeno 21"/>
    <w:basedOn w:val="Iauiue2"/>
    <w:qFormat/>
    <w:rPr>
      <w:rFonts w:ascii="Times New Roman" w:hAnsi="Times New Roman"/>
      <w:b/>
      <w:color w:val="000000"/>
      <w:sz w:val="24"/>
    </w:rPr>
  </w:style>
  <w:style w:type="character" w:customStyle="1" w:styleId="2212">
    <w:name w:val="Основной текст 221"/>
    <w:basedOn w:val="10"/>
    <w:qFormat/>
    <w:rPr>
      <w:rFonts w:ascii="Times New Roman" w:hAnsi="Times New Roman"/>
      <w:sz w:val="28"/>
    </w:rPr>
  </w:style>
  <w:style w:type="character" w:customStyle="1" w:styleId="WW8Num84z01">
    <w:name w:val="WW8Num84z01"/>
    <w:qFormat/>
    <w:rPr>
      <w:sz w:val="28"/>
    </w:rPr>
  </w:style>
  <w:style w:type="character" w:customStyle="1" w:styleId="afe">
    <w:name w:val="Заголовок оглавления Знак"/>
    <w:basedOn w:val="116"/>
    <w:qFormat/>
    <w:rPr>
      <w:rFonts w:ascii="Cambria" w:hAnsi="Cambria"/>
      <w:b/>
      <w:color w:val="365F91"/>
      <w:sz w:val="28"/>
    </w:rPr>
  </w:style>
  <w:style w:type="character" w:customStyle="1" w:styleId="WW8Num55z31">
    <w:name w:val="WW8Num55z31"/>
    <w:qFormat/>
  </w:style>
  <w:style w:type="character" w:customStyle="1" w:styleId="ParagraphStyle81">
    <w:name w:val="ParagraphStyle81"/>
    <w:qFormat/>
    <w:rPr>
      <w:sz w:val="22"/>
    </w:rPr>
  </w:style>
  <w:style w:type="character" w:customStyle="1" w:styleId="11111">
    <w:name w:val="Стиль 11 пт Перед:  1 пт После:  1 пт1"/>
    <w:basedOn w:val="10"/>
    <w:qFormat/>
    <w:rPr>
      <w:rFonts w:ascii="Times New Roman" w:hAnsi="Times New Roman"/>
      <w:sz w:val="22"/>
    </w:rPr>
  </w:style>
  <w:style w:type="character" w:customStyle="1" w:styleId="WW8Num48z51">
    <w:name w:val="WW8Num48z51"/>
    <w:qFormat/>
  </w:style>
  <w:style w:type="character" w:customStyle="1" w:styleId="bl01">
    <w:name w:val="bl01"/>
    <w:basedOn w:val="10"/>
    <w:qFormat/>
    <w:rPr>
      <w:rFonts w:ascii="Times New Roman" w:hAnsi="Times New Roman"/>
      <w:b/>
      <w:sz w:val="18"/>
    </w:rPr>
  </w:style>
  <w:style w:type="character" w:customStyle="1" w:styleId="tex1st1">
    <w:name w:val="tex1st1"/>
    <w:basedOn w:val="10"/>
    <w:qFormat/>
    <w:rPr>
      <w:rFonts w:ascii="Times New Roman" w:hAnsi="Times New Roman"/>
      <w:sz w:val="24"/>
    </w:rPr>
  </w:style>
  <w:style w:type="character" w:customStyle="1" w:styleId="WW8Num20z71">
    <w:name w:val="WW8Num20z71"/>
    <w:qFormat/>
  </w:style>
  <w:style w:type="character" w:customStyle="1" w:styleId="WW8Num61z21">
    <w:name w:val="WW8Num61z21"/>
    <w:qFormat/>
    <w:rPr>
      <w:rFonts w:ascii="Wingdings" w:hAnsi="Wingdings"/>
    </w:rPr>
  </w:style>
  <w:style w:type="character" w:customStyle="1" w:styleId="Style51">
    <w:name w:val="Style51"/>
    <w:basedOn w:val="10"/>
    <w:qFormat/>
    <w:rPr>
      <w:rFonts w:ascii="MS Reference Sans Serif" w:hAnsi="MS Reference Sans Serif"/>
      <w:sz w:val="24"/>
    </w:rPr>
  </w:style>
  <w:style w:type="character" w:customStyle="1" w:styleId="ListLabel61">
    <w:name w:val="ListLabel 61"/>
    <w:qFormat/>
    <w:rPr>
      <w:sz w:val="28"/>
    </w:rPr>
  </w:style>
  <w:style w:type="character" w:customStyle="1" w:styleId="21f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0"/>
    <w:qFormat/>
    <w:rPr>
      <w:rFonts w:ascii="Tahoma" w:hAnsi="Tahoma"/>
      <w:sz w:val="20"/>
    </w:rPr>
  </w:style>
  <w:style w:type="character" w:customStyle="1" w:styleId="WW8Num52z01">
    <w:name w:val="WW8Num52z01"/>
    <w:qFormat/>
    <w:rPr>
      <w:rFonts w:ascii="Times New Roman" w:hAnsi="Times New Roman"/>
      <w:sz w:val="24"/>
    </w:rPr>
  </w:style>
  <w:style w:type="character" w:customStyle="1" w:styleId="xl1251">
    <w:name w:val="xl1251"/>
    <w:basedOn w:val="10"/>
    <w:qFormat/>
    <w:rPr>
      <w:rFonts w:ascii="Times New Roman" w:hAnsi="Times New Roman"/>
      <w:b/>
      <w:sz w:val="24"/>
    </w:rPr>
  </w:style>
  <w:style w:type="character" w:customStyle="1" w:styleId="WW-Absatz-Standardschriftart1111113">
    <w:name w:val="WW-Absatz-Standardschriftart1111113"/>
    <w:qFormat/>
  </w:style>
  <w:style w:type="character" w:customStyle="1" w:styleId="z-10">
    <w:name w:val="z-Начало формы Знак1"/>
    <w:basedOn w:val="10"/>
    <w:qFormat/>
    <w:rPr>
      <w:rFonts w:ascii="Arial" w:hAnsi="Arial"/>
      <w:sz w:val="16"/>
    </w:rPr>
  </w:style>
  <w:style w:type="character" w:customStyle="1" w:styleId="xl771">
    <w:name w:val="xl771"/>
    <w:basedOn w:val="10"/>
    <w:qFormat/>
    <w:rPr>
      <w:rFonts w:ascii="Times New Roman" w:hAnsi="Times New Roman"/>
      <w:b/>
      <w:sz w:val="24"/>
    </w:rPr>
  </w:style>
  <w:style w:type="character" w:customStyle="1" w:styleId="WW8Num42z11">
    <w:name w:val="WW8Num42z11"/>
    <w:qFormat/>
    <w:rPr>
      <w:rFonts w:ascii="Courier New" w:hAnsi="Courier New"/>
    </w:rPr>
  </w:style>
  <w:style w:type="character" w:customStyle="1" w:styleId="21f2">
    <w:name w:val="Красная строка21"/>
    <w:basedOn w:val="12"/>
    <w:qFormat/>
    <w:rPr>
      <w:rFonts w:ascii="Times New Roman" w:hAnsi="Times New Roman"/>
      <w:sz w:val="24"/>
    </w:rPr>
  </w:style>
  <w:style w:type="character" w:customStyle="1" w:styleId="31a">
    <w:name w:val="Раздел 31"/>
    <w:basedOn w:val="10"/>
    <w:qFormat/>
    <w:rPr>
      <w:rFonts w:ascii="Times New Roman" w:hAnsi="Times New Roman"/>
      <w:b/>
      <w:sz w:val="24"/>
    </w:rPr>
  </w:style>
  <w:style w:type="character" w:customStyle="1" w:styleId="129">
    <w:name w:val="Неразрешенное упоминание12"/>
    <w:qFormat/>
    <w:rPr>
      <w:color w:val="605E5C"/>
      <w:highlight w:val="lightGray"/>
    </w:rPr>
  </w:style>
  <w:style w:type="character" w:customStyle="1" w:styleId="WW8Num138z01">
    <w:name w:val="WW8Num138z01"/>
    <w:qFormat/>
    <w:rPr>
      <w:rFonts w:ascii="Times New Roman" w:hAnsi="Times New Roman"/>
    </w:rPr>
  </w:style>
  <w:style w:type="character" w:customStyle="1" w:styleId="FakeCharacterStyle1">
    <w:name w:val="FakeCharacterStyle1"/>
    <w:qFormat/>
    <w:rPr>
      <w:sz w:val="2"/>
    </w:rPr>
  </w:style>
  <w:style w:type="character" w:customStyle="1" w:styleId="zagc-21">
    <w:name w:val="zagc-21"/>
    <w:basedOn w:val="10"/>
    <w:qFormat/>
    <w:rPr>
      <w:rFonts w:ascii="Arial" w:hAnsi="Arial"/>
      <w:b/>
      <w:color w:val="29211E"/>
      <w:sz w:val="18"/>
    </w:rPr>
  </w:style>
  <w:style w:type="character" w:customStyle="1" w:styleId="WW8Num82z01">
    <w:name w:val="WW8Num82z01"/>
    <w:qFormat/>
    <w:rPr>
      <w:sz w:val="28"/>
    </w:rPr>
  </w:style>
  <w:style w:type="character" w:customStyle="1" w:styleId="11Char3">
    <w:name w:val="Знак1 Знак Знак Знак Знак Знак Знак Знак Знак1 Char3"/>
    <w:basedOn w:val="10"/>
    <w:qFormat/>
    <w:rPr>
      <w:rFonts w:ascii="Verdana" w:hAnsi="Verdana"/>
      <w:sz w:val="24"/>
    </w:rPr>
  </w:style>
  <w:style w:type="character" w:customStyle="1" w:styleId="FontStyle161">
    <w:name w:val="Font Style161"/>
    <w:qFormat/>
    <w:rPr>
      <w:rFonts w:ascii="MS Reference Sans Serif" w:hAnsi="MS Reference Sans Serif"/>
      <w:sz w:val="18"/>
    </w:rPr>
  </w:style>
  <w:style w:type="character" w:customStyle="1" w:styleId="WW8Num2z61">
    <w:name w:val="WW8Num2z61"/>
    <w:qFormat/>
  </w:style>
  <w:style w:type="character" w:customStyle="1" w:styleId="WW8Num137z01">
    <w:name w:val="WW8Num137z01"/>
    <w:qFormat/>
    <w:rPr>
      <w:rFonts w:ascii="Symbol" w:hAnsi="Symbol"/>
    </w:rPr>
  </w:style>
  <w:style w:type="character" w:customStyle="1" w:styleId="46">
    <w:name w:val="Знак4"/>
    <w:basedOn w:val="10"/>
    <w:qFormat/>
    <w:rPr>
      <w:rFonts w:ascii="Verdana" w:hAnsi="Verdana"/>
      <w:sz w:val="24"/>
    </w:rPr>
  </w:style>
  <w:style w:type="character" w:customStyle="1" w:styleId="31b">
    <w:name w:val="Абзац списка31"/>
    <w:qFormat/>
    <w:rPr>
      <w:rFonts w:ascii="Times New Roman" w:hAnsi="Times New Roman"/>
      <w:sz w:val="24"/>
    </w:rPr>
  </w:style>
  <w:style w:type="character" w:customStyle="1" w:styleId="ConsPlusJurTerm1">
    <w:name w:val="ConsPlusJurTerm1"/>
    <w:qFormat/>
    <w:rPr>
      <w:rFonts w:ascii="Tahoma" w:hAnsi="Tahoma"/>
      <w:sz w:val="26"/>
    </w:rPr>
  </w:style>
  <w:style w:type="character" w:customStyle="1" w:styleId="WW8Num21z71">
    <w:name w:val="WW8Num21z71"/>
    <w:qFormat/>
  </w:style>
  <w:style w:type="character" w:customStyle="1" w:styleId="WW8Num19z31">
    <w:name w:val="WW8Num19z31"/>
    <w:qFormat/>
  </w:style>
  <w:style w:type="character" w:customStyle="1" w:styleId="WW8Num1z31">
    <w:name w:val="WW8Num1z31"/>
    <w:qFormat/>
  </w:style>
  <w:style w:type="character" w:customStyle="1" w:styleId="21f3">
    <w:name w:val="Основной текст (2)_1"/>
    <w:qFormat/>
    <w:rPr>
      <w:rFonts w:ascii="Century Schoolbook" w:hAnsi="Century Schoolbook"/>
      <w:b/>
      <w:sz w:val="18"/>
      <w:u w:val="none"/>
    </w:rPr>
  </w:style>
  <w:style w:type="character" w:customStyle="1" w:styleId="xl671">
    <w:name w:val="xl671"/>
    <w:basedOn w:val="10"/>
    <w:qFormat/>
    <w:rPr>
      <w:rFonts w:ascii="Arial Narrow" w:hAnsi="Arial Narrow"/>
      <w:b/>
      <w:sz w:val="16"/>
    </w:rPr>
  </w:style>
  <w:style w:type="character" w:customStyle="1" w:styleId="xl1881">
    <w:name w:val="xl1881"/>
    <w:basedOn w:val="10"/>
    <w:qFormat/>
    <w:rPr>
      <w:rFonts w:ascii="Times New Roman" w:hAnsi="Times New Roman"/>
      <w:b/>
      <w:sz w:val="24"/>
    </w:rPr>
  </w:style>
  <w:style w:type="character" w:customStyle="1" w:styleId="searchmatch1">
    <w:name w:val="searchmatch1"/>
    <w:qFormat/>
  </w:style>
  <w:style w:type="character" w:customStyle="1" w:styleId="WW8Num34z01">
    <w:name w:val="WW8Num34z01"/>
    <w:qFormat/>
    <w:rPr>
      <w:color w:val="000000"/>
    </w:rPr>
  </w:style>
  <w:style w:type="character" w:customStyle="1" w:styleId="aff">
    <w:name w:val="Текст выноски Знак"/>
    <w:basedOn w:val="10"/>
    <w:uiPriority w:val="99"/>
    <w:qFormat/>
    <w:rPr>
      <w:rFonts w:ascii="Tahoma" w:hAnsi="Tahoma"/>
      <w:sz w:val="16"/>
    </w:rPr>
  </w:style>
  <w:style w:type="character" w:customStyle="1" w:styleId="1ffff7">
    <w:name w:val="Табличный_слева1"/>
    <w:basedOn w:val="10"/>
    <w:qFormat/>
    <w:rPr>
      <w:rFonts w:ascii="Times New Roman" w:hAnsi="Times New Roman"/>
      <w:sz w:val="22"/>
    </w:rPr>
  </w:style>
  <w:style w:type="character" w:customStyle="1" w:styleId="xl1611">
    <w:name w:val="xl1611"/>
    <w:basedOn w:val="10"/>
    <w:qFormat/>
    <w:rPr>
      <w:rFonts w:ascii="Times New Roman" w:hAnsi="Times New Roman"/>
      <w:sz w:val="24"/>
    </w:rPr>
  </w:style>
  <w:style w:type="character" w:customStyle="1" w:styleId="WW8Num1z51">
    <w:name w:val="WW8Num1z51"/>
    <w:qFormat/>
  </w:style>
  <w:style w:type="character" w:customStyle="1" w:styleId="713">
    <w:name w:val="заголовок 71"/>
    <w:basedOn w:val="10"/>
    <w:qFormat/>
    <w:rPr>
      <w:rFonts w:ascii="Times New Roman" w:hAnsi="Times New Roman"/>
      <w:sz w:val="28"/>
    </w:rPr>
  </w:style>
  <w:style w:type="character" w:customStyle="1" w:styleId="WW8Num47z31">
    <w:name w:val="WW8Num47z31"/>
    <w:qFormat/>
    <w:rPr>
      <w:rFonts w:ascii="Symbol" w:hAnsi="Symbol"/>
    </w:rPr>
  </w:style>
  <w:style w:type="character" w:customStyle="1" w:styleId="BodyText3Char1">
    <w:name w:val="Body Text 3 Char1"/>
    <w:qFormat/>
    <w:rPr>
      <w:sz w:val="16"/>
    </w:rPr>
  </w:style>
  <w:style w:type="character" w:customStyle="1" w:styleId="WW8Num12z31">
    <w:name w:val="WW8Num12z31"/>
    <w:qFormat/>
    <w:rPr>
      <w:rFonts w:ascii="Symbol" w:hAnsi="Symbol"/>
    </w:rPr>
  </w:style>
  <w:style w:type="character" w:customStyle="1" w:styleId="TitleChar1">
    <w:name w:val="Title Char1"/>
    <w:qFormat/>
    <w:rPr>
      <w:b/>
      <w:sz w:val="28"/>
    </w:rPr>
  </w:style>
  <w:style w:type="character" w:customStyle="1" w:styleId="WW8Num29z11">
    <w:name w:val="WW8Num29z11"/>
    <w:qFormat/>
  </w:style>
  <w:style w:type="character" w:customStyle="1" w:styleId="xl1181">
    <w:name w:val="xl1181"/>
    <w:basedOn w:val="10"/>
    <w:qFormat/>
    <w:rPr>
      <w:rFonts w:ascii="Times New Roman" w:hAnsi="Times New Roman"/>
      <w:b/>
      <w:sz w:val="24"/>
    </w:rPr>
  </w:style>
  <w:style w:type="character" w:customStyle="1" w:styleId="mw-editsection-bracket1">
    <w:name w:val="mw-editsection-bracket1"/>
    <w:qFormat/>
  </w:style>
  <w:style w:type="character" w:customStyle="1" w:styleId="WW8Num14z01">
    <w:name w:val="WW8Num14z01"/>
    <w:qFormat/>
    <w:rPr>
      <w:rFonts w:ascii="StarSymbol" w:hAnsi="StarSymbol"/>
    </w:rPr>
  </w:style>
  <w:style w:type="character" w:customStyle="1" w:styleId="xl1441">
    <w:name w:val="xl1441"/>
    <w:basedOn w:val="10"/>
    <w:qFormat/>
    <w:rPr>
      <w:rFonts w:ascii="Times New Roman" w:hAnsi="Times New Roman"/>
      <w:sz w:val="24"/>
    </w:rPr>
  </w:style>
  <w:style w:type="character" w:customStyle="1" w:styleId="WW8Num5z21">
    <w:name w:val="WW8Num5z21"/>
    <w:qFormat/>
    <w:rPr>
      <w:rFonts w:ascii="Wingdings" w:hAnsi="Wingdings"/>
      <w:sz w:val="20"/>
    </w:rPr>
  </w:style>
  <w:style w:type="character" w:customStyle="1" w:styleId="ParagraphStyle51">
    <w:name w:val="ParagraphStyle51"/>
    <w:qFormat/>
    <w:rPr>
      <w:sz w:val="22"/>
    </w:rPr>
  </w:style>
  <w:style w:type="character" w:customStyle="1" w:styleId="11fe">
    <w:name w:val="Знак Знак1 Знак Знак Знак Знак Знак Знак Знак Знак Знак Знак Знак Знак Знак Знак1"/>
    <w:basedOn w:val="10"/>
    <w:qFormat/>
    <w:rPr>
      <w:rFonts w:ascii="Times New Roman" w:hAnsi="Times New Roman"/>
      <w:sz w:val="24"/>
    </w:rPr>
  </w:style>
  <w:style w:type="character" w:customStyle="1" w:styleId="font51">
    <w:name w:val="font51"/>
    <w:basedOn w:val="10"/>
    <w:qFormat/>
    <w:rPr>
      <w:rFonts w:ascii="Times New Roman" w:hAnsi="Times New Roman"/>
      <w:b/>
      <w:sz w:val="24"/>
    </w:rPr>
  </w:style>
  <w:style w:type="character" w:customStyle="1" w:styleId="21f4">
    <w:name w:val="Указатель21"/>
    <w:basedOn w:val="10"/>
    <w:qFormat/>
    <w:rPr>
      <w:rFonts w:ascii="Arial" w:hAnsi="Arial"/>
      <w:sz w:val="22"/>
    </w:rPr>
  </w:style>
  <w:style w:type="character" w:customStyle="1" w:styleId="21f5">
    <w:name w:val="Îñíîâíîé òåêñò ñ îòñòóïîì 21"/>
    <w:basedOn w:val="22"/>
    <w:qFormat/>
    <w:rPr>
      <w:rFonts w:ascii="Times New Roman" w:hAnsi="Times New Roman"/>
      <w:color w:val="000000"/>
      <w:sz w:val="24"/>
    </w:rPr>
  </w:style>
  <w:style w:type="character" w:customStyle="1" w:styleId="xl1861">
    <w:name w:val="xl1861"/>
    <w:basedOn w:val="10"/>
    <w:qFormat/>
    <w:rPr>
      <w:rFonts w:ascii="Times New Roman" w:hAnsi="Times New Roman"/>
      <w:b/>
      <w:sz w:val="24"/>
    </w:rPr>
  </w:style>
  <w:style w:type="character" w:customStyle="1" w:styleId="WW8Num22z01">
    <w:name w:val="WW8Num22z01"/>
    <w:qFormat/>
    <w:rPr>
      <w:rFonts w:ascii="Symbol" w:hAnsi="Symbol"/>
    </w:rPr>
  </w:style>
  <w:style w:type="character" w:customStyle="1" w:styleId="1ffff8">
    <w:name w:val="ВерхКолонтитул Знак1"/>
    <w:qFormat/>
  </w:style>
  <w:style w:type="character" w:customStyle="1" w:styleId="Char1">
    <w:name w:val="Char Знак1"/>
    <w:basedOn w:val="10"/>
    <w:qFormat/>
    <w:rPr>
      <w:rFonts w:ascii="Tahoma" w:hAnsi="Tahoma"/>
      <w:sz w:val="24"/>
    </w:rPr>
  </w:style>
  <w:style w:type="character" w:customStyle="1" w:styleId="FontStyle121">
    <w:name w:val="Font Style121"/>
    <w:qFormat/>
    <w:rPr>
      <w:rFonts w:ascii="MS Reference Sans Serif" w:hAnsi="MS Reference Sans Serif"/>
      <w:sz w:val="20"/>
    </w:rPr>
  </w:style>
  <w:style w:type="character" w:customStyle="1" w:styleId="WW8Num54z51">
    <w:name w:val="WW8Num54z51"/>
    <w:qFormat/>
  </w:style>
  <w:style w:type="character" w:customStyle="1" w:styleId="WW8Num57z11">
    <w:name w:val="WW8Num57z11"/>
    <w:qFormat/>
  </w:style>
  <w:style w:type="character" w:customStyle="1" w:styleId="Style41">
    <w:name w:val="Style41"/>
    <w:basedOn w:val="10"/>
    <w:qFormat/>
    <w:rPr>
      <w:rFonts w:ascii="MS Reference Sans Serif" w:hAnsi="MS Reference Sans Serif"/>
      <w:sz w:val="24"/>
    </w:rPr>
  </w:style>
  <w:style w:type="character" w:customStyle="1" w:styleId="aff0">
    <w:name w:val="Заголовок таблицы ссылок Знак"/>
    <w:basedOn w:val="116"/>
    <w:qFormat/>
    <w:rPr>
      <w:rFonts w:ascii="Cambria" w:hAnsi="Cambria"/>
      <w:b/>
      <w:color w:val="365F91"/>
      <w:sz w:val="28"/>
    </w:rPr>
  </w:style>
  <w:style w:type="character" w:customStyle="1" w:styleId="1ffff9">
    <w:name w:val="Стандарт1"/>
    <w:basedOn w:val="12"/>
    <w:qFormat/>
    <w:rPr>
      <w:rFonts w:ascii="Times New Roman" w:hAnsi="Times New Roman"/>
      <w:sz w:val="28"/>
    </w:rPr>
  </w:style>
  <w:style w:type="character" w:customStyle="1" w:styleId="WW8Num18z81">
    <w:name w:val="WW8Num18z81"/>
    <w:qFormat/>
  </w:style>
  <w:style w:type="character" w:customStyle="1" w:styleId="S17">
    <w:name w:val="S_Обычный с подчеркиванием Знак1"/>
    <w:qFormat/>
    <w:rPr>
      <w:sz w:val="24"/>
      <w:u w:val="single"/>
    </w:rPr>
  </w:style>
  <w:style w:type="character" w:customStyle="1" w:styleId="CharacterStyle01">
    <w:name w:val="CharacterStyle01"/>
    <w:qFormat/>
    <w:rPr>
      <w:rFonts w:ascii="Times New Roman" w:hAnsi="Times New Roman"/>
      <w:b/>
      <w:color w:val="000000"/>
      <w:sz w:val="22"/>
      <w:u w:val="none"/>
    </w:rPr>
  </w:style>
  <w:style w:type="character" w:customStyle="1" w:styleId="1ffffa">
    <w:name w:val="Название1"/>
    <w:basedOn w:val="10"/>
    <w:qFormat/>
    <w:rPr>
      <w:rFonts w:ascii="Arial" w:hAnsi="Arial"/>
      <w:i/>
      <w:sz w:val="24"/>
    </w:rPr>
  </w:style>
  <w:style w:type="character" w:customStyle="1" w:styleId="WW8Num14z11">
    <w:name w:val="WW8Num14z11"/>
    <w:qFormat/>
  </w:style>
  <w:style w:type="character" w:customStyle="1" w:styleId="WW8Num54z81">
    <w:name w:val="WW8Num54z81"/>
    <w:qFormat/>
  </w:style>
  <w:style w:type="character" w:customStyle="1" w:styleId="WW8Num6z41">
    <w:name w:val="WW8Num6z41"/>
    <w:qFormat/>
    <w:rPr>
      <w:sz w:val="24"/>
    </w:rPr>
  </w:style>
  <w:style w:type="character" w:customStyle="1" w:styleId="1ffffb">
    <w:name w:val="Нормальный (таблица)1"/>
    <w:basedOn w:val="10"/>
    <w:qFormat/>
    <w:rPr>
      <w:rFonts w:ascii="Times New Roman" w:hAnsi="Times New Roman"/>
      <w:sz w:val="24"/>
    </w:rPr>
  </w:style>
  <w:style w:type="character" w:customStyle="1" w:styleId="xl1341">
    <w:name w:val="xl1341"/>
    <w:basedOn w:val="10"/>
    <w:qFormat/>
    <w:rPr>
      <w:rFonts w:ascii="Times New Roman" w:hAnsi="Times New Roman"/>
      <w:sz w:val="24"/>
    </w:rPr>
  </w:style>
  <w:style w:type="character" w:customStyle="1" w:styleId="FR11">
    <w:name w:val="FR11"/>
    <w:qFormat/>
    <w:rPr>
      <w:rFonts w:ascii="Times New Roman" w:hAnsi="Times New Roman"/>
      <w:sz w:val="36"/>
    </w:rPr>
  </w:style>
  <w:style w:type="character" w:customStyle="1" w:styleId="xl1541">
    <w:name w:val="xl1541"/>
    <w:basedOn w:val="10"/>
    <w:qFormat/>
    <w:rPr>
      <w:rFonts w:ascii="Times New Roman" w:hAnsi="Times New Roman"/>
      <w:sz w:val="24"/>
    </w:rPr>
  </w:style>
  <w:style w:type="character" w:customStyle="1" w:styleId="41a">
    <w:name w:val="Заголовок41"/>
    <w:basedOn w:val="10"/>
    <w:qFormat/>
    <w:rPr>
      <w:rFonts w:ascii="Times New Roman" w:hAnsi="Times New Roman"/>
      <w:caps/>
      <w:color w:val="000000"/>
      <w:spacing w:val="4"/>
      <w:sz w:val="24"/>
    </w:rPr>
  </w:style>
  <w:style w:type="character" w:customStyle="1" w:styleId="WW8Num1z01">
    <w:name w:val="WW8Num1z01"/>
    <w:qFormat/>
    <w:rPr>
      <w:rFonts w:ascii="Times New Roman" w:hAnsi="Times New Roman"/>
    </w:rPr>
  </w:style>
  <w:style w:type="character" w:customStyle="1" w:styleId="msonormalbullet2gif1">
    <w:name w:val="msonormalbullet2.gif1"/>
    <w:basedOn w:val="10"/>
    <w:qFormat/>
    <w:rPr>
      <w:rFonts w:ascii="Times New Roman" w:hAnsi="Times New Roman"/>
      <w:sz w:val="24"/>
    </w:rPr>
  </w:style>
  <w:style w:type="character" w:customStyle="1" w:styleId="31c">
    <w:name w:val="Стиль31"/>
    <w:basedOn w:val="30"/>
    <w:qFormat/>
    <w:rPr>
      <w:rFonts w:ascii="Arial Narrow" w:hAnsi="Arial Narrow"/>
      <w:b/>
      <w:i/>
      <w:sz w:val="22"/>
    </w:rPr>
  </w:style>
  <w:style w:type="character" w:customStyle="1" w:styleId="WW8Num31z21">
    <w:name w:val="WW8Num31z21"/>
    <w:qFormat/>
    <w:rPr>
      <w:rFonts w:ascii="Wingdings" w:hAnsi="Wingdings"/>
    </w:rPr>
  </w:style>
  <w:style w:type="character" w:customStyle="1" w:styleId="WW8Num16z31">
    <w:name w:val="WW8Num16z31"/>
    <w:qFormat/>
    <w:rPr>
      <w:rFonts w:ascii="Symbol" w:hAnsi="Symbol"/>
    </w:rPr>
  </w:style>
  <w:style w:type="character" w:customStyle="1" w:styleId="1ffffc">
    <w:name w:val="МК1"/>
    <w:basedOn w:val="10"/>
    <w:qFormat/>
    <w:rPr>
      <w:rFonts w:ascii="Times New Roman" w:hAnsi="Times New Roman"/>
      <w:sz w:val="24"/>
    </w:rPr>
  </w:style>
  <w:style w:type="character" w:customStyle="1" w:styleId="WW8Num29z21">
    <w:name w:val="WW8Num29z21"/>
    <w:qFormat/>
  </w:style>
  <w:style w:type="character" w:customStyle="1" w:styleId="ParagraphStyle221">
    <w:name w:val="ParagraphStyle221"/>
    <w:qFormat/>
    <w:rPr>
      <w:sz w:val="22"/>
    </w:rPr>
  </w:style>
  <w:style w:type="character" w:customStyle="1" w:styleId="WW8Num24z31">
    <w:name w:val="WW8Num24z31"/>
    <w:qFormat/>
  </w:style>
  <w:style w:type="character" w:customStyle="1" w:styleId="1ffffd">
    <w:name w:val="Òåêñò âûíîñêè Çíàê1"/>
    <w:qFormat/>
    <w:rPr>
      <w:rFonts w:ascii="E" w:hAnsi="E"/>
      <w:color w:val="000000"/>
      <w:sz w:val="16"/>
    </w:rPr>
  </w:style>
  <w:style w:type="character" w:customStyle="1" w:styleId="caaieiaie52">
    <w:name w:val="caaieiaie 52"/>
    <w:basedOn w:val="Iauiue11"/>
    <w:qFormat/>
    <w:rPr>
      <w:rFonts w:ascii="Times New Roman" w:hAnsi="Times New Roman"/>
      <w:b/>
      <w:u w:val="single"/>
    </w:rPr>
  </w:style>
  <w:style w:type="character" w:customStyle="1" w:styleId="xl1311">
    <w:name w:val="xl1311"/>
    <w:basedOn w:val="10"/>
    <w:qFormat/>
    <w:rPr>
      <w:rFonts w:ascii="Times New Roman" w:hAnsi="Times New Roman"/>
      <w:sz w:val="24"/>
    </w:rPr>
  </w:style>
  <w:style w:type="character" w:customStyle="1" w:styleId="CharacterStyle41">
    <w:name w:val="CharacterStyle41"/>
    <w:qFormat/>
    <w:rPr>
      <w:rFonts w:ascii="Times New Roman" w:hAnsi="Times New Roman"/>
      <w:b/>
      <w:color w:val="000000"/>
      <w:sz w:val="20"/>
      <w:u w:val="none"/>
    </w:rPr>
  </w:style>
  <w:style w:type="character" w:customStyle="1" w:styleId="WW8Num52z31">
    <w:name w:val="WW8Num52z31"/>
    <w:qFormat/>
    <w:rPr>
      <w:rFonts w:ascii="Symbol" w:hAnsi="Symbol"/>
    </w:rPr>
  </w:style>
  <w:style w:type="character" w:customStyle="1" w:styleId="WW8Num24z21">
    <w:name w:val="WW8Num24z21"/>
    <w:qFormat/>
  </w:style>
  <w:style w:type="character" w:customStyle="1" w:styleId="WW8Num21z61">
    <w:name w:val="WW8Num21z61"/>
    <w:qFormat/>
  </w:style>
  <w:style w:type="character" w:customStyle="1" w:styleId="CharacterStyle361">
    <w:name w:val="CharacterStyle361"/>
    <w:qFormat/>
    <w:rPr>
      <w:rFonts w:ascii="Times New Roman" w:hAnsi="Times New Roman"/>
      <w:color w:val="000000"/>
      <w:sz w:val="20"/>
      <w:u w:val="none"/>
    </w:rPr>
  </w:style>
  <w:style w:type="character" w:customStyle="1" w:styleId="WW8Num17z01">
    <w:name w:val="WW8Num17z01"/>
    <w:qFormat/>
    <w:rPr>
      <w:rFonts w:ascii="Times New Roman" w:hAnsi="Times New Roman"/>
    </w:rPr>
  </w:style>
  <w:style w:type="character" w:customStyle="1" w:styleId="xl941">
    <w:name w:val="xl941"/>
    <w:basedOn w:val="10"/>
    <w:qFormat/>
    <w:rPr>
      <w:rFonts w:ascii="Times New Roman" w:hAnsi="Times New Roman"/>
      <w:sz w:val="24"/>
    </w:rPr>
  </w:style>
  <w:style w:type="character" w:customStyle="1" w:styleId="615">
    <w:name w:val="Заголовок 6 Знак1"/>
    <w:basedOn w:val="10"/>
    <w:qFormat/>
    <w:rPr>
      <w:rFonts w:ascii="Calibri" w:hAnsi="Calibri"/>
      <w:b/>
      <w:sz w:val="24"/>
    </w:rPr>
  </w:style>
  <w:style w:type="character" w:customStyle="1" w:styleId="224">
    <w:name w:val="Основной шрифт абзаца22"/>
    <w:qFormat/>
  </w:style>
  <w:style w:type="character" w:customStyle="1" w:styleId="1ffffe">
    <w:name w:val="Табличный_центр1"/>
    <w:basedOn w:val="10"/>
    <w:qFormat/>
    <w:rPr>
      <w:rFonts w:ascii="Times New Roman" w:hAnsi="Times New Roman"/>
      <w:sz w:val="22"/>
    </w:rPr>
  </w:style>
  <w:style w:type="character" w:customStyle="1" w:styleId="WW8Num62z71">
    <w:name w:val="WW8Num62z71"/>
    <w:qFormat/>
  </w:style>
  <w:style w:type="character" w:customStyle="1" w:styleId="ParagraphStyle41">
    <w:name w:val="ParagraphStyle41"/>
    <w:qFormat/>
    <w:rPr>
      <w:sz w:val="22"/>
    </w:rPr>
  </w:style>
  <w:style w:type="character" w:customStyle="1" w:styleId="1fffff">
    <w:name w:val="выступ1"/>
    <w:basedOn w:val="10"/>
    <w:qFormat/>
    <w:rPr>
      <w:rFonts w:ascii="Times New Roman" w:hAnsi="Times New Roman"/>
      <w:b/>
      <w:i/>
      <w:color w:val="000000"/>
      <w:sz w:val="24"/>
    </w:rPr>
  </w:style>
  <w:style w:type="character" w:customStyle="1" w:styleId="FontStyle2121">
    <w:name w:val="Font Style2121"/>
    <w:qFormat/>
    <w:rPr>
      <w:rFonts w:ascii="Arial" w:hAnsi="Arial"/>
      <w:b/>
      <w:sz w:val="14"/>
    </w:rPr>
  </w:style>
  <w:style w:type="character" w:customStyle="1" w:styleId="WW8Num62z81">
    <w:name w:val="WW8Num62z81"/>
    <w:qFormat/>
  </w:style>
  <w:style w:type="character" w:customStyle="1" w:styleId="ArialNarrow13pt11">
    <w:name w:val="Arial Narrow 13 pt по ширине Первая строка:  1 см1"/>
    <w:basedOn w:val="10"/>
    <w:qFormat/>
    <w:rPr>
      <w:rFonts w:ascii="Arial Narrow" w:hAnsi="Arial Narrow"/>
      <w:sz w:val="26"/>
    </w:rPr>
  </w:style>
  <w:style w:type="character" w:customStyle="1" w:styleId="match1">
    <w:name w:val="match1"/>
    <w:qFormat/>
    <w:rPr>
      <w:rFonts w:ascii="Times New Roman" w:hAnsi="Times New Roman"/>
    </w:rPr>
  </w:style>
  <w:style w:type="character" w:customStyle="1" w:styleId="2f0">
    <w:name w:val="Верхний колонтитул Знак2"/>
    <w:qFormat/>
    <w:rPr>
      <w:sz w:val="22"/>
    </w:rPr>
  </w:style>
  <w:style w:type="character" w:customStyle="1" w:styleId="WW8Num49z41">
    <w:name w:val="WW8Num49z41"/>
    <w:qFormat/>
  </w:style>
  <w:style w:type="character" w:customStyle="1" w:styleId="ConsPlusNormal2">
    <w:name w:val="ConsPlusNormal2"/>
    <w:qFormat/>
    <w:rPr>
      <w:rFonts w:ascii="Arial" w:hAnsi="Arial"/>
    </w:rPr>
  </w:style>
  <w:style w:type="character" w:customStyle="1" w:styleId="WW8Num18z71">
    <w:name w:val="WW8Num18z71"/>
    <w:qFormat/>
  </w:style>
  <w:style w:type="character" w:customStyle="1" w:styleId="xmsonormal1">
    <w:name w:val="x_msonormal1"/>
    <w:basedOn w:val="10"/>
    <w:qFormat/>
    <w:rPr>
      <w:rFonts w:ascii="Times New Roman" w:hAnsi="Times New Roman"/>
      <w:sz w:val="24"/>
    </w:rPr>
  </w:style>
  <w:style w:type="character" w:customStyle="1" w:styleId="1fffff0">
    <w:name w:val="Заголовок титульного листа1"/>
    <w:basedOn w:val="10"/>
    <w:qFormat/>
    <w:rPr>
      <w:rFonts w:ascii="Arial Black" w:hAnsi="Arial Black"/>
      <w:b/>
      <w:spacing w:val="-48"/>
      <w:sz w:val="64"/>
    </w:rPr>
  </w:style>
  <w:style w:type="character" w:customStyle="1" w:styleId="WW8Num64z21">
    <w:name w:val="WW8Num64z21"/>
    <w:qFormat/>
    <w:rPr>
      <w:rFonts w:ascii="Wingdings" w:hAnsi="Wingdings"/>
    </w:rPr>
  </w:style>
  <w:style w:type="character" w:customStyle="1" w:styleId="ListLabel72">
    <w:name w:val="ListLabel 72"/>
    <w:qFormat/>
    <w:rPr>
      <w:b/>
    </w:rPr>
  </w:style>
  <w:style w:type="character" w:customStyle="1" w:styleId="ListLabel73">
    <w:name w:val="ListLabel 73"/>
    <w:qFormat/>
    <w:rPr>
      <w:sz w:val="24"/>
    </w:rPr>
  </w:style>
  <w:style w:type="character" w:customStyle="1" w:styleId="ListLabel74">
    <w:name w:val="ListLabel 74"/>
    <w:qFormat/>
    <w:rPr>
      <w:color w:val="000000"/>
    </w:rPr>
  </w:style>
  <w:style w:type="character" w:customStyle="1" w:styleId="ListLabel75">
    <w:name w:val="ListLabel 75"/>
    <w:qFormat/>
    <w:rPr>
      <w:color w:val="000000"/>
    </w:rPr>
  </w:style>
  <w:style w:type="character" w:customStyle="1" w:styleId="ListLabel76">
    <w:name w:val="ListLabel 76"/>
    <w:qFormat/>
    <w:rPr>
      <w:color w:val="000000"/>
    </w:rPr>
  </w:style>
  <w:style w:type="character" w:customStyle="1" w:styleId="ListLabel77">
    <w:name w:val="ListLabel 77"/>
    <w:qFormat/>
    <w:rPr>
      <w:u w:val="single"/>
    </w:rPr>
  </w:style>
  <w:style w:type="character" w:customStyle="1" w:styleId="2f1">
    <w:name w:val="Основной текст 2 Знак"/>
    <w:qFormat/>
    <w:rPr>
      <w:sz w:val="28"/>
    </w:rPr>
  </w:style>
  <w:style w:type="character" w:customStyle="1" w:styleId="WW8Num7z0">
    <w:name w:val="WW8Num7z0"/>
    <w:qFormat/>
  </w:style>
  <w:style w:type="character" w:customStyle="1" w:styleId="WW8Num6z0">
    <w:name w:val="WW8Num6z0"/>
    <w:qFormat/>
    <w:rPr>
      <w:rFonts w:ascii="Symbol" w:eastAsia="Symbol" w:hAnsi="Symbol"/>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2z0">
    <w:name w:val="WW8Num2z0"/>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character" w:customStyle="1" w:styleId="aff1">
    <w:name w:val="Нижний колонтитул Знак"/>
    <w:qFormat/>
    <w:rPr>
      <w:sz w:val="24"/>
    </w:rPr>
  </w:style>
  <w:style w:type="character" w:customStyle="1" w:styleId="aff2">
    <w:name w:val="Верхний колонтитул Знак"/>
    <w:qFormat/>
    <w:rPr>
      <w:sz w:val="24"/>
    </w:rPr>
  </w:style>
  <w:style w:type="character" w:customStyle="1" w:styleId="2f2">
    <w:name w:val="Заголовок 2 Знак"/>
    <w:qFormat/>
    <w:rPr>
      <w:rFonts w:ascii="XO Thames" w:hAnsi="XO Thames" w:cs="XO Thames"/>
      <w:b/>
      <w:szCs w:val="28"/>
    </w:rPr>
  </w:style>
  <w:style w:type="character" w:customStyle="1" w:styleId="ConsPlusTitle">
    <w:name w:val="ConsPlusTitle"/>
    <w:qFormat/>
    <w:rPr>
      <w:rFonts w:ascii="Calibri" w:hAnsi="Calibri" w:cs="Calibri"/>
      <w:b/>
      <w:szCs w:val="22"/>
    </w:rPr>
  </w:style>
  <w:style w:type="character" w:customStyle="1" w:styleId="ConsPlusNormal">
    <w:name w:val="ConsPlusNormal"/>
    <w:qFormat/>
    <w:rPr>
      <w:rFonts w:ascii="Calibri" w:hAnsi="Calibri" w:cs="Calibri"/>
      <w:szCs w:val="22"/>
    </w:rPr>
  </w:style>
  <w:style w:type="character" w:customStyle="1" w:styleId="HeaderandFooter">
    <w:name w:val="Header and Footer"/>
    <w:qFormat/>
    <w:rPr>
      <w:rFonts w:ascii="XO Thames" w:hAnsi="XO Thames" w:cs="XO Thames"/>
      <w:szCs w:val="20"/>
    </w:rPr>
  </w:style>
  <w:style w:type="character" w:customStyle="1" w:styleId="Footnote">
    <w:name w:val="Footnote"/>
    <w:qFormat/>
    <w:rPr>
      <w:rFonts w:ascii="XO Thames" w:hAnsi="XO Thames" w:cs="XO Thames"/>
      <w:szCs w:val="22"/>
    </w:rPr>
  </w:style>
  <w:style w:type="character" w:customStyle="1" w:styleId="1fffff1">
    <w:name w:val="Заголовок 1 Знак"/>
    <w:qFormat/>
    <w:rPr>
      <w:rFonts w:ascii="XO Thames" w:hAnsi="XO Thames" w:cs="XO Thames"/>
      <w:b/>
      <w:szCs w:val="32"/>
    </w:rPr>
  </w:style>
  <w:style w:type="character" w:customStyle="1" w:styleId="aff3">
    <w:name w:val="Содержимое таблицы"/>
    <w:qFormat/>
    <w:rPr>
      <w:rFonts w:ascii="Arial" w:hAnsi="Arial" w:cs="Arial"/>
      <w:szCs w:val="20"/>
    </w:rPr>
  </w:style>
  <w:style w:type="character" w:customStyle="1" w:styleId="aff4">
    <w:name w:val="Гипертекстовая ссылка"/>
    <w:qFormat/>
    <w:rPr>
      <w:b/>
      <w:color w:val="000000"/>
      <w:sz w:val="26"/>
    </w:rPr>
  </w:style>
  <w:style w:type="character" w:customStyle="1" w:styleId="37">
    <w:name w:val="Заголовок 3 Знак"/>
    <w:qFormat/>
    <w:rPr>
      <w:rFonts w:ascii="XO Thames" w:hAnsi="XO Thames" w:cs="XO Thames"/>
      <w:b/>
      <w:szCs w:val="26"/>
    </w:rPr>
  </w:style>
  <w:style w:type="character" w:customStyle="1" w:styleId="10pt">
    <w:name w:val="Основной текст + 10 pt"/>
    <w:qFormat/>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style>
  <w:style w:type="character" w:customStyle="1" w:styleId="LucidaSansUnicode75pt">
    <w:name w:val="Основной текст + Lucida Sans Unicode;7;5 pt"/>
    <w:qFormat/>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5"/>
      <w:szCs w:val="15"/>
      <w:u w:val="none"/>
      <w:vertAlign w:val="baseline"/>
      <w:lang w:val="ru-RU" w:bidi="ru-RU"/>
    </w:rPr>
  </w:style>
  <w:style w:type="character" w:customStyle="1" w:styleId="FontStyle42">
    <w:name w:val="Font Style42"/>
    <w:qFormat/>
    <w:rPr>
      <w:rFonts w:ascii="Times New Roman" w:eastAsia="Times New Roman" w:hAnsi="Times New Roman" w:cs="Times New Roman"/>
      <w:sz w:val="20"/>
      <w:szCs w:val="20"/>
    </w:rPr>
  </w:style>
  <w:style w:type="character" w:customStyle="1" w:styleId="1fffff2">
    <w:name w:val="Основной шрифт абзаца1"/>
    <w:qFormat/>
  </w:style>
  <w:style w:type="paragraph" w:styleId="a0">
    <w:name w:val="Title"/>
    <w:basedOn w:val="a"/>
    <w:next w:val="aff5"/>
    <w:uiPriority w:val="10"/>
    <w:qFormat/>
    <w:pPr>
      <w:keepNext/>
      <w:spacing w:before="240" w:after="120"/>
      <w:jc w:val="both"/>
    </w:pPr>
    <w:rPr>
      <w:rFonts w:ascii="Arial" w:hAnsi="Arial"/>
      <w:sz w:val="28"/>
    </w:rPr>
  </w:style>
  <w:style w:type="paragraph" w:styleId="aff5">
    <w:name w:val="Body Text"/>
    <w:basedOn w:val="a"/>
    <w:pPr>
      <w:spacing w:before="60" w:after="60"/>
      <w:ind w:firstLine="567"/>
      <w:jc w:val="both"/>
    </w:pPr>
    <w:rPr>
      <w:rFonts w:ascii="Arial" w:hAnsi="Arial"/>
      <w:sz w:val="22"/>
    </w:rPr>
  </w:style>
  <w:style w:type="paragraph" w:styleId="aff6">
    <w:name w:val="List"/>
    <w:basedOn w:val="aff5"/>
    <w:pPr>
      <w:spacing w:after="120"/>
    </w:pPr>
  </w:style>
  <w:style w:type="paragraph" w:styleId="aff7">
    <w:name w:val="caption"/>
    <w:basedOn w:val="a"/>
    <w:qFormat/>
    <w:pPr>
      <w:widowControl w:val="0"/>
      <w:spacing w:before="120" w:after="120" w:line="276" w:lineRule="auto"/>
    </w:pPr>
    <w:rPr>
      <w:rFonts w:ascii="Arial" w:hAnsi="Arial"/>
      <w:i/>
    </w:rPr>
  </w:style>
  <w:style w:type="paragraph" w:styleId="aff8">
    <w:name w:val="index heading"/>
    <w:basedOn w:val="a0"/>
    <w:qFormat/>
    <w:pPr>
      <w:jc w:val="left"/>
    </w:pPr>
    <w:rPr>
      <w:b/>
      <w:sz w:val="32"/>
    </w:rPr>
  </w:style>
  <w:style w:type="paragraph" w:customStyle="1" w:styleId="Standard">
    <w:name w:val="Standard"/>
    <w:qFormat/>
    <w:pPr>
      <w:widowControl w:val="0"/>
    </w:pPr>
    <w:rPr>
      <w:rFonts w:ascii="Arial" w:hAnsi="Arial"/>
      <w:color w:val="000000"/>
      <w:sz w:val="21"/>
    </w:rPr>
  </w:style>
  <w:style w:type="paragraph" w:styleId="aff9">
    <w:name w:val="Balloon Text"/>
    <w:basedOn w:val="a"/>
    <w:uiPriority w:val="99"/>
    <w:qFormat/>
    <w:rPr>
      <w:rFonts w:ascii="Tahoma" w:eastAsia="Tahoma" w:hAnsi="Tahoma"/>
      <w:sz w:val="16"/>
      <w:lang w:eastAsia="ar-SA"/>
    </w:rPr>
  </w:style>
  <w:style w:type="paragraph" w:styleId="affa">
    <w:name w:val="Block Text"/>
    <w:basedOn w:val="a"/>
    <w:qFormat/>
    <w:pPr>
      <w:ind w:left="360" w:right="-483"/>
      <w:jc w:val="both"/>
    </w:pPr>
  </w:style>
  <w:style w:type="paragraph" w:styleId="2f3">
    <w:name w:val="Body Text 2"/>
    <w:basedOn w:val="Iauiue"/>
    <w:qFormat/>
    <w:pPr>
      <w:widowControl/>
      <w:jc w:val="left"/>
    </w:pPr>
    <w:rPr>
      <w:sz w:val="28"/>
      <w:lang w:eastAsia="ar-SA"/>
    </w:rPr>
  </w:style>
  <w:style w:type="paragraph" w:customStyle="1" w:styleId="Iauiue">
    <w:name w:val="Iau?iue"/>
    <w:qFormat/>
    <w:pPr>
      <w:widowControl w:val="0"/>
      <w:spacing w:before="120"/>
      <w:ind w:firstLine="567"/>
      <w:jc w:val="both"/>
    </w:pPr>
    <w:rPr>
      <w:rFonts w:ascii="Times New Roman" w:hAnsi="Times New Roman"/>
      <w:color w:val="000000"/>
      <w:sz w:val="24"/>
    </w:rPr>
  </w:style>
  <w:style w:type="paragraph" w:styleId="38">
    <w:name w:val="Body Text 3"/>
    <w:basedOn w:val="a"/>
    <w:qFormat/>
    <w:pPr>
      <w:spacing w:after="120"/>
    </w:pPr>
    <w:rPr>
      <w:sz w:val="16"/>
    </w:rPr>
  </w:style>
  <w:style w:type="paragraph" w:styleId="affb">
    <w:name w:val="Body Text Indent"/>
    <w:basedOn w:val="a"/>
    <w:uiPriority w:val="99"/>
    <w:pPr>
      <w:widowControl w:val="0"/>
      <w:spacing w:line="360" w:lineRule="auto"/>
      <w:ind w:firstLine="720"/>
    </w:pPr>
    <w:rPr>
      <w:sz w:val="28"/>
    </w:rPr>
  </w:style>
  <w:style w:type="paragraph" w:styleId="2f4">
    <w:name w:val="Body Text Indent 2"/>
    <w:basedOn w:val="a"/>
    <w:qFormat/>
    <w:pPr>
      <w:spacing w:after="120" w:line="480" w:lineRule="auto"/>
      <w:ind w:left="283"/>
      <w:jc w:val="both"/>
    </w:pPr>
    <w:rPr>
      <w:rFonts w:ascii="Calibri" w:hAnsi="Calibri"/>
      <w:sz w:val="22"/>
    </w:rPr>
  </w:style>
  <w:style w:type="paragraph" w:styleId="39">
    <w:name w:val="Body Text Indent 3"/>
    <w:basedOn w:val="a"/>
    <w:qFormat/>
    <w:pPr>
      <w:spacing w:after="120"/>
      <w:ind w:left="283"/>
    </w:pPr>
    <w:rPr>
      <w:sz w:val="16"/>
    </w:rPr>
  </w:style>
  <w:style w:type="paragraph" w:customStyle="1" w:styleId="1fffff3">
    <w:name w:val="Знак примечания1"/>
    <w:qFormat/>
    <w:rPr>
      <w:color w:val="000000"/>
      <w:sz w:val="16"/>
    </w:rPr>
  </w:style>
  <w:style w:type="paragraph" w:styleId="affc">
    <w:name w:val="annotation text"/>
    <w:basedOn w:val="a"/>
    <w:uiPriority w:val="99"/>
    <w:qFormat/>
    <w:pPr>
      <w:jc w:val="both"/>
    </w:pPr>
  </w:style>
  <w:style w:type="paragraph" w:styleId="affd">
    <w:name w:val="annotation subject"/>
    <w:basedOn w:val="affc"/>
    <w:uiPriority w:val="99"/>
    <w:qFormat/>
    <w:rPr>
      <w:b/>
    </w:rPr>
  </w:style>
  <w:style w:type="paragraph" w:styleId="affe">
    <w:name w:val="Date"/>
    <w:basedOn w:val="a"/>
    <w:qFormat/>
    <w:pPr>
      <w:tabs>
        <w:tab w:val="left" w:pos="426"/>
      </w:tabs>
      <w:jc w:val="both"/>
    </w:pPr>
  </w:style>
  <w:style w:type="paragraph" w:styleId="afff">
    <w:name w:val="Document Map"/>
    <w:basedOn w:val="a"/>
    <w:qFormat/>
    <w:rPr>
      <w:rFonts w:ascii="Tahoma" w:hAnsi="Tahoma"/>
      <w:sz w:val="16"/>
    </w:rPr>
  </w:style>
  <w:style w:type="paragraph" w:customStyle="1" w:styleId="1fffff4">
    <w:name w:val="Выделение1"/>
    <w:qFormat/>
    <w:rPr>
      <w:i/>
      <w:color w:val="000000"/>
      <w:sz w:val="24"/>
    </w:rPr>
  </w:style>
  <w:style w:type="paragraph" w:customStyle="1" w:styleId="2f5">
    <w:name w:val="Знак концевой сноски2"/>
    <w:qFormat/>
    <w:rPr>
      <w:color w:val="000000"/>
      <w:sz w:val="24"/>
      <w:vertAlign w:val="superscript"/>
    </w:rPr>
  </w:style>
  <w:style w:type="paragraph" w:styleId="afff0">
    <w:name w:val="endnote text"/>
    <w:basedOn w:val="a"/>
    <w:qFormat/>
    <w:pPr>
      <w:jc w:val="both"/>
    </w:pPr>
  </w:style>
  <w:style w:type="paragraph" w:customStyle="1" w:styleId="1fffff5">
    <w:name w:val="Просмотренная гиперссылка1"/>
    <w:qFormat/>
    <w:rPr>
      <w:color w:val="954F72"/>
      <w:sz w:val="24"/>
      <w:u w:val="single"/>
    </w:rPr>
  </w:style>
  <w:style w:type="paragraph" w:styleId="afff1">
    <w:name w:val="footer"/>
    <w:basedOn w:val="a"/>
    <w:uiPriority w:val="99"/>
    <w:pPr>
      <w:tabs>
        <w:tab w:val="center" w:pos="4677"/>
        <w:tab w:val="right" w:pos="9355"/>
      </w:tabs>
    </w:pPr>
  </w:style>
  <w:style w:type="paragraph" w:styleId="afff2">
    <w:name w:val="header"/>
    <w:basedOn w:val="a"/>
    <w:uiPriority w:val="99"/>
    <w:pPr>
      <w:tabs>
        <w:tab w:val="center" w:pos="4677"/>
        <w:tab w:val="right" w:pos="9355"/>
      </w:tabs>
      <w:jc w:val="both"/>
    </w:pPr>
    <w:rPr>
      <w:rFonts w:ascii="Calibri" w:hAnsi="Calibri"/>
      <w:sz w:val="22"/>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pPr>
    <w:rPr>
      <w:rFonts w:ascii="Courier New" w:hAnsi="Courier New"/>
    </w:rPr>
  </w:style>
  <w:style w:type="paragraph" w:customStyle="1" w:styleId="1fffff6">
    <w:name w:val="Гиперссылка1"/>
    <w:qFormat/>
    <w:rPr>
      <w:color w:val="0000FF"/>
      <w:sz w:val="24"/>
      <w:u w:val="single"/>
    </w:rPr>
  </w:style>
  <w:style w:type="paragraph" w:styleId="1fffff7">
    <w:name w:val="index 1"/>
    <w:basedOn w:val="a"/>
    <w:qFormat/>
    <w:pPr>
      <w:ind w:left="240" w:hanging="240"/>
    </w:pPr>
  </w:style>
  <w:style w:type="paragraph" w:customStyle="1" w:styleId="1fffff8">
    <w:name w:val="Номер строки1"/>
    <w:qFormat/>
    <w:rPr>
      <w:color w:val="000000"/>
      <w:sz w:val="24"/>
    </w:rPr>
  </w:style>
  <w:style w:type="paragraph" w:styleId="3a">
    <w:name w:val="List Bullet 3"/>
    <w:basedOn w:val="a"/>
    <w:qFormat/>
    <w:pPr>
      <w:tabs>
        <w:tab w:val="left" w:pos="926"/>
      </w:tabs>
      <w:ind w:left="926" w:hanging="360"/>
      <w:jc w:val="both"/>
    </w:pPr>
    <w:rPr>
      <w:rFonts w:ascii="Arial Narrow" w:hAnsi="Arial Narrow"/>
      <w:sz w:val="26"/>
    </w:rPr>
  </w:style>
  <w:style w:type="paragraph" w:styleId="47">
    <w:name w:val="List Bullet 4"/>
    <w:basedOn w:val="a"/>
    <w:qFormat/>
    <w:pPr>
      <w:tabs>
        <w:tab w:val="left" w:pos="720"/>
        <w:tab w:val="left" w:pos="1209"/>
      </w:tabs>
      <w:ind w:left="1209" w:hanging="360"/>
    </w:pPr>
  </w:style>
  <w:style w:type="paragraph" w:styleId="afff3">
    <w:name w:val="List Bullet"/>
    <w:basedOn w:val="a"/>
    <w:qFormat/>
  </w:style>
  <w:style w:type="paragraph" w:styleId="2f6">
    <w:name w:val="List Bullet 2"/>
    <w:basedOn w:val="a"/>
    <w:qFormat/>
    <w:pPr>
      <w:tabs>
        <w:tab w:val="left" w:pos="643"/>
      </w:tabs>
      <w:ind w:left="643" w:hanging="360"/>
      <w:jc w:val="both"/>
    </w:pPr>
    <w:rPr>
      <w:rFonts w:ascii="Arial Narrow" w:hAnsi="Arial Narrow"/>
      <w:sz w:val="26"/>
    </w:rPr>
  </w:style>
  <w:style w:type="paragraph" w:styleId="56">
    <w:name w:val="List Bullet 5"/>
    <w:basedOn w:val="a"/>
    <w:qFormat/>
    <w:pPr>
      <w:tabs>
        <w:tab w:val="left" w:pos="1492"/>
      </w:tabs>
      <w:ind w:left="1492" w:hanging="360"/>
      <w:jc w:val="both"/>
    </w:pPr>
    <w:rPr>
      <w:rFonts w:ascii="Arial Narrow" w:hAnsi="Arial Narrow"/>
      <w:sz w:val="26"/>
    </w:rPr>
  </w:style>
  <w:style w:type="paragraph" w:styleId="afff4">
    <w:name w:val="List Continue"/>
    <w:basedOn w:val="a"/>
    <w:qFormat/>
    <w:pPr>
      <w:spacing w:after="120"/>
      <w:ind w:left="283"/>
      <w:contextualSpacing/>
      <w:jc w:val="both"/>
    </w:pPr>
    <w:rPr>
      <w:rFonts w:ascii="Calibri" w:hAnsi="Calibri"/>
      <w:sz w:val="22"/>
    </w:rPr>
  </w:style>
  <w:style w:type="paragraph" w:styleId="afff5">
    <w:name w:val="List Number"/>
    <w:basedOn w:val="a"/>
    <w:qFormat/>
    <w:pPr>
      <w:tabs>
        <w:tab w:val="left" w:pos="360"/>
      </w:tabs>
      <w:ind w:left="360" w:hanging="360"/>
      <w:jc w:val="both"/>
    </w:pPr>
    <w:rPr>
      <w:rFonts w:ascii="Arial Narrow" w:hAnsi="Arial Narrow"/>
      <w:sz w:val="26"/>
    </w:rPr>
  </w:style>
  <w:style w:type="paragraph" w:styleId="2f7">
    <w:name w:val="List Number 2"/>
    <w:basedOn w:val="a"/>
    <w:qFormat/>
    <w:pPr>
      <w:tabs>
        <w:tab w:val="left" w:pos="643"/>
      </w:tabs>
      <w:ind w:left="643" w:hanging="360"/>
      <w:jc w:val="both"/>
    </w:pPr>
    <w:rPr>
      <w:rFonts w:ascii="Arial Narrow" w:hAnsi="Arial Narrow"/>
      <w:sz w:val="26"/>
    </w:rPr>
  </w:style>
  <w:style w:type="paragraph" w:styleId="3b">
    <w:name w:val="List Number 3"/>
    <w:basedOn w:val="a"/>
    <w:qFormat/>
    <w:pPr>
      <w:tabs>
        <w:tab w:val="left" w:pos="926"/>
      </w:tabs>
      <w:ind w:left="926" w:hanging="360"/>
      <w:jc w:val="both"/>
    </w:pPr>
    <w:rPr>
      <w:rFonts w:ascii="Arial Narrow" w:hAnsi="Arial Narrow"/>
      <w:sz w:val="26"/>
    </w:rPr>
  </w:style>
  <w:style w:type="paragraph" w:styleId="48">
    <w:name w:val="List Number 4"/>
    <w:basedOn w:val="a"/>
    <w:qFormat/>
    <w:pPr>
      <w:tabs>
        <w:tab w:val="left" w:pos="1209"/>
      </w:tabs>
      <w:ind w:left="1209" w:hanging="360"/>
      <w:jc w:val="both"/>
    </w:pPr>
    <w:rPr>
      <w:rFonts w:ascii="Arial Narrow" w:hAnsi="Arial Narrow"/>
      <w:sz w:val="26"/>
    </w:rPr>
  </w:style>
  <w:style w:type="paragraph" w:styleId="57">
    <w:name w:val="List Number 5"/>
    <w:basedOn w:val="a"/>
    <w:qFormat/>
    <w:pPr>
      <w:tabs>
        <w:tab w:val="left" w:pos="1492"/>
      </w:tabs>
      <w:ind w:left="1492" w:hanging="360"/>
      <w:jc w:val="both"/>
    </w:pPr>
    <w:rPr>
      <w:rFonts w:ascii="Arial Narrow" w:hAnsi="Arial Narrow"/>
      <w:sz w:val="26"/>
    </w:rPr>
  </w:style>
  <w:style w:type="paragraph" w:styleId="afff6">
    <w:name w:val="Normal (Web)"/>
    <w:basedOn w:val="a"/>
    <w:uiPriority w:val="99"/>
    <w:qFormat/>
    <w:pPr>
      <w:spacing w:before="280" w:after="280" w:line="100" w:lineRule="atLeast"/>
      <w:ind w:firstLine="567"/>
      <w:jc w:val="both"/>
    </w:pPr>
  </w:style>
  <w:style w:type="paragraph" w:customStyle="1" w:styleId="1fffff9">
    <w:name w:val="Номер страницы1"/>
    <w:qFormat/>
    <w:rPr>
      <w:color w:val="000000"/>
      <w:sz w:val="24"/>
    </w:rPr>
  </w:style>
  <w:style w:type="paragraph" w:styleId="afff7">
    <w:name w:val="Plain Text"/>
    <w:basedOn w:val="a"/>
    <w:qFormat/>
    <w:rPr>
      <w:rFonts w:ascii="Courier New" w:hAnsi="Courier New"/>
    </w:rPr>
  </w:style>
  <w:style w:type="paragraph" w:customStyle="1" w:styleId="1fffffa">
    <w:name w:val="Строгий1"/>
    <w:qFormat/>
    <w:rPr>
      <w:b/>
      <w:color w:val="000000"/>
      <w:sz w:val="24"/>
    </w:rPr>
  </w:style>
  <w:style w:type="paragraph" w:styleId="afff8">
    <w:name w:val="Subtitle"/>
    <w:basedOn w:val="2f8"/>
    <w:uiPriority w:val="11"/>
    <w:qFormat/>
    <w:pPr>
      <w:widowControl/>
      <w:tabs>
        <w:tab w:val="left" w:leader="dot" w:pos="10065"/>
      </w:tabs>
      <w:spacing w:before="240" w:after="240" w:line="360" w:lineRule="auto"/>
      <w:ind w:right="-2" w:firstLine="709"/>
    </w:pPr>
    <w:rPr>
      <w:b/>
      <w:spacing w:val="2"/>
      <w:sz w:val="24"/>
      <w:highlight w:val="white"/>
    </w:rPr>
  </w:style>
  <w:style w:type="paragraph" w:styleId="2f8">
    <w:name w:val="toc 2"/>
    <w:basedOn w:val="a"/>
    <w:pPr>
      <w:widowControl w:val="0"/>
      <w:tabs>
        <w:tab w:val="right" w:leader="dot" w:pos="9344"/>
      </w:tabs>
      <w:spacing w:before="80" w:after="80"/>
    </w:pPr>
    <w:rPr>
      <w:sz w:val="26"/>
    </w:rPr>
  </w:style>
  <w:style w:type="paragraph" w:styleId="afff9">
    <w:name w:val="toa heading"/>
    <w:basedOn w:val="1"/>
    <w:qFormat/>
    <w:pPr>
      <w:keepLines/>
      <w:numPr>
        <w:numId w:val="0"/>
      </w:numPr>
      <w:spacing w:before="480" w:line="276" w:lineRule="auto"/>
    </w:pPr>
    <w:rPr>
      <w:color w:val="365F91"/>
      <w:sz w:val="28"/>
    </w:rPr>
  </w:style>
  <w:style w:type="paragraph" w:styleId="1fffffb">
    <w:name w:val="toc 1"/>
    <w:basedOn w:val="a"/>
    <w:pPr>
      <w:widowControl w:val="0"/>
      <w:spacing w:before="120"/>
      <w:jc w:val="both"/>
    </w:pPr>
  </w:style>
  <w:style w:type="paragraph" w:styleId="3c">
    <w:name w:val="toc 3"/>
    <w:basedOn w:val="a"/>
    <w:pPr>
      <w:widowControl w:val="0"/>
      <w:tabs>
        <w:tab w:val="right" w:leader="dot" w:pos="9344"/>
      </w:tabs>
      <w:jc w:val="both"/>
    </w:pPr>
  </w:style>
  <w:style w:type="paragraph" w:styleId="49">
    <w:name w:val="toc 4"/>
    <w:basedOn w:val="a"/>
    <w:pPr>
      <w:spacing w:before="120"/>
      <w:ind w:left="720"/>
      <w:jc w:val="both"/>
    </w:pPr>
  </w:style>
  <w:style w:type="paragraph" w:styleId="58">
    <w:name w:val="toc 5"/>
    <w:basedOn w:val="a"/>
    <w:pPr>
      <w:spacing w:before="120"/>
      <w:ind w:left="960"/>
      <w:jc w:val="both"/>
    </w:pPr>
  </w:style>
  <w:style w:type="paragraph" w:styleId="62">
    <w:name w:val="toc 6"/>
    <w:basedOn w:val="a"/>
    <w:pPr>
      <w:spacing w:before="120"/>
      <w:ind w:left="1200"/>
      <w:jc w:val="both"/>
    </w:pPr>
  </w:style>
  <w:style w:type="paragraph" w:styleId="72">
    <w:name w:val="toc 7"/>
    <w:basedOn w:val="a"/>
    <w:pPr>
      <w:spacing w:before="120"/>
      <w:ind w:left="1440"/>
      <w:jc w:val="both"/>
    </w:pPr>
  </w:style>
  <w:style w:type="paragraph" w:styleId="83">
    <w:name w:val="toc 8"/>
    <w:basedOn w:val="a"/>
    <w:pPr>
      <w:spacing w:before="120"/>
      <w:ind w:left="1680"/>
      <w:jc w:val="both"/>
    </w:pPr>
  </w:style>
  <w:style w:type="paragraph" w:styleId="92">
    <w:name w:val="toc 9"/>
    <w:basedOn w:val="a"/>
    <w:pPr>
      <w:spacing w:before="120"/>
      <w:ind w:left="1920"/>
      <w:jc w:val="both"/>
    </w:pPr>
  </w:style>
  <w:style w:type="paragraph" w:customStyle="1" w:styleId="Style12">
    <w:name w:val="Style12"/>
    <w:basedOn w:val="a"/>
    <w:qFormat/>
    <w:pPr>
      <w:widowControl w:val="0"/>
      <w:spacing w:line="281" w:lineRule="exact"/>
      <w:ind w:left="94" w:hanging="94"/>
      <w:jc w:val="both"/>
    </w:pPr>
    <w:rPr>
      <w:rFonts w:ascii="MS Reference Sans Serif" w:hAnsi="MS Reference Sans Serif"/>
    </w:rPr>
  </w:style>
  <w:style w:type="paragraph" w:customStyle="1" w:styleId="232">
    <w:name w:val="Основной текст 23"/>
    <w:basedOn w:val="a"/>
    <w:qFormat/>
    <w:pPr>
      <w:spacing w:after="120" w:line="480" w:lineRule="auto"/>
    </w:pPr>
    <w:rPr>
      <w:sz w:val="20"/>
    </w:rPr>
  </w:style>
  <w:style w:type="paragraph" w:customStyle="1" w:styleId="xl101">
    <w:name w:val="xl101"/>
    <w:basedOn w:val="a"/>
    <w:qFormat/>
    <w:pPr>
      <w:spacing w:before="280" w:after="280"/>
      <w:jc w:val="center"/>
    </w:pPr>
  </w:style>
  <w:style w:type="paragraph" w:customStyle="1" w:styleId="225">
    <w:name w:val="Н22"/>
    <w:basedOn w:val="a"/>
    <w:qFormat/>
    <w:pPr>
      <w:tabs>
        <w:tab w:val="left" w:pos="1474"/>
      </w:tabs>
      <w:ind w:left="1474" w:hanging="1134"/>
    </w:pPr>
  </w:style>
  <w:style w:type="paragraph" w:customStyle="1" w:styleId="WW8Num12z2">
    <w:name w:val="WW8Num12z2"/>
    <w:qFormat/>
    <w:rPr>
      <w:color w:val="000000"/>
      <w:sz w:val="24"/>
    </w:rPr>
  </w:style>
  <w:style w:type="paragraph" w:customStyle="1" w:styleId="text3cl">
    <w:name w:val="text3cl"/>
    <w:basedOn w:val="a"/>
    <w:qFormat/>
    <w:pPr>
      <w:spacing w:before="280" w:after="280"/>
      <w:ind w:firstLine="567"/>
      <w:jc w:val="both"/>
    </w:pPr>
  </w:style>
  <w:style w:type="paragraph" w:customStyle="1" w:styleId="TablNL">
    <w:name w:val="Tabl_N_L"/>
    <w:basedOn w:val="a"/>
    <w:qFormat/>
    <w:pPr>
      <w:tabs>
        <w:tab w:val="left" w:pos="11907"/>
      </w:tabs>
      <w:spacing w:line="360" w:lineRule="auto"/>
      <w:ind w:firstLine="567"/>
      <w:jc w:val="both"/>
    </w:pPr>
    <w:rPr>
      <w:rFonts w:ascii="NTTimes/Cyrillic" w:hAnsi="NTTimes/Cyrillic"/>
    </w:rPr>
  </w:style>
  <w:style w:type="paragraph" w:customStyle="1" w:styleId="text1">
    <w:name w:val="text1"/>
    <w:qFormat/>
    <w:rPr>
      <w:color w:val="000000"/>
      <w:sz w:val="24"/>
    </w:rPr>
  </w:style>
  <w:style w:type="paragraph" w:customStyle="1" w:styleId="WW8Num24z5">
    <w:name w:val="WW8Num24z5"/>
    <w:qFormat/>
    <w:rPr>
      <w:color w:val="000000"/>
      <w:sz w:val="24"/>
    </w:rPr>
  </w:style>
  <w:style w:type="paragraph" w:customStyle="1" w:styleId="caaieiaie2">
    <w:name w:val="caaieiaie 2"/>
    <w:basedOn w:val="Iauiue"/>
    <w:qFormat/>
    <w:pPr>
      <w:keepNext/>
      <w:keepLines/>
      <w:spacing w:before="240" w:after="60"/>
      <w:ind w:firstLine="0"/>
      <w:jc w:val="center"/>
    </w:pPr>
    <w:rPr>
      <w:rFonts w:ascii="Peterburg" w:hAnsi="Peterburg"/>
      <w:b/>
    </w:rPr>
  </w:style>
  <w:style w:type="paragraph" w:customStyle="1" w:styleId="WW8Num113z0">
    <w:name w:val="WW8Num113z0"/>
    <w:qFormat/>
    <w:rPr>
      <w:rFonts w:ascii="Symbol" w:hAnsi="Symbol"/>
      <w:color w:val="000000"/>
      <w:sz w:val="24"/>
    </w:rPr>
  </w:style>
  <w:style w:type="paragraph" w:customStyle="1" w:styleId="WW8Num29z4">
    <w:name w:val="WW8Num29z4"/>
    <w:qFormat/>
    <w:rPr>
      <w:color w:val="000000"/>
      <w:sz w:val="24"/>
    </w:rPr>
  </w:style>
  <w:style w:type="paragraph" w:customStyle="1" w:styleId="WW8Num32z8">
    <w:name w:val="WW8Num32z8"/>
    <w:qFormat/>
    <w:rPr>
      <w:color w:val="000000"/>
      <w:sz w:val="24"/>
    </w:rPr>
  </w:style>
  <w:style w:type="paragraph" w:customStyle="1" w:styleId="WW8Num10z0">
    <w:name w:val="WW8Num10z0"/>
    <w:qFormat/>
    <w:rPr>
      <w:rFonts w:ascii="Times New Roman" w:hAnsi="Times New Roman"/>
      <w:color w:val="000000"/>
      <w:sz w:val="24"/>
    </w:rPr>
  </w:style>
  <w:style w:type="paragraph" w:customStyle="1" w:styleId="WW8Num56z0">
    <w:name w:val="WW8Num56z0"/>
    <w:qFormat/>
    <w:rPr>
      <w:rFonts w:ascii="Times New Roman" w:hAnsi="Times New Roman"/>
      <w:color w:val="000000"/>
      <w:sz w:val="24"/>
    </w:rPr>
  </w:style>
  <w:style w:type="paragraph" w:customStyle="1" w:styleId="xl195">
    <w:name w:val="xl195"/>
    <w:basedOn w:val="a"/>
    <w:qFormat/>
    <w:pPr>
      <w:spacing w:before="280" w:after="280"/>
    </w:pPr>
  </w:style>
  <w:style w:type="paragraph" w:customStyle="1" w:styleId="1fffffc">
    <w:name w:val="Неразрешенное упоминание1"/>
    <w:qFormat/>
    <w:pPr>
      <w:widowControl w:val="0"/>
    </w:pPr>
    <w:rPr>
      <w:color w:val="605E5C"/>
      <w:sz w:val="24"/>
      <w:highlight w:val="lightGray"/>
    </w:rPr>
  </w:style>
  <w:style w:type="paragraph" w:customStyle="1" w:styleId="afffa">
    <w:name w:val="Содержимое списка"/>
    <w:basedOn w:val="a"/>
    <w:qFormat/>
    <w:pPr>
      <w:ind w:left="567"/>
    </w:pPr>
    <w:rPr>
      <w:sz w:val="20"/>
    </w:rPr>
  </w:style>
  <w:style w:type="paragraph" w:customStyle="1" w:styleId="WW8Num57z6">
    <w:name w:val="WW8Num57z6"/>
    <w:qFormat/>
    <w:rPr>
      <w:color w:val="000000"/>
      <w:sz w:val="24"/>
    </w:rPr>
  </w:style>
  <w:style w:type="paragraph" w:customStyle="1" w:styleId="maintextbi">
    <w:name w:val="maintextbi"/>
    <w:basedOn w:val="a"/>
    <w:qFormat/>
    <w:pPr>
      <w:ind w:left="480" w:right="480"/>
      <w:jc w:val="center"/>
    </w:pPr>
    <w:rPr>
      <w:rFonts w:ascii="Arial" w:hAnsi="Arial"/>
      <w:b/>
      <w:i/>
      <w:color w:val="202020"/>
    </w:rPr>
  </w:style>
  <w:style w:type="paragraph" w:customStyle="1" w:styleId="xl109">
    <w:name w:val="xl109"/>
    <w:basedOn w:val="a"/>
    <w:qFormat/>
    <w:pPr>
      <w:spacing w:before="280" w:after="280"/>
      <w:jc w:val="center"/>
    </w:pPr>
  </w:style>
  <w:style w:type="paragraph" w:customStyle="1" w:styleId="WW8Num62z2">
    <w:name w:val="WW8Num62z2"/>
    <w:qFormat/>
    <w:rPr>
      <w:color w:val="000000"/>
      <w:sz w:val="24"/>
    </w:rPr>
  </w:style>
  <w:style w:type="paragraph" w:customStyle="1" w:styleId="Heading1">
    <w:name w:val="Heading #1"/>
    <w:basedOn w:val="a"/>
    <w:qFormat/>
    <w:pPr>
      <w:spacing w:after="120" w:line="251" w:lineRule="exact"/>
      <w:outlineLvl w:val="0"/>
    </w:pPr>
    <w:rPr>
      <w:rFonts w:ascii="Sylfaen" w:hAnsi="Sylfaen"/>
      <w:spacing w:val="-10"/>
      <w:sz w:val="19"/>
      <w:highlight w:val="white"/>
    </w:rPr>
  </w:style>
  <w:style w:type="paragraph" w:customStyle="1" w:styleId="WW8Num20z3">
    <w:name w:val="WW8Num20z3"/>
    <w:qFormat/>
    <w:rPr>
      <w:color w:val="000000"/>
      <w:sz w:val="24"/>
    </w:rPr>
  </w:style>
  <w:style w:type="paragraph" w:customStyle="1" w:styleId="WW8Num21z4">
    <w:name w:val="WW8Num21z4"/>
    <w:qFormat/>
    <w:rPr>
      <w:color w:val="000000"/>
      <w:sz w:val="24"/>
    </w:rPr>
  </w:style>
  <w:style w:type="paragraph" w:customStyle="1" w:styleId="WW8Num20z2">
    <w:name w:val="WW8Num20z2"/>
    <w:qFormat/>
    <w:rPr>
      <w:color w:val="000000"/>
      <w:sz w:val="24"/>
    </w:rPr>
  </w:style>
  <w:style w:type="paragraph" w:customStyle="1" w:styleId="u">
    <w:name w:val="u"/>
    <w:qFormat/>
    <w:rPr>
      <w:color w:val="000000"/>
      <w:sz w:val="24"/>
    </w:rPr>
  </w:style>
  <w:style w:type="paragraph" w:customStyle="1" w:styleId="xl192">
    <w:name w:val="xl192"/>
    <w:basedOn w:val="a"/>
    <w:qFormat/>
    <w:pPr>
      <w:spacing w:before="280" w:after="280"/>
    </w:pPr>
    <w:rPr>
      <w:b/>
    </w:rPr>
  </w:style>
  <w:style w:type="paragraph" w:customStyle="1" w:styleId="WW8Num106z0">
    <w:name w:val="WW8Num106z0"/>
    <w:qFormat/>
    <w:rPr>
      <w:color w:val="000000"/>
      <w:sz w:val="28"/>
    </w:rPr>
  </w:style>
  <w:style w:type="paragraph" w:customStyle="1" w:styleId="WW8Num28z3">
    <w:name w:val="WW8Num28z3"/>
    <w:qFormat/>
    <w:rPr>
      <w:color w:val="000000"/>
      <w:sz w:val="24"/>
    </w:rPr>
  </w:style>
  <w:style w:type="paragraph" w:customStyle="1" w:styleId="nienie">
    <w:name w:val="nienie"/>
    <w:basedOn w:val="Iauiue"/>
    <w:qFormat/>
    <w:pPr>
      <w:keepLines/>
      <w:spacing w:before="0"/>
      <w:ind w:left="709" w:hanging="284"/>
    </w:pPr>
    <w:rPr>
      <w:rFonts w:ascii="Peterburg" w:hAnsi="Peterburg"/>
    </w:rPr>
  </w:style>
  <w:style w:type="paragraph" w:customStyle="1" w:styleId="style13222631300000000552consplusnormal">
    <w:name w:val="style_13222631300000000552consplusnormal"/>
    <w:basedOn w:val="a"/>
    <w:qFormat/>
    <w:pPr>
      <w:spacing w:before="280" w:after="280"/>
    </w:pPr>
  </w:style>
  <w:style w:type="paragraph" w:customStyle="1" w:styleId="2f9">
    <w:name w:val="Обычный2"/>
    <w:qFormat/>
    <w:rPr>
      <w:rFonts w:ascii="Times New Roman" w:hAnsi="Times New Roman"/>
      <w:color w:val="000000"/>
      <w:sz w:val="24"/>
    </w:rPr>
  </w:style>
  <w:style w:type="paragraph" w:customStyle="1" w:styleId="caaieiaie8">
    <w:name w:val="caaieiaie 8"/>
    <w:basedOn w:val="Iauiue1"/>
    <w:qFormat/>
    <w:pPr>
      <w:keepNext/>
      <w:ind w:firstLine="720"/>
      <w:jc w:val="both"/>
    </w:pPr>
    <w:rPr>
      <w:b/>
    </w:rPr>
  </w:style>
  <w:style w:type="paragraph" w:customStyle="1" w:styleId="Iauiue1">
    <w:name w:val="Iau?iue1"/>
    <w:qFormat/>
    <w:pPr>
      <w:widowControl w:val="0"/>
    </w:pPr>
    <w:rPr>
      <w:rFonts w:ascii="Times New Roman" w:hAnsi="Times New Roman"/>
      <w:color w:val="000000"/>
      <w:sz w:val="24"/>
    </w:rPr>
  </w:style>
  <w:style w:type="paragraph" w:customStyle="1" w:styleId="WW8Num28z8">
    <w:name w:val="WW8Num28z8"/>
    <w:qFormat/>
    <w:rPr>
      <w:color w:val="000000"/>
      <w:sz w:val="24"/>
    </w:rPr>
  </w:style>
  <w:style w:type="paragraph" w:customStyle="1" w:styleId="xl169">
    <w:name w:val="xl169"/>
    <w:basedOn w:val="a"/>
    <w:qFormat/>
    <w:pPr>
      <w:spacing w:before="280" w:after="280"/>
      <w:jc w:val="center"/>
    </w:pPr>
  </w:style>
  <w:style w:type="paragraph" w:customStyle="1" w:styleId="WW8Num44z2">
    <w:name w:val="WW8Num44z2"/>
    <w:qFormat/>
    <w:rPr>
      <w:rFonts w:ascii="Wingdings" w:hAnsi="Wingdings"/>
      <w:color w:val="000000"/>
      <w:sz w:val="24"/>
    </w:rPr>
  </w:style>
  <w:style w:type="paragraph" w:customStyle="1" w:styleId="textn">
    <w:name w:val="textn"/>
    <w:basedOn w:val="a"/>
    <w:qFormat/>
    <w:pPr>
      <w:spacing w:before="280" w:after="280"/>
      <w:ind w:firstLine="567"/>
      <w:jc w:val="both"/>
    </w:pPr>
  </w:style>
  <w:style w:type="paragraph" w:customStyle="1" w:styleId="WW8Num6z7">
    <w:name w:val="WW8Num6z7"/>
    <w:qFormat/>
    <w:rPr>
      <w:color w:val="000000"/>
      <w:sz w:val="24"/>
    </w:rPr>
  </w:style>
  <w:style w:type="paragraph" w:customStyle="1" w:styleId="WW8Num25z1">
    <w:name w:val="WW8Num25z1"/>
    <w:qFormat/>
    <w:rPr>
      <w:rFonts w:ascii="Times New Roman" w:hAnsi="Times New Roman"/>
      <w:color w:val="000000"/>
      <w:sz w:val="24"/>
    </w:rPr>
  </w:style>
  <w:style w:type="paragraph" w:customStyle="1" w:styleId="WW8Num58z3">
    <w:name w:val="WW8Num58z3"/>
    <w:qFormat/>
    <w:rPr>
      <w:rFonts w:ascii="Symbol" w:hAnsi="Symbol"/>
      <w:color w:val="000000"/>
      <w:sz w:val="24"/>
    </w:rPr>
  </w:style>
  <w:style w:type="paragraph" w:customStyle="1" w:styleId="xl137">
    <w:name w:val="xl137"/>
    <w:basedOn w:val="a"/>
    <w:qFormat/>
    <w:pPr>
      <w:spacing w:before="280" w:after="280"/>
      <w:jc w:val="center"/>
    </w:pPr>
  </w:style>
  <w:style w:type="paragraph" w:customStyle="1" w:styleId="xl113">
    <w:name w:val="xl113"/>
    <w:basedOn w:val="a"/>
    <w:qFormat/>
    <w:pPr>
      <w:spacing w:before="280" w:after="280"/>
      <w:jc w:val="center"/>
    </w:pPr>
  </w:style>
  <w:style w:type="paragraph" w:customStyle="1" w:styleId="ParagraphStyle33">
    <w:name w:val="ParagraphStyle33"/>
    <w:qFormat/>
    <w:pPr>
      <w:ind w:left="28" w:right="28"/>
      <w:jc w:val="center"/>
    </w:pPr>
    <w:rPr>
      <w:color w:val="000000"/>
      <w:sz w:val="22"/>
    </w:rPr>
  </w:style>
  <w:style w:type="paragraph" w:customStyle="1" w:styleId="xl178">
    <w:name w:val="xl178"/>
    <w:basedOn w:val="a"/>
    <w:qFormat/>
    <w:pPr>
      <w:spacing w:before="280" w:after="280"/>
    </w:pPr>
  </w:style>
  <w:style w:type="paragraph" w:customStyle="1" w:styleId="2fa">
    <w:name w:val="Без интервала2"/>
    <w:qFormat/>
    <w:rPr>
      <w:color w:val="000000"/>
      <w:sz w:val="22"/>
    </w:rPr>
  </w:style>
  <w:style w:type="paragraph" w:customStyle="1" w:styleId="ConsPlusNonformat">
    <w:name w:val="ConsPlusNonformat"/>
    <w:uiPriority w:val="99"/>
    <w:qFormat/>
    <w:rPr>
      <w:rFonts w:ascii="Courier New" w:hAnsi="Courier New"/>
      <w:color w:val="000000"/>
      <w:sz w:val="24"/>
    </w:rPr>
  </w:style>
  <w:style w:type="paragraph" w:customStyle="1" w:styleId="WW8Num54z4">
    <w:name w:val="WW8Num54z4"/>
    <w:qFormat/>
    <w:rPr>
      <w:color w:val="000000"/>
      <w:sz w:val="24"/>
    </w:rPr>
  </w:style>
  <w:style w:type="paragraph" w:customStyle="1" w:styleId="ParagraphStyle31">
    <w:name w:val="ParagraphStyle31"/>
    <w:qFormat/>
    <w:pPr>
      <w:ind w:left="28" w:right="28"/>
      <w:jc w:val="center"/>
    </w:pPr>
    <w:rPr>
      <w:color w:val="000000"/>
      <w:sz w:val="22"/>
    </w:rPr>
  </w:style>
  <w:style w:type="paragraph" w:customStyle="1" w:styleId="2fb">
    <w:name w:val="Основной текст с отступом 2 Знак"/>
    <w:qFormat/>
    <w:rPr>
      <w:rFonts w:ascii="Times New Roman" w:hAnsi="Times New Roman"/>
      <w:color w:val="000000"/>
      <w:sz w:val="24"/>
    </w:rPr>
  </w:style>
  <w:style w:type="paragraph" w:customStyle="1" w:styleId="xl117">
    <w:name w:val="xl117"/>
    <w:basedOn w:val="a"/>
    <w:qFormat/>
    <w:pPr>
      <w:spacing w:before="280" w:after="280"/>
    </w:pPr>
    <w:rPr>
      <w:b/>
    </w:rPr>
  </w:style>
  <w:style w:type="paragraph" w:customStyle="1" w:styleId="WW-Absatz-Standardschriftart">
    <w:name w:val="WW-Absatz-Standardschriftart"/>
    <w:qFormat/>
    <w:rPr>
      <w:color w:val="000000"/>
      <w:sz w:val="24"/>
    </w:rPr>
  </w:style>
  <w:style w:type="paragraph" w:customStyle="1" w:styleId="pt-a0-000004">
    <w:name w:val="pt-a0-000004"/>
    <w:qFormat/>
    <w:rPr>
      <w:color w:val="000000"/>
      <w:sz w:val="24"/>
    </w:rPr>
  </w:style>
  <w:style w:type="paragraph" w:customStyle="1" w:styleId="WW8Num43z1">
    <w:name w:val="WW8Num43z1"/>
    <w:qFormat/>
    <w:rPr>
      <w:rFonts w:ascii="Courier New" w:hAnsi="Courier New"/>
      <w:color w:val="000000"/>
      <w:sz w:val="24"/>
    </w:rPr>
  </w:style>
  <w:style w:type="paragraph" w:customStyle="1" w:styleId="CharacterStyle24">
    <w:name w:val="CharacterStyle24"/>
    <w:qFormat/>
    <w:rPr>
      <w:rFonts w:ascii="Times New Roman" w:hAnsi="Times New Roman"/>
      <w:b/>
      <w:color w:val="000000"/>
      <w:sz w:val="24"/>
    </w:rPr>
  </w:style>
  <w:style w:type="paragraph" w:customStyle="1" w:styleId="FontStyle25">
    <w:name w:val="Font Style25"/>
    <w:qFormat/>
    <w:rPr>
      <w:rFonts w:ascii="MS Reference Sans Serif" w:hAnsi="MS Reference Sans Serif"/>
      <w:b/>
      <w:color w:val="000000"/>
      <w:sz w:val="24"/>
    </w:rPr>
  </w:style>
  <w:style w:type="paragraph" w:customStyle="1" w:styleId="afffb">
    <w:name w:val="Основной стиль"/>
    <w:basedOn w:val="a"/>
    <w:qFormat/>
    <w:pPr>
      <w:spacing w:before="120"/>
      <w:ind w:firstLine="680"/>
      <w:jc w:val="both"/>
    </w:pPr>
    <w:rPr>
      <w:rFonts w:ascii="Arial" w:hAnsi="Arial"/>
    </w:rPr>
  </w:style>
  <w:style w:type="paragraph" w:customStyle="1" w:styleId="msonormalbullet2gifbullet3gif">
    <w:name w:val="msonormalbullet2gifbullet3.gif"/>
    <w:basedOn w:val="a"/>
    <w:qFormat/>
    <w:pPr>
      <w:spacing w:before="280" w:after="280"/>
    </w:pPr>
  </w:style>
  <w:style w:type="paragraph" w:customStyle="1" w:styleId="WW8Num9z3">
    <w:name w:val="WW8Num9z3"/>
    <w:qFormat/>
    <w:rPr>
      <w:rFonts w:ascii="Symbol" w:hAnsi="Symbol"/>
      <w:color w:val="000000"/>
      <w:sz w:val="24"/>
    </w:rPr>
  </w:style>
  <w:style w:type="paragraph" w:customStyle="1" w:styleId="WW8Num46z6">
    <w:name w:val="WW8Num46z6"/>
    <w:qFormat/>
    <w:rPr>
      <w:color w:val="000000"/>
      <w:sz w:val="24"/>
    </w:rPr>
  </w:style>
  <w:style w:type="paragraph" w:customStyle="1" w:styleId="WW8Num55z8">
    <w:name w:val="WW8Num55z8"/>
    <w:qFormat/>
    <w:rPr>
      <w:color w:val="000000"/>
      <w:sz w:val="24"/>
    </w:rPr>
  </w:style>
  <w:style w:type="paragraph" w:customStyle="1" w:styleId="xl104">
    <w:name w:val="xl104"/>
    <w:basedOn w:val="a"/>
    <w:qFormat/>
    <w:pPr>
      <w:spacing w:before="280" w:after="280"/>
      <w:jc w:val="center"/>
    </w:pPr>
  </w:style>
  <w:style w:type="paragraph" w:customStyle="1" w:styleId="Iniiaiieoaenonionooiii31">
    <w:name w:val="Iniiaiie oaeno n ionooiii 31"/>
    <w:basedOn w:val="Iauiue21"/>
    <w:qFormat/>
    <w:pPr>
      <w:ind w:firstLine="567"/>
      <w:jc w:val="both"/>
    </w:pPr>
  </w:style>
  <w:style w:type="paragraph" w:customStyle="1" w:styleId="Iauiue21">
    <w:name w:val="Iau?iue21"/>
    <w:qFormat/>
    <w:pPr>
      <w:widowControl w:val="0"/>
    </w:pPr>
    <w:rPr>
      <w:rFonts w:ascii="Times New Roman" w:hAnsi="Times New Roman"/>
      <w:color w:val="000000"/>
      <w:sz w:val="24"/>
    </w:rPr>
  </w:style>
  <w:style w:type="paragraph" w:customStyle="1" w:styleId="WW8Num41z4">
    <w:name w:val="WW8Num41z4"/>
    <w:qFormat/>
    <w:rPr>
      <w:color w:val="000000"/>
      <w:sz w:val="24"/>
    </w:rPr>
  </w:style>
  <w:style w:type="paragraph" w:customStyle="1" w:styleId="FontStyle20">
    <w:name w:val="Font Style20"/>
    <w:qFormat/>
    <w:rPr>
      <w:rFonts w:ascii="Consolas" w:hAnsi="Consolas"/>
      <w:b/>
      <w:color w:val="000000"/>
      <w:sz w:val="22"/>
    </w:rPr>
  </w:style>
  <w:style w:type="paragraph" w:customStyle="1" w:styleId="WW8Num79z0">
    <w:name w:val="WW8Num79z0"/>
    <w:qFormat/>
    <w:rPr>
      <w:rFonts w:ascii="Times New Roman" w:hAnsi="Times New Roman"/>
      <w:color w:val="000000"/>
      <w:sz w:val="24"/>
    </w:rPr>
  </w:style>
  <w:style w:type="paragraph" w:customStyle="1" w:styleId="msonormalbullet1gif">
    <w:name w:val="msonormalbullet1.gif"/>
    <w:basedOn w:val="a"/>
    <w:qFormat/>
    <w:pPr>
      <w:spacing w:before="280" w:after="280"/>
    </w:pPr>
  </w:style>
  <w:style w:type="paragraph" w:customStyle="1" w:styleId="WW8Num26z3">
    <w:name w:val="WW8Num26z3"/>
    <w:qFormat/>
    <w:rPr>
      <w:rFonts w:ascii="Symbol" w:hAnsi="Symbol"/>
      <w:color w:val="000000"/>
      <w:sz w:val="24"/>
    </w:rPr>
  </w:style>
  <w:style w:type="paragraph" w:customStyle="1" w:styleId="WW8Num58z1">
    <w:name w:val="WW8Num58z1"/>
    <w:qFormat/>
    <w:rPr>
      <w:rFonts w:ascii="Courier New" w:hAnsi="Courier New"/>
      <w:color w:val="000000"/>
      <w:sz w:val="24"/>
    </w:rPr>
  </w:style>
  <w:style w:type="paragraph" w:customStyle="1" w:styleId="WW8Num21z2">
    <w:name w:val="WW8Num21z2"/>
    <w:qFormat/>
    <w:rPr>
      <w:color w:val="000000"/>
      <w:sz w:val="24"/>
    </w:rPr>
  </w:style>
  <w:style w:type="paragraph" w:customStyle="1" w:styleId="1fffffd">
    <w:name w:val="заголовок 1"/>
    <w:basedOn w:val="a"/>
    <w:qFormat/>
    <w:pPr>
      <w:keepNext/>
      <w:jc w:val="center"/>
    </w:pPr>
    <w:rPr>
      <w:sz w:val="28"/>
    </w:rPr>
  </w:style>
  <w:style w:type="paragraph" w:customStyle="1" w:styleId="3d">
    <w:name w:val="Обычный3"/>
    <w:qFormat/>
    <w:pPr>
      <w:widowControl w:val="0"/>
    </w:pPr>
    <w:rPr>
      <w:rFonts w:ascii="Times New Roman" w:hAnsi="Times New Roman"/>
      <w:color w:val="000000"/>
      <w:sz w:val="28"/>
    </w:rPr>
  </w:style>
  <w:style w:type="paragraph" w:customStyle="1" w:styleId="xl87">
    <w:name w:val="xl87"/>
    <w:basedOn w:val="a"/>
    <w:qFormat/>
    <w:pPr>
      <w:spacing w:before="280" w:after="280"/>
      <w:jc w:val="center"/>
    </w:pPr>
    <w:rPr>
      <w:b/>
    </w:rPr>
  </w:style>
  <w:style w:type="paragraph" w:customStyle="1" w:styleId="6-3">
    <w:name w:val="6.Табл.-3уровень"/>
    <w:basedOn w:val="6-10"/>
    <w:qFormat/>
    <w:pPr>
      <w:spacing w:before="0"/>
      <w:ind w:left="397" w:firstLine="0"/>
    </w:pPr>
  </w:style>
  <w:style w:type="paragraph" w:customStyle="1" w:styleId="6-10">
    <w:name w:val="6.Табл.-1уровень"/>
    <w:basedOn w:val="1fffffe"/>
    <w:qFormat/>
    <w:pPr>
      <w:widowControl w:val="0"/>
      <w:spacing w:before="20"/>
      <w:ind w:left="170" w:hanging="113"/>
      <w:jc w:val="left"/>
    </w:pPr>
    <w:rPr>
      <w:rFonts w:ascii="Times New Roman" w:hAnsi="Times New Roman"/>
      <w:sz w:val="16"/>
    </w:rPr>
  </w:style>
  <w:style w:type="paragraph" w:customStyle="1" w:styleId="1fffffe">
    <w:name w:val="1.Текст"/>
    <w:qFormat/>
    <w:pPr>
      <w:spacing w:before="60"/>
      <w:ind w:firstLine="851"/>
      <w:jc w:val="both"/>
    </w:pPr>
    <w:rPr>
      <w:rFonts w:ascii="Arial" w:hAnsi="Arial"/>
      <w:color w:val="000000"/>
      <w:sz w:val="24"/>
    </w:rPr>
  </w:style>
  <w:style w:type="paragraph" w:customStyle="1" w:styleId="xl152">
    <w:name w:val="xl152"/>
    <w:basedOn w:val="a"/>
    <w:qFormat/>
    <w:pPr>
      <w:spacing w:before="280" w:after="280"/>
      <w:jc w:val="center"/>
    </w:pPr>
  </w:style>
  <w:style w:type="paragraph" w:customStyle="1" w:styleId="WW8Num43z0">
    <w:name w:val="WW8Num43z0"/>
    <w:qFormat/>
    <w:rPr>
      <w:rFonts w:ascii="Symbol" w:hAnsi="Symbol"/>
      <w:color w:val="000000"/>
      <w:sz w:val="24"/>
    </w:rPr>
  </w:style>
  <w:style w:type="paragraph" w:customStyle="1" w:styleId="xl199">
    <w:name w:val="xl199"/>
    <w:basedOn w:val="a"/>
    <w:qFormat/>
    <w:pPr>
      <w:spacing w:before="280" w:after="280"/>
    </w:pPr>
  </w:style>
  <w:style w:type="paragraph" w:customStyle="1" w:styleId="WW8Num4z62">
    <w:name w:val="WW8Num4z62"/>
    <w:qFormat/>
    <w:rPr>
      <w:color w:val="000000"/>
      <w:sz w:val="24"/>
    </w:rPr>
  </w:style>
  <w:style w:type="paragraph" w:customStyle="1" w:styleId="unip">
    <w:name w:val="unip"/>
    <w:basedOn w:val="a"/>
    <w:qFormat/>
    <w:pPr>
      <w:spacing w:before="280" w:after="280"/>
    </w:pPr>
  </w:style>
  <w:style w:type="paragraph" w:customStyle="1" w:styleId="WW8Num15z3">
    <w:name w:val="WW8Num15z3"/>
    <w:qFormat/>
    <w:rPr>
      <w:rFonts w:ascii="Symbol" w:hAnsi="Symbol"/>
      <w:color w:val="000000"/>
      <w:sz w:val="24"/>
    </w:rPr>
  </w:style>
  <w:style w:type="paragraph" w:customStyle="1" w:styleId="WW8Num19z4">
    <w:name w:val="WW8Num19z4"/>
    <w:qFormat/>
    <w:rPr>
      <w:color w:val="000000"/>
      <w:sz w:val="24"/>
    </w:rPr>
  </w:style>
  <w:style w:type="paragraph" w:customStyle="1" w:styleId="S">
    <w:name w:val="S_Таблица Знак"/>
    <w:qFormat/>
    <w:rPr>
      <w:color w:val="000000"/>
      <w:sz w:val="24"/>
    </w:rPr>
  </w:style>
  <w:style w:type="paragraph" w:customStyle="1" w:styleId="3e">
    <w:name w:val="Знак сноски3"/>
    <w:qFormat/>
    <w:rPr>
      <w:color w:val="000000"/>
      <w:sz w:val="24"/>
      <w:vertAlign w:val="superscript"/>
    </w:rPr>
  </w:style>
  <w:style w:type="paragraph" w:customStyle="1" w:styleId="xl176">
    <w:name w:val="xl176"/>
    <w:basedOn w:val="a"/>
    <w:qFormat/>
    <w:pPr>
      <w:spacing w:before="280" w:after="280"/>
    </w:pPr>
    <w:rPr>
      <w:b/>
    </w:rPr>
  </w:style>
  <w:style w:type="paragraph" w:customStyle="1" w:styleId="FontStyle22">
    <w:name w:val="Font Style22"/>
    <w:qFormat/>
    <w:rPr>
      <w:rFonts w:ascii="MS Reference Sans Serif" w:hAnsi="MS Reference Sans Serif"/>
      <w:b/>
      <w:color w:val="000000"/>
      <w:sz w:val="18"/>
    </w:rPr>
  </w:style>
  <w:style w:type="paragraph" w:customStyle="1" w:styleId="S0">
    <w:name w:val="S_Титульный"/>
    <w:basedOn w:val="a"/>
    <w:qFormat/>
    <w:pPr>
      <w:spacing w:line="360" w:lineRule="auto"/>
      <w:ind w:left="3060"/>
      <w:jc w:val="right"/>
    </w:pPr>
    <w:rPr>
      <w:b/>
      <w:caps/>
    </w:rPr>
  </w:style>
  <w:style w:type="paragraph" w:customStyle="1" w:styleId="ntmstext">
    <w:name w:val="ntmstext"/>
    <w:basedOn w:val="a"/>
    <w:qFormat/>
    <w:pPr>
      <w:spacing w:before="280" w:after="280"/>
    </w:pPr>
  </w:style>
  <w:style w:type="paragraph" w:customStyle="1" w:styleId="WW8Num20z8">
    <w:name w:val="WW8Num20z8"/>
    <w:qFormat/>
    <w:rPr>
      <w:color w:val="000000"/>
      <w:sz w:val="24"/>
    </w:rPr>
  </w:style>
  <w:style w:type="paragraph" w:customStyle="1" w:styleId="WW8Num36z1">
    <w:name w:val="WW8Num36z1"/>
    <w:qFormat/>
    <w:rPr>
      <w:rFonts w:ascii="Courier New" w:hAnsi="Courier New"/>
      <w:color w:val="000000"/>
      <w:sz w:val="24"/>
    </w:rPr>
  </w:style>
  <w:style w:type="paragraph" w:customStyle="1" w:styleId="WW8Num37z5">
    <w:name w:val="WW8Num37z5"/>
    <w:qFormat/>
    <w:rPr>
      <w:color w:val="000000"/>
      <w:sz w:val="24"/>
    </w:rPr>
  </w:style>
  <w:style w:type="paragraph" w:customStyle="1" w:styleId="WW8Num31z1">
    <w:name w:val="WW8Num31z1"/>
    <w:qFormat/>
    <w:rPr>
      <w:rFonts w:ascii="Courier New" w:hAnsi="Courier New"/>
      <w:color w:val="000000"/>
      <w:sz w:val="24"/>
    </w:rPr>
  </w:style>
  <w:style w:type="paragraph" w:customStyle="1" w:styleId="11ff">
    <w:name w:val="Обычный11"/>
    <w:qFormat/>
    <w:pPr>
      <w:spacing w:before="120"/>
      <w:ind w:firstLine="567"/>
      <w:jc w:val="both"/>
    </w:pPr>
    <w:rPr>
      <w:rFonts w:ascii="Times New Roman" w:hAnsi="Times New Roman"/>
      <w:color w:val="000000"/>
      <w:sz w:val="22"/>
    </w:rPr>
  </w:style>
  <w:style w:type="paragraph" w:customStyle="1" w:styleId="afffc">
    <w:name w:val="оглавление статья"/>
    <w:basedOn w:val="3c"/>
    <w:qFormat/>
    <w:pPr>
      <w:widowControl/>
      <w:ind w:left="240"/>
      <w:jc w:val="left"/>
    </w:pPr>
    <w:rPr>
      <w:rFonts w:ascii="Calibri" w:hAnsi="Calibri"/>
      <w:b/>
      <w:sz w:val="20"/>
    </w:rPr>
  </w:style>
  <w:style w:type="paragraph" w:customStyle="1" w:styleId="WW8Num122z0">
    <w:name w:val="WW8Num122z0"/>
    <w:qFormat/>
    <w:rPr>
      <w:color w:val="000000"/>
      <w:sz w:val="28"/>
    </w:rPr>
  </w:style>
  <w:style w:type="paragraph" w:customStyle="1" w:styleId="2fc">
    <w:name w:val="Знак2"/>
    <w:basedOn w:val="a"/>
    <w:qFormat/>
    <w:pPr>
      <w:spacing w:after="160" w:line="240" w:lineRule="exact"/>
    </w:pPr>
    <w:rPr>
      <w:rFonts w:ascii="Verdana" w:hAnsi="Verdana"/>
    </w:rPr>
  </w:style>
  <w:style w:type="paragraph" w:customStyle="1" w:styleId="S3">
    <w:name w:val="S_Заголовок 3"/>
    <w:basedOn w:val="3"/>
    <w:qFormat/>
    <w:pPr>
      <w:tabs>
        <w:tab w:val="left" w:pos="1980"/>
        <w:tab w:val="left" w:pos="2869"/>
      </w:tabs>
      <w:spacing w:line="360" w:lineRule="auto"/>
      <w:ind w:left="1980" w:hanging="720"/>
      <w:jc w:val="center"/>
    </w:pPr>
    <w:rPr>
      <w:b w:val="0"/>
      <w:sz w:val="20"/>
      <w:u w:val="single"/>
    </w:rPr>
  </w:style>
  <w:style w:type="paragraph" w:customStyle="1" w:styleId="CharacterStyle9">
    <w:name w:val="CharacterStyle9"/>
    <w:qFormat/>
    <w:rPr>
      <w:rFonts w:ascii="Times New Roman" w:hAnsi="Times New Roman"/>
      <w:color w:val="000000"/>
      <w:sz w:val="24"/>
    </w:rPr>
  </w:style>
  <w:style w:type="paragraph" w:customStyle="1" w:styleId="WW8Num105z0">
    <w:name w:val="WW8Num105z0"/>
    <w:qFormat/>
    <w:rPr>
      <w:color w:val="000000"/>
      <w:sz w:val="28"/>
    </w:rPr>
  </w:style>
  <w:style w:type="paragraph" w:customStyle="1" w:styleId="WW8Num77z0">
    <w:name w:val="WW8Num77z0"/>
    <w:qFormat/>
    <w:rPr>
      <w:color w:val="000000"/>
      <w:sz w:val="28"/>
    </w:rPr>
  </w:style>
  <w:style w:type="paragraph" w:customStyle="1" w:styleId="caaieiaie1">
    <w:name w:val="caaieiaie 1"/>
    <w:basedOn w:val="Iauiue"/>
    <w:qFormat/>
    <w:pPr>
      <w:keepNext/>
      <w:spacing w:before="0"/>
      <w:ind w:firstLine="0"/>
      <w:jc w:val="left"/>
    </w:pPr>
    <w:rPr>
      <w:b/>
      <w:sz w:val="28"/>
    </w:rPr>
  </w:style>
  <w:style w:type="paragraph" w:customStyle="1" w:styleId="WW8Num28z2">
    <w:name w:val="WW8Num28z2"/>
    <w:qFormat/>
    <w:rPr>
      <w:rFonts w:ascii="Wingdings" w:hAnsi="Wingdings"/>
      <w:color w:val="000000"/>
      <w:sz w:val="24"/>
    </w:rPr>
  </w:style>
  <w:style w:type="paragraph" w:customStyle="1" w:styleId="WW8Num41z0">
    <w:name w:val="WW8Num41z0"/>
    <w:qFormat/>
    <w:rPr>
      <w:rFonts w:ascii="Symbol" w:hAnsi="Symbol"/>
      <w:color w:val="000000"/>
      <w:sz w:val="24"/>
    </w:rPr>
  </w:style>
  <w:style w:type="paragraph" w:customStyle="1" w:styleId="CharacterStyle23">
    <w:name w:val="CharacterStyle23"/>
    <w:qFormat/>
    <w:rPr>
      <w:rFonts w:ascii="Times New Roman" w:hAnsi="Times New Roman"/>
      <w:color w:val="000000"/>
      <w:sz w:val="24"/>
    </w:rPr>
  </w:style>
  <w:style w:type="paragraph" w:customStyle="1" w:styleId="WW8Num49z3">
    <w:name w:val="WW8Num49z3"/>
    <w:qFormat/>
    <w:rPr>
      <w:color w:val="000000"/>
      <w:sz w:val="24"/>
    </w:rPr>
  </w:style>
  <w:style w:type="paragraph" w:customStyle="1" w:styleId="12a">
    <w:name w:val="Основной шрифт абзаца12"/>
    <w:qFormat/>
    <w:rPr>
      <w:color w:val="000000"/>
      <w:sz w:val="24"/>
    </w:rPr>
  </w:style>
  <w:style w:type="paragraph" w:customStyle="1" w:styleId="xl108">
    <w:name w:val="xl108"/>
    <w:basedOn w:val="a"/>
    <w:qFormat/>
    <w:pPr>
      <w:spacing w:before="280" w:after="280"/>
      <w:jc w:val="center"/>
    </w:pPr>
  </w:style>
  <w:style w:type="paragraph" w:customStyle="1" w:styleId="WW8Num46z2">
    <w:name w:val="WW8Num46z2"/>
    <w:qFormat/>
    <w:rPr>
      <w:color w:val="000000"/>
      <w:sz w:val="24"/>
    </w:rPr>
  </w:style>
  <w:style w:type="paragraph" w:customStyle="1" w:styleId="afffd">
    <w:name w:val="ñïèñîê"/>
    <w:basedOn w:val="afffe"/>
    <w:qFormat/>
    <w:pPr>
      <w:keepLines/>
      <w:ind w:left="709" w:hanging="284"/>
      <w:jc w:val="both"/>
    </w:pPr>
    <w:rPr>
      <w:rFonts w:ascii="Peterburg" w:hAnsi="Peterburg"/>
      <w:sz w:val="24"/>
    </w:rPr>
  </w:style>
  <w:style w:type="paragraph" w:customStyle="1" w:styleId="afffe">
    <w:name w:val="Îáû÷íûé"/>
    <w:qFormat/>
    <w:pPr>
      <w:widowControl w:val="0"/>
    </w:pPr>
    <w:rPr>
      <w:color w:val="000000"/>
      <w:sz w:val="28"/>
    </w:rPr>
  </w:style>
  <w:style w:type="paragraph" w:customStyle="1" w:styleId="WW8Num47z1">
    <w:name w:val="WW8Num47z1"/>
    <w:qFormat/>
    <w:rPr>
      <w:rFonts w:ascii="Courier New" w:hAnsi="Courier New"/>
      <w:color w:val="000000"/>
      <w:sz w:val="24"/>
    </w:rPr>
  </w:style>
  <w:style w:type="paragraph" w:customStyle="1" w:styleId="xl72">
    <w:name w:val="xl72"/>
    <w:basedOn w:val="a"/>
    <w:qFormat/>
    <w:pPr>
      <w:spacing w:before="280" w:after="280"/>
      <w:jc w:val="right"/>
    </w:pPr>
    <w:rPr>
      <w:rFonts w:ascii="Arial Narrow" w:hAnsi="Arial Narrow"/>
      <w:sz w:val="16"/>
    </w:rPr>
  </w:style>
  <w:style w:type="paragraph" w:customStyle="1" w:styleId="WW8Num21z0">
    <w:name w:val="WW8Num21z0"/>
    <w:qFormat/>
    <w:rPr>
      <w:rFonts w:ascii="Times New Roman" w:hAnsi="Times New Roman"/>
      <w:color w:val="000000"/>
      <w:sz w:val="24"/>
    </w:rPr>
  </w:style>
  <w:style w:type="paragraph" w:customStyle="1" w:styleId="4a">
    <w:name w:val="Указатель4"/>
    <w:basedOn w:val="a"/>
    <w:qFormat/>
    <w:rPr>
      <w:sz w:val="20"/>
    </w:rPr>
  </w:style>
  <w:style w:type="paragraph" w:customStyle="1" w:styleId="xl88">
    <w:name w:val="xl88"/>
    <w:basedOn w:val="a"/>
    <w:qFormat/>
    <w:pPr>
      <w:spacing w:before="280" w:after="280"/>
      <w:jc w:val="center"/>
    </w:pPr>
  </w:style>
  <w:style w:type="paragraph" w:customStyle="1" w:styleId="xl140">
    <w:name w:val="xl140"/>
    <w:basedOn w:val="a"/>
    <w:qFormat/>
    <w:pPr>
      <w:spacing w:before="280" w:after="280"/>
    </w:pPr>
  </w:style>
  <w:style w:type="paragraph" w:customStyle="1" w:styleId="WW8Num57z4">
    <w:name w:val="WW8Num57z4"/>
    <w:qFormat/>
    <w:rPr>
      <w:color w:val="000000"/>
      <w:sz w:val="24"/>
    </w:rPr>
  </w:style>
  <w:style w:type="paragraph" w:customStyle="1" w:styleId="xl107">
    <w:name w:val="xl107"/>
    <w:basedOn w:val="a"/>
    <w:qFormat/>
    <w:pPr>
      <w:spacing w:before="280" w:after="280"/>
      <w:jc w:val="center"/>
    </w:pPr>
  </w:style>
  <w:style w:type="paragraph" w:customStyle="1" w:styleId="FontStyle18">
    <w:name w:val="Font Style18"/>
    <w:qFormat/>
    <w:rPr>
      <w:rFonts w:ascii="Times New Roman" w:hAnsi="Times New Roman"/>
      <w:b/>
      <w:color w:val="000000"/>
      <w:sz w:val="24"/>
    </w:rPr>
  </w:style>
  <w:style w:type="paragraph" w:customStyle="1" w:styleId="xl69">
    <w:name w:val="xl69"/>
    <w:basedOn w:val="a"/>
    <w:qFormat/>
    <w:pPr>
      <w:spacing w:before="280" w:after="280"/>
      <w:jc w:val="right"/>
    </w:pPr>
    <w:rPr>
      <w:rFonts w:ascii="Arial Narrow" w:hAnsi="Arial Narrow"/>
      <w:b/>
      <w:sz w:val="16"/>
    </w:rPr>
  </w:style>
  <w:style w:type="paragraph" w:customStyle="1" w:styleId="WW8Num46z8">
    <w:name w:val="WW8Num46z8"/>
    <w:qFormat/>
    <w:rPr>
      <w:color w:val="000000"/>
      <w:sz w:val="24"/>
    </w:rPr>
  </w:style>
  <w:style w:type="paragraph" w:customStyle="1" w:styleId="affff">
    <w:name w:val="основной"/>
    <w:basedOn w:val="a"/>
    <w:qFormat/>
    <w:pPr>
      <w:keepNext/>
    </w:pPr>
  </w:style>
  <w:style w:type="paragraph" w:customStyle="1" w:styleId="2fd">
    <w:name w:val="Егор2"/>
    <w:basedOn w:val="3"/>
    <w:qFormat/>
    <w:pPr>
      <w:keepLines/>
      <w:spacing w:before="120" w:after="120"/>
      <w:jc w:val="center"/>
    </w:pPr>
    <w:rPr>
      <w:b w:val="0"/>
      <w:i/>
    </w:rPr>
  </w:style>
  <w:style w:type="paragraph" w:customStyle="1" w:styleId="Iniiaiieoaeno1">
    <w:name w:val="Iniiaiie oaeno1"/>
    <w:basedOn w:val="Iauiue1"/>
    <w:qFormat/>
    <w:rPr>
      <w:b/>
    </w:rPr>
  </w:style>
  <w:style w:type="paragraph" w:customStyle="1" w:styleId="xl191">
    <w:name w:val="xl191"/>
    <w:basedOn w:val="a"/>
    <w:qFormat/>
    <w:pPr>
      <w:spacing w:before="280" w:after="280"/>
      <w:jc w:val="center"/>
    </w:pPr>
    <w:rPr>
      <w:b/>
    </w:rPr>
  </w:style>
  <w:style w:type="paragraph" w:customStyle="1" w:styleId="WW8Num63z3">
    <w:name w:val="WW8Num63z3"/>
    <w:qFormat/>
    <w:rPr>
      <w:rFonts w:ascii="Symbol" w:hAnsi="Symbol"/>
      <w:color w:val="000000"/>
      <w:sz w:val="24"/>
    </w:rPr>
  </w:style>
  <w:style w:type="paragraph" w:customStyle="1" w:styleId="ConsPlusTitle2">
    <w:name w:val="ConsPlusTitle2"/>
    <w:qFormat/>
    <w:pPr>
      <w:widowControl w:val="0"/>
    </w:pPr>
    <w:rPr>
      <w:b/>
      <w:color w:val="000000"/>
      <w:sz w:val="22"/>
    </w:rPr>
  </w:style>
  <w:style w:type="paragraph" w:customStyle="1" w:styleId="affff0">
    <w:name w:val="ПодзаголовокКАТЯ"/>
    <w:basedOn w:val="afff8"/>
    <w:qFormat/>
    <w:pPr>
      <w:spacing w:before="0" w:after="60" w:line="276" w:lineRule="auto"/>
      <w:ind w:right="0" w:firstLine="0"/>
      <w:jc w:val="center"/>
      <w:outlineLvl w:val="1"/>
    </w:pPr>
    <w:rPr>
      <w:b w:val="0"/>
      <w:i/>
      <w:spacing w:val="0"/>
      <w:sz w:val="26"/>
    </w:rPr>
  </w:style>
  <w:style w:type="paragraph" w:customStyle="1" w:styleId="WW8Num50z7">
    <w:name w:val="WW8Num50z7"/>
    <w:qFormat/>
    <w:rPr>
      <w:color w:val="000000"/>
      <w:sz w:val="24"/>
    </w:rPr>
  </w:style>
  <w:style w:type="paragraph" w:customStyle="1" w:styleId="WW8Num54z6">
    <w:name w:val="WW8Num54z6"/>
    <w:qFormat/>
    <w:rPr>
      <w:color w:val="000000"/>
      <w:sz w:val="24"/>
    </w:rPr>
  </w:style>
  <w:style w:type="paragraph" w:customStyle="1" w:styleId="6-2">
    <w:name w:val="6.Табл.-2уровень"/>
    <w:basedOn w:val="6-10"/>
    <w:qFormat/>
    <w:pPr>
      <w:spacing w:before="0"/>
      <w:ind w:left="283" w:firstLine="0"/>
    </w:pPr>
  </w:style>
  <w:style w:type="paragraph" w:customStyle="1" w:styleId="Style137">
    <w:name w:val="Style137"/>
    <w:basedOn w:val="a"/>
    <w:qFormat/>
    <w:pPr>
      <w:widowControl w:val="0"/>
    </w:pPr>
    <w:rPr>
      <w:rFonts w:ascii="Arial" w:hAnsi="Arial"/>
    </w:rPr>
  </w:style>
  <w:style w:type="paragraph" w:customStyle="1" w:styleId="WW8Num62z1">
    <w:name w:val="WW8Num62z1"/>
    <w:qFormat/>
    <w:rPr>
      <w:color w:val="000000"/>
      <w:sz w:val="24"/>
    </w:rPr>
  </w:style>
  <w:style w:type="paragraph" w:customStyle="1" w:styleId="WW8Num41z7">
    <w:name w:val="WW8Num41z7"/>
    <w:qFormat/>
    <w:rPr>
      <w:color w:val="000000"/>
      <w:sz w:val="24"/>
    </w:rPr>
  </w:style>
  <w:style w:type="paragraph" w:customStyle="1" w:styleId="font11">
    <w:name w:val="font11"/>
    <w:basedOn w:val="a"/>
    <w:qFormat/>
    <w:pPr>
      <w:spacing w:before="280" w:after="280"/>
    </w:pPr>
    <w:rPr>
      <w:rFonts w:ascii="Tahoma" w:hAnsi="Tahoma"/>
      <w:b/>
      <w:sz w:val="18"/>
    </w:rPr>
  </w:style>
  <w:style w:type="paragraph" w:customStyle="1" w:styleId="xl103">
    <w:name w:val="xl103"/>
    <w:basedOn w:val="a"/>
    <w:qFormat/>
    <w:pPr>
      <w:spacing w:before="280" w:after="280"/>
      <w:jc w:val="center"/>
    </w:pPr>
  </w:style>
  <w:style w:type="paragraph" w:customStyle="1" w:styleId="Normal0">
    <w:name w:val="Normal_0"/>
    <w:qFormat/>
    <w:pPr>
      <w:widowControl w:val="0"/>
      <w:spacing w:before="60"/>
      <w:ind w:left="40" w:firstLine="680"/>
      <w:jc w:val="both"/>
    </w:pPr>
    <w:rPr>
      <w:rFonts w:ascii="Times New Roman" w:hAnsi="Times New Roman"/>
      <w:color w:val="000000"/>
      <w:sz w:val="24"/>
    </w:rPr>
  </w:style>
  <w:style w:type="paragraph" w:customStyle="1" w:styleId="Internetlink">
    <w:name w:val="Internet link"/>
    <w:qFormat/>
    <w:rPr>
      <w:rFonts w:ascii="Times New Roman" w:hAnsi="Times New Roman"/>
      <w:color w:val="000080"/>
      <w:sz w:val="24"/>
      <w:u w:val="single"/>
    </w:rPr>
  </w:style>
  <w:style w:type="paragraph" w:customStyle="1" w:styleId="S2">
    <w:name w:val="S_Заголовок 2"/>
    <w:basedOn w:val="2"/>
    <w:qFormat/>
    <w:pPr>
      <w:tabs>
        <w:tab w:val="left" w:pos="720"/>
        <w:tab w:val="left" w:pos="2149"/>
      </w:tabs>
      <w:spacing w:after="300"/>
      <w:ind w:left="720" w:hanging="360"/>
    </w:pPr>
    <w:rPr>
      <w:b/>
      <w:sz w:val="24"/>
    </w:rPr>
  </w:style>
  <w:style w:type="paragraph" w:customStyle="1" w:styleId="Iniiaiieoaenonionooiii3">
    <w:name w:val="Iniiaiie oaeno n ionooiii 3"/>
    <w:basedOn w:val="Iauiue"/>
    <w:qFormat/>
    <w:pPr>
      <w:widowControl/>
      <w:spacing w:before="0"/>
      <w:ind w:firstLine="720"/>
    </w:pPr>
    <w:rPr>
      <w:rFonts w:ascii="Peterburg" w:hAnsi="Peterburg"/>
      <w:sz w:val="28"/>
    </w:rPr>
  </w:style>
  <w:style w:type="paragraph" w:customStyle="1" w:styleId="WW8Num28z7">
    <w:name w:val="WW8Num28z7"/>
    <w:qFormat/>
    <w:rPr>
      <w:color w:val="000000"/>
      <w:sz w:val="24"/>
    </w:rPr>
  </w:style>
  <w:style w:type="paragraph" w:customStyle="1" w:styleId="BalloonTextChar">
    <w:name w:val="Balloon Text Char"/>
    <w:qFormat/>
    <w:rPr>
      <w:rFonts w:ascii="Tahoma" w:hAnsi="Tahoma"/>
      <w:color w:val="000000"/>
      <w:sz w:val="16"/>
    </w:rPr>
  </w:style>
  <w:style w:type="paragraph" w:customStyle="1" w:styleId="WW8Num4z52">
    <w:name w:val="WW8Num4z52"/>
    <w:qFormat/>
    <w:rPr>
      <w:color w:val="000000"/>
      <w:sz w:val="24"/>
    </w:rPr>
  </w:style>
  <w:style w:type="paragraph" w:customStyle="1" w:styleId="Iauiue3">
    <w:name w:val="Iau?iue3"/>
    <w:qFormat/>
    <w:pPr>
      <w:widowControl w:val="0"/>
    </w:pPr>
    <w:rPr>
      <w:rFonts w:ascii="Times New Roman" w:hAnsi="Times New Roman"/>
      <w:color w:val="000000"/>
      <w:sz w:val="24"/>
    </w:rPr>
  </w:style>
  <w:style w:type="paragraph" w:customStyle="1" w:styleId="zagc-0">
    <w:name w:val="zagc-0"/>
    <w:basedOn w:val="a"/>
    <w:qFormat/>
    <w:pPr>
      <w:spacing w:before="192" w:after="64"/>
      <w:ind w:firstLine="160"/>
      <w:jc w:val="center"/>
    </w:pPr>
    <w:rPr>
      <w:rFonts w:ascii="Arial" w:hAnsi="Arial"/>
      <w:b/>
      <w:caps/>
      <w:color w:val="29211E"/>
    </w:rPr>
  </w:style>
  <w:style w:type="paragraph" w:customStyle="1" w:styleId="WW8Num27z1">
    <w:name w:val="WW8Num27z1"/>
    <w:qFormat/>
    <w:rPr>
      <w:rFonts w:ascii="Courier New" w:hAnsi="Courier New"/>
      <w:color w:val="000000"/>
      <w:sz w:val="24"/>
    </w:rPr>
  </w:style>
  <w:style w:type="paragraph" w:customStyle="1" w:styleId="WW8Num23z8">
    <w:name w:val="WW8Num23z8"/>
    <w:qFormat/>
    <w:rPr>
      <w:color w:val="000000"/>
      <w:sz w:val="24"/>
    </w:rPr>
  </w:style>
  <w:style w:type="paragraph" w:customStyle="1" w:styleId="2fe">
    <w:name w:val="Основной текст2"/>
    <w:basedOn w:val="a"/>
    <w:qFormat/>
    <w:pPr>
      <w:spacing w:before="720" w:line="298" w:lineRule="exact"/>
      <w:jc w:val="right"/>
    </w:pPr>
    <w:rPr>
      <w:rFonts w:ascii="Calibri" w:hAnsi="Calibri"/>
      <w:sz w:val="26"/>
    </w:rPr>
  </w:style>
  <w:style w:type="paragraph" w:customStyle="1" w:styleId="WW8Num30z3">
    <w:name w:val="WW8Num30z3"/>
    <w:qFormat/>
    <w:rPr>
      <w:rFonts w:ascii="Symbol" w:hAnsi="Symbol"/>
      <w:color w:val="000000"/>
      <w:sz w:val="24"/>
    </w:rPr>
  </w:style>
  <w:style w:type="paragraph" w:customStyle="1" w:styleId="1ffffff">
    <w:name w:val="Подзаголовок 1"/>
    <w:basedOn w:val="aff5"/>
    <w:qFormat/>
    <w:pPr>
      <w:spacing w:line="480" w:lineRule="auto"/>
      <w:outlineLvl w:val="1"/>
    </w:pPr>
    <w:rPr>
      <w:b/>
      <w:sz w:val="28"/>
    </w:rPr>
  </w:style>
  <w:style w:type="paragraph" w:customStyle="1" w:styleId="233">
    <w:name w:val="Основной текст 2 Знак3"/>
    <w:qFormat/>
    <w:rPr>
      <w:color w:val="000000"/>
      <w:sz w:val="24"/>
    </w:rPr>
  </w:style>
  <w:style w:type="paragraph" w:customStyle="1" w:styleId="WW8Num37z4">
    <w:name w:val="WW8Num37z4"/>
    <w:qFormat/>
    <w:rPr>
      <w:color w:val="000000"/>
      <w:sz w:val="24"/>
    </w:rPr>
  </w:style>
  <w:style w:type="paragraph" w:customStyle="1" w:styleId="4b">
    <w:name w:val="Егор4"/>
    <w:basedOn w:val="a"/>
    <w:qFormat/>
    <w:pPr>
      <w:spacing w:after="200" w:line="276" w:lineRule="auto"/>
      <w:ind w:firstLine="851"/>
      <w:jc w:val="center"/>
    </w:pPr>
    <w:rPr>
      <w:sz w:val="26"/>
      <w:u w:val="single"/>
    </w:rPr>
  </w:style>
  <w:style w:type="paragraph" w:customStyle="1" w:styleId="S4">
    <w:name w:val="S_Обычный"/>
    <w:basedOn w:val="a"/>
    <w:qFormat/>
    <w:pPr>
      <w:spacing w:before="120" w:line="360" w:lineRule="auto"/>
      <w:ind w:firstLine="709"/>
      <w:jc w:val="both"/>
    </w:pPr>
  </w:style>
  <w:style w:type="paragraph" w:customStyle="1" w:styleId="WW8Num37z1">
    <w:name w:val="WW8Num37z1"/>
    <w:qFormat/>
    <w:rPr>
      <w:color w:val="000000"/>
      <w:sz w:val="24"/>
    </w:rPr>
  </w:style>
  <w:style w:type="paragraph" w:customStyle="1" w:styleId="WW8Num18z6">
    <w:name w:val="WW8Num18z6"/>
    <w:qFormat/>
    <w:rPr>
      <w:color w:val="000000"/>
      <w:sz w:val="24"/>
    </w:rPr>
  </w:style>
  <w:style w:type="paragraph" w:customStyle="1" w:styleId="link-text">
    <w:name w:val="link-text"/>
    <w:basedOn w:val="4c"/>
    <w:qFormat/>
  </w:style>
  <w:style w:type="paragraph" w:customStyle="1" w:styleId="4c">
    <w:name w:val="Основной шрифт абзаца4"/>
    <w:qFormat/>
    <w:rPr>
      <w:color w:val="000000"/>
      <w:sz w:val="24"/>
    </w:rPr>
  </w:style>
  <w:style w:type="paragraph" w:customStyle="1" w:styleId="31d">
    <w:name w:val="Основной текст с отступом 31"/>
    <w:basedOn w:val="a"/>
    <w:qFormat/>
    <w:pPr>
      <w:widowControl w:val="0"/>
      <w:spacing w:after="120"/>
      <w:ind w:left="283"/>
    </w:pPr>
    <w:rPr>
      <w:sz w:val="16"/>
    </w:rPr>
  </w:style>
  <w:style w:type="paragraph" w:customStyle="1" w:styleId="WW8Num61z1">
    <w:name w:val="WW8Num61z1"/>
    <w:qFormat/>
    <w:rPr>
      <w:rFonts w:ascii="Courier New" w:hAnsi="Courier New"/>
      <w:color w:val="000000"/>
      <w:sz w:val="24"/>
    </w:rPr>
  </w:style>
  <w:style w:type="paragraph" w:styleId="affff1">
    <w:name w:val="List Paragraph"/>
    <w:basedOn w:val="a"/>
    <w:uiPriority w:val="34"/>
    <w:qFormat/>
    <w:pPr>
      <w:ind w:left="720"/>
      <w:jc w:val="both"/>
    </w:pPr>
    <w:rPr>
      <w:rFonts w:ascii="Calibri" w:hAnsi="Calibri"/>
      <w:sz w:val="22"/>
    </w:rPr>
  </w:style>
  <w:style w:type="paragraph" w:customStyle="1" w:styleId="3f">
    <w:name w:val="Егор3"/>
    <w:basedOn w:val="affff2"/>
    <w:qFormat/>
    <w:pPr>
      <w:pageBreakBefore w:val="0"/>
    </w:pPr>
    <w:rPr>
      <w:b w:val="0"/>
      <w:i/>
      <w:sz w:val="26"/>
    </w:rPr>
  </w:style>
  <w:style w:type="paragraph" w:customStyle="1" w:styleId="affff2">
    <w:name w:val="Егор"/>
    <w:basedOn w:val="a"/>
    <w:qFormat/>
    <w:pPr>
      <w:pageBreakBefore/>
      <w:spacing w:after="200" w:line="276" w:lineRule="auto"/>
      <w:ind w:firstLine="851"/>
      <w:jc w:val="center"/>
    </w:pPr>
    <w:rPr>
      <w:b/>
      <w:sz w:val="28"/>
    </w:rPr>
  </w:style>
  <w:style w:type="paragraph" w:customStyle="1" w:styleId="WW8Num39z2">
    <w:name w:val="WW8Num39z2"/>
    <w:qFormat/>
    <w:rPr>
      <w:rFonts w:ascii="Wingdings" w:hAnsi="Wingdings"/>
      <w:color w:val="000000"/>
      <w:sz w:val="24"/>
    </w:rPr>
  </w:style>
  <w:style w:type="paragraph" w:customStyle="1" w:styleId="WW8Num6z2">
    <w:name w:val="WW8Num6z2"/>
    <w:qFormat/>
    <w:rPr>
      <w:rFonts w:ascii="Times New Roman" w:hAnsi="Times New Roman"/>
      <w:b/>
      <w:i/>
      <w:color w:val="000000"/>
      <w:sz w:val="24"/>
    </w:rPr>
  </w:style>
  <w:style w:type="paragraph" w:customStyle="1" w:styleId="WW8Num32z6">
    <w:name w:val="WW8Num32z6"/>
    <w:qFormat/>
    <w:rPr>
      <w:color w:val="000000"/>
      <w:sz w:val="24"/>
    </w:rPr>
  </w:style>
  <w:style w:type="paragraph" w:customStyle="1" w:styleId="Heading42Bold">
    <w:name w:val="Heading #4 (2) + Bold"/>
    <w:qFormat/>
    <w:rPr>
      <w:rFonts w:ascii="Arial Narrow" w:hAnsi="Arial Narrow"/>
      <w:b/>
      <w:i/>
      <w:color w:val="000000"/>
      <w:spacing w:val="-10"/>
      <w:sz w:val="21"/>
      <w:highlight w:val="white"/>
    </w:rPr>
  </w:style>
  <w:style w:type="paragraph" w:customStyle="1" w:styleId="WW8Num63z1">
    <w:name w:val="WW8Num63z1"/>
    <w:qFormat/>
    <w:rPr>
      <w:rFonts w:ascii="Courier New" w:hAnsi="Courier New"/>
      <w:color w:val="000000"/>
      <w:sz w:val="24"/>
    </w:rPr>
  </w:style>
  <w:style w:type="paragraph" w:customStyle="1" w:styleId="listparagraphcxspmiddle">
    <w:name w:val="listparagraphcxspmiddle"/>
    <w:basedOn w:val="a"/>
    <w:qFormat/>
    <w:pPr>
      <w:spacing w:before="280" w:after="280"/>
    </w:pPr>
  </w:style>
  <w:style w:type="paragraph" w:customStyle="1" w:styleId="xl153">
    <w:name w:val="xl153"/>
    <w:basedOn w:val="a"/>
    <w:qFormat/>
    <w:pPr>
      <w:spacing w:before="280" w:after="280"/>
      <w:jc w:val="center"/>
    </w:pPr>
  </w:style>
  <w:style w:type="paragraph" w:customStyle="1" w:styleId="s18">
    <w:name w:val="s_1"/>
    <w:basedOn w:val="a"/>
    <w:qFormat/>
    <w:pPr>
      <w:ind w:firstLine="720"/>
      <w:jc w:val="both"/>
    </w:pPr>
    <w:rPr>
      <w:rFonts w:ascii="Arial" w:hAnsi="Arial"/>
      <w:sz w:val="26"/>
    </w:rPr>
  </w:style>
  <w:style w:type="paragraph" w:customStyle="1" w:styleId="xl136">
    <w:name w:val="xl136"/>
    <w:basedOn w:val="a"/>
    <w:qFormat/>
    <w:pPr>
      <w:spacing w:before="280" w:after="280"/>
      <w:jc w:val="center"/>
    </w:pPr>
  </w:style>
  <w:style w:type="paragraph" w:customStyle="1" w:styleId="affff3">
    <w:name w:val="Знак"/>
    <w:basedOn w:val="a"/>
    <w:qFormat/>
    <w:pPr>
      <w:spacing w:after="160" w:line="240" w:lineRule="exact"/>
    </w:pPr>
    <w:rPr>
      <w:rFonts w:ascii="Verdana" w:hAnsi="Verdana"/>
    </w:rPr>
  </w:style>
  <w:style w:type="paragraph" w:customStyle="1" w:styleId="ConsTitle">
    <w:name w:val="ConsTitle"/>
    <w:qFormat/>
    <w:pPr>
      <w:widowControl w:val="0"/>
    </w:pPr>
    <w:rPr>
      <w:rFonts w:ascii="Arial" w:hAnsi="Arial"/>
      <w:b/>
      <w:color w:val="000000"/>
      <w:sz w:val="16"/>
    </w:rPr>
  </w:style>
  <w:style w:type="paragraph" w:customStyle="1" w:styleId="affff4">
    <w:name w:val="Современный Знак"/>
    <w:qFormat/>
    <w:pPr>
      <w:jc w:val="center"/>
    </w:pPr>
    <w:rPr>
      <w:rFonts w:ascii="Times New Roman" w:hAnsi="Times New Roman"/>
      <w:b/>
      <w:color w:val="000000"/>
      <w:sz w:val="24"/>
    </w:rPr>
  </w:style>
  <w:style w:type="paragraph" w:customStyle="1" w:styleId="xl179">
    <w:name w:val="xl179"/>
    <w:basedOn w:val="a"/>
    <w:qFormat/>
    <w:pPr>
      <w:spacing w:before="280" w:after="280"/>
    </w:pPr>
  </w:style>
  <w:style w:type="paragraph" w:customStyle="1" w:styleId="WW8Num46z5">
    <w:name w:val="WW8Num46z5"/>
    <w:qFormat/>
    <w:rPr>
      <w:color w:val="000000"/>
      <w:sz w:val="24"/>
    </w:rPr>
  </w:style>
  <w:style w:type="paragraph" w:customStyle="1" w:styleId="msonormalcxspmiddle">
    <w:name w:val="msonormalcxspmiddle"/>
    <w:basedOn w:val="a"/>
    <w:qFormat/>
    <w:pPr>
      <w:spacing w:before="280" w:after="280"/>
    </w:pPr>
  </w:style>
  <w:style w:type="paragraph" w:customStyle="1" w:styleId="affff5">
    <w:name w:val="Базовый указатель"/>
    <w:basedOn w:val="a"/>
    <w:qFormat/>
    <w:pPr>
      <w:ind w:left="720" w:hanging="720"/>
    </w:pPr>
    <w:rPr>
      <w:rFonts w:ascii="Arial" w:hAnsi="Arial"/>
      <w:sz w:val="22"/>
    </w:rPr>
  </w:style>
  <w:style w:type="paragraph" w:customStyle="1" w:styleId="WW8Num14z4">
    <w:name w:val="WW8Num14z4"/>
    <w:qFormat/>
    <w:rPr>
      <w:color w:val="000000"/>
      <w:sz w:val="24"/>
    </w:rPr>
  </w:style>
  <w:style w:type="paragraph" w:customStyle="1" w:styleId="WW8Num18z2">
    <w:name w:val="WW8Num18z2"/>
    <w:qFormat/>
    <w:rPr>
      <w:color w:val="000000"/>
      <w:sz w:val="24"/>
    </w:rPr>
  </w:style>
  <w:style w:type="paragraph" w:customStyle="1" w:styleId="WW8Num19z0">
    <w:name w:val="WW8Num19z0"/>
    <w:qFormat/>
    <w:rPr>
      <w:rFonts w:ascii="Times New Roman" w:hAnsi="Times New Roman"/>
      <w:color w:val="000000"/>
      <w:sz w:val="24"/>
    </w:rPr>
  </w:style>
  <w:style w:type="paragraph" w:customStyle="1" w:styleId="spelle">
    <w:name w:val="spelle"/>
    <w:qFormat/>
    <w:rPr>
      <w:color w:val="000000"/>
      <w:sz w:val="24"/>
    </w:rPr>
  </w:style>
  <w:style w:type="paragraph" w:customStyle="1" w:styleId="Style400">
    <w:name w:val="_Style 400"/>
    <w:basedOn w:val="a"/>
    <w:qFormat/>
    <w:pPr>
      <w:keepNext/>
      <w:widowControl w:val="0"/>
      <w:spacing w:before="240" w:after="120" w:line="200" w:lineRule="atLeast"/>
    </w:pPr>
    <w:rPr>
      <w:rFonts w:ascii="Arial" w:hAnsi="Arial"/>
      <w:sz w:val="28"/>
    </w:rPr>
  </w:style>
  <w:style w:type="paragraph" w:customStyle="1" w:styleId="WW8Num5z32">
    <w:name w:val="WW8Num5z32"/>
    <w:qFormat/>
    <w:rPr>
      <w:rFonts w:ascii="Times New Roman" w:hAnsi="Times New Roman"/>
      <w:color w:val="000000"/>
      <w:sz w:val="28"/>
    </w:rPr>
  </w:style>
  <w:style w:type="paragraph" w:customStyle="1" w:styleId="ConsPlusTitlePage">
    <w:name w:val="ConsPlusTitlePage"/>
    <w:qFormat/>
    <w:pPr>
      <w:widowControl w:val="0"/>
    </w:pPr>
    <w:rPr>
      <w:rFonts w:ascii="Tahoma" w:hAnsi="Tahoma"/>
      <w:color w:val="000000"/>
      <w:sz w:val="24"/>
    </w:rPr>
  </w:style>
  <w:style w:type="paragraph" w:customStyle="1" w:styleId="xl96">
    <w:name w:val="xl96"/>
    <w:basedOn w:val="a"/>
    <w:qFormat/>
    <w:pPr>
      <w:spacing w:before="280" w:after="280"/>
      <w:jc w:val="center"/>
    </w:pPr>
  </w:style>
  <w:style w:type="paragraph" w:customStyle="1" w:styleId="affff6">
    <w:name w:val="Обычный + Черный"/>
    <w:basedOn w:val="a"/>
    <w:qFormat/>
    <w:pPr>
      <w:ind w:firstLine="720"/>
      <w:jc w:val="both"/>
    </w:pPr>
  </w:style>
  <w:style w:type="paragraph" w:customStyle="1" w:styleId="xl182">
    <w:name w:val="xl182"/>
    <w:basedOn w:val="a"/>
    <w:qFormat/>
    <w:pPr>
      <w:spacing w:before="280" w:after="280"/>
    </w:pPr>
  </w:style>
  <w:style w:type="paragraph" w:customStyle="1" w:styleId="xl120">
    <w:name w:val="xl120"/>
    <w:basedOn w:val="a"/>
    <w:qFormat/>
    <w:pPr>
      <w:spacing w:before="280" w:after="280"/>
    </w:pPr>
    <w:rPr>
      <w:b/>
    </w:rPr>
  </w:style>
  <w:style w:type="paragraph" w:customStyle="1" w:styleId="WW8Num114z0">
    <w:name w:val="WW8Num114z0"/>
    <w:qFormat/>
    <w:rPr>
      <w:rFonts w:ascii="Symbol" w:hAnsi="Symbol"/>
      <w:color w:val="000000"/>
      <w:sz w:val="24"/>
    </w:rPr>
  </w:style>
  <w:style w:type="paragraph" w:customStyle="1" w:styleId="WW8Num6z5">
    <w:name w:val="WW8Num6z5"/>
    <w:qFormat/>
    <w:rPr>
      <w:color w:val="000000"/>
      <w:sz w:val="24"/>
    </w:rPr>
  </w:style>
  <w:style w:type="paragraph" w:customStyle="1" w:styleId="31e">
    <w:name w:val="Основной текст 31"/>
    <w:qFormat/>
    <w:pPr>
      <w:widowControl w:val="0"/>
      <w:spacing w:after="120" w:line="100" w:lineRule="atLeast"/>
    </w:pPr>
    <w:rPr>
      <w:rFonts w:ascii="Times New Roman" w:hAnsi="Times New Roman"/>
      <w:color w:val="000000"/>
      <w:sz w:val="16"/>
    </w:rPr>
  </w:style>
  <w:style w:type="paragraph" w:customStyle="1" w:styleId="xl92">
    <w:name w:val="xl92"/>
    <w:basedOn w:val="a"/>
    <w:qFormat/>
    <w:pPr>
      <w:spacing w:before="280" w:after="280"/>
      <w:jc w:val="center"/>
    </w:pPr>
  </w:style>
  <w:style w:type="paragraph" w:customStyle="1" w:styleId="xl124">
    <w:name w:val="xl124"/>
    <w:basedOn w:val="a"/>
    <w:qFormat/>
    <w:pPr>
      <w:spacing w:before="280" w:after="280"/>
    </w:pPr>
    <w:rPr>
      <w:b/>
    </w:rPr>
  </w:style>
  <w:style w:type="paragraph" w:customStyle="1" w:styleId="WW8Num14z7">
    <w:name w:val="WW8Num14z7"/>
    <w:qFormat/>
    <w:rPr>
      <w:color w:val="000000"/>
      <w:sz w:val="24"/>
    </w:rPr>
  </w:style>
  <w:style w:type="paragraph" w:customStyle="1" w:styleId="WW8Num29z0">
    <w:name w:val="WW8Num29z0"/>
    <w:qFormat/>
    <w:rPr>
      <w:rFonts w:ascii="Times New Roman" w:hAnsi="Times New Roman"/>
      <w:color w:val="000000"/>
      <w:sz w:val="24"/>
    </w:rPr>
  </w:style>
  <w:style w:type="paragraph" w:customStyle="1" w:styleId="dropcap">
    <w:name w:val="dropcap"/>
    <w:qFormat/>
    <w:rPr>
      <w:color w:val="000000"/>
      <w:sz w:val="24"/>
    </w:rPr>
  </w:style>
  <w:style w:type="paragraph" w:customStyle="1" w:styleId="WW8Num38z2">
    <w:name w:val="WW8Num38z2"/>
    <w:qFormat/>
    <w:rPr>
      <w:rFonts w:ascii="Wingdings" w:hAnsi="Wingdings"/>
      <w:color w:val="000000"/>
      <w:sz w:val="24"/>
    </w:rPr>
  </w:style>
  <w:style w:type="paragraph" w:customStyle="1" w:styleId="HeaderChar1">
    <w:name w:val="Header Char1"/>
    <w:qFormat/>
    <w:rPr>
      <w:rFonts w:ascii="font290" w:hAnsi="font290"/>
      <w:color w:val="000000"/>
      <w:sz w:val="24"/>
    </w:rPr>
  </w:style>
  <w:style w:type="paragraph" w:customStyle="1" w:styleId="3f0">
    <w:name w:val="заголовок 3"/>
    <w:basedOn w:val="2"/>
    <w:qFormat/>
    <w:pPr>
      <w:spacing w:before="240" w:after="60"/>
      <w:jc w:val="left"/>
    </w:pPr>
    <w:rPr>
      <w:rFonts w:ascii="Arial" w:hAnsi="Arial"/>
      <w:b/>
      <w:sz w:val="24"/>
    </w:rPr>
  </w:style>
  <w:style w:type="paragraph" w:customStyle="1" w:styleId="WW8Num49z1">
    <w:name w:val="WW8Num49z1"/>
    <w:qFormat/>
    <w:rPr>
      <w:color w:val="000000"/>
      <w:sz w:val="24"/>
    </w:rPr>
  </w:style>
  <w:style w:type="paragraph" w:customStyle="1" w:styleId="caaieiaie6">
    <w:name w:val="caaieiaie 6"/>
    <w:basedOn w:val="Iauiue1"/>
    <w:qFormat/>
    <w:pPr>
      <w:keepNext/>
      <w:ind w:firstLine="567"/>
      <w:jc w:val="both"/>
    </w:pPr>
    <w:rPr>
      <w:b/>
      <w:u w:val="single"/>
    </w:rPr>
  </w:style>
  <w:style w:type="paragraph" w:customStyle="1" w:styleId="xl114">
    <w:name w:val="xl114"/>
    <w:basedOn w:val="a"/>
    <w:qFormat/>
    <w:pPr>
      <w:spacing w:before="280" w:after="280"/>
      <w:jc w:val="center"/>
    </w:pPr>
    <w:rPr>
      <w:rFonts w:ascii="Open_sansregular" w:hAnsi="Open_sansregular"/>
    </w:rPr>
  </w:style>
  <w:style w:type="paragraph" w:customStyle="1" w:styleId="4d">
    <w:name w:val="Абзац списка4"/>
    <w:basedOn w:val="a"/>
    <w:qFormat/>
    <w:pPr>
      <w:ind w:left="720"/>
    </w:pPr>
    <w:rPr>
      <w:sz w:val="26"/>
    </w:rPr>
  </w:style>
  <w:style w:type="paragraph" w:customStyle="1" w:styleId="WW8Num6z3">
    <w:name w:val="WW8Num6z3"/>
    <w:qFormat/>
    <w:rPr>
      <w:rFonts w:ascii="Times New Roman" w:hAnsi="Times New Roman"/>
      <w:color w:val="000000"/>
      <w:sz w:val="24"/>
    </w:rPr>
  </w:style>
  <w:style w:type="paragraph" w:customStyle="1" w:styleId="S5">
    <w:name w:val="S_Маркированный"/>
    <w:basedOn w:val="afff3"/>
    <w:qFormat/>
    <w:pPr>
      <w:tabs>
        <w:tab w:val="left" w:pos="992"/>
        <w:tab w:val="left" w:pos="2149"/>
      </w:tabs>
      <w:ind w:left="2149" w:hanging="360"/>
      <w:jc w:val="both"/>
    </w:pPr>
  </w:style>
  <w:style w:type="paragraph" w:customStyle="1" w:styleId="WW8Num51z0">
    <w:name w:val="WW8Num51z0"/>
    <w:qFormat/>
    <w:rPr>
      <w:color w:val="000000"/>
      <w:sz w:val="24"/>
    </w:rPr>
  </w:style>
  <w:style w:type="paragraph" w:customStyle="1" w:styleId="WW8Num1z42">
    <w:name w:val="WW8Num1z42"/>
    <w:qFormat/>
    <w:rPr>
      <w:color w:val="000000"/>
      <w:sz w:val="24"/>
    </w:rPr>
  </w:style>
  <w:style w:type="paragraph" w:customStyle="1" w:styleId="-2">
    <w:name w:val="Интернет-ссылка2"/>
    <w:qFormat/>
    <w:rPr>
      <w:color w:val="0000FF"/>
      <w:sz w:val="24"/>
      <w:u w:val="single"/>
    </w:rPr>
  </w:style>
  <w:style w:type="paragraph" w:customStyle="1" w:styleId="ParagraphStyle20">
    <w:name w:val="ParagraphStyle20"/>
    <w:qFormat/>
    <w:pPr>
      <w:ind w:left="28" w:right="28"/>
    </w:pPr>
    <w:rPr>
      <w:color w:val="000000"/>
      <w:sz w:val="22"/>
    </w:rPr>
  </w:style>
  <w:style w:type="paragraph" w:customStyle="1" w:styleId="FooterChar1">
    <w:name w:val="Footer Char1"/>
    <w:qFormat/>
    <w:rPr>
      <w:rFonts w:ascii="font290" w:hAnsi="font290"/>
      <w:color w:val="000000"/>
      <w:sz w:val="24"/>
    </w:rPr>
  </w:style>
  <w:style w:type="paragraph" w:customStyle="1" w:styleId="rtejustify1">
    <w:name w:val="rtejustify1"/>
    <w:qFormat/>
    <w:pPr>
      <w:widowControl w:val="0"/>
      <w:spacing w:after="180" w:line="270" w:lineRule="atLeast"/>
      <w:jc w:val="both"/>
    </w:pPr>
    <w:rPr>
      <w:rFonts w:ascii="Arial" w:hAnsi="Arial"/>
      <w:color w:val="000000"/>
      <w:sz w:val="21"/>
    </w:rPr>
  </w:style>
  <w:style w:type="paragraph" w:customStyle="1" w:styleId="WW8Num48z1">
    <w:name w:val="WW8Num48z1"/>
    <w:qFormat/>
    <w:rPr>
      <w:color w:val="000000"/>
      <w:sz w:val="24"/>
    </w:rPr>
  </w:style>
  <w:style w:type="paragraph" w:customStyle="1" w:styleId="WW8Num32z2">
    <w:name w:val="WW8Num32z2"/>
    <w:qFormat/>
    <w:rPr>
      <w:color w:val="000000"/>
      <w:sz w:val="24"/>
    </w:rPr>
  </w:style>
  <w:style w:type="paragraph" w:customStyle="1" w:styleId="western">
    <w:name w:val="western"/>
    <w:basedOn w:val="a"/>
    <w:qFormat/>
    <w:pPr>
      <w:spacing w:before="280" w:after="280"/>
      <w:ind w:firstLine="567"/>
      <w:jc w:val="both"/>
    </w:pPr>
  </w:style>
  <w:style w:type="paragraph" w:customStyle="1" w:styleId="3f1">
    <w:name w:val="Основной шрифт абзаца3"/>
    <w:qFormat/>
    <w:rPr>
      <w:color w:val="000000"/>
      <w:sz w:val="24"/>
    </w:rPr>
  </w:style>
  <w:style w:type="paragraph" w:customStyle="1" w:styleId="xl155">
    <w:name w:val="xl155"/>
    <w:basedOn w:val="a"/>
    <w:qFormat/>
    <w:pPr>
      <w:spacing w:before="280" w:after="280"/>
    </w:pPr>
    <w:rPr>
      <w:b/>
    </w:rPr>
  </w:style>
  <w:style w:type="paragraph" w:customStyle="1" w:styleId="righttext1">
    <w:name w:val="righttext1"/>
    <w:basedOn w:val="a"/>
    <w:qFormat/>
    <w:pPr>
      <w:spacing w:before="280" w:after="280"/>
    </w:pPr>
  </w:style>
  <w:style w:type="paragraph" w:customStyle="1" w:styleId="WW8Num26z4">
    <w:name w:val="WW8Num26z4"/>
    <w:qFormat/>
    <w:rPr>
      <w:rFonts w:ascii="Courier New" w:hAnsi="Courier New"/>
      <w:color w:val="000000"/>
      <w:sz w:val="24"/>
    </w:rPr>
  </w:style>
  <w:style w:type="paragraph" w:customStyle="1" w:styleId="WW8Num39z1">
    <w:name w:val="WW8Num39z1"/>
    <w:qFormat/>
    <w:rPr>
      <w:rFonts w:ascii="Courier New" w:hAnsi="Courier New"/>
      <w:color w:val="000000"/>
      <w:sz w:val="24"/>
    </w:rPr>
  </w:style>
  <w:style w:type="paragraph" w:customStyle="1" w:styleId="21f6">
    <w:name w:val="Цитата 21"/>
    <w:basedOn w:val="a"/>
    <w:qFormat/>
    <w:pPr>
      <w:spacing w:after="200" w:line="288" w:lineRule="auto"/>
    </w:pPr>
    <w:rPr>
      <w:rFonts w:ascii="Calibri" w:hAnsi="Calibri"/>
      <w:color w:val="943634"/>
    </w:rPr>
  </w:style>
  <w:style w:type="paragraph" w:customStyle="1" w:styleId="WW8Num23z4">
    <w:name w:val="WW8Num23z4"/>
    <w:qFormat/>
    <w:rPr>
      <w:color w:val="000000"/>
      <w:sz w:val="24"/>
    </w:rPr>
  </w:style>
  <w:style w:type="paragraph" w:customStyle="1" w:styleId="0">
    <w:name w:val="КК0"/>
    <w:basedOn w:val="a"/>
    <w:qFormat/>
    <w:pPr>
      <w:spacing w:before="120" w:after="120"/>
      <w:ind w:firstLine="709"/>
      <w:jc w:val="both"/>
    </w:pPr>
    <w:rPr>
      <w:sz w:val="26"/>
    </w:rPr>
  </w:style>
  <w:style w:type="paragraph" w:customStyle="1" w:styleId="tex2st">
    <w:name w:val="tex2st"/>
    <w:basedOn w:val="a"/>
    <w:qFormat/>
    <w:pPr>
      <w:spacing w:before="280" w:after="280"/>
    </w:pPr>
  </w:style>
  <w:style w:type="paragraph" w:customStyle="1" w:styleId="FontStyle21">
    <w:name w:val="Font Style21"/>
    <w:qFormat/>
    <w:rPr>
      <w:rFonts w:ascii="MS Reference Sans Serif" w:hAnsi="MS Reference Sans Serif"/>
      <w:b/>
      <w:color w:val="000000"/>
      <w:sz w:val="18"/>
    </w:rPr>
  </w:style>
  <w:style w:type="paragraph" w:customStyle="1" w:styleId="11Char2">
    <w:name w:val="Знак1 Знак Знак Знак Знак Знак Знак Знак Знак1 Char2"/>
    <w:basedOn w:val="a"/>
    <w:qFormat/>
    <w:pPr>
      <w:spacing w:after="160" w:line="240" w:lineRule="exact"/>
    </w:pPr>
    <w:rPr>
      <w:rFonts w:ascii="Verdana" w:hAnsi="Verdana"/>
    </w:rPr>
  </w:style>
  <w:style w:type="paragraph" w:customStyle="1" w:styleId="1251">
    <w:name w:val="Стиль по ширине Первая строка:  125 см1"/>
    <w:basedOn w:val="a"/>
    <w:qFormat/>
    <w:pPr>
      <w:ind w:firstLine="708"/>
      <w:jc w:val="both"/>
    </w:pPr>
    <w:rPr>
      <w:rFonts w:ascii="Verdana" w:hAnsi="Verdana"/>
    </w:rPr>
  </w:style>
  <w:style w:type="paragraph" w:customStyle="1" w:styleId="WW8Num32z7">
    <w:name w:val="WW8Num32z7"/>
    <w:qFormat/>
    <w:rPr>
      <w:color w:val="000000"/>
      <w:sz w:val="24"/>
    </w:rPr>
  </w:style>
  <w:style w:type="paragraph" w:customStyle="1" w:styleId="style410">
    <w:name w:val="style41"/>
    <w:qFormat/>
    <w:rPr>
      <w:b/>
      <w:color w:val="000000"/>
      <w:sz w:val="24"/>
    </w:rPr>
  </w:style>
  <w:style w:type="paragraph" w:customStyle="1" w:styleId="1ffffff0">
    <w:name w:val="Знак Знак1"/>
    <w:qFormat/>
    <w:rPr>
      <w:color w:val="000000"/>
      <w:sz w:val="28"/>
    </w:rPr>
  </w:style>
  <w:style w:type="paragraph" w:customStyle="1" w:styleId="WW8Num15z0">
    <w:name w:val="WW8Num15z0"/>
    <w:qFormat/>
    <w:rPr>
      <w:rFonts w:ascii="Times New Roman" w:hAnsi="Times New Roman"/>
      <w:color w:val="000000"/>
      <w:sz w:val="24"/>
    </w:rPr>
  </w:style>
  <w:style w:type="paragraph" w:customStyle="1" w:styleId="centertext">
    <w:name w:val="centertext"/>
    <w:basedOn w:val="a"/>
    <w:qFormat/>
    <w:pPr>
      <w:jc w:val="center"/>
    </w:pPr>
    <w:rPr>
      <w:color w:val="202020"/>
      <w:sz w:val="22"/>
    </w:rPr>
  </w:style>
  <w:style w:type="paragraph" w:customStyle="1" w:styleId="caaieiaie4">
    <w:name w:val="caaieiaie 4"/>
    <w:basedOn w:val="Iauiue1"/>
    <w:qFormat/>
    <w:pPr>
      <w:keepNext/>
    </w:pPr>
    <w:rPr>
      <w:b/>
      <w:u w:val="single"/>
    </w:rPr>
  </w:style>
  <w:style w:type="paragraph" w:customStyle="1" w:styleId="WW8Num12z7">
    <w:name w:val="WW8Num12z7"/>
    <w:qFormat/>
    <w:rPr>
      <w:color w:val="000000"/>
      <w:sz w:val="24"/>
    </w:rPr>
  </w:style>
  <w:style w:type="paragraph" w:customStyle="1" w:styleId="S20">
    <w:name w:val="S_Маркированный Знак2"/>
    <w:qFormat/>
    <w:rPr>
      <w:color w:val="000000"/>
      <w:sz w:val="24"/>
    </w:rPr>
  </w:style>
  <w:style w:type="paragraph" w:customStyle="1" w:styleId="WW8Num23z1">
    <w:name w:val="WW8Num23z1"/>
    <w:qFormat/>
    <w:rPr>
      <w:color w:val="000000"/>
      <w:sz w:val="24"/>
    </w:rPr>
  </w:style>
  <w:style w:type="paragraph" w:customStyle="1" w:styleId="xl185">
    <w:name w:val="xl185"/>
    <w:basedOn w:val="a"/>
    <w:qFormat/>
    <w:pPr>
      <w:spacing w:before="280" w:after="280"/>
      <w:jc w:val="center"/>
    </w:pPr>
    <w:rPr>
      <w:b/>
    </w:rPr>
  </w:style>
  <w:style w:type="paragraph" w:customStyle="1" w:styleId="4e">
    <w:name w:val="4.Пояснение к таблице"/>
    <w:basedOn w:val="a"/>
    <w:qFormat/>
    <w:pPr>
      <w:widowControl w:val="0"/>
      <w:spacing w:line="216" w:lineRule="auto"/>
      <w:jc w:val="both"/>
    </w:pPr>
    <w:rPr>
      <w:i/>
      <w:sz w:val="20"/>
    </w:rPr>
  </w:style>
  <w:style w:type="paragraph" w:customStyle="1" w:styleId="5-">
    <w:name w:val="5.Табл.-шапка"/>
    <w:basedOn w:val="a"/>
    <w:qFormat/>
    <w:pPr>
      <w:widowControl w:val="0"/>
      <w:spacing w:before="20" w:after="20"/>
      <w:jc w:val="center"/>
    </w:pPr>
    <w:rPr>
      <w:rFonts w:ascii="Arial" w:hAnsi="Arial"/>
      <w:sz w:val="20"/>
    </w:rPr>
  </w:style>
  <w:style w:type="paragraph" w:customStyle="1" w:styleId="Iniiaiieoaeno">
    <w:name w:val="Iniiaiie oaeno"/>
    <w:basedOn w:val="Iauiue"/>
    <w:qFormat/>
    <w:pPr>
      <w:widowControl/>
      <w:spacing w:before="0"/>
      <w:ind w:firstLine="0"/>
    </w:pPr>
    <w:rPr>
      <w:rFonts w:ascii="Peterburg" w:hAnsi="Peterburg"/>
    </w:rPr>
  </w:style>
  <w:style w:type="paragraph" w:styleId="affff7">
    <w:name w:val="No Spacing"/>
    <w:uiPriority w:val="1"/>
    <w:qFormat/>
    <w:rPr>
      <w:color w:val="000000"/>
      <w:sz w:val="22"/>
    </w:rPr>
  </w:style>
  <w:style w:type="paragraph" w:customStyle="1" w:styleId="FontStyle138">
    <w:name w:val="Font Style138"/>
    <w:qFormat/>
    <w:rPr>
      <w:rFonts w:ascii="Bookman Old Style" w:hAnsi="Bookman Old Style"/>
      <w:color w:val="000000"/>
      <w:sz w:val="24"/>
    </w:rPr>
  </w:style>
  <w:style w:type="paragraph" w:customStyle="1" w:styleId="WW8Num49z0">
    <w:name w:val="WW8Num49z0"/>
    <w:qFormat/>
    <w:rPr>
      <w:color w:val="000000"/>
      <w:sz w:val="24"/>
    </w:rPr>
  </w:style>
  <w:style w:type="paragraph" w:customStyle="1" w:styleId="WW8Num32z5">
    <w:name w:val="WW8Num32z5"/>
    <w:qFormat/>
    <w:rPr>
      <w:color w:val="000000"/>
      <w:sz w:val="24"/>
    </w:rPr>
  </w:style>
  <w:style w:type="paragraph" w:customStyle="1" w:styleId="WW8Num50z4">
    <w:name w:val="WW8Num50z4"/>
    <w:qFormat/>
    <w:rPr>
      <w:color w:val="000000"/>
      <w:sz w:val="24"/>
    </w:rPr>
  </w:style>
  <w:style w:type="paragraph" w:customStyle="1" w:styleId="ParagraphStyle28">
    <w:name w:val="ParagraphStyle28"/>
    <w:qFormat/>
    <w:pPr>
      <w:ind w:left="28" w:right="28"/>
    </w:pPr>
    <w:rPr>
      <w:color w:val="000000"/>
      <w:sz w:val="22"/>
    </w:rPr>
  </w:style>
  <w:style w:type="paragraph" w:customStyle="1" w:styleId="WW8Num46z4">
    <w:name w:val="WW8Num46z4"/>
    <w:qFormat/>
    <w:rPr>
      <w:color w:val="000000"/>
      <w:sz w:val="24"/>
    </w:rPr>
  </w:style>
  <w:style w:type="paragraph" w:customStyle="1" w:styleId="WW8Num56z2">
    <w:name w:val="WW8Num56z2"/>
    <w:qFormat/>
    <w:rPr>
      <w:rFonts w:ascii="Wingdings" w:hAnsi="Wingdings"/>
      <w:color w:val="000000"/>
      <w:sz w:val="24"/>
    </w:rPr>
  </w:style>
  <w:style w:type="paragraph" w:customStyle="1" w:styleId="WW8Num19z7">
    <w:name w:val="WW8Num19z7"/>
    <w:qFormat/>
    <w:rPr>
      <w:color w:val="000000"/>
      <w:sz w:val="24"/>
    </w:rPr>
  </w:style>
  <w:style w:type="paragraph" w:customStyle="1" w:styleId="xl105">
    <w:name w:val="xl105"/>
    <w:basedOn w:val="a"/>
    <w:qFormat/>
    <w:pPr>
      <w:spacing w:before="280" w:after="280"/>
      <w:jc w:val="center"/>
    </w:pPr>
    <w:rPr>
      <w:color w:val="FF0000"/>
    </w:rPr>
  </w:style>
  <w:style w:type="paragraph" w:customStyle="1" w:styleId="WW8Num59z5">
    <w:name w:val="WW8Num59z5"/>
    <w:qFormat/>
    <w:rPr>
      <w:color w:val="000000"/>
      <w:sz w:val="24"/>
    </w:rPr>
  </w:style>
  <w:style w:type="paragraph" w:customStyle="1" w:styleId="WW8Num50z1">
    <w:name w:val="WW8Num50z1"/>
    <w:qFormat/>
    <w:rPr>
      <w:color w:val="000000"/>
      <w:sz w:val="24"/>
    </w:rPr>
  </w:style>
  <w:style w:type="paragraph" w:customStyle="1" w:styleId="WW8Num2z32">
    <w:name w:val="WW8Num2z32"/>
    <w:qFormat/>
    <w:rPr>
      <w:rFonts w:ascii="Times New Roman" w:hAnsi="Times New Roman"/>
      <w:color w:val="000000"/>
      <w:sz w:val="24"/>
    </w:rPr>
  </w:style>
  <w:style w:type="paragraph" w:customStyle="1" w:styleId="WW8Num14z2">
    <w:name w:val="WW8Num14z2"/>
    <w:qFormat/>
    <w:rPr>
      <w:color w:val="000000"/>
      <w:sz w:val="24"/>
    </w:rPr>
  </w:style>
  <w:style w:type="paragraph" w:customStyle="1" w:styleId="WW8Num54z0">
    <w:name w:val="WW8Num54z0"/>
    <w:qFormat/>
    <w:rPr>
      <w:color w:val="000000"/>
      <w:sz w:val="24"/>
    </w:rPr>
  </w:style>
  <w:style w:type="paragraph" w:customStyle="1" w:styleId="WW8Num32z0">
    <w:name w:val="WW8Num32z0"/>
    <w:qFormat/>
    <w:rPr>
      <w:rFonts w:ascii="Times New Roman" w:hAnsi="Times New Roman"/>
      <w:color w:val="000000"/>
      <w:sz w:val="24"/>
    </w:rPr>
  </w:style>
  <w:style w:type="paragraph" w:customStyle="1" w:styleId="WW8Num34z1">
    <w:name w:val="WW8Num34z1"/>
    <w:qFormat/>
    <w:rPr>
      <w:color w:val="000000"/>
      <w:sz w:val="24"/>
    </w:rPr>
  </w:style>
  <w:style w:type="paragraph" w:customStyle="1" w:styleId="CharacterStyle33">
    <w:name w:val="CharacterStyle33"/>
    <w:qFormat/>
    <w:rPr>
      <w:rFonts w:ascii="Times New Roman" w:hAnsi="Times New Roman"/>
      <w:b/>
      <w:color w:val="000000"/>
      <w:sz w:val="24"/>
    </w:rPr>
  </w:style>
  <w:style w:type="paragraph" w:customStyle="1" w:styleId="imgheader">
    <w:name w:val="img_header"/>
    <w:basedOn w:val="a"/>
    <w:qFormat/>
    <w:pPr>
      <w:spacing w:before="16" w:after="16"/>
      <w:ind w:firstLine="160"/>
    </w:pPr>
    <w:rPr>
      <w:rFonts w:ascii="Arial" w:hAnsi="Arial"/>
      <w:color w:val="FFFFFF"/>
      <w:sz w:val="18"/>
    </w:rPr>
  </w:style>
  <w:style w:type="paragraph" w:customStyle="1" w:styleId="ConsNonformat">
    <w:name w:val="ConsNonformat"/>
    <w:qFormat/>
    <w:pPr>
      <w:widowControl w:val="0"/>
    </w:pPr>
    <w:rPr>
      <w:rFonts w:ascii="Courier New" w:hAnsi="Courier New"/>
      <w:color w:val="000000"/>
      <w:sz w:val="24"/>
    </w:rPr>
  </w:style>
  <w:style w:type="paragraph" w:customStyle="1" w:styleId="WW8Num64z0">
    <w:name w:val="WW8Num64z0"/>
    <w:qFormat/>
    <w:rPr>
      <w:rFonts w:ascii="Symbol" w:hAnsi="Symbol"/>
      <w:color w:val="000000"/>
      <w:sz w:val="24"/>
    </w:rPr>
  </w:style>
  <w:style w:type="paragraph" w:customStyle="1" w:styleId="226">
    <w:name w:val="Заголовок 2 Знак2"/>
    <w:qFormat/>
    <w:rPr>
      <w:rFonts w:ascii="Arial" w:hAnsi="Arial"/>
      <w:b/>
      <w:color w:val="000000"/>
      <w:sz w:val="28"/>
    </w:rPr>
  </w:style>
  <w:style w:type="paragraph" w:customStyle="1" w:styleId="Heading12">
    <w:name w:val="Heading #1 (2)"/>
    <w:basedOn w:val="a"/>
    <w:qFormat/>
    <w:pPr>
      <w:spacing w:before="540" w:line="240" w:lineRule="atLeast"/>
      <w:outlineLvl w:val="0"/>
    </w:pPr>
    <w:rPr>
      <w:rFonts w:ascii="Calibri" w:hAnsi="Calibri"/>
      <w:sz w:val="19"/>
      <w:highlight w:val="white"/>
    </w:rPr>
  </w:style>
  <w:style w:type="paragraph" w:customStyle="1" w:styleId="1ffffff1">
    <w:name w:val="çàãîëîâîê 1"/>
    <w:basedOn w:val="afffe"/>
    <w:qFormat/>
    <w:pPr>
      <w:keepNext/>
    </w:pPr>
    <w:rPr>
      <w:rFonts w:ascii="Times New Roman" w:hAnsi="Times New Roman"/>
    </w:rPr>
  </w:style>
  <w:style w:type="paragraph" w:customStyle="1" w:styleId="11ff0">
    <w:name w:val="Основной текст11"/>
    <w:qFormat/>
    <w:rPr>
      <w:rFonts w:ascii="Times New Roman" w:hAnsi="Times New Roman"/>
      <w:color w:val="000000"/>
      <w:sz w:val="26"/>
    </w:rPr>
  </w:style>
  <w:style w:type="paragraph" w:customStyle="1" w:styleId="xl132">
    <w:name w:val="xl132"/>
    <w:basedOn w:val="a"/>
    <w:qFormat/>
    <w:pPr>
      <w:spacing w:before="280" w:after="280"/>
    </w:pPr>
  </w:style>
  <w:style w:type="paragraph" w:customStyle="1" w:styleId="BodyText2Char">
    <w:name w:val="Body Text 2 Char"/>
    <w:qFormat/>
    <w:rPr>
      <w:color w:val="000000"/>
      <w:sz w:val="24"/>
    </w:rPr>
  </w:style>
  <w:style w:type="paragraph" w:customStyle="1" w:styleId="WW8Num62z0">
    <w:name w:val="WW8Num62z0"/>
    <w:qFormat/>
    <w:rPr>
      <w:color w:val="000000"/>
      <w:sz w:val="24"/>
    </w:rPr>
  </w:style>
  <w:style w:type="paragraph" w:customStyle="1" w:styleId="link">
    <w:name w:val="link"/>
    <w:qFormat/>
    <w:rPr>
      <w:color w:val="000000"/>
      <w:sz w:val="24"/>
    </w:rPr>
  </w:style>
  <w:style w:type="paragraph" w:customStyle="1" w:styleId="11ff1">
    <w:name w:val="Заголовок оглавления11"/>
    <w:basedOn w:val="1"/>
    <w:qFormat/>
    <w:pPr>
      <w:keepLines/>
      <w:numPr>
        <w:numId w:val="0"/>
      </w:numPr>
      <w:tabs>
        <w:tab w:val="left" w:pos="1069"/>
      </w:tabs>
      <w:spacing w:before="480" w:line="360" w:lineRule="auto"/>
      <w:ind w:left="1069" w:hanging="360"/>
      <w:contextualSpacing/>
      <w:outlineLvl w:val="8"/>
    </w:pPr>
    <w:rPr>
      <w:color w:val="365F91"/>
      <w:sz w:val="28"/>
    </w:rPr>
  </w:style>
  <w:style w:type="paragraph" w:customStyle="1" w:styleId="uni">
    <w:name w:val="uni"/>
    <w:basedOn w:val="a"/>
    <w:qFormat/>
    <w:pPr>
      <w:spacing w:before="280" w:after="280"/>
    </w:pPr>
  </w:style>
  <w:style w:type="paragraph" w:customStyle="1" w:styleId="WW8Num60z2">
    <w:name w:val="WW8Num60z2"/>
    <w:qFormat/>
    <w:rPr>
      <w:rFonts w:ascii="Wingdings" w:hAnsi="Wingdings"/>
      <w:color w:val="000000"/>
      <w:sz w:val="24"/>
    </w:rPr>
  </w:style>
  <w:style w:type="paragraph" w:customStyle="1" w:styleId="WW8Num48z7">
    <w:name w:val="WW8Num48z7"/>
    <w:qFormat/>
    <w:rPr>
      <w:color w:val="000000"/>
      <w:sz w:val="24"/>
    </w:rPr>
  </w:style>
  <w:style w:type="paragraph" w:customStyle="1" w:styleId="63">
    <w:name w:val="6."/>
    <w:basedOn w:val="a"/>
    <w:qFormat/>
    <w:pPr>
      <w:widowControl w:val="0"/>
      <w:spacing w:before="20"/>
      <w:ind w:left="170" w:hanging="113"/>
    </w:pPr>
    <w:rPr>
      <w:sz w:val="16"/>
    </w:rPr>
  </w:style>
  <w:style w:type="paragraph" w:customStyle="1" w:styleId="59">
    <w:name w:val="заголовок 5"/>
    <w:basedOn w:val="a"/>
    <w:qFormat/>
    <w:pPr>
      <w:keepNext/>
    </w:pPr>
    <w:rPr>
      <w:sz w:val="28"/>
    </w:rPr>
  </w:style>
  <w:style w:type="paragraph" w:customStyle="1" w:styleId="WW8Num42z0">
    <w:name w:val="WW8Num42z0"/>
    <w:qFormat/>
    <w:rPr>
      <w:rFonts w:ascii="Wingdings" w:hAnsi="Wingdings"/>
      <w:color w:val="000000"/>
      <w:sz w:val="24"/>
    </w:rPr>
  </w:style>
  <w:style w:type="paragraph" w:customStyle="1" w:styleId="WW8Num59z1">
    <w:name w:val="WW8Num59z1"/>
    <w:qFormat/>
    <w:rPr>
      <w:color w:val="000000"/>
      <w:sz w:val="24"/>
    </w:rPr>
  </w:style>
  <w:style w:type="paragraph" w:customStyle="1" w:styleId="edit">
    <w:name w:val="edit"/>
    <w:basedOn w:val="a"/>
    <w:qFormat/>
    <w:pPr>
      <w:spacing w:before="16" w:after="16"/>
      <w:ind w:firstLine="160"/>
      <w:jc w:val="both"/>
    </w:pPr>
    <w:rPr>
      <w:rFonts w:ascii="Arial" w:hAnsi="Arial"/>
      <w:sz w:val="18"/>
    </w:rPr>
  </w:style>
  <w:style w:type="paragraph" w:customStyle="1" w:styleId="WW8Num15z2">
    <w:name w:val="WW8Num15z2"/>
    <w:qFormat/>
    <w:rPr>
      <w:rFonts w:ascii="Wingdings" w:hAnsi="Wingdings"/>
      <w:color w:val="000000"/>
      <w:sz w:val="24"/>
    </w:rPr>
  </w:style>
  <w:style w:type="paragraph" w:customStyle="1" w:styleId="xl82">
    <w:name w:val="xl82"/>
    <w:basedOn w:val="a"/>
    <w:qFormat/>
    <w:pPr>
      <w:spacing w:before="280" w:after="280"/>
      <w:jc w:val="center"/>
    </w:pPr>
    <w:rPr>
      <w:b/>
    </w:rPr>
  </w:style>
  <w:style w:type="paragraph" w:customStyle="1" w:styleId="WW8Num89z1">
    <w:name w:val="WW8Num89z1"/>
    <w:qFormat/>
    <w:rPr>
      <w:rFonts w:ascii="Symbol" w:hAnsi="Symbol"/>
      <w:color w:val="000000"/>
      <w:sz w:val="24"/>
    </w:rPr>
  </w:style>
  <w:style w:type="paragraph" w:customStyle="1" w:styleId="pt-000029">
    <w:name w:val="pt-000029"/>
    <w:qFormat/>
    <w:rPr>
      <w:color w:val="000000"/>
      <w:sz w:val="24"/>
    </w:rPr>
  </w:style>
  <w:style w:type="paragraph" w:customStyle="1" w:styleId="WW8Num12z0">
    <w:name w:val="WW8Num12z0"/>
    <w:qFormat/>
    <w:rPr>
      <w:rFonts w:ascii="Times New Roman" w:hAnsi="Times New Roman"/>
      <w:color w:val="000000"/>
      <w:sz w:val="24"/>
    </w:rPr>
  </w:style>
  <w:style w:type="paragraph" w:customStyle="1" w:styleId="xl102">
    <w:name w:val="xl102"/>
    <w:basedOn w:val="a"/>
    <w:qFormat/>
    <w:pPr>
      <w:spacing w:before="280" w:after="280"/>
      <w:jc w:val="center"/>
    </w:pPr>
  </w:style>
  <w:style w:type="paragraph" w:customStyle="1" w:styleId="WW8Num29z5">
    <w:name w:val="WW8Num29z5"/>
    <w:qFormat/>
    <w:rPr>
      <w:color w:val="000000"/>
      <w:sz w:val="24"/>
    </w:rPr>
  </w:style>
  <w:style w:type="paragraph" w:customStyle="1" w:styleId="1ffffff2">
    <w:name w:val="1.Текст Знак"/>
    <w:qFormat/>
    <w:rPr>
      <w:rFonts w:ascii="Arial" w:hAnsi="Arial"/>
      <w:color w:val="000000"/>
      <w:sz w:val="18"/>
    </w:rPr>
  </w:style>
  <w:style w:type="paragraph" w:customStyle="1" w:styleId="WW8Num25z2">
    <w:name w:val="WW8Num25z2"/>
    <w:qFormat/>
    <w:rPr>
      <w:rFonts w:ascii="Wingdings" w:hAnsi="Wingdings"/>
      <w:color w:val="000000"/>
      <w:sz w:val="24"/>
    </w:rPr>
  </w:style>
  <w:style w:type="paragraph" w:customStyle="1" w:styleId="WW8Num46z3">
    <w:name w:val="WW8Num46z3"/>
    <w:qFormat/>
    <w:rPr>
      <w:color w:val="000000"/>
      <w:sz w:val="24"/>
    </w:rPr>
  </w:style>
  <w:style w:type="paragraph" w:customStyle="1" w:styleId="FontStyle19">
    <w:name w:val="Font Style19"/>
    <w:qFormat/>
    <w:rPr>
      <w:rFonts w:ascii="MS Reference Sans Serif" w:hAnsi="MS Reference Sans Serif"/>
      <w:color w:val="000000"/>
      <w:sz w:val="18"/>
    </w:rPr>
  </w:style>
  <w:style w:type="paragraph" w:customStyle="1" w:styleId="WW8Num24z1">
    <w:name w:val="WW8Num24z1"/>
    <w:qFormat/>
    <w:rPr>
      <w:color w:val="000000"/>
      <w:sz w:val="24"/>
    </w:rPr>
  </w:style>
  <w:style w:type="paragraph" w:customStyle="1" w:styleId="WW8Num20z4">
    <w:name w:val="WW8Num20z4"/>
    <w:qFormat/>
    <w:rPr>
      <w:color w:val="000000"/>
      <w:sz w:val="24"/>
    </w:rPr>
  </w:style>
  <w:style w:type="paragraph" w:customStyle="1" w:styleId="WW8Num21z5">
    <w:name w:val="WW8Num21z5"/>
    <w:qFormat/>
    <w:rPr>
      <w:color w:val="000000"/>
      <w:sz w:val="24"/>
    </w:rPr>
  </w:style>
  <w:style w:type="paragraph" w:customStyle="1" w:styleId="Iniiaiieoaenonionooiii21">
    <w:name w:val="Iniiaiie oaeno n ionooiii 21"/>
    <w:basedOn w:val="Iauiue1"/>
    <w:qFormat/>
    <w:pPr>
      <w:ind w:firstLine="720"/>
      <w:jc w:val="both"/>
    </w:pPr>
  </w:style>
  <w:style w:type="paragraph" w:customStyle="1" w:styleId="xl174">
    <w:name w:val="xl174"/>
    <w:basedOn w:val="a"/>
    <w:qFormat/>
    <w:pPr>
      <w:spacing w:before="280" w:after="280"/>
    </w:pPr>
  </w:style>
  <w:style w:type="paragraph" w:customStyle="1" w:styleId="S6">
    <w:name w:val="S_рисунок"/>
    <w:basedOn w:val="a"/>
    <w:qFormat/>
    <w:pPr>
      <w:tabs>
        <w:tab w:val="left" w:pos="0"/>
      </w:tabs>
      <w:spacing w:after="280"/>
      <w:jc w:val="center"/>
    </w:pPr>
  </w:style>
  <w:style w:type="paragraph" w:customStyle="1" w:styleId="WW8Num59z0">
    <w:name w:val="WW8Num59z0"/>
    <w:qFormat/>
    <w:rPr>
      <w:b/>
      <w:i/>
      <w:color w:val="000000"/>
      <w:sz w:val="24"/>
    </w:rPr>
  </w:style>
  <w:style w:type="paragraph" w:customStyle="1" w:styleId="Tabn">
    <w:name w:val="Tab_n"/>
    <w:basedOn w:val="aff5"/>
    <w:qFormat/>
    <w:pPr>
      <w:keepNext/>
      <w:jc w:val="center"/>
    </w:pPr>
    <w:rPr>
      <w:rFonts w:ascii="Trebuchet MS" w:hAnsi="Trebuchet MS"/>
      <w:i/>
    </w:rPr>
  </w:style>
  <w:style w:type="paragraph" w:customStyle="1" w:styleId="WW8Num59z3">
    <w:name w:val="WW8Num59z3"/>
    <w:qFormat/>
    <w:rPr>
      <w:color w:val="000000"/>
      <w:sz w:val="24"/>
    </w:rPr>
  </w:style>
  <w:style w:type="paragraph" w:customStyle="1" w:styleId="S7">
    <w:name w:val="S_Обычный Знак"/>
    <w:qFormat/>
    <w:rPr>
      <w:color w:val="000000"/>
      <w:sz w:val="24"/>
    </w:rPr>
  </w:style>
  <w:style w:type="paragraph" w:customStyle="1" w:styleId="WW8Num52z2">
    <w:name w:val="WW8Num52z2"/>
    <w:qFormat/>
    <w:rPr>
      <w:rFonts w:ascii="Wingdings" w:hAnsi="Wingdings"/>
      <w:color w:val="000000"/>
      <w:sz w:val="24"/>
    </w:rPr>
  </w:style>
  <w:style w:type="paragraph" w:customStyle="1" w:styleId="WW8Num1z12">
    <w:name w:val="WW8Num1z12"/>
    <w:qFormat/>
    <w:rPr>
      <w:color w:val="000000"/>
      <w:sz w:val="24"/>
    </w:rPr>
  </w:style>
  <w:style w:type="paragraph" w:customStyle="1" w:styleId="xl127">
    <w:name w:val="xl127"/>
    <w:basedOn w:val="a"/>
    <w:qFormat/>
    <w:pPr>
      <w:spacing w:before="280" w:after="280"/>
    </w:pPr>
    <w:rPr>
      <w:b/>
    </w:rPr>
  </w:style>
  <w:style w:type="paragraph" w:customStyle="1" w:styleId="WW8Num54z2">
    <w:name w:val="WW8Num54z2"/>
    <w:qFormat/>
    <w:rPr>
      <w:color w:val="000000"/>
      <w:sz w:val="24"/>
    </w:rPr>
  </w:style>
  <w:style w:type="paragraph" w:customStyle="1" w:styleId="WW8Num37z0">
    <w:name w:val="WW8Num37z0"/>
    <w:qFormat/>
    <w:rPr>
      <w:rFonts w:ascii="Symbol" w:hAnsi="Symbol"/>
      <w:color w:val="000000"/>
      <w:sz w:val="24"/>
    </w:rPr>
  </w:style>
  <w:style w:type="paragraph" w:customStyle="1" w:styleId="WW8Num56z3">
    <w:name w:val="WW8Num56z3"/>
    <w:qFormat/>
    <w:rPr>
      <w:rFonts w:ascii="Symbol" w:hAnsi="Symbol"/>
      <w:color w:val="000000"/>
      <w:sz w:val="24"/>
    </w:rPr>
  </w:style>
  <w:style w:type="paragraph" w:customStyle="1" w:styleId="WW8Num56z1">
    <w:name w:val="WW8Num56z1"/>
    <w:qFormat/>
    <w:rPr>
      <w:rFonts w:ascii="Courier New" w:hAnsi="Courier New"/>
      <w:color w:val="000000"/>
      <w:sz w:val="24"/>
    </w:rPr>
  </w:style>
  <w:style w:type="paragraph" w:customStyle="1" w:styleId="WW8Num1z72">
    <w:name w:val="WW8Num1z72"/>
    <w:qFormat/>
    <w:rPr>
      <w:color w:val="000000"/>
      <w:sz w:val="24"/>
    </w:rPr>
  </w:style>
  <w:style w:type="paragraph" w:customStyle="1" w:styleId="1ffffff3">
    <w:name w:val="Схема документа1"/>
    <w:basedOn w:val="a"/>
    <w:qFormat/>
    <w:pPr>
      <w:spacing w:before="120"/>
      <w:ind w:firstLine="567"/>
      <w:jc w:val="both"/>
    </w:pPr>
    <w:rPr>
      <w:rFonts w:ascii="Tahoma" w:hAnsi="Tahoma"/>
    </w:rPr>
  </w:style>
  <w:style w:type="paragraph" w:customStyle="1" w:styleId="CharacterStyle21">
    <w:name w:val="CharacterStyle21"/>
    <w:qFormat/>
    <w:rPr>
      <w:rFonts w:ascii="Times New Roman" w:hAnsi="Times New Roman"/>
      <w:color w:val="000000"/>
      <w:sz w:val="24"/>
    </w:rPr>
  </w:style>
  <w:style w:type="paragraph" w:customStyle="1" w:styleId="affff8">
    <w:name w:val="Заголовок списка"/>
    <w:basedOn w:val="a"/>
    <w:qFormat/>
  </w:style>
  <w:style w:type="paragraph" w:customStyle="1" w:styleId="WW8Num10z2">
    <w:name w:val="WW8Num10z2"/>
    <w:qFormat/>
    <w:rPr>
      <w:rFonts w:ascii="Wingdings" w:hAnsi="Wingdings"/>
      <w:color w:val="000000"/>
      <w:sz w:val="24"/>
    </w:rPr>
  </w:style>
  <w:style w:type="paragraph" w:customStyle="1" w:styleId="xl129">
    <w:name w:val="xl129"/>
    <w:basedOn w:val="a"/>
    <w:qFormat/>
    <w:pPr>
      <w:spacing w:before="280" w:after="280"/>
    </w:pPr>
    <w:rPr>
      <w:b/>
    </w:rPr>
  </w:style>
  <w:style w:type="paragraph" w:customStyle="1" w:styleId="FontStyle422">
    <w:name w:val="Font Style422"/>
    <w:qFormat/>
    <w:rPr>
      <w:rFonts w:ascii="Times New Roman" w:hAnsi="Times New Roman"/>
      <w:color w:val="000000"/>
      <w:sz w:val="24"/>
    </w:rPr>
  </w:style>
  <w:style w:type="paragraph" w:customStyle="1" w:styleId="WW8Num34z4">
    <w:name w:val="WW8Num34z4"/>
    <w:qFormat/>
    <w:rPr>
      <w:color w:val="000000"/>
      <w:sz w:val="24"/>
    </w:rPr>
  </w:style>
  <w:style w:type="paragraph" w:customStyle="1" w:styleId="affff9">
    <w:name w:val="Егор+"/>
    <w:basedOn w:val="a"/>
    <w:qFormat/>
    <w:pPr>
      <w:spacing w:before="120" w:after="120"/>
      <w:ind w:firstLine="709"/>
      <w:jc w:val="center"/>
    </w:pPr>
    <w:rPr>
      <w:b/>
      <w:sz w:val="32"/>
    </w:rPr>
  </w:style>
  <w:style w:type="paragraph" w:customStyle="1" w:styleId="6-310">
    <w:name w:val="6.Табл.-3уровен1"/>
    <w:basedOn w:val="6-10"/>
    <w:qFormat/>
    <w:pPr>
      <w:spacing w:before="0"/>
      <w:ind w:left="397" w:firstLine="0"/>
    </w:pPr>
  </w:style>
  <w:style w:type="paragraph" w:customStyle="1" w:styleId="affffa">
    <w:name w:val="Адресат"/>
    <w:basedOn w:val="a"/>
    <w:qFormat/>
    <w:pPr>
      <w:ind w:left="5670" w:firstLine="720"/>
      <w:jc w:val="both"/>
    </w:pPr>
    <w:rPr>
      <w:rFonts w:ascii="Arial Narrow" w:hAnsi="Arial Narrow"/>
    </w:rPr>
  </w:style>
  <w:style w:type="paragraph" w:customStyle="1" w:styleId="WW8Num23z5">
    <w:name w:val="WW8Num23z5"/>
    <w:qFormat/>
    <w:rPr>
      <w:color w:val="000000"/>
      <w:sz w:val="24"/>
    </w:rPr>
  </w:style>
  <w:style w:type="paragraph" w:customStyle="1" w:styleId="WW8Num53z2">
    <w:name w:val="WW8Num53z2"/>
    <w:qFormat/>
    <w:rPr>
      <w:rFonts w:ascii="Wingdings" w:hAnsi="Wingdings"/>
      <w:color w:val="000000"/>
      <w:sz w:val="24"/>
    </w:rPr>
  </w:style>
  <w:style w:type="paragraph" w:customStyle="1" w:styleId="affffb">
    <w:name w:val="Знак Знак Знак Знак Знак Знак"/>
    <w:basedOn w:val="a"/>
    <w:qFormat/>
    <w:pPr>
      <w:spacing w:before="280" w:after="280"/>
    </w:pPr>
    <w:rPr>
      <w:rFonts w:ascii="Tahoma" w:hAnsi="Tahoma"/>
    </w:rPr>
  </w:style>
  <w:style w:type="paragraph" w:customStyle="1" w:styleId="xl106">
    <w:name w:val="xl106"/>
    <w:basedOn w:val="a"/>
    <w:qFormat/>
    <w:pPr>
      <w:spacing w:before="280" w:after="280"/>
      <w:jc w:val="center"/>
    </w:pPr>
  </w:style>
  <w:style w:type="paragraph" w:customStyle="1" w:styleId="73">
    <w:name w:val="Основной текст (7)"/>
    <w:basedOn w:val="a"/>
    <w:qFormat/>
    <w:pPr>
      <w:widowControl w:val="0"/>
      <w:spacing w:after="120" w:line="360" w:lineRule="exact"/>
      <w:jc w:val="center"/>
    </w:pPr>
    <w:rPr>
      <w:rFonts w:ascii="Century Schoolbook" w:hAnsi="Century Schoolbook"/>
      <w:b/>
      <w:spacing w:val="-10"/>
      <w:sz w:val="30"/>
    </w:rPr>
  </w:style>
  <w:style w:type="paragraph" w:customStyle="1" w:styleId="xl159">
    <w:name w:val="xl159"/>
    <w:basedOn w:val="a"/>
    <w:qFormat/>
    <w:pPr>
      <w:spacing w:before="280" w:after="280"/>
    </w:pPr>
  </w:style>
  <w:style w:type="paragraph" w:customStyle="1" w:styleId="consplusnormal0">
    <w:name w:val="consplusnormal"/>
    <w:basedOn w:val="a"/>
    <w:qFormat/>
    <w:pPr>
      <w:spacing w:before="280" w:after="280"/>
    </w:pPr>
  </w:style>
  <w:style w:type="paragraph" w:customStyle="1" w:styleId="Heading1Char">
    <w:name w:val="Heading 1 Char"/>
    <w:qFormat/>
    <w:rPr>
      <w:rFonts w:ascii="Cambria" w:hAnsi="Cambria"/>
      <w:b/>
      <w:color w:val="000000"/>
      <w:sz w:val="32"/>
    </w:rPr>
  </w:style>
  <w:style w:type="paragraph" w:customStyle="1" w:styleId="6-6">
    <w:name w:val="6.Табл.-6уровень"/>
    <w:basedOn w:val="6-10"/>
    <w:qFormat/>
    <w:pPr>
      <w:spacing w:before="0"/>
      <w:ind w:left="737" w:firstLine="0"/>
    </w:pPr>
  </w:style>
  <w:style w:type="paragraph" w:customStyle="1" w:styleId="xl100">
    <w:name w:val="xl100"/>
    <w:basedOn w:val="a"/>
    <w:qFormat/>
    <w:pPr>
      <w:spacing w:before="280" w:after="280"/>
      <w:jc w:val="center"/>
    </w:pPr>
  </w:style>
  <w:style w:type="paragraph" w:customStyle="1" w:styleId="WW8Num4z72">
    <w:name w:val="WW8Num4z72"/>
    <w:qFormat/>
    <w:rPr>
      <w:color w:val="000000"/>
      <w:sz w:val="24"/>
    </w:rPr>
  </w:style>
  <w:style w:type="paragraph" w:customStyle="1" w:styleId="Aaoieeeieiioeooe">
    <w:name w:val="Aa?oiee eieiioeooe"/>
    <w:basedOn w:val="Iauiue"/>
    <w:qFormat/>
    <w:pPr>
      <w:tabs>
        <w:tab w:val="center" w:pos="4153"/>
        <w:tab w:val="right" w:pos="8306"/>
      </w:tabs>
      <w:spacing w:before="0"/>
      <w:ind w:firstLine="0"/>
      <w:jc w:val="left"/>
    </w:pPr>
  </w:style>
  <w:style w:type="paragraph" w:customStyle="1" w:styleId="msonormalbullet2gifbullet1gif">
    <w:name w:val="msonormalbullet2gifbullet1.gif"/>
    <w:basedOn w:val="a"/>
    <w:qFormat/>
    <w:pPr>
      <w:spacing w:before="280" w:after="280"/>
    </w:pPr>
  </w:style>
  <w:style w:type="paragraph" w:customStyle="1" w:styleId="Style25">
    <w:name w:val="Style25"/>
    <w:basedOn w:val="a"/>
    <w:qFormat/>
    <w:pPr>
      <w:widowControl w:val="0"/>
      <w:spacing w:line="346" w:lineRule="exact"/>
      <w:ind w:firstLine="686"/>
      <w:jc w:val="both"/>
    </w:pPr>
  </w:style>
  <w:style w:type="paragraph" w:customStyle="1" w:styleId="1ffffff4">
    <w:name w:val="Современный Знак Знак1"/>
    <w:qFormat/>
    <w:rPr>
      <w:b/>
      <w:color w:val="000000"/>
      <w:sz w:val="24"/>
    </w:rPr>
  </w:style>
  <w:style w:type="paragraph" w:customStyle="1" w:styleId="BodyTxt">
    <w:name w:val="Body Txt"/>
    <w:basedOn w:val="a"/>
    <w:qFormat/>
    <w:pPr>
      <w:keepLines/>
      <w:spacing w:before="60" w:after="60"/>
      <w:ind w:firstLine="567"/>
      <w:jc w:val="both"/>
    </w:pPr>
    <w:rPr>
      <w:rFonts w:ascii="Arial Narrow" w:hAnsi="Arial Narrow"/>
    </w:rPr>
  </w:style>
  <w:style w:type="paragraph" w:customStyle="1" w:styleId="PlainTextChar">
    <w:name w:val="Plain Text Char"/>
    <w:qFormat/>
    <w:rPr>
      <w:rFonts w:ascii="Courier New" w:hAnsi="Courier New"/>
      <w:color w:val="000000"/>
      <w:sz w:val="24"/>
    </w:rPr>
  </w:style>
  <w:style w:type="paragraph" w:customStyle="1" w:styleId="xl165">
    <w:name w:val="xl165"/>
    <w:basedOn w:val="a"/>
    <w:qFormat/>
    <w:pPr>
      <w:spacing w:before="280" w:after="280"/>
      <w:jc w:val="center"/>
    </w:pPr>
  </w:style>
  <w:style w:type="paragraph" w:customStyle="1" w:styleId="WW8Num48z8">
    <w:name w:val="WW8Num48z8"/>
    <w:qFormat/>
    <w:rPr>
      <w:color w:val="000000"/>
      <w:sz w:val="24"/>
    </w:rPr>
  </w:style>
  <w:style w:type="paragraph" w:customStyle="1" w:styleId="2ff">
    <w:name w:val="Знак Знак Знак2 Знак Знак Знак Знак Знак Знак Знак"/>
    <w:basedOn w:val="a"/>
    <w:qFormat/>
    <w:rPr>
      <w:rFonts w:ascii="Verdana" w:hAnsi="Verdana"/>
    </w:rPr>
  </w:style>
  <w:style w:type="paragraph" w:customStyle="1" w:styleId="xl183">
    <w:name w:val="xl183"/>
    <w:basedOn w:val="a"/>
    <w:qFormat/>
    <w:pPr>
      <w:spacing w:before="280" w:after="280"/>
    </w:pPr>
  </w:style>
  <w:style w:type="paragraph" w:customStyle="1" w:styleId="WW8Num13z2">
    <w:name w:val="WW8Num13z2"/>
    <w:qFormat/>
    <w:rPr>
      <w:rFonts w:ascii="Wingdings" w:hAnsi="Wingdings"/>
      <w:color w:val="000000"/>
      <w:sz w:val="24"/>
    </w:rPr>
  </w:style>
  <w:style w:type="paragraph" w:customStyle="1" w:styleId="xl81">
    <w:name w:val="xl81"/>
    <w:basedOn w:val="a"/>
    <w:qFormat/>
    <w:pPr>
      <w:spacing w:before="280" w:after="280"/>
      <w:jc w:val="center"/>
    </w:pPr>
    <w:rPr>
      <w:b/>
    </w:rPr>
  </w:style>
  <w:style w:type="paragraph" w:customStyle="1" w:styleId="xl65">
    <w:name w:val="xl65"/>
    <w:basedOn w:val="a"/>
    <w:qFormat/>
    <w:pPr>
      <w:spacing w:before="280" w:after="280"/>
    </w:pPr>
    <w:rPr>
      <w:rFonts w:ascii="MS Sans Serif" w:hAnsi="MS Sans Serif"/>
      <w:sz w:val="17"/>
    </w:rPr>
  </w:style>
  <w:style w:type="paragraph" w:customStyle="1" w:styleId="Heading1Char11">
    <w:name w:val="Heading 1 Char11"/>
    <w:qFormat/>
    <w:rPr>
      <w:rFonts w:ascii="Arial" w:hAnsi="Arial"/>
      <w:b/>
      <w:color w:val="000000"/>
      <w:sz w:val="28"/>
    </w:rPr>
  </w:style>
  <w:style w:type="paragraph" w:customStyle="1" w:styleId="WW8Num49z6">
    <w:name w:val="WW8Num49z6"/>
    <w:qFormat/>
    <w:rPr>
      <w:color w:val="000000"/>
      <w:sz w:val="24"/>
    </w:rPr>
  </w:style>
  <w:style w:type="paragraph" w:customStyle="1" w:styleId="xl177">
    <w:name w:val="xl177"/>
    <w:basedOn w:val="a"/>
    <w:qFormat/>
    <w:pPr>
      <w:spacing w:before="280" w:after="280"/>
    </w:pPr>
    <w:rPr>
      <w:b/>
    </w:rPr>
  </w:style>
  <w:style w:type="paragraph" w:customStyle="1" w:styleId="FR2">
    <w:name w:val="FR2"/>
    <w:qFormat/>
    <w:pPr>
      <w:widowControl w:val="0"/>
      <w:ind w:left="280"/>
    </w:pPr>
    <w:rPr>
      <w:rFonts w:ascii="Arial" w:hAnsi="Arial"/>
      <w:color w:val="000000"/>
      <w:sz w:val="12"/>
    </w:rPr>
  </w:style>
  <w:style w:type="paragraph" w:customStyle="1" w:styleId="WW8Num21z8">
    <w:name w:val="WW8Num21z8"/>
    <w:qFormat/>
    <w:rPr>
      <w:color w:val="000000"/>
      <w:sz w:val="24"/>
    </w:rPr>
  </w:style>
  <w:style w:type="paragraph" w:customStyle="1" w:styleId="consplustitle0">
    <w:name w:val="consplustitle"/>
    <w:basedOn w:val="a"/>
    <w:qFormat/>
    <w:pPr>
      <w:spacing w:before="280" w:after="280"/>
    </w:pPr>
  </w:style>
  <w:style w:type="paragraph" w:customStyle="1" w:styleId="WW8Num36z0">
    <w:name w:val="WW8Num36z0"/>
    <w:qFormat/>
    <w:rPr>
      <w:rFonts w:ascii="Symbol" w:hAnsi="Symbol"/>
      <w:color w:val="000000"/>
      <w:sz w:val="24"/>
    </w:rPr>
  </w:style>
  <w:style w:type="paragraph" w:customStyle="1" w:styleId="zagl-2">
    <w:name w:val="zagl-2"/>
    <w:basedOn w:val="a"/>
    <w:qFormat/>
    <w:pPr>
      <w:spacing w:before="96" w:after="64"/>
      <w:ind w:firstLine="160"/>
    </w:pPr>
    <w:rPr>
      <w:rFonts w:ascii="Arial" w:hAnsi="Arial"/>
      <w:b/>
      <w:color w:val="29211E"/>
      <w:sz w:val="18"/>
    </w:rPr>
  </w:style>
  <w:style w:type="paragraph" w:customStyle="1" w:styleId="xl147">
    <w:name w:val="xl147"/>
    <w:basedOn w:val="a"/>
    <w:qFormat/>
    <w:pPr>
      <w:spacing w:before="280" w:after="280"/>
    </w:pPr>
  </w:style>
  <w:style w:type="paragraph" w:customStyle="1" w:styleId="WW8Num59z4">
    <w:name w:val="WW8Num59z4"/>
    <w:qFormat/>
    <w:rPr>
      <w:color w:val="000000"/>
      <w:sz w:val="24"/>
    </w:rPr>
  </w:style>
  <w:style w:type="paragraph" w:customStyle="1" w:styleId="11Char1">
    <w:name w:val="Знак1 Знак Знак Знак Знак Знак Знак Знак Знак1 Char1"/>
    <w:basedOn w:val="a"/>
    <w:qFormat/>
    <w:pPr>
      <w:spacing w:after="160" w:line="240" w:lineRule="exact"/>
    </w:pPr>
    <w:rPr>
      <w:rFonts w:ascii="Verdana" w:hAnsi="Verdana"/>
    </w:rPr>
  </w:style>
  <w:style w:type="paragraph" w:customStyle="1" w:styleId="1ffffff5">
    <w:name w:val="Маркированный_1"/>
    <w:basedOn w:val="a"/>
    <w:qFormat/>
    <w:pPr>
      <w:tabs>
        <w:tab w:val="left" w:pos="900"/>
      </w:tabs>
      <w:spacing w:line="360" w:lineRule="auto"/>
      <w:jc w:val="both"/>
    </w:pPr>
  </w:style>
  <w:style w:type="paragraph" w:customStyle="1" w:styleId="CharacterStyle19">
    <w:name w:val="CharacterStyle19"/>
    <w:qFormat/>
    <w:rPr>
      <w:rFonts w:ascii="Times New Roman" w:hAnsi="Times New Roman"/>
      <w:b/>
      <w:color w:val="000000"/>
      <w:sz w:val="24"/>
    </w:rPr>
  </w:style>
  <w:style w:type="paragraph" w:customStyle="1" w:styleId="4f">
    <w:name w:val="заголовок 4"/>
    <w:basedOn w:val="a"/>
    <w:qFormat/>
    <w:pPr>
      <w:keepNext/>
      <w:jc w:val="both"/>
      <w:outlineLvl w:val="3"/>
    </w:pPr>
  </w:style>
  <w:style w:type="paragraph" w:customStyle="1" w:styleId="3f2">
    <w:name w:val="Îñíîâíîé òåêñò ñ îòñòóïîì 3"/>
    <w:basedOn w:val="afffe"/>
    <w:qFormat/>
    <w:pPr>
      <w:ind w:firstLine="567"/>
      <w:jc w:val="both"/>
    </w:pPr>
    <w:rPr>
      <w:rFonts w:ascii="Peterburg" w:hAnsi="Peterburg"/>
      <w:b/>
      <w:i/>
      <w:sz w:val="24"/>
    </w:rPr>
  </w:style>
  <w:style w:type="paragraph" w:customStyle="1" w:styleId="WW8Num14z3">
    <w:name w:val="WW8Num14z3"/>
    <w:qFormat/>
    <w:rPr>
      <w:color w:val="000000"/>
      <w:sz w:val="24"/>
    </w:rPr>
  </w:style>
  <w:style w:type="paragraph" w:customStyle="1" w:styleId="listparagraphcxsplast">
    <w:name w:val="listparagraphcxsplast"/>
    <w:basedOn w:val="a"/>
    <w:qFormat/>
    <w:pPr>
      <w:spacing w:before="280" w:after="280"/>
    </w:pPr>
  </w:style>
  <w:style w:type="paragraph" w:customStyle="1" w:styleId="WW8Num44z3">
    <w:name w:val="WW8Num44z3"/>
    <w:qFormat/>
    <w:rPr>
      <w:rFonts w:ascii="Symbol" w:hAnsi="Symbol"/>
      <w:color w:val="000000"/>
      <w:sz w:val="24"/>
    </w:rPr>
  </w:style>
  <w:style w:type="paragraph" w:customStyle="1" w:styleId="editsection">
    <w:name w:val="editsection"/>
    <w:qFormat/>
    <w:rPr>
      <w:color w:val="000000"/>
      <w:sz w:val="24"/>
    </w:rPr>
  </w:style>
  <w:style w:type="paragraph" w:customStyle="1" w:styleId="ConsNormal">
    <w:name w:val="ConsNormal"/>
    <w:qFormat/>
    <w:pPr>
      <w:widowControl w:val="0"/>
      <w:ind w:firstLine="720"/>
    </w:pPr>
    <w:rPr>
      <w:rFonts w:ascii="Times New Roman" w:hAnsi="Times New Roman"/>
      <w:color w:val="000000"/>
      <w:sz w:val="24"/>
    </w:rPr>
  </w:style>
  <w:style w:type="paragraph" w:customStyle="1" w:styleId="WW8Num50z0">
    <w:name w:val="WW8Num50z0"/>
    <w:qFormat/>
    <w:rPr>
      <w:color w:val="000000"/>
      <w:sz w:val="28"/>
    </w:rPr>
  </w:style>
  <w:style w:type="paragraph" w:customStyle="1" w:styleId="mark-">
    <w:name w:val="mark -"/>
    <w:basedOn w:val="a"/>
    <w:qFormat/>
    <w:pPr>
      <w:tabs>
        <w:tab w:val="left" w:pos="360"/>
        <w:tab w:val="left" w:pos="1134"/>
        <w:tab w:val="right" w:leader="dot" w:pos="10490"/>
      </w:tabs>
      <w:spacing w:after="40"/>
      <w:ind w:left="1134" w:hanging="425"/>
    </w:pPr>
  </w:style>
  <w:style w:type="paragraph" w:customStyle="1" w:styleId="WW8Num113z1">
    <w:name w:val="WW8Num113z1"/>
    <w:qFormat/>
    <w:rPr>
      <w:rFonts w:ascii="Courier New" w:hAnsi="Courier New"/>
      <w:color w:val="000000"/>
      <w:sz w:val="24"/>
    </w:rPr>
  </w:style>
  <w:style w:type="paragraph" w:customStyle="1" w:styleId="WW8Num48z0">
    <w:name w:val="WW8Num48z0"/>
    <w:qFormat/>
    <w:rPr>
      <w:color w:val="000000"/>
      <w:sz w:val="24"/>
    </w:rPr>
  </w:style>
  <w:style w:type="paragraph" w:customStyle="1" w:styleId="BodyTextIndentChar">
    <w:name w:val="Body Text Indent Char"/>
    <w:qFormat/>
    <w:rPr>
      <w:rFonts w:ascii="Times New Roman" w:hAnsi="Times New Roman"/>
      <w:color w:val="000000"/>
      <w:sz w:val="24"/>
    </w:rPr>
  </w:style>
  <w:style w:type="paragraph" w:customStyle="1" w:styleId="1ffffff6">
    <w:name w:val="Текст сноски Знак1"/>
    <w:qFormat/>
    <w:rPr>
      <w:color w:val="000000"/>
      <w:sz w:val="24"/>
    </w:rPr>
  </w:style>
  <w:style w:type="paragraph" w:customStyle="1" w:styleId="ParagraphStyle1">
    <w:name w:val="ParagraphStyle1"/>
    <w:qFormat/>
    <w:rPr>
      <w:color w:val="000000"/>
      <w:sz w:val="22"/>
    </w:rPr>
  </w:style>
  <w:style w:type="paragraph" w:customStyle="1" w:styleId="1ffffff7">
    <w:name w:val="Знак Знак Знак Знак Знак Знак Знак Знак Знак Знак1"/>
    <w:basedOn w:val="a"/>
    <w:qFormat/>
    <w:rPr>
      <w:rFonts w:ascii="Verdana" w:hAnsi="Verdana"/>
    </w:rPr>
  </w:style>
  <w:style w:type="paragraph" w:customStyle="1" w:styleId="affffc">
    <w:name w:val="Îñíîâíîé òåêñò"/>
    <w:basedOn w:val="afffe"/>
    <w:qFormat/>
    <w:pPr>
      <w:tabs>
        <w:tab w:val="left" w:leader="dot" w:pos="9072"/>
      </w:tabs>
      <w:jc w:val="both"/>
    </w:pPr>
    <w:rPr>
      <w:rFonts w:ascii="Times New Roman" w:hAnsi="Times New Roman"/>
      <w:b/>
      <w:sz w:val="24"/>
    </w:rPr>
  </w:style>
  <w:style w:type="paragraph" w:customStyle="1" w:styleId="WW8Num6z6">
    <w:name w:val="WW8Num6z6"/>
    <w:qFormat/>
    <w:rPr>
      <w:color w:val="000000"/>
      <w:sz w:val="24"/>
    </w:rPr>
  </w:style>
  <w:style w:type="paragraph" w:customStyle="1" w:styleId="xl200">
    <w:name w:val="xl200"/>
    <w:basedOn w:val="a"/>
    <w:qFormat/>
    <w:pPr>
      <w:spacing w:before="280" w:after="280"/>
    </w:pPr>
  </w:style>
  <w:style w:type="paragraph" w:customStyle="1" w:styleId="WW8Num23z0">
    <w:name w:val="WW8Num23z0"/>
    <w:qFormat/>
    <w:rPr>
      <w:rFonts w:ascii="Times New Roman" w:hAnsi="Times New Roman"/>
      <w:color w:val="000000"/>
      <w:sz w:val="24"/>
    </w:rPr>
  </w:style>
  <w:style w:type="paragraph" w:customStyle="1" w:styleId="Style3">
    <w:name w:val="Style 3"/>
    <w:qFormat/>
    <w:pPr>
      <w:widowControl w:val="0"/>
      <w:ind w:left="1512"/>
    </w:pPr>
    <w:rPr>
      <w:rFonts w:ascii="Arial" w:hAnsi="Arial"/>
      <w:color w:val="000000"/>
      <w:sz w:val="24"/>
    </w:rPr>
  </w:style>
  <w:style w:type="paragraph" w:customStyle="1" w:styleId="s22">
    <w:name w:val="s_22"/>
    <w:basedOn w:val="a"/>
    <w:qFormat/>
    <w:pPr>
      <w:ind w:firstLine="140"/>
      <w:jc w:val="both"/>
    </w:pPr>
    <w:rPr>
      <w:rFonts w:ascii="Arial" w:hAnsi="Arial"/>
      <w:i/>
      <w:color w:val="353842"/>
      <w:sz w:val="26"/>
    </w:rPr>
  </w:style>
  <w:style w:type="paragraph" w:customStyle="1" w:styleId="affffd">
    <w:name w:val="Маркеры списка"/>
    <w:qFormat/>
    <w:rPr>
      <w:rFonts w:ascii="OpenSymbol" w:hAnsi="OpenSymbol"/>
      <w:color w:val="000000"/>
      <w:sz w:val="24"/>
    </w:rPr>
  </w:style>
  <w:style w:type="paragraph" w:customStyle="1" w:styleId="WW-Absatz-Standardschriftart11">
    <w:name w:val="WW-Absatz-Standardschriftart11"/>
    <w:qFormat/>
    <w:rPr>
      <w:color w:val="000000"/>
      <w:sz w:val="24"/>
    </w:rPr>
  </w:style>
  <w:style w:type="paragraph" w:customStyle="1" w:styleId="WW8Num28z4">
    <w:name w:val="WW8Num28z4"/>
    <w:qFormat/>
    <w:rPr>
      <w:color w:val="000000"/>
      <w:sz w:val="24"/>
    </w:rPr>
  </w:style>
  <w:style w:type="paragraph" w:customStyle="1" w:styleId="xl162">
    <w:name w:val="xl162"/>
    <w:basedOn w:val="a"/>
    <w:qFormat/>
    <w:pPr>
      <w:spacing w:before="280" w:after="280"/>
      <w:jc w:val="center"/>
    </w:pPr>
  </w:style>
  <w:style w:type="paragraph" w:customStyle="1" w:styleId="xl99">
    <w:name w:val="xl99"/>
    <w:basedOn w:val="a"/>
    <w:qFormat/>
    <w:pPr>
      <w:spacing w:before="280" w:after="280"/>
      <w:jc w:val="center"/>
    </w:pPr>
  </w:style>
  <w:style w:type="paragraph" w:customStyle="1" w:styleId="FontStyle11">
    <w:name w:val="Font Style11"/>
    <w:qFormat/>
    <w:rPr>
      <w:rFonts w:ascii="MS Reference Sans Serif" w:hAnsi="MS Reference Sans Serif"/>
      <w:b/>
      <w:i/>
      <w:color w:val="000000"/>
      <w:spacing w:val="-10"/>
      <w:sz w:val="24"/>
    </w:rPr>
  </w:style>
  <w:style w:type="paragraph" w:customStyle="1" w:styleId="WW8Num92z0">
    <w:name w:val="WW8Num92z0"/>
    <w:qFormat/>
    <w:rPr>
      <w:color w:val="000000"/>
      <w:sz w:val="28"/>
    </w:rPr>
  </w:style>
  <w:style w:type="paragraph" w:customStyle="1" w:styleId="1ffffff8">
    <w:name w:val="Сильное выделение1"/>
    <w:qFormat/>
    <w:rPr>
      <w:b/>
      <w:i/>
      <w:color w:val="4F81BD"/>
      <w:sz w:val="24"/>
    </w:rPr>
  </w:style>
  <w:style w:type="paragraph" w:customStyle="1" w:styleId="ParagraphStyle26">
    <w:name w:val="ParagraphStyle26"/>
    <w:qFormat/>
    <w:pPr>
      <w:jc w:val="center"/>
    </w:pPr>
    <w:rPr>
      <w:color w:val="000000"/>
      <w:sz w:val="22"/>
    </w:rPr>
  </w:style>
  <w:style w:type="paragraph" w:customStyle="1" w:styleId="WW8Num2z42">
    <w:name w:val="WW8Num2z42"/>
    <w:qFormat/>
    <w:rPr>
      <w:color w:val="000000"/>
      <w:sz w:val="24"/>
    </w:rPr>
  </w:style>
  <w:style w:type="paragraph" w:customStyle="1" w:styleId="WW8Num55z6">
    <w:name w:val="WW8Num55z6"/>
    <w:qFormat/>
    <w:rPr>
      <w:color w:val="000000"/>
      <w:sz w:val="24"/>
    </w:rPr>
  </w:style>
  <w:style w:type="paragraph" w:customStyle="1" w:styleId="WW8Num37z3">
    <w:name w:val="WW8Num37z3"/>
    <w:qFormat/>
    <w:rPr>
      <w:color w:val="000000"/>
      <w:sz w:val="24"/>
    </w:rPr>
  </w:style>
  <w:style w:type="paragraph" w:customStyle="1" w:styleId="affffe">
    <w:name w:val="!Жёлтый"/>
    <w:qFormat/>
    <w:pPr>
      <w:widowControl w:val="0"/>
    </w:pPr>
    <w:rPr>
      <w:color w:val="000000"/>
      <w:sz w:val="28"/>
      <w:highlight w:val="yellow"/>
    </w:rPr>
  </w:style>
  <w:style w:type="paragraph" w:customStyle="1" w:styleId="WW8Num18z5">
    <w:name w:val="WW8Num18z5"/>
    <w:qFormat/>
    <w:rPr>
      <w:color w:val="000000"/>
      <w:sz w:val="24"/>
    </w:rPr>
  </w:style>
  <w:style w:type="paragraph" w:customStyle="1" w:styleId="WW8Num57z8">
    <w:name w:val="WW8Num57z8"/>
    <w:qFormat/>
    <w:rPr>
      <w:color w:val="000000"/>
      <w:sz w:val="24"/>
    </w:rPr>
  </w:style>
  <w:style w:type="paragraph" w:customStyle="1" w:styleId="msonormal0">
    <w:name w:val="msonormal"/>
    <w:basedOn w:val="a"/>
    <w:qFormat/>
    <w:pPr>
      <w:spacing w:before="280" w:after="280"/>
    </w:pPr>
  </w:style>
  <w:style w:type="paragraph" w:customStyle="1" w:styleId="xl198">
    <w:name w:val="xl198"/>
    <w:basedOn w:val="a"/>
    <w:qFormat/>
    <w:pPr>
      <w:spacing w:before="280" w:after="280"/>
      <w:jc w:val="center"/>
    </w:pPr>
  </w:style>
  <w:style w:type="paragraph" w:customStyle="1" w:styleId="Web1">
    <w:name w:val="Обычный (Web)1"/>
    <w:basedOn w:val="a"/>
    <w:qFormat/>
    <w:pPr>
      <w:spacing w:before="100" w:after="100"/>
      <w:ind w:left="480" w:right="240"/>
      <w:jc w:val="both"/>
    </w:pPr>
    <w:rPr>
      <w:rFonts w:ascii="Verdana" w:hAnsi="Verdana"/>
      <w:sz w:val="16"/>
    </w:rPr>
  </w:style>
  <w:style w:type="paragraph" w:customStyle="1" w:styleId="xl168">
    <w:name w:val="xl168"/>
    <w:basedOn w:val="a"/>
    <w:qFormat/>
    <w:pPr>
      <w:spacing w:before="280" w:after="280"/>
      <w:jc w:val="center"/>
    </w:pPr>
  </w:style>
  <w:style w:type="paragraph" w:customStyle="1" w:styleId="WW8Num57z7">
    <w:name w:val="WW8Num57z7"/>
    <w:qFormat/>
    <w:rPr>
      <w:color w:val="000000"/>
      <w:sz w:val="24"/>
    </w:rPr>
  </w:style>
  <w:style w:type="paragraph" w:customStyle="1" w:styleId="xl64">
    <w:name w:val="xl64"/>
    <w:basedOn w:val="a"/>
    <w:qFormat/>
    <w:pPr>
      <w:spacing w:before="280" w:after="280"/>
    </w:pPr>
    <w:rPr>
      <w:rFonts w:ascii="Arial Narrow" w:hAnsi="Arial Narrow"/>
      <w:sz w:val="16"/>
    </w:rPr>
  </w:style>
  <w:style w:type="paragraph" w:customStyle="1" w:styleId="Tablecaption">
    <w:name w:val="Table caption"/>
    <w:basedOn w:val="a"/>
    <w:qFormat/>
    <w:pPr>
      <w:spacing w:line="240" w:lineRule="atLeast"/>
    </w:pPr>
    <w:rPr>
      <w:rFonts w:ascii="Sylfaen" w:hAnsi="Sylfaen"/>
      <w:sz w:val="19"/>
      <w:highlight w:val="white"/>
    </w:rPr>
  </w:style>
  <w:style w:type="paragraph" w:customStyle="1" w:styleId="WW8Num45z0">
    <w:name w:val="WW8Num45z0"/>
    <w:qFormat/>
    <w:rPr>
      <w:color w:val="000000"/>
      <w:sz w:val="24"/>
    </w:rPr>
  </w:style>
  <w:style w:type="paragraph" w:customStyle="1" w:styleId="WW8Num52z1">
    <w:name w:val="WW8Num52z1"/>
    <w:qFormat/>
    <w:rPr>
      <w:rFonts w:ascii="Courier New" w:hAnsi="Courier New"/>
      <w:color w:val="000000"/>
      <w:sz w:val="24"/>
    </w:rPr>
  </w:style>
  <w:style w:type="paragraph" w:customStyle="1" w:styleId="WW8Num22z1">
    <w:name w:val="WW8Num22z1"/>
    <w:qFormat/>
    <w:rPr>
      <w:rFonts w:ascii="Courier New" w:hAnsi="Courier New"/>
      <w:color w:val="000000"/>
      <w:sz w:val="24"/>
    </w:rPr>
  </w:style>
  <w:style w:type="paragraph" w:customStyle="1" w:styleId="WW8Num130z0">
    <w:name w:val="WW8Num130z0"/>
    <w:qFormat/>
    <w:rPr>
      <w:color w:val="000000"/>
      <w:sz w:val="28"/>
    </w:rPr>
  </w:style>
  <w:style w:type="paragraph" w:customStyle="1" w:styleId="WW-Absatz-Standardschriftart111111111111">
    <w:name w:val="WW-Absatz-Standardschriftart111111111111"/>
    <w:qFormat/>
    <w:rPr>
      <w:color w:val="000000"/>
      <w:sz w:val="24"/>
    </w:rPr>
  </w:style>
  <w:style w:type="paragraph" w:customStyle="1" w:styleId="WW8Num55z1">
    <w:name w:val="WW8Num55z1"/>
    <w:qFormat/>
    <w:rPr>
      <w:color w:val="000000"/>
      <w:sz w:val="24"/>
    </w:rPr>
  </w:style>
  <w:style w:type="paragraph" w:customStyle="1" w:styleId="WW8Num50z5">
    <w:name w:val="WW8Num50z5"/>
    <w:qFormat/>
    <w:rPr>
      <w:color w:val="000000"/>
      <w:sz w:val="24"/>
    </w:rPr>
  </w:style>
  <w:style w:type="paragraph" w:customStyle="1" w:styleId="xl148">
    <w:name w:val="xl148"/>
    <w:basedOn w:val="a"/>
    <w:qFormat/>
    <w:pPr>
      <w:spacing w:before="280" w:after="280"/>
    </w:pPr>
  </w:style>
  <w:style w:type="paragraph" w:customStyle="1" w:styleId="74">
    <w:name w:val="çàãîëîâîê 7"/>
    <w:basedOn w:val="a"/>
    <w:qFormat/>
    <w:pPr>
      <w:keepNext/>
    </w:pPr>
    <w:rPr>
      <w:sz w:val="28"/>
    </w:rPr>
  </w:style>
  <w:style w:type="paragraph" w:customStyle="1" w:styleId="ParagraphStyle3">
    <w:name w:val="ParagraphStyle3"/>
    <w:qFormat/>
    <w:pPr>
      <w:jc w:val="center"/>
    </w:pPr>
    <w:rPr>
      <w:color w:val="000000"/>
      <w:sz w:val="22"/>
    </w:rPr>
  </w:style>
  <w:style w:type="paragraph" w:customStyle="1" w:styleId="1ffffff9">
    <w:name w:val="Обычный (веб)1"/>
    <w:qFormat/>
    <w:pPr>
      <w:widowControl w:val="0"/>
      <w:spacing w:after="200" w:line="276" w:lineRule="auto"/>
    </w:pPr>
    <w:rPr>
      <w:color w:val="000000"/>
      <w:sz w:val="22"/>
    </w:rPr>
  </w:style>
  <w:style w:type="paragraph" w:customStyle="1" w:styleId="WW8Num25z0">
    <w:name w:val="WW8Num25z0"/>
    <w:qFormat/>
    <w:rPr>
      <w:rFonts w:ascii="Times New Roman" w:hAnsi="Times New Roman"/>
      <w:color w:val="000000"/>
      <w:sz w:val="24"/>
    </w:rPr>
  </w:style>
  <w:style w:type="paragraph" w:customStyle="1" w:styleId="WW8Num113z2">
    <w:name w:val="WW8Num113z2"/>
    <w:qFormat/>
    <w:rPr>
      <w:rFonts w:ascii="Wingdings" w:hAnsi="Wingdings"/>
      <w:color w:val="000000"/>
      <w:sz w:val="24"/>
    </w:rPr>
  </w:style>
  <w:style w:type="paragraph" w:customStyle="1" w:styleId="WW8Num114z1">
    <w:name w:val="WW8Num114z1"/>
    <w:qFormat/>
    <w:rPr>
      <w:rFonts w:ascii="Courier New" w:hAnsi="Courier New"/>
      <w:color w:val="000000"/>
      <w:sz w:val="24"/>
    </w:rPr>
  </w:style>
  <w:style w:type="paragraph" w:customStyle="1" w:styleId="WW8Num39z3">
    <w:name w:val="WW8Num39z3"/>
    <w:qFormat/>
    <w:rPr>
      <w:rFonts w:ascii="Symbol" w:hAnsi="Symbol"/>
      <w:color w:val="000000"/>
      <w:sz w:val="24"/>
    </w:rPr>
  </w:style>
  <w:style w:type="paragraph" w:customStyle="1" w:styleId="WW8Num28z5">
    <w:name w:val="WW8Num28z5"/>
    <w:qFormat/>
    <w:rPr>
      <w:color w:val="000000"/>
      <w:sz w:val="24"/>
    </w:rPr>
  </w:style>
  <w:style w:type="paragraph" w:customStyle="1" w:styleId="CharacterStyle12">
    <w:name w:val="CharacterStyle12"/>
    <w:qFormat/>
    <w:rPr>
      <w:rFonts w:ascii="Times New Roman" w:hAnsi="Times New Roman"/>
      <w:b/>
      <w:color w:val="000000"/>
      <w:sz w:val="24"/>
    </w:rPr>
  </w:style>
  <w:style w:type="paragraph" w:customStyle="1" w:styleId="WW8Num69z0">
    <w:name w:val="WW8Num69z0"/>
    <w:qFormat/>
    <w:rPr>
      <w:color w:val="000000"/>
      <w:sz w:val="24"/>
    </w:rPr>
  </w:style>
  <w:style w:type="paragraph" w:customStyle="1" w:styleId="WW8Num32z3">
    <w:name w:val="WW8Num32z3"/>
    <w:qFormat/>
    <w:rPr>
      <w:color w:val="000000"/>
      <w:sz w:val="24"/>
    </w:rPr>
  </w:style>
  <w:style w:type="paragraph" w:customStyle="1" w:styleId="xl151">
    <w:name w:val="xl151"/>
    <w:basedOn w:val="a"/>
    <w:qFormat/>
    <w:pPr>
      <w:spacing w:before="280" w:after="280"/>
      <w:jc w:val="center"/>
    </w:pPr>
  </w:style>
  <w:style w:type="paragraph" w:customStyle="1" w:styleId="CharacterStyle35">
    <w:name w:val="CharacterStyle35"/>
    <w:qFormat/>
    <w:rPr>
      <w:rFonts w:ascii="Times New Roman" w:hAnsi="Times New Roman"/>
      <w:color w:val="000000"/>
      <w:sz w:val="24"/>
    </w:rPr>
  </w:style>
  <w:style w:type="paragraph" w:customStyle="1" w:styleId="WW8Num11z0">
    <w:name w:val="WW8Num11z0"/>
    <w:qFormat/>
    <w:rPr>
      <w:rFonts w:ascii="Times New Roman" w:hAnsi="Times New Roman"/>
      <w:color w:val="000000"/>
      <w:sz w:val="24"/>
    </w:rPr>
  </w:style>
  <w:style w:type="paragraph" w:customStyle="1" w:styleId="00">
    <w:name w:val="_0"/>
    <w:basedOn w:val="a"/>
    <w:qFormat/>
    <w:pPr>
      <w:jc w:val="center"/>
    </w:pPr>
    <w:rPr>
      <w:b/>
      <w:sz w:val="32"/>
    </w:rPr>
  </w:style>
  <w:style w:type="paragraph" w:customStyle="1" w:styleId="WW8Num10z3">
    <w:name w:val="WW8Num10z3"/>
    <w:qFormat/>
    <w:rPr>
      <w:rFonts w:ascii="Symbol" w:hAnsi="Symbol"/>
      <w:color w:val="000000"/>
      <w:sz w:val="24"/>
    </w:rPr>
  </w:style>
  <w:style w:type="paragraph" w:customStyle="1" w:styleId="2115">
    <w:name w:val="Основной текст 211"/>
    <w:basedOn w:val="a"/>
    <w:qFormat/>
    <w:pPr>
      <w:jc w:val="both"/>
    </w:pPr>
  </w:style>
  <w:style w:type="paragraph" w:customStyle="1" w:styleId="WW8Num53z0">
    <w:name w:val="WW8Num53z0"/>
    <w:qFormat/>
    <w:rPr>
      <w:rFonts w:ascii="Times New Roman" w:hAnsi="Times New Roman"/>
      <w:color w:val="000000"/>
      <w:sz w:val="24"/>
    </w:rPr>
  </w:style>
  <w:style w:type="paragraph" w:customStyle="1" w:styleId="3f3">
    <w:name w:val="Название3"/>
    <w:basedOn w:val="a"/>
    <w:qFormat/>
    <w:pPr>
      <w:spacing w:before="120" w:after="120"/>
    </w:pPr>
    <w:rPr>
      <w:i/>
    </w:rPr>
  </w:style>
  <w:style w:type="paragraph" w:customStyle="1" w:styleId="FontStyle13">
    <w:name w:val="Font Style13"/>
    <w:qFormat/>
    <w:rPr>
      <w:rFonts w:ascii="Times New Roman" w:hAnsi="Times New Roman"/>
      <w:color w:val="000000"/>
      <w:sz w:val="22"/>
    </w:rPr>
  </w:style>
  <w:style w:type="paragraph" w:customStyle="1" w:styleId="2ff0">
    <w:name w:val="Îñíîâíîé òåêñò 2"/>
    <w:basedOn w:val="afffe"/>
    <w:qFormat/>
    <w:pPr>
      <w:ind w:firstLine="720"/>
      <w:jc w:val="both"/>
    </w:pPr>
    <w:rPr>
      <w:b/>
      <w:sz w:val="24"/>
    </w:rPr>
  </w:style>
  <w:style w:type="paragraph" w:customStyle="1" w:styleId="xl75">
    <w:name w:val="xl75"/>
    <w:basedOn w:val="a"/>
    <w:qFormat/>
    <w:pPr>
      <w:spacing w:before="280" w:after="280"/>
      <w:jc w:val="center"/>
    </w:pPr>
    <w:rPr>
      <w:rFonts w:ascii="Arial Narrow" w:hAnsi="Arial Narrow"/>
      <w:b/>
      <w:sz w:val="16"/>
    </w:rPr>
  </w:style>
  <w:style w:type="paragraph" w:customStyle="1" w:styleId="ParagraphStyle0">
    <w:name w:val="ParagraphStyle0"/>
    <w:qFormat/>
    <w:pPr>
      <w:jc w:val="center"/>
    </w:pPr>
    <w:rPr>
      <w:color w:val="000000"/>
      <w:sz w:val="22"/>
    </w:rPr>
  </w:style>
  <w:style w:type="paragraph" w:customStyle="1" w:styleId="WW8Num57z2">
    <w:name w:val="WW8Num57z2"/>
    <w:qFormat/>
    <w:rPr>
      <w:color w:val="000000"/>
      <w:sz w:val="24"/>
    </w:rPr>
  </w:style>
  <w:style w:type="paragraph" w:customStyle="1" w:styleId="1ffffffa">
    <w:name w:val="Знак концевой сноски1"/>
    <w:qFormat/>
    <w:rPr>
      <w:color w:val="000000"/>
      <w:sz w:val="24"/>
      <w:vertAlign w:val="superscript"/>
    </w:rPr>
  </w:style>
  <w:style w:type="paragraph" w:customStyle="1" w:styleId="xl85">
    <w:name w:val="xl85"/>
    <w:basedOn w:val="a"/>
    <w:qFormat/>
    <w:pPr>
      <w:spacing w:before="280" w:after="280"/>
      <w:jc w:val="center"/>
    </w:pPr>
  </w:style>
  <w:style w:type="paragraph" w:customStyle="1" w:styleId="1ffffffb">
    <w:name w:val="Заголовок №1"/>
    <w:qFormat/>
    <w:rPr>
      <w:rFonts w:ascii="Times New Roman" w:hAnsi="Times New Roman"/>
      <w:b/>
      <w:color w:val="000000"/>
      <w:sz w:val="26"/>
      <w:u w:val="single"/>
    </w:rPr>
  </w:style>
  <w:style w:type="paragraph" w:customStyle="1" w:styleId="WW8Num32z1">
    <w:name w:val="WW8Num32z1"/>
    <w:qFormat/>
    <w:rPr>
      <w:color w:val="000000"/>
      <w:sz w:val="24"/>
    </w:rPr>
  </w:style>
  <w:style w:type="paragraph" w:customStyle="1" w:styleId="xl197">
    <w:name w:val="xl197"/>
    <w:basedOn w:val="a"/>
    <w:qFormat/>
    <w:pPr>
      <w:spacing w:before="280" w:after="280"/>
      <w:jc w:val="center"/>
    </w:pPr>
  </w:style>
  <w:style w:type="paragraph" w:customStyle="1" w:styleId="z2">
    <w:name w:val="z2"/>
    <w:basedOn w:val="a"/>
    <w:qFormat/>
    <w:pPr>
      <w:spacing w:before="150" w:after="30"/>
      <w:jc w:val="center"/>
    </w:pPr>
    <w:rPr>
      <w:b/>
      <w:sz w:val="18"/>
    </w:rPr>
  </w:style>
  <w:style w:type="paragraph" w:customStyle="1" w:styleId="hl">
    <w:name w:val="hl"/>
    <w:basedOn w:val="a"/>
    <w:qFormat/>
    <w:pPr>
      <w:spacing w:before="280" w:after="280"/>
      <w:jc w:val="center"/>
    </w:pPr>
    <w:rPr>
      <w:rFonts w:ascii="Tahoma" w:hAnsi="Tahoma"/>
      <w:color w:val="0000CC"/>
      <w:sz w:val="30"/>
    </w:rPr>
  </w:style>
  <w:style w:type="paragraph" w:customStyle="1" w:styleId="ang-standard">
    <w:name w:val="ang-standard"/>
    <w:basedOn w:val="a"/>
    <w:qFormat/>
    <w:rPr>
      <w:rFonts w:ascii="Arial" w:hAnsi="Arial"/>
    </w:rPr>
  </w:style>
  <w:style w:type="paragraph" w:customStyle="1" w:styleId="WW8Num1z82">
    <w:name w:val="WW8Num1z82"/>
    <w:qFormat/>
    <w:rPr>
      <w:color w:val="000000"/>
      <w:sz w:val="24"/>
    </w:rPr>
  </w:style>
  <w:style w:type="paragraph" w:customStyle="1" w:styleId="ParagraphStyle36">
    <w:name w:val="ParagraphStyle36"/>
    <w:qFormat/>
    <w:pPr>
      <w:ind w:left="28" w:right="28"/>
      <w:jc w:val="center"/>
    </w:pPr>
    <w:rPr>
      <w:color w:val="000000"/>
      <w:sz w:val="22"/>
    </w:rPr>
  </w:style>
  <w:style w:type="paragraph" w:customStyle="1" w:styleId="afffff">
    <w:name w:val="Узел"/>
    <w:qFormat/>
    <w:rPr>
      <w:i/>
      <w:color w:val="000000"/>
      <w:sz w:val="24"/>
    </w:rPr>
  </w:style>
  <w:style w:type="paragraph" w:customStyle="1" w:styleId="WW8Num14z8">
    <w:name w:val="WW8Num14z8"/>
    <w:qFormat/>
    <w:rPr>
      <w:color w:val="000000"/>
      <w:sz w:val="24"/>
    </w:rPr>
  </w:style>
  <w:style w:type="paragraph" w:customStyle="1" w:styleId="WW8Num4z82">
    <w:name w:val="WW8Num4z82"/>
    <w:qFormat/>
    <w:rPr>
      <w:color w:val="000000"/>
      <w:sz w:val="24"/>
    </w:rPr>
  </w:style>
  <w:style w:type="paragraph" w:customStyle="1" w:styleId="font8">
    <w:name w:val="font8"/>
    <w:basedOn w:val="a"/>
    <w:qFormat/>
    <w:pPr>
      <w:spacing w:before="280" w:after="280"/>
    </w:pPr>
  </w:style>
  <w:style w:type="paragraph" w:customStyle="1" w:styleId="afffff0">
    <w:name w:val="Современный"/>
    <w:qFormat/>
    <w:pPr>
      <w:jc w:val="center"/>
    </w:pPr>
    <w:rPr>
      <w:rFonts w:ascii="Times New Roman" w:hAnsi="Times New Roman"/>
      <w:b/>
      <w:color w:val="000000"/>
      <w:sz w:val="24"/>
    </w:rPr>
  </w:style>
  <w:style w:type="paragraph" w:customStyle="1" w:styleId="xl170">
    <w:name w:val="xl170"/>
    <w:basedOn w:val="a"/>
    <w:qFormat/>
    <w:pPr>
      <w:spacing w:before="280" w:after="280"/>
      <w:jc w:val="center"/>
    </w:pPr>
  </w:style>
  <w:style w:type="paragraph" w:customStyle="1" w:styleId="WW-Absatz-Standardschriftart1111112">
    <w:name w:val="WW-Absatz-Standardschriftart1111112"/>
    <w:qFormat/>
    <w:rPr>
      <w:color w:val="000000"/>
      <w:sz w:val="24"/>
    </w:rPr>
  </w:style>
  <w:style w:type="paragraph" w:customStyle="1" w:styleId="afffff1">
    <w:name w:val="Прижатый влево"/>
    <w:basedOn w:val="a"/>
    <w:qFormat/>
    <w:pPr>
      <w:widowControl w:val="0"/>
    </w:pPr>
    <w:rPr>
      <w:rFonts w:ascii="Arial" w:hAnsi="Arial"/>
    </w:rPr>
  </w:style>
  <w:style w:type="paragraph" w:customStyle="1" w:styleId="WW8Num14z5">
    <w:name w:val="WW8Num14z5"/>
    <w:qFormat/>
    <w:rPr>
      <w:color w:val="000000"/>
      <w:sz w:val="24"/>
    </w:rPr>
  </w:style>
  <w:style w:type="paragraph" w:customStyle="1" w:styleId="S8">
    <w:name w:val="S_Таблица"/>
    <w:basedOn w:val="a"/>
    <w:qFormat/>
    <w:pPr>
      <w:tabs>
        <w:tab w:val="left" w:pos="1429"/>
      </w:tabs>
      <w:spacing w:before="120"/>
      <w:ind w:left="1429" w:right="-284" w:hanging="360"/>
      <w:jc w:val="right"/>
    </w:pPr>
  </w:style>
  <w:style w:type="paragraph" w:customStyle="1" w:styleId="Bodytext">
    <w:name w:val="Body text_"/>
    <w:qFormat/>
    <w:rPr>
      <w:color w:val="000000"/>
      <w:sz w:val="24"/>
      <w:highlight w:val="white"/>
    </w:rPr>
  </w:style>
  <w:style w:type="paragraph" w:customStyle="1" w:styleId="WW8Num10z1">
    <w:name w:val="WW8Num10z1"/>
    <w:qFormat/>
    <w:rPr>
      <w:rFonts w:ascii="Symbol" w:hAnsi="Symbol"/>
      <w:color w:val="000000"/>
      <w:sz w:val="24"/>
    </w:rPr>
  </w:style>
  <w:style w:type="paragraph" w:customStyle="1" w:styleId="afffff2">
    <w:name w:val="П_Обычный"/>
    <w:basedOn w:val="a"/>
    <w:qFormat/>
    <w:pPr>
      <w:ind w:firstLine="709"/>
      <w:jc w:val="both"/>
    </w:pPr>
    <w:rPr>
      <w:rFonts w:ascii="Tahoma" w:hAnsi="Tahoma"/>
    </w:rPr>
  </w:style>
  <w:style w:type="paragraph" w:customStyle="1" w:styleId="npb">
    <w:name w:val="npb"/>
    <w:basedOn w:val="a"/>
    <w:qFormat/>
    <w:pPr>
      <w:ind w:firstLine="100"/>
    </w:pPr>
  </w:style>
  <w:style w:type="paragraph" w:customStyle="1" w:styleId="WW8Num57z3">
    <w:name w:val="WW8Num57z3"/>
    <w:qFormat/>
    <w:rPr>
      <w:color w:val="000000"/>
      <w:sz w:val="24"/>
    </w:rPr>
  </w:style>
  <w:style w:type="paragraph" w:customStyle="1" w:styleId="afffff3">
    <w:name w:val="Знак Знак Знак Знак Знак Знак Знак Знак Знак Знак"/>
    <w:basedOn w:val="a"/>
    <w:qFormat/>
    <w:pPr>
      <w:spacing w:after="160" w:line="240" w:lineRule="exact"/>
    </w:pPr>
    <w:rPr>
      <w:rFonts w:ascii="Verdana" w:hAnsi="Verdana"/>
    </w:rPr>
  </w:style>
  <w:style w:type="paragraph" w:customStyle="1" w:styleId="WW8Num124z0">
    <w:name w:val="WW8Num124z0"/>
    <w:qFormat/>
    <w:rPr>
      <w:rFonts w:ascii="Times New Roman" w:hAnsi="Times New Roman"/>
      <w:color w:val="000000"/>
      <w:sz w:val="24"/>
    </w:rPr>
  </w:style>
  <w:style w:type="paragraph" w:customStyle="1" w:styleId="4f0">
    <w:name w:val="Знак Знак4"/>
    <w:qFormat/>
    <w:rPr>
      <w:rFonts w:ascii="Times New Roman" w:hAnsi="Times New Roman"/>
      <w:b/>
      <w:color w:val="000000"/>
      <w:sz w:val="28"/>
    </w:rPr>
  </w:style>
  <w:style w:type="paragraph" w:customStyle="1" w:styleId="afffff4">
    <w:name w:val="Для Содержания"/>
    <w:basedOn w:val="1fffffb"/>
    <w:qFormat/>
    <w:pPr>
      <w:widowControl/>
      <w:tabs>
        <w:tab w:val="right" w:leader="dot" w:pos="10065"/>
      </w:tabs>
      <w:spacing w:after="120" w:line="276" w:lineRule="auto"/>
      <w:jc w:val="left"/>
    </w:pPr>
    <w:rPr>
      <w:rFonts w:ascii="Arial" w:hAnsi="Arial"/>
      <w:sz w:val="22"/>
    </w:rPr>
  </w:style>
  <w:style w:type="paragraph" w:customStyle="1" w:styleId="WW8Num33z2">
    <w:name w:val="WW8Num33z2"/>
    <w:qFormat/>
    <w:rPr>
      <w:rFonts w:ascii="Wingdings" w:hAnsi="Wingdings"/>
      <w:color w:val="000000"/>
      <w:sz w:val="24"/>
    </w:rPr>
  </w:style>
  <w:style w:type="paragraph" w:customStyle="1" w:styleId="CharacterStyle5">
    <w:name w:val="CharacterStyle5"/>
    <w:qFormat/>
    <w:rPr>
      <w:rFonts w:ascii="Times New Roman" w:hAnsi="Times New Roman"/>
      <w:b/>
      <w:color w:val="000000"/>
      <w:sz w:val="24"/>
    </w:rPr>
  </w:style>
  <w:style w:type="paragraph" w:customStyle="1" w:styleId="s101">
    <w:name w:val="s_101"/>
    <w:qFormat/>
    <w:rPr>
      <w:b/>
      <w:color w:val="26282F"/>
      <w:sz w:val="26"/>
    </w:rPr>
  </w:style>
  <w:style w:type="paragraph" w:customStyle="1" w:styleId="xl135">
    <w:name w:val="xl135"/>
    <w:basedOn w:val="a"/>
    <w:qFormat/>
    <w:pPr>
      <w:spacing w:before="280" w:after="280"/>
      <w:jc w:val="center"/>
    </w:pPr>
  </w:style>
  <w:style w:type="paragraph" w:customStyle="1" w:styleId="3f4">
    <w:name w:val="Основной текст с отступом 3 Знак"/>
    <w:qFormat/>
    <w:rPr>
      <w:rFonts w:ascii="Times New Roman" w:hAnsi="Times New Roman"/>
      <w:color w:val="000000"/>
      <w:sz w:val="16"/>
    </w:rPr>
  </w:style>
  <w:style w:type="paragraph" w:customStyle="1" w:styleId="ParagraphStyle25">
    <w:name w:val="ParagraphStyle25"/>
    <w:qFormat/>
    <w:pPr>
      <w:ind w:left="28" w:right="28"/>
      <w:jc w:val="center"/>
    </w:pPr>
    <w:rPr>
      <w:color w:val="000000"/>
      <w:sz w:val="22"/>
    </w:rPr>
  </w:style>
  <w:style w:type="paragraph" w:customStyle="1" w:styleId="WW8NumSt5z0">
    <w:name w:val="WW8NumSt5z0"/>
    <w:qFormat/>
    <w:rPr>
      <w:rFonts w:ascii="Times New Roman" w:hAnsi="Times New Roman"/>
      <w:color w:val="000000"/>
      <w:sz w:val="24"/>
    </w:rPr>
  </w:style>
  <w:style w:type="paragraph" w:customStyle="1" w:styleId="headertexttopleveltextcentertext">
    <w:name w:val="headertext topleveltext centertext"/>
    <w:basedOn w:val="a"/>
    <w:qFormat/>
    <w:pPr>
      <w:spacing w:before="280" w:after="280"/>
    </w:pPr>
  </w:style>
  <w:style w:type="paragraph" w:customStyle="1" w:styleId="Normal10-022">
    <w:name w:val="Стиль Normal + 10 пт полужирный По центру Слева:  -02 см Справ...2"/>
    <w:basedOn w:val="a"/>
    <w:qFormat/>
    <w:pPr>
      <w:spacing w:before="120"/>
      <w:ind w:left="-113" w:right="-113"/>
      <w:jc w:val="center"/>
    </w:pPr>
    <w:rPr>
      <w:b/>
    </w:rPr>
  </w:style>
  <w:style w:type="paragraph" w:customStyle="1" w:styleId="tablename">
    <w:name w:val="tablename"/>
    <w:basedOn w:val="a"/>
    <w:qFormat/>
    <w:pPr>
      <w:spacing w:before="280" w:after="280"/>
    </w:pPr>
  </w:style>
  <w:style w:type="paragraph" w:customStyle="1" w:styleId="apple-style-span">
    <w:name w:val="apple-style-span"/>
    <w:qFormat/>
    <w:rPr>
      <w:color w:val="000000"/>
      <w:sz w:val="24"/>
    </w:rPr>
  </w:style>
  <w:style w:type="paragraph" w:customStyle="1" w:styleId="WW8Num54z7">
    <w:name w:val="WW8Num54z7"/>
    <w:qFormat/>
    <w:rPr>
      <w:color w:val="000000"/>
      <w:sz w:val="24"/>
    </w:rPr>
  </w:style>
  <w:style w:type="paragraph" w:customStyle="1" w:styleId="ListLabel2">
    <w:name w:val="ListLabel 2"/>
    <w:qFormat/>
    <w:rPr>
      <w:color w:val="000000"/>
      <w:sz w:val="24"/>
    </w:rPr>
  </w:style>
  <w:style w:type="paragraph" w:customStyle="1" w:styleId="ParagraphStyle10">
    <w:name w:val="ParagraphStyle10"/>
    <w:qFormat/>
    <w:pPr>
      <w:ind w:left="28" w:right="28"/>
      <w:jc w:val="center"/>
    </w:pPr>
    <w:rPr>
      <w:color w:val="000000"/>
      <w:sz w:val="22"/>
    </w:rPr>
  </w:style>
  <w:style w:type="paragraph" w:customStyle="1" w:styleId="dirty-clipboard">
    <w:name w:val="dirty-clipboard"/>
    <w:basedOn w:val="2ff1"/>
    <w:qFormat/>
  </w:style>
  <w:style w:type="paragraph" w:customStyle="1" w:styleId="2ff1">
    <w:name w:val="Основной шрифт абзаца2"/>
    <w:qFormat/>
    <w:rPr>
      <w:color w:val="000000"/>
      <w:sz w:val="24"/>
    </w:rPr>
  </w:style>
  <w:style w:type="paragraph" w:customStyle="1" w:styleId="afffff5">
    <w:name w:val="СтильЗ"/>
    <w:basedOn w:val="a"/>
    <w:qFormat/>
    <w:pPr>
      <w:spacing w:line="360" w:lineRule="auto"/>
      <w:ind w:firstLine="567"/>
      <w:jc w:val="both"/>
    </w:pPr>
  </w:style>
  <w:style w:type="paragraph" w:customStyle="1" w:styleId="WW8Num46z1">
    <w:name w:val="WW8Num46z1"/>
    <w:qFormat/>
    <w:rPr>
      <w:color w:val="000000"/>
      <w:sz w:val="24"/>
    </w:rPr>
  </w:style>
  <w:style w:type="paragraph" w:customStyle="1" w:styleId="FontStyle17">
    <w:name w:val="Font Style17"/>
    <w:qFormat/>
    <w:rPr>
      <w:rFonts w:ascii="MS Reference Sans Serif" w:hAnsi="MS Reference Sans Serif"/>
      <w:b/>
      <w:color w:val="000000"/>
      <w:spacing w:val="10"/>
      <w:sz w:val="14"/>
    </w:rPr>
  </w:style>
  <w:style w:type="paragraph" w:customStyle="1" w:styleId="xl133">
    <w:name w:val="xl133"/>
    <w:basedOn w:val="a"/>
    <w:qFormat/>
    <w:pPr>
      <w:spacing w:before="280" w:after="280"/>
    </w:pPr>
  </w:style>
  <w:style w:type="paragraph" w:customStyle="1" w:styleId="WW8Num68z0">
    <w:name w:val="WW8Num68z0"/>
    <w:qFormat/>
    <w:rPr>
      <w:rFonts w:ascii="Symbol" w:hAnsi="Symbol"/>
      <w:color w:val="000000"/>
      <w:sz w:val="24"/>
    </w:rPr>
  </w:style>
  <w:style w:type="paragraph" w:customStyle="1" w:styleId="xl97">
    <w:name w:val="xl97"/>
    <w:basedOn w:val="a"/>
    <w:qFormat/>
    <w:pPr>
      <w:spacing w:before="280" w:after="280"/>
      <w:jc w:val="center"/>
    </w:pPr>
  </w:style>
  <w:style w:type="paragraph" w:customStyle="1" w:styleId="6-4">
    <w:name w:val="6.Табл.-4уровень"/>
    <w:basedOn w:val="6-10"/>
    <w:qFormat/>
    <w:pPr>
      <w:spacing w:before="0"/>
      <w:ind w:left="510" w:firstLine="0"/>
    </w:pPr>
  </w:style>
  <w:style w:type="paragraph" w:customStyle="1" w:styleId="xl196">
    <w:name w:val="xl196"/>
    <w:basedOn w:val="a"/>
    <w:qFormat/>
    <w:pPr>
      <w:spacing w:before="280" w:after="280"/>
      <w:jc w:val="center"/>
    </w:pPr>
  </w:style>
  <w:style w:type="paragraph" w:customStyle="1" w:styleId="WW8Num30z2">
    <w:name w:val="WW8Num30z2"/>
    <w:qFormat/>
    <w:rPr>
      <w:rFonts w:ascii="Wingdings" w:hAnsi="Wingdings"/>
      <w:color w:val="000000"/>
      <w:sz w:val="24"/>
    </w:rPr>
  </w:style>
  <w:style w:type="paragraph" w:customStyle="1" w:styleId="blk">
    <w:name w:val="blk"/>
    <w:qFormat/>
    <w:rPr>
      <w:color w:val="000000"/>
      <w:sz w:val="24"/>
    </w:rPr>
  </w:style>
  <w:style w:type="paragraph" w:customStyle="1" w:styleId="WW8Num12z1">
    <w:name w:val="WW8Num12z1"/>
    <w:qFormat/>
    <w:rPr>
      <w:color w:val="000000"/>
      <w:sz w:val="24"/>
    </w:rPr>
  </w:style>
  <w:style w:type="paragraph" w:customStyle="1" w:styleId="WW8Num41z8">
    <w:name w:val="WW8Num41z8"/>
    <w:qFormat/>
    <w:rPr>
      <w:color w:val="000000"/>
      <w:sz w:val="24"/>
    </w:rPr>
  </w:style>
  <w:style w:type="paragraph" w:customStyle="1" w:styleId="xl180">
    <w:name w:val="xl180"/>
    <w:basedOn w:val="a"/>
    <w:qFormat/>
    <w:pPr>
      <w:spacing w:before="280" w:after="280"/>
    </w:pPr>
  </w:style>
  <w:style w:type="paragraph" w:customStyle="1" w:styleId="WW8Num59z7">
    <w:name w:val="WW8Num59z7"/>
    <w:qFormat/>
    <w:rPr>
      <w:color w:val="000000"/>
      <w:sz w:val="24"/>
    </w:rPr>
  </w:style>
  <w:style w:type="paragraph" w:customStyle="1" w:styleId="WW8Num38z3">
    <w:name w:val="WW8Num38z3"/>
    <w:qFormat/>
    <w:rPr>
      <w:rFonts w:ascii="Symbol" w:hAnsi="Symbol"/>
      <w:color w:val="000000"/>
      <w:sz w:val="24"/>
    </w:rPr>
  </w:style>
  <w:style w:type="paragraph" w:customStyle="1" w:styleId="xl86">
    <w:name w:val="xl86"/>
    <w:basedOn w:val="a"/>
    <w:qFormat/>
    <w:pPr>
      <w:spacing w:before="280" w:after="280"/>
      <w:jc w:val="center"/>
    </w:pPr>
  </w:style>
  <w:style w:type="paragraph" w:customStyle="1" w:styleId="WW8Num55z7">
    <w:name w:val="WW8Num55z7"/>
    <w:qFormat/>
    <w:rPr>
      <w:color w:val="000000"/>
      <w:sz w:val="24"/>
    </w:rPr>
  </w:style>
  <w:style w:type="paragraph" w:customStyle="1" w:styleId="1ffffffc">
    <w:name w:val="Егор1"/>
    <w:basedOn w:val="a"/>
    <w:qFormat/>
    <w:pPr>
      <w:spacing w:before="120" w:after="120"/>
      <w:ind w:firstLine="709"/>
      <w:jc w:val="center"/>
    </w:pPr>
    <w:rPr>
      <w:b/>
      <w:i/>
      <w:sz w:val="26"/>
    </w:rPr>
  </w:style>
  <w:style w:type="paragraph" w:customStyle="1" w:styleId="afffff6">
    <w:name w:val="Подпись к таблице"/>
    <w:basedOn w:val="a"/>
    <w:qFormat/>
    <w:pPr>
      <w:widowControl w:val="0"/>
      <w:spacing w:line="240" w:lineRule="atLeast"/>
    </w:pPr>
    <w:rPr>
      <w:sz w:val="15"/>
    </w:rPr>
  </w:style>
  <w:style w:type="paragraph" w:customStyle="1" w:styleId="WW8Num31z0">
    <w:name w:val="WW8Num31z0"/>
    <w:qFormat/>
    <w:rPr>
      <w:rFonts w:ascii="Times New Roman" w:hAnsi="Times New Roman"/>
      <w:color w:val="000000"/>
      <w:sz w:val="24"/>
    </w:rPr>
  </w:style>
  <w:style w:type="paragraph" w:customStyle="1" w:styleId="WW8Num55z5">
    <w:name w:val="WW8Num55z5"/>
    <w:qFormat/>
    <w:rPr>
      <w:color w:val="000000"/>
      <w:sz w:val="24"/>
    </w:rPr>
  </w:style>
  <w:style w:type="paragraph" w:customStyle="1" w:styleId="84">
    <w:name w:val="çàãîëîâîê 8"/>
    <w:basedOn w:val="afffe"/>
    <w:qFormat/>
    <w:pPr>
      <w:keepNext/>
      <w:ind w:firstLine="720"/>
      <w:jc w:val="both"/>
    </w:pPr>
    <w:rPr>
      <w:rFonts w:ascii="Times New Roman" w:hAnsi="Times New Roman"/>
      <w:b/>
      <w:sz w:val="24"/>
    </w:rPr>
  </w:style>
  <w:style w:type="paragraph" w:customStyle="1" w:styleId="WW8Num64z3">
    <w:name w:val="WW8Num64z3"/>
    <w:qFormat/>
    <w:rPr>
      <w:rFonts w:ascii="Symbol" w:hAnsi="Symbol"/>
      <w:color w:val="000000"/>
      <w:sz w:val="24"/>
    </w:rPr>
  </w:style>
  <w:style w:type="paragraph" w:customStyle="1" w:styleId="afffff7">
    <w:name w:val="буллиты"/>
    <w:basedOn w:val="a"/>
    <w:qFormat/>
    <w:pPr>
      <w:tabs>
        <w:tab w:val="decimal" w:pos="340"/>
        <w:tab w:val="left" w:pos="426"/>
      </w:tabs>
      <w:ind w:left="426"/>
      <w:jc w:val="both"/>
    </w:pPr>
  </w:style>
  <w:style w:type="paragraph" w:customStyle="1" w:styleId="font10">
    <w:name w:val="font10"/>
    <w:basedOn w:val="a"/>
    <w:qFormat/>
    <w:pPr>
      <w:spacing w:before="280" w:after="280"/>
    </w:pPr>
    <w:rPr>
      <w:rFonts w:ascii="Tahoma" w:hAnsi="Tahoma"/>
      <w:sz w:val="18"/>
    </w:rPr>
  </w:style>
  <w:style w:type="paragraph" w:customStyle="1" w:styleId="227">
    <w:name w:val="Основной текст с отступом 22"/>
    <w:basedOn w:val="a"/>
    <w:qFormat/>
    <w:pPr>
      <w:spacing w:after="120" w:line="480" w:lineRule="auto"/>
      <w:ind w:left="283"/>
    </w:pPr>
    <w:rPr>
      <w:sz w:val="20"/>
    </w:rPr>
  </w:style>
  <w:style w:type="paragraph" w:customStyle="1" w:styleId="WW8Num16z0">
    <w:name w:val="WW8Num16z0"/>
    <w:qFormat/>
    <w:rPr>
      <w:rFonts w:ascii="Times New Roman" w:hAnsi="Times New Roman"/>
      <w:color w:val="000000"/>
      <w:sz w:val="24"/>
    </w:rPr>
  </w:style>
  <w:style w:type="paragraph" w:customStyle="1" w:styleId="WW8Num18z4">
    <w:name w:val="WW8Num18z4"/>
    <w:qFormat/>
    <w:rPr>
      <w:color w:val="000000"/>
      <w:sz w:val="24"/>
    </w:rPr>
  </w:style>
  <w:style w:type="paragraph" w:customStyle="1" w:styleId="WW8Num43z2">
    <w:name w:val="WW8Num43z2"/>
    <w:qFormat/>
    <w:rPr>
      <w:rFonts w:ascii="Wingdings" w:hAnsi="Wingdings"/>
      <w:color w:val="000000"/>
      <w:sz w:val="24"/>
    </w:rPr>
  </w:style>
  <w:style w:type="paragraph" w:customStyle="1" w:styleId="afffff8">
    <w:name w:val="???????"/>
    <w:qFormat/>
    <w:rPr>
      <w:rFonts w:ascii="Times New Roman" w:hAnsi="Times New Roman"/>
      <w:color w:val="000000"/>
      <w:sz w:val="22"/>
    </w:rPr>
  </w:style>
  <w:style w:type="paragraph" w:customStyle="1" w:styleId="WW8Num23z3">
    <w:name w:val="WW8Num23z3"/>
    <w:qFormat/>
    <w:rPr>
      <w:color w:val="000000"/>
      <w:sz w:val="24"/>
    </w:rPr>
  </w:style>
  <w:style w:type="paragraph" w:customStyle="1" w:styleId="CharacterStyle18">
    <w:name w:val="CharacterStyle18"/>
    <w:qFormat/>
    <w:rPr>
      <w:rFonts w:ascii="Times New Roman" w:hAnsi="Times New Roman"/>
      <w:b/>
      <w:color w:val="000000"/>
      <w:sz w:val="24"/>
    </w:rPr>
  </w:style>
  <w:style w:type="paragraph" w:customStyle="1" w:styleId="WW8Num17z2">
    <w:name w:val="WW8Num17z2"/>
    <w:qFormat/>
    <w:rPr>
      <w:rFonts w:ascii="Wingdings" w:hAnsi="Wingdings"/>
      <w:color w:val="000000"/>
      <w:sz w:val="24"/>
    </w:rPr>
  </w:style>
  <w:style w:type="paragraph" w:customStyle="1" w:styleId="WW8Num12z6">
    <w:name w:val="WW8Num12z6"/>
    <w:qFormat/>
    <w:rPr>
      <w:color w:val="000000"/>
      <w:sz w:val="24"/>
    </w:rPr>
  </w:style>
  <w:style w:type="paragraph" w:customStyle="1" w:styleId="WW8Num91z0">
    <w:name w:val="WW8Num91z0"/>
    <w:qFormat/>
    <w:rPr>
      <w:color w:val="000000"/>
      <w:sz w:val="28"/>
    </w:rPr>
  </w:style>
  <w:style w:type="paragraph" w:customStyle="1" w:styleId="WW8Num88z0">
    <w:name w:val="WW8Num88z0"/>
    <w:qFormat/>
    <w:rPr>
      <w:color w:val="000000"/>
      <w:sz w:val="28"/>
    </w:rPr>
  </w:style>
  <w:style w:type="paragraph" w:customStyle="1" w:styleId="1ffffffd">
    <w:name w:val="Сильная ссылка1"/>
    <w:qFormat/>
    <w:rPr>
      <w:b/>
      <w:smallCaps/>
      <w:color w:val="C0504D"/>
      <w:spacing w:val="5"/>
      <w:sz w:val="24"/>
      <w:u w:val="single"/>
    </w:rPr>
  </w:style>
  <w:style w:type="paragraph" w:customStyle="1" w:styleId="21f7">
    <w:name w:val="Сильная ссылка21"/>
    <w:qFormat/>
    <w:rPr>
      <w:b/>
      <w:smallCaps/>
      <w:color w:val="C0504D"/>
      <w:spacing w:val="5"/>
      <w:sz w:val="24"/>
      <w:u w:val="single"/>
    </w:rPr>
  </w:style>
  <w:style w:type="paragraph" w:customStyle="1" w:styleId="WW8Num59z8">
    <w:name w:val="WW8Num59z8"/>
    <w:qFormat/>
    <w:rPr>
      <w:color w:val="000000"/>
      <w:sz w:val="24"/>
    </w:rPr>
  </w:style>
  <w:style w:type="paragraph" w:customStyle="1" w:styleId="CharacterStyle25">
    <w:name w:val="CharacterStyle25"/>
    <w:qFormat/>
    <w:rPr>
      <w:rFonts w:ascii="Times New Roman" w:hAnsi="Times New Roman"/>
      <w:b/>
      <w:color w:val="000000"/>
      <w:sz w:val="24"/>
    </w:rPr>
  </w:style>
  <w:style w:type="paragraph" w:customStyle="1" w:styleId="2ff2">
    <w:name w:val="Основной текст (2)"/>
    <w:qFormat/>
    <w:rPr>
      <w:rFonts w:ascii="Century Schoolbook" w:hAnsi="Century Schoolbook"/>
      <w:b/>
      <w:color w:val="000000"/>
      <w:sz w:val="18"/>
    </w:rPr>
  </w:style>
  <w:style w:type="paragraph" w:customStyle="1" w:styleId="64">
    <w:name w:val="Знак Знак6"/>
    <w:qFormat/>
    <w:rPr>
      <w:color w:val="000000"/>
      <w:sz w:val="28"/>
    </w:rPr>
  </w:style>
  <w:style w:type="paragraph" w:customStyle="1" w:styleId="WW-Absatz-Standardschriftart111111111">
    <w:name w:val="WW-Absatz-Standardschriftart111111111"/>
    <w:qFormat/>
    <w:rPr>
      <w:color w:val="000000"/>
      <w:sz w:val="24"/>
    </w:rPr>
  </w:style>
  <w:style w:type="paragraph" w:customStyle="1" w:styleId="4f1">
    <w:name w:val="çàãîëîâîê 4"/>
    <w:basedOn w:val="a"/>
    <w:qFormat/>
    <w:pPr>
      <w:keepNext/>
      <w:jc w:val="both"/>
    </w:pPr>
    <w:rPr>
      <w:sz w:val="28"/>
    </w:rPr>
  </w:style>
  <w:style w:type="paragraph" w:customStyle="1" w:styleId="WW8Num17z3">
    <w:name w:val="WW8Num17z3"/>
    <w:qFormat/>
    <w:rPr>
      <w:rFonts w:ascii="Symbol" w:hAnsi="Symbol"/>
      <w:color w:val="000000"/>
      <w:sz w:val="24"/>
    </w:rPr>
  </w:style>
  <w:style w:type="paragraph" w:customStyle="1" w:styleId="WW8Num28z6">
    <w:name w:val="WW8Num28z6"/>
    <w:qFormat/>
    <w:rPr>
      <w:color w:val="000000"/>
      <w:sz w:val="24"/>
    </w:rPr>
  </w:style>
  <w:style w:type="paragraph" w:customStyle="1" w:styleId="WW8Num35z0">
    <w:name w:val="WW8Num35z0"/>
    <w:qFormat/>
    <w:rPr>
      <w:rFonts w:ascii="Symbol" w:hAnsi="Symbol"/>
      <w:color w:val="000000"/>
      <w:sz w:val="24"/>
    </w:rPr>
  </w:style>
  <w:style w:type="paragraph" w:customStyle="1" w:styleId="zagolovok7">
    <w:name w:val="zagolovok_7"/>
    <w:basedOn w:val="a"/>
    <w:qFormat/>
    <w:pPr>
      <w:spacing w:before="280" w:after="280"/>
    </w:pPr>
  </w:style>
  <w:style w:type="paragraph" w:customStyle="1" w:styleId="WW8Num19z1">
    <w:name w:val="WW8Num19z1"/>
    <w:qFormat/>
    <w:rPr>
      <w:rFonts w:ascii="Courier New" w:hAnsi="Courier New"/>
      <w:color w:val="000000"/>
      <w:sz w:val="24"/>
    </w:rPr>
  </w:style>
  <w:style w:type="paragraph" w:customStyle="1" w:styleId="WW-Absatz-Standardschriftart12">
    <w:name w:val="WW-Absatz-Standardschriftart12"/>
    <w:qFormat/>
    <w:rPr>
      <w:color w:val="000000"/>
      <w:sz w:val="24"/>
    </w:rPr>
  </w:style>
  <w:style w:type="paragraph" w:customStyle="1" w:styleId="WW8Num34z7">
    <w:name w:val="WW8Num34z7"/>
    <w:qFormat/>
    <w:rPr>
      <w:color w:val="000000"/>
      <w:sz w:val="24"/>
    </w:rPr>
  </w:style>
  <w:style w:type="paragraph" w:customStyle="1" w:styleId="WW8Num41z6">
    <w:name w:val="WW8Num41z6"/>
    <w:qFormat/>
    <w:rPr>
      <w:color w:val="000000"/>
      <w:sz w:val="24"/>
    </w:rPr>
  </w:style>
  <w:style w:type="paragraph" w:customStyle="1" w:styleId="xl157">
    <w:name w:val="xl157"/>
    <w:basedOn w:val="a"/>
    <w:qFormat/>
    <w:pPr>
      <w:spacing w:before="280" w:after="280"/>
    </w:pPr>
  </w:style>
  <w:style w:type="paragraph" w:customStyle="1" w:styleId="WW8Num24z6">
    <w:name w:val="WW8Num24z6"/>
    <w:qFormat/>
    <w:rPr>
      <w:color w:val="000000"/>
      <w:sz w:val="24"/>
    </w:rPr>
  </w:style>
  <w:style w:type="paragraph" w:customStyle="1" w:styleId="ParagraphStyle34">
    <w:name w:val="ParagraphStyle34"/>
    <w:qFormat/>
    <w:pPr>
      <w:ind w:left="28" w:right="28"/>
      <w:jc w:val="center"/>
    </w:pPr>
    <w:rPr>
      <w:color w:val="000000"/>
      <w:sz w:val="22"/>
    </w:rPr>
  </w:style>
  <w:style w:type="paragraph" w:customStyle="1" w:styleId="WW8Num24z8">
    <w:name w:val="WW8Num24z8"/>
    <w:qFormat/>
    <w:rPr>
      <w:color w:val="000000"/>
      <w:sz w:val="24"/>
    </w:rPr>
  </w:style>
  <w:style w:type="paragraph" w:customStyle="1" w:styleId="WW8Num24z4">
    <w:name w:val="WW8Num24z4"/>
    <w:qFormat/>
    <w:rPr>
      <w:color w:val="000000"/>
      <w:sz w:val="24"/>
    </w:rPr>
  </w:style>
  <w:style w:type="paragraph" w:customStyle="1" w:styleId="WW8Num49z8">
    <w:name w:val="WW8Num49z8"/>
    <w:qFormat/>
    <w:rPr>
      <w:color w:val="000000"/>
      <w:sz w:val="24"/>
    </w:rPr>
  </w:style>
  <w:style w:type="paragraph" w:customStyle="1" w:styleId="2ff3">
    <w:name w:val="Гипертекстовая ссылка2"/>
    <w:qFormat/>
    <w:rPr>
      <w:b/>
      <w:color w:val="106BBE"/>
      <w:sz w:val="24"/>
    </w:rPr>
  </w:style>
  <w:style w:type="paragraph" w:customStyle="1" w:styleId="322">
    <w:name w:val="Заголовок 3 Знак2"/>
    <w:qFormat/>
    <w:rPr>
      <w:rFonts w:ascii="FuturisXCondC" w:hAnsi="FuturisXCondC"/>
      <w:color w:val="000000"/>
      <w:sz w:val="32"/>
    </w:rPr>
  </w:style>
  <w:style w:type="paragraph" w:customStyle="1" w:styleId="afffff9">
    <w:name w:val="Для статей закона о бюджете"/>
    <w:basedOn w:val="1"/>
    <w:qFormat/>
    <w:pPr>
      <w:numPr>
        <w:numId w:val="0"/>
      </w:numPr>
      <w:spacing w:line="360" w:lineRule="auto"/>
      <w:ind w:firstLine="851"/>
      <w:jc w:val="both"/>
    </w:pPr>
    <w:rPr>
      <w:sz w:val="28"/>
    </w:rPr>
  </w:style>
  <w:style w:type="paragraph" w:customStyle="1" w:styleId="WW8Num29z8">
    <w:name w:val="WW8Num29z8"/>
    <w:qFormat/>
    <w:rPr>
      <w:color w:val="000000"/>
      <w:sz w:val="24"/>
    </w:rPr>
  </w:style>
  <w:style w:type="paragraph" w:customStyle="1" w:styleId="WW8Num22z2">
    <w:name w:val="WW8Num22z2"/>
    <w:qFormat/>
    <w:rPr>
      <w:rFonts w:ascii="Wingdings" w:hAnsi="Wingdings"/>
      <w:color w:val="000000"/>
      <w:sz w:val="24"/>
    </w:rPr>
  </w:style>
  <w:style w:type="paragraph" w:customStyle="1" w:styleId="Style56">
    <w:name w:val="Style56"/>
    <w:basedOn w:val="a"/>
    <w:qFormat/>
    <w:pPr>
      <w:widowControl w:val="0"/>
      <w:spacing w:line="163" w:lineRule="exact"/>
      <w:ind w:left="221" w:hanging="221"/>
      <w:jc w:val="both"/>
    </w:pPr>
    <w:rPr>
      <w:rFonts w:ascii="Arial" w:hAnsi="Arial"/>
    </w:rPr>
  </w:style>
  <w:style w:type="paragraph" w:customStyle="1" w:styleId="style30">
    <w:name w:val="style3"/>
    <w:qFormat/>
    <w:rPr>
      <w:color w:val="000000"/>
      <w:sz w:val="24"/>
    </w:rPr>
  </w:style>
  <w:style w:type="paragraph" w:customStyle="1" w:styleId="Heading3Char">
    <w:name w:val="Heading 3 Char"/>
    <w:qFormat/>
    <w:rPr>
      <w:rFonts w:ascii="Arial" w:hAnsi="Arial"/>
      <w:b/>
      <w:color w:val="000000"/>
      <w:sz w:val="28"/>
    </w:rPr>
  </w:style>
  <w:style w:type="paragraph" w:customStyle="1" w:styleId="2ff4">
    <w:name w:val="Содержимое таблицы2"/>
    <w:basedOn w:val="a"/>
    <w:qFormat/>
    <w:pPr>
      <w:widowControl w:val="0"/>
      <w:spacing w:after="200" w:line="276" w:lineRule="auto"/>
    </w:pPr>
    <w:rPr>
      <w:rFonts w:ascii="Calibri" w:hAnsi="Calibri"/>
      <w:sz w:val="22"/>
    </w:rPr>
  </w:style>
  <w:style w:type="paragraph" w:customStyle="1" w:styleId="afffffa">
    <w:name w:val="Заголовок таблицы"/>
    <w:basedOn w:val="2ff4"/>
    <w:qFormat/>
    <w:pPr>
      <w:jc w:val="center"/>
    </w:pPr>
    <w:rPr>
      <w:b/>
    </w:rPr>
  </w:style>
  <w:style w:type="paragraph" w:customStyle="1" w:styleId="paper">
    <w:name w:val="paper"/>
    <w:basedOn w:val="a"/>
    <w:qFormat/>
    <w:pPr>
      <w:spacing w:before="280" w:after="280"/>
      <w:ind w:firstLine="125"/>
      <w:jc w:val="both"/>
    </w:pPr>
  </w:style>
  <w:style w:type="paragraph" w:customStyle="1" w:styleId="WW8Num20z1">
    <w:name w:val="WW8Num20z1"/>
    <w:qFormat/>
    <w:rPr>
      <w:color w:val="000000"/>
      <w:sz w:val="24"/>
    </w:rPr>
  </w:style>
  <w:style w:type="paragraph" w:customStyle="1" w:styleId="WW8Num50z2">
    <w:name w:val="WW8Num50z2"/>
    <w:qFormat/>
    <w:rPr>
      <w:color w:val="000000"/>
      <w:sz w:val="24"/>
    </w:rPr>
  </w:style>
  <w:style w:type="paragraph" w:customStyle="1" w:styleId="style2">
    <w:name w:val="style2"/>
    <w:qFormat/>
    <w:rPr>
      <w:rFonts w:ascii="Times New Roman" w:hAnsi="Times New Roman"/>
      <w:color w:val="000000"/>
      <w:sz w:val="24"/>
    </w:rPr>
  </w:style>
  <w:style w:type="paragraph" w:customStyle="1" w:styleId="WW8Num6z1">
    <w:name w:val="WW8Num6z1"/>
    <w:qFormat/>
    <w:rPr>
      <w:color w:val="202020"/>
      <w:sz w:val="24"/>
    </w:rPr>
  </w:style>
  <w:style w:type="paragraph" w:customStyle="1" w:styleId="xl138">
    <w:name w:val="xl138"/>
    <w:basedOn w:val="a"/>
    <w:qFormat/>
    <w:pPr>
      <w:spacing w:before="280" w:after="280"/>
    </w:pPr>
  </w:style>
  <w:style w:type="paragraph" w:customStyle="1" w:styleId="Footnote4">
    <w:name w:val="Footnote4"/>
    <w:basedOn w:val="a"/>
    <w:qFormat/>
    <w:pPr>
      <w:widowControl w:val="0"/>
    </w:pPr>
    <w:rPr>
      <w:rFonts w:ascii="Arial" w:hAnsi="Arial"/>
    </w:rPr>
  </w:style>
  <w:style w:type="paragraph" w:customStyle="1" w:styleId="z-">
    <w:name w:val="z-Конец формы Знак"/>
    <w:qFormat/>
    <w:rPr>
      <w:rFonts w:ascii="Arial" w:hAnsi="Arial"/>
      <w:color w:val="000000"/>
      <w:sz w:val="16"/>
    </w:rPr>
  </w:style>
  <w:style w:type="paragraph" w:customStyle="1" w:styleId="afffffb">
    <w:name w:val="!Красный"/>
    <w:qFormat/>
    <w:rPr>
      <w:color w:val="000000"/>
      <w:sz w:val="28"/>
      <w:highlight w:val="red"/>
    </w:rPr>
  </w:style>
  <w:style w:type="paragraph" w:customStyle="1" w:styleId="maintext">
    <w:name w:val="maintext"/>
    <w:basedOn w:val="a"/>
    <w:qFormat/>
    <w:pPr>
      <w:ind w:left="480" w:right="480"/>
      <w:jc w:val="both"/>
    </w:pPr>
    <w:rPr>
      <w:rFonts w:ascii="Arial" w:hAnsi="Arial"/>
      <w:color w:val="202020"/>
    </w:rPr>
  </w:style>
  <w:style w:type="paragraph" w:customStyle="1" w:styleId="WW8Num41z1">
    <w:name w:val="WW8Num41z1"/>
    <w:qFormat/>
    <w:rPr>
      <w:color w:val="000000"/>
      <w:sz w:val="24"/>
    </w:rPr>
  </w:style>
  <w:style w:type="paragraph" w:customStyle="1" w:styleId="tabletextcenter">
    <w:name w:val="tabletextcenter"/>
    <w:basedOn w:val="a"/>
    <w:qFormat/>
    <w:pPr>
      <w:spacing w:before="280" w:after="280"/>
    </w:pPr>
  </w:style>
  <w:style w:type="paragraph" w:customStyle="1" w:styleId="S50">
    <w:name w:val="S_Заголовок 5"/>
    <w:basedOn w:val="5"/>
    <w:qFormat/>
    <w:pPr>
      <w:tabs>
        <w:tab w:val="left" w:pos="360"/>
      </w:tabs>
      <w:spacing w:before="0" w:after="0"/>
    </w:pPr>
    <w:rPr>
      <w:rFonts w:ascii="Times New Roman" w:hAnsi="Times New Roman"/>
      <w:b w:val="0"/>
      <w:i w:val="0"/>
      <w:sz w:val="24"/>
    </w:rPr>
  </w:style>
  <w:style w:type="paragraph" w:customStyle="1" w:styleId="WW8Num27z2">
    <w:name w:val="WW8Num27z2"/>
    <w:qFormat/>
    <w:rPr>
      <w:rFonts w:ascii="Wingdings" w:hAnsi="Wingdings"/>
      <w:color w:val="000000"/>
      <w:sz w:val="24"/>
    </w:rPr>
  </w:style>
  <w:style w:type="paragraph" w:customStyle="1" w:styleId="85">
    <w:name w:val="Знак Знак8"/>
    <w:qFormat/>
    <w:rPr>
      <w:rFonts w:ascii="Arial" w:hAnsi="Arial"/>
      <w:color w:val="000000"/>
      <w:sz w:val="24"/>
    </w:rPr>
  </w:style>
  <w:style w:type="paragraph" w:customStyle="1" w:styleId="WW8Num2z82">
    <w:name w:val="WW8Num2z82"/>
    <w:qFormat/>
    <w:rPr>
      <w:color w:val="000000"/>
      <w:sz w:val="24"/>
    </w:rPr>
  </w:style>
  <w:style w:type="paragraph" w:customStyle="1" w:styleId="CharacterStyle28">
    <w:name w:val="CharacterStyle28"/>
    <w:qFormat/>
    <w:rPr>
      <w:rFonts w:ascii="Times New Roman" w:hAnsi="Times New Roman"/>
      <w:color w:val="000000"/>
      <w:sz w:val="24"/>
    </w:rPr>
  </w:style>
  <w:style w:type="paragraph" w:customStyle="1" w:styleId="xl66">
    <w:name w:val="xl66"/>
    <w:basedOn w:val="a"/>
    <w:qFormat/>
    <w:pPr>
      <w:spacing w:before="280" w:after="280"/>
      <w:jc w:val="center"/>
    </w:pPr>
    <w:rPr>
      <w:rFonts w:ascii="MS Sans Serif" w:hAnsi="MS Sans Serif"/>
      <w:b/>
      <w:sz w:val="18"/>
    </w:rPr>
  </w:style>
  <w:style w:type="paragraph" w:customStyle="1" w:styleId="tabletextleft">
    <w:name w:val="tabletextleft"/>
    <w:basedOn w:val="a"/>
    <w:qFormat/>
    <w:pPr>
      <w:spacing w:before="280" w:after="280"/>
    </w:pPr>
  </w:style>
  <w:style w:type="paragraph" w:customStyle="1" w:styleId="xl130">
    <w:name w:val="xl130"/>
    <w:basedOn w:val="a"/>
    <w:qFormat/>
    <w:pPr>
      <w:spacing w:before="280" w:after="280"/>
    </w:pPr>
  </w:style>
  <w:style w:type="paragraph" w:customStyle="1" w:styleId="ListLabel4">
    <w:name w:val="ListLabel 4"/>
    <w:qFormat/>
    <w:rPr>
      <w:color w:val="000000"/>
      <w:sz w:val="28"/>
    </w:rPr>
  </w:style>
  <w:style w:type="paragraph" w:customStyle="1" w:styleId="86">
    <w:name w:val="заголовок 8"/>
    <w:basedOn w:val="a"/>
    <w:qFormat/>
    <w:pPr>
      <w:keepNext/>
      <w:ind w:firstLine="851"/>
      <w:jc w:val="both"/>
      <w:outlineLvl w:val="7"/>
    </w:pPr>
    <w:rPr>
      <w:sz w:val="28"/>
    </w:rPr>
  </w:style>
  <w:style w:type="paragraph" w:customStyle="1" w:styleId="xl80">
    <w:name w:val="xl80"/>
    <w:basedOn w:val="a"/>
    <w:qFormat/>
    <w:pPr>
      <w:spacing w:before="280" w:after="280"/>
      <w:jc w:val="center"/>
    </w:pPr>
    <w:rPr>
      <w:b/>
    </w:rPr>
  </w:style>
  <w:style w:type="paragraph" w:customStyle="1" w:styleId="afffffc">
    <w:name w:val="Подчеркнутый Знак"/>
    <w:qFormat/>
    <w:rPr>
      <w:color w:val="000000"/>
      <w:sz w:val="24"/>
      <w:u w:val="single"/>
    </w:rPr>
  </w:style>
  <w:style w:type="paragraph" w:customStyle="1" w:styleId="articleseperator">
    <w:name w:val="article_seperator"/>
    <w:basedOn w:val="2ff1"/>
    <w:qFormat/>
  </w:style>
  <w:style w:type="paragraph" w:customStyle="1" w:styleId="toc10">
    <w:name w:val="toc 10"/>
    <w:qFormat/>
    <w:pPr>
      <w:spacing w:after="200" w:line="276" w:lineRule="auto"/>
      <w:ind w:left="1800"/>
    </w:pPr>
    <w:rPr>
      <w:color w:val="000000"/>
      <w:sz w:val="22"/>
    </w:rPr>
  </w:style>
  <w:style w:type="paragraph" w:customStyle="1" w:styleId="WW8Num34z3">
    <w:name w:val="WW8Num34z3"/>
    <w:qFormat/>
    <w:rPr>
      <w:color w:val="000000"/>
      <w:sz w:val="24"/>
    </w:rPr>
  </w:style>
  <w:style w:type="paragraph" w:customStyle="1" w:styleId="WW8Num27z0">
    <w:name w:val="WW8Num27z0"/>
    <w:qFormat/>
    <w:rPr>
      <w:rFonts w:ascii="Times New Roman" w:hAnsi="Times New Roman"/>
      <w:color w:val="000000"/>
      <w:sz w:val="24"/>
    </w:rPr>
  </w:style>
  <w:style w:type="paragraph" w:customStyle="1" w:styleId="xl164">
    <w:name w:val="xl164"/>
    <w:basedOn w:val="a"/>
    <w:qFormat/>
    <w:pPr>
      <w:spacing w:before="280" w:after="280"/>
      <w:jc w:val="center"/>
    </w:pPr>
  </w:style>
  <w:style w:type="paragraph" w:customStyle="1" w:styleId="3f5">
    <w:name w:val="Знак Знак Знак Знак Знак Знак Знак Знак Знак Знак3"/>
    <w:basedOn w:val="a"/>
    <w:qFormat/>
    <w:rPr>
      <w:rFonts w:ascii="Verdana" w:hAnsi="Verdana"/>
    </w:rPr>
  </w:style>
  <w:style w:type="paragraph" w:customStyle="1" w:styleId="WW8Num2z72">
    <w:name w:val="WW8Num2z72"/>
    <w:qFormat/>
    <w:rPr>
      <w:color w:val="000000"/>
      <w:sz w:val="24"/>
    </w:rPr>
  </w:style>
  <w:style w:type="paragraph" w:customStyle="1" w:styleId="WW8Num5z02">
    <w:name w:val="WW8Num5z02"/>
    <w:qFormat/>
    <w:rPr>
      <w:rFonts w:ascii="Times New Roman" w:hAnsi="Times New Roman"/>
      <w:color w:val="000000"/>
      <w:sz w:val="24"/>
    </w:rPr>
  </w:style>
  <w:style w:type="paragraph" w:customStyle="1" w:styleId="CharacterStyle2">
    <w:name w:val="CharacterStyle2"/>
    <w:qFormat/>
    <w:rPr>
      <w:rFonts w:ascii="Times New Roman" w:hAnsi="Times New Roman"/>
      <w:b/>
      <w:i/>
      <w:color w:val="000000"/>
      <w:sz w:val="24"/>
    </w:rPr>
  </w:style>
  <w:style w:type="paragraph" w:customStyle="1" w:styleId="65">
    <w:name w:val="çàãîëîâîê 6"/>
    <w:basedOn w:val="a"/>
    <w:qFormat/>
    <w:pPr>
      <w:keepNext/>
      <w:jc w:val="center"/>
    </w:pPr>
    <w:rPr>
      <w:sz w:val="28"/>
    </w:rPr>
  </w:style>
  <w:style w:type="paragraph" w:customStyle="1" w:styleId="WW8Num49z7">
    <w:name w:val="WW8Num49z7"/>
    <w:qFormat/>
    <w:rPr>
      <w:color w:val="000000"/>
      <w:sz w:val="24"/>
    </w:rPr>
  </w:style>
  <w:style w:type="paragraph" w:customStyle="1" w:styleId="2ff5">
    <w:name w:val="Текст2"/>
    <w:basedOn w:val="a"/>
    <w:qFormat/>
    <w:pPr>
      <w:widowControl w:val="0"/>
      <w:jc w:val="both"/>
    </w:pPr>
    <w:rPr>
      <w:rFonts w:ascii="Courier New" w:hAnsi="Courier New"/>
    </w:rPr>
  </w:style>
  <w:style w:type="paragraph" w:customStyle="1" w:styleId="WW8Num4z12">
    <w:name w:val="WW8Num4z12"/>
    <w:qFormat/>
    <w:rPr>
      <w:color w:val="000000"/>
      <w:sz w:val="24"/>
    </w:rPr>
  </w:style>
  <w:style w:type="paragraph" w:customStyle="1" w:styleId="4f2">
    <w:name w:val="Обычный4"/>
    <w:qFormat/>
    <w:pPr>
      <w:widowControl w:val="0"/>
    </w:pPr>
    <w:rPr>
      <w:rFonts w:ascii="Times New Roman" w:hAnsi="Times New Roman"/>
      <w:color w:val="000000"/>
      <w:sz w:val="28"/>
    </w:rPr>
  </w:style>
  <w:style w:type="paragraph" w:customStyle="1" w:styleId="WW8Num24z0">
    <w:name w:val="WW8Num24z0"/>
    <w:qFormat/>
    <w:rPr>
      <w:rFonts w:ascii="Times New Roman" w:hAnsi="Times New Roman"/>
      <w:color w:val="000000"/>
      <w:sz w:val="24"/>
    </w:rPr>
  </w:style>
  <w:style w:type="paragraph" w:customStyle="1" w:styleId="WW8Num28z0">
    <w:name w:val="WW8Num28z0"/>
    <w:qFormat/>
    <w:rPr>
      <w:rFonts w:ascii="Symbol" w:hAnsi="Symbol"/>
      <w:color w:val="000000"/>
      <w:sz w:val="24"/>
    </w:rPr>
  </w:style>
  <w:style w:type="paragraph" w:customStyle="1" w:styleId="WW8Num61z3">
    <w:name w:val="WW8Num61z3"/>
    <w:qFormat/>
    <w:rPr>
      <w:rFonts w:ascii="Symbol" w:hAnsi="Symbol"/>
      <w:color w:val="000000"/>
      <w:sz w:val="24"/>
    </w:rPr>
  </w:style>
  <w:style w:type="paragraph" w:customStyle="1" w:styleId="ParagraphStyle2">
    <w:name w:val="ParagraphStyle2"/>
    <w:qFormat/>
    <w:pPr>
      <w:jc w:val="center"/>
    </w:pPr>
    <w:rPr>
      <w:color w:val="000000"/>
      <w:sz w:val="22"/>
    </w:rPr>
  </w:style>
  <w:style w:type="paragraph" w:customStyle="1" w:styleId="afffffd">
    <w:name w:val="Обычный в таблице"/>
    <w:basedOn w:val="a"/>
    <w:qFormat/>
    <w:pPr>
      <w:spacing w:line="360" w:lineRule="auto"/>
      <w:ind w:left="6" w:hanging="6"/>
      <w:jc w:val="center"/>
    </w:pPr>
  </w:style>
  <w:style w:type="paragraph" w:customStyle="1" w:styleId="ParagraphStyle7">
    <w:name w:val="ParagraphStyle7"/>
    <w:qFormat/>
    <w:pPr>
      <w:ind w:left="28" w:right="28"/>
      <w:jc w:val="center"/>
    </w:pPr>
    <w:rPr>
      <w:color w:val="000000"/>
      <w:sz w:val="22"/>
    </w:rPr>
  </w:style>
  <w:style w:type="paragraph" w:customStyle="1" w:styleId="formattexttopleveltext">
    <w:name w:val="formattext topleveltext"/>
    <w:basedOn w:val="a"/>
    <w:qFormat/>
    <w:pPr>
      <w:spacing w:before="280" w:after="280"/>
      <w:ind w:left="403"/>
    </w:pPr>
  </w:style>
  <w:style w:type="paragraph" w:customStyle="1" w:styleId="afffffe">
    <w:name w:val="Основной текст + Полужирный"/>
    <w:qFormat/>
    <w:rPr>
      <w:rFonts w:ascii="Times New Roman" w:hAnsi="Times New Roman"/>
      <w:b/>
      <w:color w:val="000000"/>
      <w:spacing w:val="8"/>
      <w:sz w:val="24"/>
      <w:highlight w:val="white"/>
    </w:rPr>
  </w:style>
  <w:style w:type="paragraph" w:customStyle="1" w:styleId="ListLabel5">
    <w:name w:val="ListLabel 5"/>
    <w:qFormat/>
    <w:rPr>
      <w:color w:val="000000"/>
      <w:sz w:val="28"/>
    </w:rPr>
  </w:style>
  <w:style w:type="paragraph" w:customStyle="1" w:styleId="CharacterStyle31">
    <w:name w:val="CharacterStyle31"/>
    <w:qFormat/>
    <w:rPr>
      <w:rFonts w:ascii="Times New Roman" w:hAnsi="Times New Roman"/>
      <w:b/>
      <w:color w:val="000000"/>
      <w:sz w:val="24"/>
    </w:rPr>
  </w:style>
  <w:style w:type="paragraph" w:customStyle="1" w:styleId="Heading8Char">
    <w:name w:val="Heading 8 Char"/>
    <w:qFormat/>
    <w:rPr>
      <w:rFonts w:ascii="Cambria" w:hAnsi="Cambria"/>
      <w:color w:val="272727"/>
      <w:sz w:val="21"/>
    </w:rPr>
  </w:style>
  <w:style w:type="paragraph" w:customStyle="1" w:styleId="WW8Num55z0">
    <w:name w:val="WW8Num55z0"/>
    <w:qFormat/>
    <w:rPr>
      <w:rFonts w:ascii="Symbol" w:hAnsi="Symbol"/>
      <w:color w:val="000000"/>
      <w:sz w:val="24"/>
    </w:rPr>
  </w:style>
  <w:style w:type="paragraph" w:customStyle="1" w:styleId="WW8Num18z1">
    <w:name w:val="WW8Num18z1"/>
    <w:qFormat/>
    <w:rPr>
      <w:color w:val="000000"/>
      <w:sz w:val="24"/>
    </w:rPr>
  </w:style>
  <w:style w:type="paragraph" w:customStyle="1" w:styleId="xl163">
    <w:name w:val="xl163"/>
    <w:basedOn w:val="a"/>
    <w:qFormat/>
    <w:pPr>
      <w:spacing w:before="280" w:after="280"/>
      <w:jc w:val="center"/>
    </w:pPr>
  </w:style>
  <w:style w:type="paragraph" w:customStyle="1" w:styleId="wmi-callto">
    <w:name w:val="wmi-callto"/>
    <w:qFormat/>
    <w:rPr>
      <w:color w:val="000000"/>
      <w:sz w:val="24"/>
    </w:rPr>
  </w:style>
  <w:style w:type="paragraph" w:customStyle="1" w:styleId="ConsPlusCell">
    <w:name w:val="ConsPlusCell"/>
    <w:uiPriority w:val="99"/>
    <w:qFormat/>
    <w:pPr>
      <w:widowControl w:val="0"/>
    </w:pPr>
    <w:rPr>
      <w:color w:val="000000"/>
      <w:sz w:val="22"/>
    </w:rPr>
  </w:style>
  <w:style w:type="paragraph" w:customStyle="1" w:styleId="1ffffffe">
    <w:name w:val="_1"/>
    <w:basedOn w:val="a"/>
    <w:qFormat/>
    <w:pPr>
      <w:jc w:val="center"/>
    </w:pPr>
    <w:rPr>
      <w:b/>
      <w:sz w:val="32"/>
    </w:rPr>
  </w:style>
  <w:style w:type="paragraph" w:customStyle="1" w:styleId="S19">
    <w:name w:val="S_Маркированный Знак1"/>
    <w:qFormat/>
    <w:rPr>
      <w:rFonts w:ascii="Times New Roman" w:hAnsi="Times New Roman"/>
      <w:color w:val="000000"/>
      <w:sz w:val="24"/>
    </w:rPr>
  </w:style>
  <w:style w:type="paragraph" w:customStyle="1" w:styleId="WW8Num50z8">
    <w:name w:val="WW8Num50z8"/>
    <w:qFormat/>
    <w:rPr>
      <w:color w:val="000000"/>
      <w:sz w:val="24"/>
    </w:rPr>
  </w:style>
  <w:style w:type="paragraph" w:customStyle="1" w:styleId="CharacterStyle26">
    <w:name w:val="CharacterStyle26"/>
    <w:qFormat/>
    <w:rPr>
      <w:rFonts w:ascii="Times New Roman" w:hAnsi="Times New Roman"/>
      <w:b/>
      <w:color w:val="000000"/>
      <w:sz w:val="24"/>
    </w:rPr>
  </w:style>
  <w:style w:type="paragraph" w:customStyle="1" w:styleId="WW-Absatz-Standardschriftart1111111">
    <w:name w:val="WW-Absatz-Standardschriftart1111111"/>
    <w:qFormat/>
    <w:rPr>
      <w:color w:val="000000"/>
      <w:sz w:val="24"/>
    </w:rPr>
  </w:style>
  <w:style w:type="paragraph" w:customStyle="1" w:styleId="1fffffff">
    <w:name w:val="Стиль1"/>
    <w:basedOn w:val="3"/>
    <w:qFormat/>
    <w:pPr>
      <w:keepLines/>
      <w:spacing w:before="60" w:after="120"/>
      <w:jc w:val="both"/>
    </w:pPr>
    <w:rPr>
      <w:sz w:val="22"/>
    </w:rPr>
  </w:style>
  <w:style w:type="paragraph" w:customStyle="1" w:styleId="ParagraphStyle27">
    <w:name w:val="ParagraphStyle27"/>
    <w:qFormat/>
    <w:pPr>
      <w:ind w:left="28" w:right="28"/>
    </w:pPr>
    <w:rPr>
      <w:color w:val="000000"/>
      <w:sz w:val="22"/>
    </w:rPr>
  </w:style>
  <w:style w:type="paragraph" w:customStyle="1" w:styleId="Iniiaiieoaenonionooiii2">
    <w:name w:val="Iniiaiie oaeno n ionooiii 2"/>
    <w:basedOn w:val="Iauiue"/>
    <w:qFormat/>
    <w:pPr>
      <w:widowControl/>
      <w:spacing w:before="0"/>
      <w:ind w:firstLine="284"/>
    </w:pPr>
    <w:rPr>
      <w:rFonts w:ascii="Peterburg" w:hAnsi="Peterburg"/>
    </w:rPr>
  </w:style>
  <w:style w:type="paragraph" w:customStyle="1" w:styleId="WW8Num50z6">
    <w:name w:val="WW8Num50z6"/>
    <w:qFormat/>
    <w:rPr>
      <w:color w:val="000000"/>
      <w:sz w:val="24"/>
    </w:rPr>
  </w:style>
  <w:style w:type="paragraph" w:customStyle="1" w:styleId="WW8Num38z1">
    <w:name w:val="WW8Num38z1"/>
    <w:qFormat/>
    <w:rPr>
      <w:rFonts w:ascii="Courier New" w:hAnsi="Courier New"/>
      <w:color w:val="000000"/>
      <w:sz w:val="24"/>
    </w:rPr>
  </w:style>
  <w:style w:type="paragraph" w:customStyle="1" w:styleId="WW8Num44z0">
    <w:name w:val="WW8Num44z0"/>
    <w:qFormat/>
    <w:rPr>
      <w:rFonts w:ascii="Times New Roman" w:hAnsi="Times New Roman"/>
      <w:color w:val="000000"/>
      <w:sz w:val="24"/>
    </w:rPr>
  </w:style>
  <w:style w:type="paragraph" w:customStyle="1" w:styleId="WW8Num13z1">
    <w:name w:val="WW8Num13z1"/>
    <w:qFormat/>
    <w:rPr>
      <w:rFonts w:ascii="Courier New" w:hAnsi="Courier New"/>
      <w:color w:val="000000"/>
      <w:sz w:val="24"/>
    </w:rPr>
  </w:style>
  <w:style w:type="paragraph" w:customStyle="1" w:styleId="WW8Num3z02">
    <w:name w:val="WW8Num3z02"/>
    <w:qFormat/>
    <w:rPr>
      <w:rFonts w:ascii="Symbol" w:hAnsi="Symbol"/>
      <w:color w:val="000000"/>
      <w:sz w:val="24"/>
    </w:rPr>
  </w:style>
  <w:style w:type="paragraph" w:customStyle="1" w:styleId="2ff6">
    <w:name w:val="2 Глава"/>
    <w:basedOn w:val="a"/>
    <w:qFormat/>
    <w:pPr>
      <w:spacing w:before="480" w:after="420" w:line="360" w:lineRule="auto"/>
      <w:contextualSpacing/>
      <w:jc w:val="center"/>
    </w:pPr>
    <w:rPr>
      <w:b/>
      <w:caps/>
    </w:rPr>
  </w:style>
  <w:style w:type="paragraph" w:customStyle="1" w:styleId="WW8Num16z2">
    <w:name w:val="WW8Num16z2"/>
    <w:qFormat/>
    <w:rPr>
      <w:rFonts w:ascii="Wingdings" w:hAnsi="Wingdings"/>
      <w:color w:val="000000"/>
      <w:sz w:val="24"/>
    </w:rPr>
  </w:style>
  <w:style w:type="paragraph" w:customStyle="1" w:styleId="CharacterStyle8">
    <w:name w:val="CharacterStyle8"/>
    <w:qFormat/>
    <w:rPr>
      <w:rFonts w:ascii="Times New Roman" w:hAnsi="Times New Roman"/>
      <w:color w:val="000000"/>
      <w:sz w:val="24"/>
    </w:rPr>
  </w:style>
  <w:style w:type="paragraph" w:customStyle="1" w:styleId="WW8Num55z2">
    <w:name w:val="WW8Num55z2"/>
    <w:qFormat/>
    <w:rPr>
      <w:color w:val="000000"/>
      <w:sz w:val="24"/>
    </w:rPr>
  </w:style>
  <w:style w:type="paragraph" w:customStyle="1" w:styleId="WW8Num30z0">
    <w:name w:val="WW8Num30z0"/>
    <w:qFormat/>
    <w:rPr>
      <w:color w:val="000000"/>
      <w:sz w:val="24"/>
    </w:rPr>
  </w:style>
  <w:style w:type="paragraph" w:customStyle="1" w:styleId="WW8Num41z5">
    <w:name w:val="WW8Num41z5"/>
    <w:qFormat/>
    <w:rPr>
      <w:color w:val="000000"/>
      <w:sz w:val="24"/>
    </w:rPr>
  </w:style>
  <w:style w:type="paragraph" w:customStyle="1" w:styleId="Tabl">
    <w:name w:val="Tabl"/>
    <w:basedOn w:val="a"/>
    <w:qFormat/>
    <w:pPr>
      <w:keepNext/>
      <w:spacing w:before="120"/>
      <w:jc w:val="right"/>
    </w:pPr>
    <w:rPr>
      <w:rFonts w:ascii="Trebuchet MS" w:hAnsi="Trebuchet MS"/>
      <w:i/>
    </w:rPr>
  </w:style>
  <w:style w:type="paragraph" w:customStyle="1" w:styleId="xl173">
    <w:name w:val="xl173"/>
    <w:basedOn w:val="a"/>
    <w:qFormat/>
    <w:pPr>
      <w:spacing w:before="280" w:after="280"/>
      <w:jc w:val="center"/>
    </w:pPr>
  </w:style>
  <w:style w:type="paragraph" w:customStyle="1" w:styleId="xl142">
    <w:name w:val="xl142"/>
    <w:basedOn w:val="a"/>
    <w:qFormat/>
    <w:pPr>
      <w:spacing w:before="280" w:after="280"/>
    </w:pPr>
  </w:style>
  <w:style w:type="paragraph" w:customStyle="1" w:styleId="mw-headline">
    <w:name w:val="mw-headline"/>
    <w:qFormat/>
    <w:rPr>
      <w:color w:val="000000"/>
      <w:sz w:val="24"/>
    </w:rPr>
  </w:style>
  <w:style w:type="paragraph" w:customStyle="1" w:styleId="WW8Num21z1">
    <w:name w:val="WW8Num21z1"/>
    <w:qFormat/>
    <w:rPr>
      <w:color w:val="000000"/>
      <w:sz w:val="24"/>
    </w:rPr>
  </w:style>
  <w:style w:type="paragraph" w:customStyle="1" w:styleId="xl76">
    <w:name w:val="xl76"/>
    <w:basedOn w:val="a"/>
    <w:qFormat/>
    <w:pPr>
      <w:spacing w:before="280" w:after="280"/>
      <w:jc w:val="right"/>
    </w:pPr>
    <w:rPr>
      <w:rFonts w:ascii="Arial Narrow" w:hAnsi="Arial Narrow"/>
      <w:b/>
      <w:sz w:val="16"/>
    </w:rPr>
  </w:style>
  <w:style w:type="paragraph" w:customStyle="1" w:styleId="WW8Num62z4">
    <w:name w:val="WW8Num62z4"/>
    <w:qFormat/>
    <w:rPr>
      <w:color w:val="000000"/>
      <w:sz w:val="24"/>
    </w:rPr>
  </w:style>
  <w:style w:type="paragraph" w:customStyle="1" w:styleId="WW8Num64z1">
    <w:name w:val="WW8Num64z1"/>
    <w:qFormat/>
    <w:rPr>
      <w:rFonts w:ascii="Courier New" w:hAnsi="Courier New"/>
      <w:color w:val="000000"/>
      <w:sz w:val="24"/>
    </w:rPr>
  </w:style>
  <w:style w:type="paragraph" w:customStyle="1" w:styleId="xl190">
    <w:name w:val="xl190"/>
    <w:basedOn w:val="a"/>
    <w:qFormat/>
    <w:pPr>
      <w:spacing w:before="280" w:after="280"/>
      <w:jc w:val="center"/>
    </w:pPr>
    <w:rPr>
      <w:b/>
    </w:rPr>
  </w:style>
  <w:style w:type="paragraph" w:customStyle="1" w:styleId="z-0">
    <w:name w:val="z-Начало формы Знак"/>
    <w:qFormat/>
    <w:rPr>
      <w:rFonts w:ascii="Arial" w:hAnsi="Arial"/>
      <w:color w:val="000000"/>
      <w:sz w:val="16"/>
    </w:rPr>
  </w:style>
  <w:style w:type="paragraph" w:customStyle="1" w:styleId="highlight">
    <w:name w:val="highlight"/>
    <w:qFormat/>
    <w:rPr>
      <w:color w:val="000000"/>
      <w:sz w:val="24"/>
    </w:rPr>
  </w:style>
  <w:style w:type="paragraph" w:customStyle="1" w:styleId="xl150">
    <w:name w:val="xl150"/>
    <w:basedOn w:val="a"/>
    <w:qFormat/>
    <w:pPr>
      <w:spacing w:before="280" w:after="280"/>
      <w:jc w:val="center"/>
    </w:pPr>
  </w:style>
  <w:style w:type="paragraph" w:customStyle="1" w:styleId="Style9">
    <w:name w:val="Style9"/>
    <w:basedOn w:val="a"/>
    <w:qFormat/>
    <w:pPr>
      <w:widowControl w:val="0"/>
      <w:spacing w:line="238" w:lineRule="exact"/>
      <w:jc w:val="center"/>
    </w:pPr>
    <w:rPr>
      <w:rFonts w:ascii="MS Reference Sans Serif" w:hAnsi="MS Reference Sans Serif"/>
    </w:rPr>
  </w:style>
  <w:style w:type="paragraph" w:customStyle="1" w:styleId="WW8Num34z6">
    <w:name w:val="WW8Num34z6"/>
    <w:qFormat/>
    <w:rPr>
      <w:color w:val="000000"/>
      <w:sz w:val="24"/>
    </w:rPr>
  </w:style>
  <w:style w:type="paragraph" w:customStyle="1" w:styleId="WW-Absatz-Standardschriftart11111111111">
    <w:name w:val="WW-Absatz-Standardschriftart11111111111"/>
    <w:qFormat/>
    <w:rPr>
      <w:color w:val="000000"/>
      <w:sz w:val="24"/>
    </w:rPr>
  </w:style>
  <w:style w:type="paragraph" w:customStyle="1" w:styleId="WW8Num60z1">
    <w:name w:val="WW8Num60z1"/>
    <w:qFormat/>
    <w:rPr>
      <w:rFonts w:ascii="Courier New" w:hAnsi="Courier New"/>
      <w:color w:val="000000"/>
      <w:sz w:val="24"/>
    </w:rPr>
  </w:style>
  <w:style w:type="paragraph" w:customStyle="1" w:styleId="OTCHET00">
    <w:name w:val="OTCHET_00"/>
    <w:basedOn w:val="2f7"/>
    <w:qFormat/>
    <w:pPr>
      <w:tabs>
        <w:tab w:val="left" w:pos="709"/>
        <w:tab w:val="left" w:pos="3402"/>
      </w:tabs>
      <w:spacing w:line="360" w:lineRule="auto"/>
      <w:ind w:left="0" w:firstLine="0"/>
    </w:pPr>
    <w:rPr>
      <w:rFonts w:ascii="NTTimes/Cyrillic" w:hAnsi="NTTimes/Cyrillic"/>
      <w:sz w:val="24"/>
    </w:rPr>
  </w:style>
  <w:style w:type="paragraph" w:customStyle="1" w:styleId="WW8Num34z5">
    <w:name w:val="WW8Num34z5"/>
    <w:qFormat/>
    <w:rPr>
      <w:color w:val="000000"/>
      <w:sz w:val="24"/>
    </w:rPr>
  </w:style>
  <w:style w:type="paragraph" w:customStyle="1" w:styleId="WW8Num57z5">
    <w:name w:val="WW8Num57z5"/>
    <w:qFormat/>
    <w:rPr>
      <w:color w:val="000000"/>
      <w:sz w:val="24"/>
    </w:rPr>
  </w:style>
  <w:style w:type="paragraph" w:customStyle="1" w:styleId="xl145">
    <w:name w:val="xl145"/>
    <w:basedOn w:val="a"/>
    <w:qFormat/>
    <w:pPr>
      <w:spacing w:before="280" w:after="280"/>
      <w:jc w:val="center"/>
    </w:pPr>
  </w:style>
  <w:style w:type="paragraph" w:customStyle="1" w:styleId="WW8Num98z0">
    <w:name w:val="WW8Num98z0"/>
    <w:qFormat/>
    <w:rPr>
      <w:color w:val="000000"/>
      <w:sz w:val="28"/>
    </w:rPr>
  </w:style>
  <w:style w:type="paragraph" w:customStyle="1" w:styleId="WW8Num33z1">
    <w:name w:val="WW8Num33z1"/>
    <w:qFormat/>
    <w:rPr>
      <w:rFonts w:ascii="Courier New" w:hAnsi="Courier New"/>
      <w:color w:val="000000"/>
      <w:sz w:val="24"/>
    </w:rPr>
  </w:style>
  <w:style w:type="paragraph" w:customStyle="1" w:styleId="xl95">
    <w:name w:val="xl95"/>
    <w:basedOn w:val="a"/>
    <w:qFormat/>
    <w:pPr>
      <w:spacing w:before="280" w:after="280"/>
      <w:jc w:val="center"/>
    </w:pPr>
  </w:style>
  <w:style w:type="paragraph" w:customStyle="1" w:styleId="xl123">
    <w:name w:val="xl123"/>
    <w:basedOn w:val="a"/>
    <w:qFormat/>
    <w:pPr>
      <w:spacing w:before="280" w:after="280"/>
    </w:pPr>
    <w:rPr>
      <w:b/>
    </w:rPr>
  </w:style>
  <w:style w:type="paragraph" w:customStyle="1" w:styleId="WW8Num21z3">
    <w:name w:val="WW8Num21z3"/>
    <w:qFormat/>
    <w:rPr>
      <w:color w:val="000000"/>
      <w:sz w:val="24"/>
    </w:rPr>
  </w:style>
  <w:style w:type="paragraph" w:customStyle="1" w:styleId="Footnote2">
    <w:name w:val="Footnote2"/>
    <w:basedOn w:val="a"/>
    <w:qFormat/>
  </w:style>
  <w:style w:type="paragraph" w:customStyle="1" w:styleId="affffff">
    <w:name w:val="т"/>
    <w:basedOn w:val="a"/>
    <w:qFormat/>
    <w:pPr>
      <w:spacing w:after="40"/>
      <w:ind w:firstLine="357"/>
      <w:jc w:val="both"/>
    </w:pPr>
    <w:rPr>
      <w:rFonts w:ascii="Tahoma" w:hAnsi="Tahoma"/>
    </w:rPr>
  </w:style>
  <w:style w:type="paragraph" w:customStyle="1" w:styleId="affffff0">
    <w:name w:val="Знак Знак"/>
    <w:qFormat/>
    <w:rPr>
      <w:rFonts w:ascii="Times New Roman" w:hAnsi="Times New Roman"/>
      <w:color w:val="000000"/>
      <w:sz w:val="24"/>
    </w:rPr>
  </w:style>
  <w:style w:type="paragraph" w:customStyle="1" w:styleId="1fffffff0">
    <w:name w:val="Маркированный список1"/>
    <w:basedOn w:val="a"/>
    <w:qFormat/>
    <w:pPr>
      <w:tabs>
        <w:tab w:val="left" w:pos="1429"/>
      </w:tabs>
      <w:spacing w:before="280" w:after="280"/>
      <w:ind w:left="360" w:hanging="360"/>
      <w:jc w:val="both"/>
    </w:pPr>
  </w:style>
  <w:style w:type="paragraph" w:customStyle="1" w:styleId="ListLabel1">
    <w:name w:val="ListLabel 1"/>
    <w:qFormat/>
    <w:rPr>
      <w:color w:val="000000"/>
      <w:sz w:val="28"/>
    </w:rPr>
  </w:style>
  <w:style w:type="paragraph" w:customStyle="1" w:styleId="CharacterStyle6">
    <w:name w:val="CharacterStyle6"/>
    <w:qFormat/>
    <w:rPr>
      <w:rFonts w:ascii="Times New Roman" w:hAnsi="Times New Roman"/>
      <w:b/>
      <w:color w:val="000000"/>
      <w:sz w:val="24"/>
    </w:rPr>
  </w:style>
  <w:style w:type="paragraph" w:customStyle="1" w:styleId="Style11">
    <w:name w:val="Style11"/>
    <w:basedOn w:val="a"/>
    <w:qFormat/>
    <w:pPr>
      <w:widowControl w:val="0"/>
      <w:spacing w:line="274" w:lineRule="exact"/>
      <w:jc w:val="both"/>
    </w:pPr>
    <w:rPr>
      <w:rFonts w:ascii="MS Reference Sans Serif" w:hAnsi="MS Reference Sans Serif"/>
    </w:rPr>
  </w:style>
  <w:style w:type="paragraph" w:customStyle="1" w:styleId="Bodytext4">
    <w:name w:val="Body text (4)"/>
    <w:qFormat/>
    <w:rPr>
      <w:rFonts w:ascii="Arial Narrow" w:hAnsi="Arial Narrow"/>
      <w:color w:val="000000"/>
      <w:sz w:val="16"/>
      <w:highlight w:val="white"/>
    </w:rPr>
  </w:style>
  <w:style w:type="paragraph" w:customStyle="1" w:styleId="zagc-1">
    <w:name w:val="zagc-1"/>
    <w:basedOn w:val="a"/>
    <w:qFormat/>
    <w:pPr>
      <w:spacing w:before="144" w:after="64"/>
      <w:ind w:firstLine="160"/>
      <w:jc w:val="center"/>
    </w:pPr>
    <w:rPr>
      <w:rFonts w:ascii="Arial" w:hAnsi="Arial"/>
      <w:b/>
      <w:caps/>
      <w:color w:val="29211E"/>
    </w:rPr>
  </w:style>
  <w:style w:type="paragraph" w:customStyle="1" w:styleId="Style10">
    <w:name w:val="Style10"/>
    <w:basedOn w:val="a"/>
    <w:qFormat/>
    <w:pPr>
      <w:widowControl w:val="0"/>
      <w:jc w:val="center"/>
    </w:pPr>
    <w:rPr>
      <w:rFonts w:ascii="Garamond" w:hAnsi="Garamond"/>
    </w:rPr>
  </w:style>
  <w:style w:type="paragraph" w:customStyle="1" w:styleId="1fffffff1">
    <w:name w:val="Знак Знак Знак1"/>
    <w:qFormat/>
    <w:rPr>
      <w:color w:val="000000"/>
      <w:sz w:val="24"/>
    </w:rPr>
  </w:style>
  <w:style w:type="paragraph" w:customStyle="1" w:styleId="1fffffff2">
    <w:name w:val="Указатель1"/>
    <w:basedOn w:val="a"/>
    <w:qFormat/>
    <w:pPr>
      <w:jc w:val="both"/>
    </w:pPr>
    <w:rPr>
      <w:rFonts w:ascii="Arial" w:hAnsi="Arial"/>
      <w:sz w:val="22"/>
    </w:rPr>
  </w:style>
  <w:style w:type="paragraph" w:customStyle="1" w:styleId="WW8Num15z1">
    <w:name w:val="WW8Num15z1"/>
    <w:qFormat/>
    <w:rPr>
      <w:rFonts w:ascii="Courier New" w:hAnsi="Courier New"/>
      <w:color w:val="000000"/>
      <w:sz w:val="24"/>
    </w:rPr>
  </w:style>
  <w:style w:type="paragraph" w:customStyle="1" w:styleId="xl139">
    <w:name w:val="xl139"/>
    <w:basedOn w:val="a"/>
    <w:qFormat/>
    <w:pPr>
      <w:spacing w:before="280" w:after="280"/>
    </w:pPr>
  </w:style>
  <w:style w:type="paragraph" w:customStyle="1" w:styleId="WW8Num41z3">
    <w:name w:val="WW8Num41z3"/>
    <w:qFormat/>
    <w:rPr>
      <w:color w:val="000000"/>
      <w:sz w:val="24"/>
    </w:rPr>
  </w:style>
  <w:style w:type="paragraph" w:customStyle="1" w:styleId="WW8Num117z2">
    <w:name w:val="WW8Num117z2"/>
    <w:qFormat/>
    <w:rPr>
      <w:rFonts w:ascii="Wingdings" w:hAnsi="Wingdings"/>
      <w:color w:val="000000"/>
      <w:sz w:val="24"/>
    </w:rPr>
  </w:style>
  <w:style w:type="paragraph" w:customStyle="1" w:styleId="mw-editsection-divider">
    <w:name w:val="mw-editsection-divider"/>
    <w:qFormat/>
    <w:rPr>
      <w:color w:val="000000"/>
      <w:sz w:val="24"/>
    </w:rPr>
  </w:style>
  <w:style w:type="paragraph" w:customStyle="1" w:styleId="xl70">
    <w:name w:val="xl70"/>
    <w:basedOn w:val="a"/>
    <w:qFormat/>
    <w:pPr>
      <w:spacing w:before="280" w:after="280"/>
    </w:pPr>
    <w:rPr>
      <w:rFonts w:ascii="Arial Narrow" w:hAnsi="Arial Narrow"/>
      <w:sz w:val="16"/>
    </w:rPr>
  </w:style>
  <w:style w:type="paragraph" w:customStyle="1" w:styleId="highlighthighlightactive">
    <w:name w:val="highlight highlight_active"/>
    <w:qFormat/>
    <w:rPr>
      <w:color w:val="000000"/>
      <w:sz w:val="24"/>
    </w:rPr>
  </w:style>
  <w:style w:type="paragraph" w:customStyle="1" w:styleId="affffff1">
    <w:name w:val="Абзац рядовой"/>
    <w:basedOn w:val="a"/>
    <w:qFormat/>
    <w:pPr>
      <w:jc w:val="both"/>
    </w:pPr>
    <w:rPr>
      <w:sz w:val="28"/>
    </w:rPr>
  </w:style>
  <w:style w:type="paragraph" w:customStyle="1" w:styleId="WW8Num62z5">
    <w:name w:val="WW8Num62z5"/>
    <w:qFormat/>
    <w:rPr>
      <w:color w:val="000000"/>
      <w:sz w:val="24"/>
    </w:rPr>
  </w:style>
  <w:style w:type="paragraph" w:customStyle="1" w:styleId="CharacterStyle29">
    <w:name w:val="CharacterStyle29"/>
    <w:qFormat/>
    <w:rPr>
      <w:rFonts w:ascii="Times New Roman" w:hAnsi="Times New Roman"/>
      <w:b/>
      <w:color w:val="000000"/>
      <w:sz w:val="22"/>
    </w:rPr>
  </w:style>
  <w:style w:type="paragraph" w:customStyle="1" w:styleId="affffff2">
    <w:name w:val="Основной шрифт"/>
    <w:qFormat/>
    <w:rPr>
      <w:color w:val="000000"/>
      <w:sz w:val="24"/>
    </w:rPr>
  </w:style>
  <w:style w:type="paragraph" w:customStyle="1" w:styleId="323">
    <w:name w:val="Основной текст с отступом 32"/>
    <w:basedOn w:val="a"/>
    <w:qFormat/>
    <w:pPr>
      <w:spacing w:after="120"/>
      <w:ind w:left="283"/>
    </w:pPr>
    <w:rPr>
      <w:sz w:val="16"/>
    </w:rPr>
  </w:style>
  <w:style w:type="paragraph" w:customStyle="1" w:styleId="WW8Num1z62">
    <w:name w:val="WW8Num1z62"/>
    <w:qFormat/>
    <w:rPr>
      <w:color w:val="000000"/>
      <w:sz w:val="24"/>
    </w:rPr>
  </w:style>
  <w:style w:type="paragraph" w:customStyle="1" w:styleId="WW8Num128z0">
    <w:name w:val="WW8Num128z0"/>
    <w:qFormat/>
    <w:rPr>
      <w:color w:val="000000"/>
      <w:sz w:val="28"/>
    </w:rPr>
  </w:style>
  <w:style w:type="paragraph" w:customStyle="1" w:styleId="bl1">
    <w:name w:val="bl1"/>
    <w:basedOn w:val="a"/>
    <w:qFormat/>
    <w:pPr>
      <w:spacing w:before="280" w:after="280"/>
    </w:pPr>
    <w:rPr>
      <w:sz w:val="18"/>
    </w:rPr>
  </w:style>
  <w:style w:type="paragraph" w:customStyle="1" w:styleId="130">
    <w:name w:val="Заголовок 1 Знак3"/>
    <w:qFormat/>
    <w:rPr>
      <w:rFonts w:ascii="Times New Roman" w:hAnsi="Times New Roman"/>
      <w:b/>
      <w:color w:val="000000"/>
      <w:sz w:val="28"/>
    </w:rPr>
  </w:style>
  <w:style w:type="paragraph" w:customStyle="1" w:styleId="WW8Num61z0">
    <w:name w:val="WW8Num61z0"/>
    <w:qFormat/>
    <w:rPr>
      <w:rFonts w:ascii="Symbol" w:hAnsi="Symbol"/>
      <w:color w:val="000000"/>
      <w:sz w:val="24"/>
    </w:rPr>
  </w:style>
  <w:style w:type="paragraph" w:customStyle="1" w:styleId="228">
    <w:name w:val="Знак22"/>
    <w:basedOn w:val="a"/>
    <w:qFormat/>
    <w:pPr>
      <w:spacing w:after="160" w:line="240" w:lineRule="exact"/>
      <w:ind w:firstLine="567"/>
      <w:jc w:val="both"/>
    </w:pPr>
    <w:rPr>
      <w:rFonts w:ascii="Verdana" w:hAnsi="Verdana"/>
    </w:rPr>
  </w:style>
  <w:style w:type="paragraph" w:customStyle="1" w:styleId="xl68">
    <w:name w:val="xl68"/>
    <w:basedOn w:val="a"/>
    <w:qFormat/>
    <w:pPr>
      <w:spacing w:before="280" w:after="280"/>
      <w:jc w:val="center"/>
    </w:pPr>
    <w:rPr>
      <w:rFonts w:ascii="Arial Narrow" w:hAnsi="Arial Narrow"/>
      <w:b/>
      <w:sz w:val="16"/>
    </w:rPr>
  </w:style>
  <w:style w:type="paragraph" w:customStyle="1" w:styleId="WW8Num117z1">
    <w:name w:val="WW8Num117z1"/>
    <w:qFormat/>
    <w:rPr>
      <w:rFonts w:ascii="Courier New" w:hAnsi="Courier New"/>
      <w:color w:val="000000"/>
      <w:sz w:val="24"/>
    </w:rPr>
  </w:style>
  <w:style w:type="paragraph" w:customStyle="1" w:styleId="Style7">
    <w:name w:val="Style7"/>
    <w:basedOn w:val="a"/>
    <w:qFormat/>
    <w:pPr>
      <w:widowControl w:val="0"/>
      <w:jc w:val="center"/>
    </w:pPr>
    <w:rPr>
      <w:rFonts w:ascii="MS Reference Sans Serif" w:hAnsi="MS Reference Sans Serif"/>
    </w:rPr>
  </w:style>
  <w:style w:type="paragraph" w:customStyle="1" w:styleId="1fffffff3">
    <w:name w:val="Слабое выделение1"/>
    <w:qFormat/>
    <w:rPr>
      <w:i/>
      <w:color w:val="808080"/>
      <w:sz w:val="24"/>
    </w:rPr>
  </w:style>
  <w:style w:type="paragraph" w:customStyle="1" w:styleId="WW8Num34z2">
    <w:name w:val="WW8Num34z2"/>
    <w:qFormat/>
    <w:rPr>
      <w:color w:val="000000"/>
      <w:sz w:val="24"/>
    </w:rPr>
  </w:style>
  <w:style w:type="paragraph" w:customStyle="1" w:styleId="affffff3">
    <w:name w:val="Знак Знак Знак"/>
    <w:basedOn w:val="a"/>
    <w:qFormat/>
    <w:rPr>
      <w:rFonts w:ascii="Verdana" w:hAnsi="Verdana"/>
    </w:rPr>
  </w:style>
  <w:style w:type="paragraph" w:customStyle="1" w:styleId="HeaderandFooter2">
    <w:name w:val="Header and Footer2"/>
    <w:qFormat/>
    <w:pPr>
      <w:spacing w:after="200" w:line="360" w:lineRule="auto"/>
    </w:pPr>
    <w:rPr>
      <w:rFonts w:ascii="XO Thames" w:hAnsi="XO Thames"/>
      <w:color w:val="000000"/>
      <w:sz w:val="22"/>
    </w:rPr>
  </w:style>
  <w:style w:type="paragraph" w:customStyle="1" w:styleId="WW8Num113z3">
    <w:name w:val="WW8Num113z3"/>
    <w:qFormat/>
    <w:rPr>
      <w:rFonts w:ascii="Symbol" w:hAnsi="Symbol"/>
      <w:color w:val="000000"/>
      <w:sz w:val="24"/>
    </w:rPr>
  </w:style>
  <w:style w:type="paragraph" w:customStyle="1" w:styleId="Style6">
    <w:name w:val="Style6"/>
    <w:basedOn w:val="a"/>
    <w:qFormat/>
    <w:pPr>
      <w:widowControl w:val="0"/>
      <w:spacing w:line="410" w:lineRule="exact"/>
      <w:jc w:val="center"/>
    </w:pPr>
    <w:rPr>
      <w:rFonts w:ascii="MS Reference Sans Serif" w:hAnsi="MS Reference Sans Serif"/>
    </w:rPr>
  </w:style>
  <w:style w:type="paragraph" w:customStyle="1" w:styleId="WW8Num6z02">
    <w:name w:val="WW8Num6z02"/>
    <w:qFormat/>
    <w:rPr>
      <w:rFonts w:ascii="Times New Roman" w:hAnsi="Times New Roman"/>
      <w:color w:val="000000"/>
      <w:sz w:val="24"/>
    </w:rPr>
  </w:style>
  <w:style w:type="paragraph" w:customStyle="1" w:styleId="WW8Num16z1">
    <w:name w:val="WW8Num16z1"/>
    <w:qFormat/>
    <w:rPr>
      <w:b/>
      <w:color w:val="000000"/>
      <w:sz w:val="24"/>
    </w:rPr>
  </w:style>
  <w:style w:type="paragraph" w:customStyle="1" w:styleId="21f8">
    <w:name w:val="Знак Знак21"/>
    <w:qFormat/>
    <w:rPr>
      <w:color w:val="000000"/>
      <w:sz w:val="24"/>
    </w:rPr>
  </w:style>
  <w:style w:type="paragraph" w:customStyle="1" w:styleId="FontStyle33">
    <w:name w:val="Font Style33"/>
    <w:qFormat/>
    <w:rPr>
      <w:rFonts w:ascii="Times New Roman" w:hAnsi="Times New Roman"/>
      <w:color w:val="000000"/>
      <w:sz w:val="26"/>
    </w:rPr>
  </w:style>
  <w:style w:type="paragraph" w:customStyle="1" w:styleId="66">
    <w:name w:val="Заголовок 6 Знак"/>
    <w:qFormat/>
    <w:rPr>
      <w:b/>
      <w:color w:val="000000"/>
      <w:sz w:val="24"/>
    </w:rPr>
  </w:style>
  <w:style w:type="paragraph" w:customStyle="1" w:styleId="WW8Num49z5">
    <w:name w:val="WW8Num49z5"/>
    <w:qFormat/>
    <w:rPr>
      <w:color w:val="000000"/>
      <w:sz w:val="24"/>
    </w:rPr>
  </w:style>
  <w:style w:type="paragraph" w:customStyle="1" w:styleId="CharacterStyle27">
    <w:name w:val="CharacterStyle27"/>
    <w:qFormat/>
    <w:rPr>
      <w:rFonts w:ascii="Times New Roman" w:hAnsi="Times New Roman"/>
      <w:b/>
      <w:color w:val="000000"/>
      <w:sz w:val="24"/>
    </w:rPr>
  </w:style>
  <w:style w:type="paragraph" w:customStyle="1" w:styleId="FontStyle57">
    <w:name w:val="Font Style57"/>
    <w:qFormat/>
    <w:rPr>
      <w:rFonts w:ascii="Times New Roman" w:hAnsi="Times New Roman"/>
      <w:color w:val="000000"/>
      <w:sz w:val="26"/>
    </w:rPr>
  </w:style>
  <w:style w:type="paragraph" w:customStyle="1" w:styleId="WW8Num58z0">
    <w:name w:val="WW8Num58z0"/>
    <w:qFormat/>
    <w:rPr>
      <w:rFonts w:ascii="Wingdings" w:hAnsi="Wingdings"/>
      <w:color w:val="000000"/>
      <w:sz w:val="24"/>
    </w:rPr>
  </w:style>
  <w:style w:type="paragraph" w:customStyle="1" w:styleId="WW8Num117z0">
    <w:name w:val="WW8Num117z0"/>
    <w:qFormat/>
    <w:rPr>
      <w:rFonts w:ascii="Symbol" w:hAnsi="Symbol"/>
      <w:color w:val="000000"/>
      <w:sz w:val="24"/>
    </w:rPr>
  </w:style>
  <w:style w:type="paragraph" w:customStyle="1" w:styleId="WW8Num49z2">
    <w:name w:val="WW8Num49z2"/>
    <w:qFormat/>
    <w:rPr>
      <w:color w:val="000000"/>
      <w:sz w:val="24"/>
    </w:rPr>
  </w:style>
  <w:style w:type="paragraph" w:customStyle="1" w:styleId="WW8Num18z3">
    <w:name w:val="WW8Num18z3"/>
    <w:qFormat/>
    <w:rPr>
      <w:color w:val="000000"/>
      <w:sz w:val="24"/>
    </w:rPr>
  </w:style>
  <w:style w:type="paragraph" w:customStyle="1" w:styleId="CharacterStyle1">
    <w:name w:val="CharacterStyle1"/>
    <w:qFormat/>
    <w:rPr>
      <w:rFonts w:ascii="Times New Roman" w:hAnsi="Times New Roman"/>
      <w:color w:val="000000"/>
      <w:sz w:val="24"/>
    </w:rPr>
  </w:style>
  <w:style w:type="paragraph" w:customStyle="1" w:styleId="Heading4Char">
    <w:name w:val="Heading 4 Char"/>
    <w:qFormat/>
    <w:rPr>
      <w:b/>
      <w:color w:val="000000"/>
      <w:sz w:val="28"/>
    </w:rPr>
  </w:style>
  <w:style w:type="paragraph" w:customStyle="1" w:styleId="WW8Num17z1">
    <w:name w:val="WW8Num17z1"/>
    <w:qFormat/>
    <w:rPr>
      <w:rFonts w:ascii="Courier New" w:hAnsi="Courier New"/>
      <w:color w:val="000000"/>
      <w:sz w:val="24"/>
    </w:rPr>
  </w:style>
  <w:style w:type="paragraph" w:customStyle="1" w:styleId="CharacterStyle10">
    <w:name w:val="CharacterStyle10"/>
    <w:qFormat/>
    <w:rPr>
      <w:rFonts w:ascii="Times New Roman" w:hAnsi="Times New Roman"/>
      <w:color w:val="000000"/>
      <w:sz w:val="24"/>
    </w:rPr>
  </w:style>
  <w:style w:type="paragraph" w:customStyle="1" w:styleId="Nonformat">
    <w:name w:val="Nonformat"/>
    <w:basedOn w:val="a"/>
    <w:qFormat/>
    <w:pPr>
      <w:widowControl w:val="0"/>
    </w:pPr>
    <w:rPr>
      <w:rFonts w:ascii="Consultant" w:hAnsi="Consultant"/>
    </w:rPr>
  </w:style>
  <w:style w:type="paragraph" w:customStyle="1" w:styleId="caaieiaie7">
    <w:name w:val="caaieiaie 7"/>
    <w:basedOn w:val="Iauiue1"/>
    <w:qFormat/>
    <w:pPr>
      <w:keepNext/>
      <w:ind w:firstLine="567"/>
      <w:jc w:val="both"/>
    </w:pPr>
    <w:rPr>
      <w:b/>
    </w:rPr>
  </w:style>
  <w:style w:type="paragraph" w:customStyle="1" w:styleId="p2">
    <w:name w:val="p2"/>
    <w:basedOn w:val="a"/>
    <w:qFormat/>
    <w:pPr>
      <w:spacing w:before="280" w:after="280"/>
    </w:pPr>
  </w:style>
  <w:style w:type="paragraph" w:customStyle="1" w:styleId="mw-editsection">
    <w:name w:val="mw-editsection"/>
    <w:qFormat/>
    <w:rPr>
      <w:color w:val="000000"/>
      <w:sz w:val="24"/>
    </w:rPr>
  </w:style>
  <w:style w:type="paragraph" w:customStyle="1" w:styleId="ParagraphStyle19">
    <w:name w:val="ParagraphStyle19"/>
    <w:qFormat/>
    <w:pPr>
      <w:ind w:left="28" w:right="28"/>
      <w:jc w:val="center"/>
    </w:pPr>
    <w:rPr>
      <w:color w:val="000000"/>
      <w:sz w:val="22"/>
    </w:rPr>
  </w:style>
  <w:style w:type="paragraph" w:customStyle="1" w:styleId="Normal">
    <w:name w:val="Normal Знак Знак"/>
    <w:qFormat/>
    <w:pPr>
      <w:spacing w:before="100" w:after="100"/>
      <w:jc w:val="both"/>
    </w:pPr>
    <w:rPr>
      <w:rFonts w:ascii="Times New Roman" w:hAnsi="Times New Roman"/>
      <w:color w:val="000000"/>
      <w:sz w:val="24"/>
    </w:rPr>
  </w:style>
  <w:style w:type="paragraph" w:customStyle="1" w:styleId="4f3">
    <w:name w:val="Стиль4"/>
    <w:basedOn w:val="a"/>
    <w:qFormat/>
    <w:pPr>
      <w:ind w:right="-73"/>
      <w:jc w:val="center"/>
    </w:pPr>
    <w:rPr>
      <w:b/>
    </w:rPr>
  </w:style>
  <w:style w:type="paragraph" w:customStyle="1" w:styleId="Absatz-Standardschriftart">
    <w:name w:val="Absatz-Standardschriftart"/>
    <w:qFormat/>
    <w:rPr>
      <w:color w:val="000000"/>
      <w:sz w:val="24"/>
    </w:rPr>
  </w:style>
  <w:style w:type="paragraph" w:customStyle="1" w:styleId="WW8Num37z2">
    <w:name w:val="WW8Num37z2"/>
    <w:qFormat/>
    <w:rPr>
      <w:color w:val="000000"/>
      <w:sz w:val="24"/>
    </w:rPr>
  </w:style>
  <w:style w:type="paragraph" w:customStyle="1" w:styleId="1fffffff4">
    <w:name w:val="Стиль1 Знак"/>
    <w:basedOn w:val="3"/>
    <w:qFormat/>
    <w:pPr>
      <w:keepLines/>
      <w:spacing w:before="60" w:after="120"/>
      <w:jc w:val="both"/>
    </w:pPr>
    <w:rPr>
      <w:sz w:val="22"/>
    </w:rPr>
  </w:style>
  <w:style w:type="paragraph" w:customStyle="1" w:styleId="WW8Num38z0">
    <w:name w:val="WW8Num38z0"/>
    <w:qFormat/>
    <w:rPr>
      <w:rFonts w:ascii="Wingdings" w:hAnsi="Wingdings"/>
      <w:color w:val="000000"/>
      <w:sz w:val="24"/>
    </w:rPr>
  </w:style>
  <w:style w:type="paragraph" w:customStyle="1" w:styleId="WW8Num12z8">
    <w:name w:val="WW8Num12z8"/>
    <w:qFormat/>
    <w:rPr>
      <w:color w:val="000000"/>
      <w:sz w:val="24"/>
    </w:rPr>
  </w:style>
  <w:style w:type="paragraph" w:customStyle="1" w:styleId="caaieiaie3">
    <w:name w:val="caaieiaie 3"/>
    <w:basedOn w:val="Iauiue"/>
    <w:qFormat/>
    <w:pPr>
      <w:keepNext/>
      <w:spacing w:before="0"/>
      <w:ind w:firstLine="0"/>
      <w:jc w:val="center"/>
    </w:pPr>
    <w:rPr>
      <w:b/>
    </w:rPr>
  </w:style>
  <w:style w:type="paragraph" w:customStyle="1" w:styleId="WW8Num1z22">
    <w:name w:val="WW8Num1z22"/>
    <w:qFormat/>
    <w:rPr>
      <w:color w:val="000000"/>
      <w:sz w:val="24"/>
    </w:rPr>
  </w:style>
  <w:style w:type="paragraph" w:customStyle="1" w:styleId="xl175">
    <w:name w:val="xl175"/>
    <w:basedOn w:val="a"/>
    <w:qFormat/>
    <w:pPr>
      <w:spacing w:before="280" w:after="280"/>
    </w:pPr>
  </w:style>
  <w:style w:type="paragraph" w:customStyle="1" w:styleId="maintitle">
    <w:name w:val="maintitle"/>
    <w:basedOn w:val="a"/>
    <w:qFormat/>
    <w:pPr>
      <w:spacing w:after="240"/>
      <w:jc w:val="center"/>
    </w:pPr>
    <w:rPr>
      <w:rFonts w:ascii="Arial" w:hAnsi="Arial"/>
      <w:b/>
      <w:color w:val="008866"/>
    </w:rPr>
  </w:style>
  <w:style w:type="paragraph" w:customStyle="1" w:styleId="WW8Num72z0">
    <w:name w:val="WW8Num72z0"/>
    <w:qFormat/>
    <w:rPr>
      <w:color w:val="000000"/>
      <w:sz w:val="28"/>
    </w:rPr>
  </w:style>
  <w:style w:type="paragraph" w:customStyle="1" w:styleId="affffff4">
    <w:name w:val="Содержимое врезки"/>
    <w:basedOn w:val="aff5"/>
    <w:qFormat/>
    <w:pPr>
      <w:spacing w:after="120"/>
    </w:pPr>
  </w:style>
  <w:style w:type="paragraph" w:customStyle="1" w:styleId="WW8Num63z0">
    <w:name w:val="WW8Num63z0"/>
    <w:qFormat/>
    <w:rPr>
      <w:rFonts w:ascii="Wingdings" w:hAnsi="Wingdings"/>
      <w:color w:val="000000"/>
      <w:sz w:val="24"/>
    </w:rPr>
  </w:style>
  <w:style w:type="paragraph" w:customStyle="1" w:styleId="WW8Num120z0">
    <w:name w:val="WW8Num120z0"/>
    <w:qFormat/>
    <w:rPr>
      <w:color w:val="000000"/>
      <w:sz w:val="28"/>
    </w:rPr>
  </w:style>
  <w:style w:type="paragraph" w:customStyle="1" w:styleId="WW8Num12z5">
    <w:name w:val="WW8Num12z5"/>
    <w:qFormat/>
    <w:rPr>
      <w:color w:val="000000"/>
      <w:sz w:val="24"/>
    </w:rPr>
  </w:style>
  <w:style w:type="paragraph" w:customStyle="1" w:styleId="FooterChar">
    <w:name w:val="Footer Char"/>
    <w:qFormat/>
    <w:rPr>
      <w:color w:val="000000"/>
      <w:sz w:val="24"/>
    </w:rPr>
  </w:style>
  <w:style w:type="paragraph" w:customStyle="1" w:styleId="Style1">
    <w:name w:val="Style1"/>
    <w:basedOn w:val="a"/>
    <w:qFormat/>
    <w:pPr>
      <w:widowControl w:val="0"/>
      <w:spacing w:line="410" w:lineRule="exact"/>
      <w:ind w:firstLine="468"/>
      <w:jc w:val="both"/>
    </w:pPr>
    <w:rPr>
      <w:rFonts w:ascii="MS Reference Sans Serif" w:hAnsi="MS Reference Sans Serif"/>
    </w:rPr>
  </w:style>
  <w:style w:type="paragraph" w:customStyle="1" w:styleId="titlepage">
    <w:name w:val="titlepage"/>
    <w:basedOn w:val="a"/>
    <w:qFormat/>
    <w:pPr>
      <w:spacing w:before="48" w:after="48"/>
      <w:ind w:firstLine="160"/>
      <w:jc w:val="center"/>
    </w:pPr>
    <w:rPr>
      <w:rFonts w:ascii="Arial" w:hAnsi="Arial"/>
      <w:b/>
      <w:caps/>
      <w:color w:val="B00000"/>
    </w:rPr>
  </w:style>
  <w:style w:type="paragraph" w:customStyle="1" w:styleId="v121">
    <w:name w:val="v121"/>
    <w:qFormat/>
    <w:rPr>
      <w:rFonts w:ascii="Verdana" w:hAnsi="Verdana"/>
      <w:color w:val="000000"/>
      <w:sz w:val="18"/>
    </w:rPr>
  </w:style>
  <w:style w:type="paragraph" w:customStyle="1" w:styleId="affffff5">
    <w:name w:val="Символы концевой сноски"/>
    <w:qFormat/>
    <w:rPr>
      <w:color w:val="000000"/>
      <w:sz w:val="24"/>
      <w:vertAlign w:val="superscript"/>
    </w:rPr>
  </w:style>
  <w:style w:type="paragraph" w:customStyle="1" w:styleId="229">
    <w:name w:val="Основной текст 2 Знак2"/>
    <w:qFormat/>
    <w:rPr>
      <w:color w:val="000000"/>
      <w:sz w:val="24"/>
    </w:rPr>
  </w:style>
  <w:style w:type="paragraph" w:customStyle="1" w:styleId="xl128">
    <w:name w:val="xl128"/>
    <w:basedOn w:val="a"/>
    <w:qFormat/>
    <w:pPr>
      <w:spacing w:before="280" w:after="280"/>
    </w:pPr>
    <w:rPr>
      <w:b/>
    </w:rPr>
  </w:style>
  <w:style w:type="paragraph" w:customStyle="1" w:styleId="msonormalbullet2gifbullet2gif">
    <w:name w:val="msonormalbullet2gifbullet2.gif"/>
    <w:basedOn w:val="a"/>
    <w:qFormat/>
    <w:pPr>
      <w:spacing w:before="280" w:after="280"/>
    </w:pPr>
  </w:style>
  <w:style w:type="paragraph" w:customStyle="1" w:styleId="affffff6">
    <w:name w:val="список"/>
    <w:basedOn w:val="a"/>
    <w:qFormat/>
    <w:pPr>
      <w:keepLines/>
      <w:ind w:left="709" w:hanging="284"/>
      <w:jc w:val="both"/>
    </w:pPr>
    <w:rPr>
      <w:rFonts w:ascii="Peterburg" w:hAnsi="Peterburg"/>
    </w:rPr>
  </w:style>
  <w:style w:type="paragraph" w:customStyle="1" w:styleId="Heading2Char">
    <w:name w:val="Heading 2 Char"/>
    <w:qFormat/>
    <w:rPr>
      <w:rFonts w:ascii="Arial" w:hAnsi="Arial"/>
      <w:b/>
      <w:color w:val="000000"/>
      <w:sz w:val="28"/>
    </w:rPr>
  </w:style>
  <w:style w:type="paragraph" w:customStyle="1" w:styleId="WW8Num37z7">
    <w:name w:val="WW8Num37z7"/>
    <w:qFormat/>
    <w:rPr>
      <w:color w:val="000000"/>
      <w:sz w:val="24"/>
    </w:rPr>
  </w:style>
  <w:style w:type="paragraph" w:customStyle="1" w:styleId="WW8Num29z6">
    <w:name w:val="WW8Num29z6"/>
    <w:qFormat/>
    <w:rPr>
      <w:color w:val="000000"/>
      <w:sz w:val="24"/>
    </w:rPr>
  </w:style>
  <w:style w:type="paragraph" w:customStyle="1" w:styleId="WW8Num5z12">
    <w:name w:val="WW8Num5z12"/>
    <w:qFormat/>
    <w:rPr>
      <w:rFonts w:ascii="Courier New" w:hAnsi="Courier New"/>
      <w:color w:val="000000"/>
      <w:sz w:val="24"/>
    </w:rPr>
  </w:style>
  <w:style w:type="paragraph" w:customStyle="1" w:styleId="affffff7">
    <w:name w:val="Âåðõíèé êîëîíòèòóë"/>
    <w:basedOn w:val="a"/>
    <w:qFormat/>
    <w:pPr>
      <w:tabs>
        <w:tab w:val="center" w:pos="4153"/>
        <w:tab w:val="right" w:pos="8306"/>
      </w:tabs>
    </w:pPr>
  </w:style>
  <w:style w:type="paragraph" w:customStyle="1" w:styleId="WW8Num11z2">
    <w:name w:val="WW8Num11z2"/>
    <w:qFormat/>
    <w:rPr>
      <w:rFonts w:ascii="Wingdings" w:hAnsi="Wingdings"/>
      <w:color w:val="000000"/>
      <w:sz w:val="24"/>
    </w:rPr>
  </w:style>
  <w:style w:type="paragraph" w:customStyle="1" w:styleId="Bodytext6">
    <w:name w:val="Body text (6)"/>
    <w:basedOn w:val="a"/>
    <w:qFormat/>
    <w:pPr>
      <w:spacing w:line="240" w:lineRule="atLeast"/>
    </w:pPr>
    <w:rPr>
      <w:sz w:val="25"/>
      <w:highlight w:val="white"/>
    </w:rPr>
  </w:style>
  <w:style w:type="paragraph" w:customStyle="1" w:styleId="WW8Num48z4">
    <w:name w:val="WW8Num48z4"/>
    <w:qFormat/>
    <w:rPr>
      <w:color w:val="000000"/>
      <w:sz w:val="24"/>
    </w:rPr>
  </w:style>
  <w:style w:type="paragraph" w:customStyle="1" w:styleId="Style8">
    <w:name w:val="Style8"/>
    <w:basedOn w:val="a"/>
    <w:qFormat/>
    <w:pPr>
      <w:widowControl w:val="0"/>
      <w:spacing w:line="216" w:lineRule="exact"/>
      <w:ind w:firstLine="122"/>
      <w:jc w:val="center"/>
    </w:pPr>
    <w:rPr>
      <w:rFonts w:ascii="MS Reference Sans Serif" w:hAnsi="MS Reference Sans Serif"/>
    </w:rPr>
  </w:style>
  <w:style w:type="paragraph" w:customStyle="1" w:styleId="affffff8">
    <w:name w:val="Основной текст Знак"/>
    <w:qFormat/>
    <w:rPr>
      <w:color w:val="000000"/>
      <w:sz w:val="24"/>
    </w:rPr>
  </w:style>
  <w:style w:type="paragraph" w:customStyle="1" w:styleId="xl90">
    <w:name w:val="xl90"/>
    <w:basedOn w:val="a"/>
    <w:qFormat/>
    <w:pPr>
      <w:spacing w:before="280" w:after="280"/>
      <w:jc w:val="center"/>
    </w:pPr>
    <w:rPr>
      <w:color w:val="343434"/>
    </w:rPr>
  </w:style>
  <w:style w:type="paragraph" w:customStyle="1" w:styleId="WW8Num4z02">
    <w:name w:val="WW8Num4z02"/>
    <w:qFormat/>
    <w:rPr>
      <w:rFonts w:ascii="Symbol" w:hAnsi="Symbol"/>
      <w:color w:val="000000"/>
      <w:sz w:val="24"/>
    </w:rPr>
  </w:style>
  <w:style w:type="paragraph" w:customStyle="1" w:styleId="affffff9">
    <w:name w:val="Знак Знак Знак Знак"/>
    <w:basedOn w:val="a"/>
    <w:qFormat/>
    <w:pPr>
      <w:spacing w:after="160" w:line="240" w:lineRule="exact"/>
    </w:pPr>
  </w:style>
  <w:style w:type="paragraph" w:customStyle="1" w:styleId="xl189">
    <w:name w:val="xl189"/>
    <w:basedOn w:val="a"/>
    <w:qFormat/>
    <w:pPr>
      <w:spacing w:before="280" w:after="280"/>
      <w:jc w:val="center"/>
    </w:pPr>
    <w:rPr>
      <w:b/>
    </w:rPr>
  </w:style>
  <w:style w:type="paragraph" w:customStyle="1" w:styleId="3f6">
    <w:name w:val="Указатель3"/>
    <w:basedOn w:val="a"/>
    <w:qFormat/>
    <w:rPr>
      <w:sz w:val="20"/>
    </w:rPr>
  </w:style>
  <w:style w:type="paragraph" w:customStyle="1" w:styleId="WW8Num48z3">
    <w:name w:val="WW8Num48z3"/>
    <w:qFormat/>
    <w:rPr>
      <w:color w:val="000000"/>
      <w:sz w:val="24"/>
    </w:rPr>
  </w:style>
  <w:style w:type="paragraph" w:customStyle="1" w:styleId="xl166">
    <w:name w:val="xl166"/>
    <w:basedOn w:val="a"/>
    <w:qFormat/>
    <w:pPr>
      <w:spacing w:before="280" w:after="280"/>
    </w:pPr>
    <w:rPr>
      <w:b/>
    </w:rPr>
  </w:style>
  <w:style w:type="paragraph" w:customStyle="1" w:styleId="WW8Num76z2">
    <w:name w:val="WW8Num76z2"/>
    <w:qFormat/>
    <w:rPr>
      <w:rFonts w:ascii="Symbol" w:hAnsi="Symbol"/>
      <w:color w:val="000000"/>
      <w:sz w:val="24"/>
    </w:rPr>
  </w:style>
  <w:style w:type="paragraph" w:customStyle="1" w:styleId="WW8Num137z2">
    <w:name w:val="WW8Num137z2"/>
    <w:qFormat/>
    <w:rPr>
      <w:rFonts w:ascii="Wingdings" w:hAnsi="Wingdings"/>
      <w:color w:val="000000"/>
      <w:sz w:val="24"/>
    </w:rPr>
  </w:style>
  <w:style w:type="paragraph" w:customStyle="1" w:styleId="ParagraphStyle35">
    <w:name w:val="ParagraphStyle35"/>
    <w:qFormat/>
    <w:pPr>
      <w:ind w:left="28" w:right="28"/>
      <w:jc w:val="center"/>
    </w:pPr>
    <w:rPr>
      <w:color w:val="000000"/>
      <w:sz w:val="22"/>
    </w:rPr>
  </w:style>
  <w:style w:type="paragraph" w:customStyle="1" w:styleId="ParagraphStyle9">
    <w:name w:val="ParagraphStyle9"/>
    <w:qFormat/>
    <w:pPr>
      <w:ind w:left="28" w:right="28"/>
    </w:pPr>
    <w:rPr>
      <w:color w:val="000000"/>
      <w:sz w:val="22"/>
    </w:rPr>
  </w:style>
  <w:style w:type="paragraph" w:customStyle="1" w:styleId="WW8Num55z4">
    <w:name w:val="WW8Num55z4"/>
    <w:qFormat/>
    <w:rPr>
      <w:color w:val="000000"/>
      <w:sz w:val="24"/>
    </w:rPr>
  </w:style>
  <w:style w:type="paragraph" w:customStyle="1" w:styleId="6-">
    <w:name w:val="6.Табл.-данные"/>
    <w:qFormat/>
    <w:pPr>
      <w:widowControl w:val="0"/>
      <w:jc w:val="center"/>
    </w:pPr>
    <w:rPr>
      <w:rFonts w:ascii="Times New Roman" w:hAnsi="Times New Roman"/>
      <w:b/>
      <w:color w:val="000000"/>
      <w:sz w:val="24"/>
    </w:rPr>
  </w:style>
  <w:style w:type="paragraph" w:customStyle="1" w:styleId="WW8Num42z2">
    <w:name w:val="WW8Num42z2"/>
    <w:qFormat/>
    <w:rPr>
      <w:rFonts w:ascii="Wingdings" w:hAnsi="Wingdings"/>
      <w:color w:val="000000"/>
      <w:sz w:val="24"/>
    </w:rPr>
  </w:style>
  <w:style w:type="paragraph" w:customStyle="1" w:styleId="Default">
    <w:name w:val="Default"/>
    <w:uiPriority w:val="99"/>
    <w:qFormat/>
    <w:rPr>
      <w:rFonts w:ascii="Times New Roman" w:hAnsi="Times New Roman"/>
      <w:color w:val="000000"/>
      <w:sz w:val="24"/>
    </w:rPr>
  </w:style>
  <w:style w:type="paragraph" w:customStyle="1" w:styleId="StrongEmphasis">
    <w:name w:val="Strong Emphasis"/>
    <w:qFormat/>
    <w:rPr>
      <w:b/>
      <w:color w:val="000000"/>
      <w:sz w:val="24"/>
    </w:rPr>
  </w:style>
  <w:style w:type="paragraph" w:customStyle="1" w:styleId="Style32">
    <w:name w:val="Style3"/>
    <w:basedOn w:val="a"/>
    <w:qFormat/>
    <w:pPr>
      <w:widowControl w:val="0"/>
      <w:spacing w:line="410" w:lineRule="exact"/>
      <w:jc w:val="center"/>
    </w:pPr>
    <w:rPr>
      <w:rFonts w:ascii="MS Reference Sans Serif" w:hAnsi="MS Reference Sans Serif"/>
    </w:rPr>
  </w:style>
  <w:style w:type="paragraph" w:customStyle="1" w:styleId="1fffffff5">
    <w:name w:val="Стиль1 Знак Знак"/>
    <w:qFormat/>
    <w:rPr>
      <w:rFonts w:ascii="Arial" w:hAnsi="Arial"/>
      <w:b/>
      <w:color w:val="000000"/>
      <w:sz w:val="22"/>
    </w:rPr>
  </w:style>
  <w:style w:type="paragraph" w:customStyle="1" w:styleId="02">
    <w:name w:val="Основной текст 0"/>
    <w:basedOn w:val="a"/>
    <w:qFormat/>
    <w:pPr>
      <w:ind w:firstLine="539"/>
      <w:jc w:val="both"/>
    </w:pPr>
  </w:style>
  <w:style w:type="paragraph" w:customStyle="1" w:styleId="WW8Num47z0">
    <w:name w:val="WW8Num47z0"/>
    <w:qFormat/>
    <w:rPr>
      <w:rFonts w:ascii="Symbol" w:hAnsi="Symbol"/>
      <w:color w:val="000000"/>
      <w:sz w:val="24"/>
    </w:rPr>
  </w:style>
  <w:style w:type="paragraph" w:customStyle="1" w:styleId="WW8Num57z0">
    <w:name w:val="WW8Num57z0"/>
    <w:qFormat/>
    <w:rPr>
      <w:rFonts w:ascii="Symbol" w:hAnsi="Symbol"/>
      <w:color w:val="000000"/>
      <w:sz w:val="24"/>
    </w:rPr>
  </w:style>
  <w:style w:type="paragraph" w:customStyle="1" w:styleId="affffffa">
    <w:name w:val="Символ сноски"/>
    <w:qFormat/>
    <w:rPr>
      <w:color w:val="000000"/>
      <w:sz w:val="24"/>
      <w:vertAlign w:val="superscript"/>
    </w:rPr>
  </w:style>
  <w:style w:type="paragraph" w:customStyle="1" w:styleId="CharacterStyle111">
    <w:name w:val="CharacterStyle111"/>
    <w:qFormat/>
    <w:rPr>
      <w:rFonts w:ascii="Times New Roman" w:hAnsi="Times New Roman"/>
      <w:b/>
      <w:color w:val="000000"/>
      <w:sz w:val="24"/>
    </w:rPr>
  </w:style>
  <w:style w:type="paragraph" w:customStyle="1" w:styleId="WW8Num22z3">
    <w:name w:val="WW8Num22z3"/>
    <w:qFormat/>
    <w:rPr>
      <w:rFonts w:ascii="Symbol" w:hAnsi="Symbol"/>
      <w:color w:val="000000"/>
      <w:sz w:val="24"/>
    </w:rPr>
  </w:style>
  <w:style w:type="paragraph" w:customStyle="1" w:styleId="21f9">
    <w:name w:val="Абзац списка21"/>
    <w:qFormat/>
    <w:pPr>
      <w:widowControl w:val="0"/>
      <w:spacing w:before="200" w:after="200" w:line="360" w:lineRule="auto"/>
      <w:ind w:left="720"/>
    </w:pPr>
    <w:rPr>
      <w:rFonts w:ascii="Times New Roman" w:hAnsi="Times New Roman"/>
      <w:color w:val="000000"/>
      <w:sz w:val="24"/>
    </w:rPr>
  </w:style>
  <w:style w:type="paragraph" w:customStyle="1" w:styleId="affffffb">
    <w:name w:val="Стиль"/>
    <w:qFormat/>
    <w:pPr>
      <w:widowControl w:val="0"/>
    </w:pPr>
    <w:rPr>
      <w:rFonts w:ascii="Times New Roman" w:hAnsi="Times New Roman"/>
      <w:color w:val="000000"/>
      <w:sz w:val="24"/>
    </w:rPr>
  </w:style>
  <w:style w:type="paragraph" w:customStyle="1" w:styleId="xl91">
    <w:name w:val="xl91"/>
    <w:basedOn w:val="a"/>
    <w:qFormat/>
    <w:pPr>
      <w:spacing w:before="280" w:after="280"/>
      <w:jc w:val="center"/>
    </w:pPr>
  </w:style>
  <w:style w:type="paragraph" w:customStyle="1" w:styleId="xl122">
    <w:name w:val="xl122"/>
    <w:basedOn w:val="a"/>
    <w:qFormat/>
    <w:pPr>
      <w:spacing w:before="280" w:after="280"/>
    </w:pPr>
    <w:rPr>
      <w:b/>
    </w:rPr>
  </w:style>
  <w:style w:type="paragraph" w:customStyle="1" w:styleId="r">
    <w:name w:val="r"/>
    <w:qFormat/>
    <w:rPr>
      <w:color w:val="000000"/>
      <w:sz w:val="24"/>
    </w:rPr>
  </w:style>
  <w:style w:type="paragraph" w:customStyle="1" w:styleId="offc">
    <w:name w:val="offc"/>
    <w:basedOn w:val="a"/>
    <w:qFormat/>
    <w:pPr>
      <w:spacing w:before="75" w:after="75"/>
      <w:ind w:left="150"/>
    </w:pPr>
    <w:rPr>
      <w:rFonts w:ascii="Verdana" w:hAnsi="Verdana"/>
      <w:b/>
      <w:sz w:val="17"/>
    </w:rPr>
  </w:style>
  <w:style w:type="paragraph" w:customStyle="1" w:styleId="WW8Num36z2">
    <w:name w:val="WW8Num36z2"/>
    <w:qFormat/>
    <w:rPr>
      <w:rFonts w:ascii="Wingdings" w:hAnsi="Wingdings"/>
      <w:color w:val="000000"/>
      <w:sz w:val="24"/>
    </w:rPr>
  </w:style>
  <w:style w:type="paragraph" w:customStyle="1" w:styleId="CharacterStyle20">
    <w:name w:val="CharacterStyle20"/>
    <w:qFormat/>
    <w:rPr>
      <w:rFonts w:ascii="Times New Roman" w:hAnsi="Times New Roman"/>
      <w:color w:val="000000"/>
      <w:sz w:val="24"/>
    </w:rPr>
  </w:style>
  <w:style w:type="paragraph" w:customStyle="1" w:styleId="caaieiaie51">
    <w:name w:val="caaieiaie 51"/>
    <w:basedOn w:val="Iauiue21"/>
    <w:qFormat/>
    <w:pPr>
      <w:keepNext/>
      <w:ind w:firstLine="567"/>
      <w:jc w:val="both"/>
    </w:pPr>
    <w:rPr>
      <w:b/>
      <w:u w:val="single"/>
    </w:rPr>
  </w:style>
  <w:style w:type="paragraph" w:customStyle="1" w:styleId="ParagraphStyle12">
    <w:name w:val="ParagraphStyle12"/>
    <w:qFormat/>
    <w:pPr>
      <w:jc w:val="center"/>
    </w:pPr>
    <w:rPr>
      <w:color w:val="000000"/>
      <w:sz w:val="22"/>
    </w:rPr>
  </w:style>
  <w:style w:type="paragraph" w:customStyle="1" w:styleId="xl78">
    <w:name w:val="xl78"/>
    <w:basedOn w:val="a"/>
    <w:qFormat/>
    <w:pPr>
      <w:spacing w:before="280" w:after="280"/>
      <w:jc w:val="right"/>
    </w:pPr>
    <w:rPr>
      <w:rFonts w:ascii="Arial Narrow" w:hAnsi="Arial Narrow"/>
      <w:b/>
      <w:sz w:val="16"/>
    </w:rPr>
  </w:style>
  <w:style w:type="paragraph" w:customStyle="1" w:styleId="xl193">
    <w:name w:val="xl193"/>
    <w:basedOn w:val="a"/>
    <w:qFormat/>
    <w:pPr>
      <w:spacing w:before="280" w:after="280"/>
    </w:pPr>
    <w:rPr>
      <w:b/>
    </w:rPr>
  </w:style>
  <w:style w:type="paragraph" w:customStyle="1" w:styleId="2ff7">
    <w:name w:val="Название2"/>
    <w:basedOn w:val="a"/>
    <w:qFormat/>
    <w:pPr>
      <w:widowControl w:val="0"/>
      <w:spacing w:before="120" w:after="120" w:line="276" w:lineRule="auto"/>
    </w:pPr>
    <w:rPr>
      <w:rFonts w:ascii="Arial" w:hAnsi="Arial"/>
      <w:i/>
    </w:rPr>
  </w:style>
  <w:style w:type="paragraph" w:customStyle="1" w:styleId="xl158">
    <w:name w:val="xl158"/>
    <w:basedOn w:val="a"/>
    <w:qFormat/>
    <w:pPr>
      <w:spacing w:before="280" w:after="280"/>
    </w:pPr>
  </w:style>
  <w:style w:type="paragraph" w:customStyle="1" w:styleId="FontStyle14">
    <w:name w:val="Font Style14"/>
    <w:qFormat/>
    <w:rPr>
      <w:rFonts w:ascii="MS Reference Sans Serif" w:hAnsi="MS Reference Sans Serif"/>
      <w:color w:val="000000"/>
      <w:sz w:val="30"/>
    </w:rPr>
  </w:style>
  <w:style w:type="paragraph" w:customStyle="1" w:styleId="WW8Num53z1">
    <w:name w:val="WW8Num53z1"/>
    <w:qFormat/>
    <w:rPr>
      <w:rFonts w:ascii="Courier New" w:hAnsi="Courier New"/>
      <w:color w:val="000000"/>
      <w:sz w:val="24"/>
    </w:rPr>
  </w:style>
  <w:style w:type="paragraph" w:customStyle="1" w:styleId="1fffffff6">
    <w:name w:val="Текст1"/>
    <w:basedOn w:val="a"/>
    <w:qFormat/>
    <w:pPr>
      <w:jc w:val="both"/>
    </w:pPr>
  </w:style>
  <w:style w:type="paragraph" w:customStyle="1" w:styleId="font9">
    <w:name w:val="font9"/>
    <w:basedOn w:val="a"/>
    <w:qFormat/>
    <w:pPr>
      <w:spacing w:before="280" w:after="280"/>
    </w:pPr>
    <w:rPr>
      <w:b/>
    </w:rPr>
  </w:style>
  <w:style w:type="paragraph" w:customStyle="1" w:styleId="xl110">
    <w:name w:val="xl110"/>
    <w:basedOn w:val="a"/>
    <w:qFormat/>
    <w:pPr>
      <w:spacing w:before="280" w:after="280"/>
      <w:jc w:val="center"/>
    </w:pPr>
  </w:style>
  <w:style w:type="paragraph" w:customStyle="1" w:styleId="ParagraphStyle18">
    <w:name w:val="ParagraphStyle18"/>
    <w:qFormat/>
    <w:pPr>
      <w:ind w:left="28" w:right="28"/>
      <w:jc w:val="center"/>
    </w:pPr>
    <w:rPr>
      <w:color w:val="000000"/>
      <w:sz w:val="22"/>
    </w:rPr>
  </w:style>
  <w:style w:type="paragraph" w:customStyle="1" w:styleId="xl167">
    <w:name w:val="xl167"/>
    <w:basedOn w:val="a"/>
    <w:qFormat/>
    <w:pPr>
      <w:spacing w:before="280" w:after="280"/>
    </w:pPr>
    <w:rPr>
      <w:b/>
    </w:rPr>
  </w:style>
  <w:style w:type="paragraph" w:customStyle="1" w:styleId="xl149">
    <w:name w:val="xl149"/>
    <w:basedOn w:val="a"/>
    <w:qFormat/>
    <w:pPr>
      <w:spacing w:before="280" w:after="280"/>
    </w:pPr>
  </w:style>
  <w:style w:type="paragraph" w:customStyle="1" w:styleId="z-12">
    <w:name w:val="z-Конец формы1"/>
    <w:basedOn w:val="a"/>
    <w:qFormat/>
    <w:pPr>
      <w:jc w:val="center"/>
    </w:pPr>
    <w:rPr>
      <w:rFonts w:ascii="Arial" w:hAnsi="Arial"/>
      <w:sz w:val="16"/>
    </w:rPr>
  </w:style>
  <w:style w:type="paragraph" w:customStyle="1" w:styleId="2ff8">
    <w:name w:val="Знак сноски2"/>
    <w:qFormat/>
    <w:rPr>
      <w:color w:val="000000"/>
      <w:sz w:val="24"/>
      <w:vertAlign w:val="superscript"/>
    </w:rPr>
  </w:style>
  <w:style w:type="paragraph" w:customStyle="1" w:styleId="87">
    <w:name w:val="8ч"/>
    <w:basedOn w:val="affffff"/>
    <w:qFormat/>
    <w:pPr>
      <w:ind w:left="-55" w:right="-117" w:firstLine="0"/>
      <w:jc w:val="center"/>
    </w:pPr>
  </w:style>
  <w:style w:type="paragraph" w:customStyle="1" w:styleId="WW8Num46z7">
    <w:name w:val="WW8Num46z7"/>
    <w:qFormat/>
    <w:rPr>
      <w:color w:val="000000"/>
      <w:sz w:val="24"/>
    </w:rPr>
  </w:style>
  <w:style w:type="paragraph" w:customStyle="1" w:styleId="WW8Num2z22">
    <w:name w:val="WW8Num2z22"/>
    <w:qFormat/>
    <w:rPr>
      <w:rFonts w:ascii="Times New Roman" w:hAnsi="Times New Roman"/>
      <w:b/>
      <w:i/>
      <w:color w:val="000000"/>
      <w:sz w:val="24"/>
    </w:rPr>
  </w:style>
  <w:style w:type="paragraph" w:customStyle="1" w:styleId="xl79">
    <w:name w:val="xl79"/>
    <w:basedOn w:val="a"/>
    <w:qFormat/>
    <w:pPr>
      <w:spacing w:before="280" w:after="280"/>
      <w:jc w:val="right"/>
    </w:pPr>
    <w:rPr>
      <w:rFonts w:ascii="Arial Narrow" w:hAnsi="Arial Narrow"/>
      <w:b/>
      <w:sz w:val="16"/>
    </w:rPr>
  </w:style>
  <w:style w:type="paragraph" w:customStyle="1" w:styleId="font7">
    <w:name w:val="font7"/>
    <w:basedOn w:val="a"/>
    <w:qFormat/>
    <w:pPr>
      <w:spacing w:before="280" w:after="280"/>
    </w:pPr>
    <w:rPr>
      <w:color w:val="FF0000"/>
    </w:rPr>
  </w:style>
  <w:style w:type="paragraph" w:customStyle="1" w:styleId="CharacterStyle34">
    <w:name w:val="CharacterStyle34"/>
    <w:qFormat/>
    <w:rPr>
      <w:rFonts w:ascii="Times New Roman" w:hAnsi="Times New Roman"/>
      <w:b/>
      <w:color w:val="000000"/>
      <w:sz w:val="24"/>
    </w:rPr>
  </w:style>
  <w:style w:type="paragraph" w:customStyle="1" w:styleId="WW8Num19z8">
    <w:name w:val="WW8Num19z8"/>
    <w:qFormat/>
    <w:rPr>
      <w:color w:val="000000"/>
      <w:sz w:val="24"/>
    </w:rPr>
  </w:style>
  <w:style w:type="paragraph" w:customStyle="1" w:styleId="xl116">
    <w:name w:val="xl116"/>
    <w:basedOn w:val="a"/>
    <w:qFormat/>
    <w:pPr>
      <w:spacing w:before="280" w:after="280"/>
    </w:pPr>
    <w:rPr>
      <w:b/>
    </w:rPr>
  </w:style>
  <w:style w:type="paragraph" w:customStyle="1" w:styleId="WW8Num12z4">
    <w:name w:val="WW8Num12z4"/>
    <w:qFormat/>
    <w:rPr>
      <w:rFonts w:ascii="Courier New" w:hAnsi="Courier New"/>
      <w:color w:val="000000"/>
      <w:sz w:val="24"/>
    </w:rPr>
  </w:style>
  <w:style w:type="paragraph" w:customStyle="1" w:styleId="100">
    <w:name w:val="Оглавление 10"/>
    <w:basedOn w:val="1fffffff2"/>
    <w:qFormat/>
    <w:pPr>
      <w:tabs>
        <w:tab w:val="right" w:leader="dot" w:pos="7091"/>
      </w:tabs>
      <w:spacing w:before="120"/>
      <w:ind w:left="2547"/>
    </w:pPr>
    <w:rPr>
      <w:rFonts w:ascii="Times New Roman" w:hAnsi="Times New Roman"/>
    </w:rPr>
  </w:style>
  <w:style w:type="paragraph" w:customStyle="1" w:styleId="reference-text">
    <w:name w:val="reference-text"/>
    <w:qFormat/>
    <w:rPr>
      <w:color w:val="000000"/>
      <w:sz w:val="24"/>
    </w:rPr>
  </w:style>
  <w:style w:type="paragraph" w:customStyle="1" w:styleId="xl181">
    <w:name w:val="xl181"/>
    <w:basedOn w:val="a"/>
    <w:qFormat/>
    <w:pPr>
      <w:spacing w:before="280" w:after="280"/>
    </w:pPr>
  </w:style>
  <w:style w:type="paragraph" w:customStyle="1" w:styleId="affffffc">
    <w:name w:val="Табличный_заголовки"/>
    <w:basedOn w:val="a"/>
    <w:qFormat/>
    <w:pPr>
      <w:keepNext/>
      <w:keepLines/>
      <w:jc w:val="center"/>
    </w:pPr>
    <w:rPr>
      <w:b/>
      <w:sz w:val="22"/>
    </w:rPr>
  </w:style>
  <w:style w:type="paragraph" w:customStyle="1" w:styleId="WW8Num85z0">
    <w:name w:val="WW8Num85z0"/>
    <w:qFormat/>
    <w:rPr>
      <w:color w:val="000000"/>
      <w:sz w:val="28"/>
    </w:rPr>
  </w:style>
  <w:style w:type="paragraph" w:customStyle="1" w:styleId="WW8Num54z3">
    <w:name w:val="WW8Num54z3"/>
    <w:qFormat/>
    <w:rPr>
      <w:color w:val="000000"/>
      <w:sz w:val="24"/>
    </w:rPr>
  </w:style>
  <w:style w:type="paragraph" w:customStyle="1" w:styleId="WW8Num20z0">
    <w:name w:val="WW8Num20z0"/>
    <w:qFormat/>
    <w:rPr>
      <w:rFonts w:ascii="Times New Roman" w:hAnsi="Times New Roman"/>
      <w:color w:val="000000"/>
      <w:sz w:val="24"/>
    </w:rPr>
  </w:style>
  <w:style w:type="paragraph" w:customStyle="1" w:styleId="WW8Num67z0">
    <w:name w:val="WW8Num67z0"/>
    <w:qFormat/>
    <w:rPr>
      <w:color w:val="000000"/>
      <w:sz w:val="28"/>
    </w:rPr>
  </w:style>
  <w:style w:type="paragraph" w:customStyle="1" w:styleId="WW8Num3z12">
    <w:name w:val="WW8Num3z12"/>
    <w:qFormat/>
    <w:rPr>
      <w:rFonts w:ascii="Courier New" w:hAnsi="Courier New"/>
      <w:color w:val="000000"/>
      <w:sz w:val="24"/>
    </w:rPr>
  </w:style>
  <w:style w:type="paragraph" w:customStyle="1" w:styleId="FontStyle229">
    <w:name w:val="Font Style229"/>
    <w:qFormat/>
    <w:rPr>
      <w:rFonts w:ascii="Arial" w:hAnsi="Arial"/>
      <w:color w:val="000000"/>
      <w:sz w:val="14"/>
    </w:rPr>
  </w:style>
  <w:style w:type="paragraph" w:customStyle="1" w:styleId="S1a">
    <w:name w:val="S_Заголовок 1"/>
    <w:basedOn w:val="a"/>
    <w:qFormat/>
    <w:pPr>
      <w:tabs>
        <w:tab w:val="left" w:pos="720"/>
      </w:tabs>
      <w:ind w:left="720" w:hanging="360"/>
      <w:jc w:val="center"/>
    </w:pPr>
    <w:rPr>
      <w:b/>
      <w:caps/>
    </w:rPr>
  </w:style>
  <w:style w:type="paragraph" w:customStyle="1" w:styleId="xl141">
    <w:name w:val="xl141"/>
    <w:basedOn w:val="a"/>
    <w:qFormat/>
    <w:pPr>
      <w:spacing w:before="280" w:after="280"/>
    </w:pPr>
  </w:style>
  <w:style w:type="paragraph" w:customStyle="1" w:styleId="FontStyle24">
    <w:name w:val="Font Style24"/>
    <w:qFormat/>
    <w:rPr>
      <w:rFonts w:ascii="MS Reference Sans Serif" w:hAnsi="MS Reference Sans Serif"/>
      <w:b/>
      <w:color w:val="000000"/>
      <w:sz w:val="52"/>
    </w:rPr>
  </w:style>
  <w:style w:type="paragraph" w:customStyle="1" w:styleId="Style136">
    <w:name w:val="Style136"/>
    <w:basedOn w:val="a"/>
    <w:qFormat/>
    <w:pPr>
      <w:widowControl w:val="0"/>
    </w:pPr>
    <w:rPr>
      <w:rFonts w:ascii="Arial" w:hAnsi="Arial"/>
    </w:rPr>
  </w:style>
  <w:style w:type="paragraph" w:customStyle="1" w:styleId="hgkelc">
    <w:name w:val="hgkelc"/>
    <w:qFormat/>
    <w:rPr>
      <w:color w:val="000000"/>
      <w:sz w:val="24"/>
    </w:rPr>
  </w:style>
  <w:style w:type="paragraph" w:customStyle="1" w:styleId="WW8Num127z0">
    <w:name w:val="WW8Num127z0"/>
    <w:qFormat/>
    <w:rPr>
      <w:color w:val="000000"/>
      <w:sz w:val="28"/>
    </w:rPr>
  </w:style>
  <w:style w:type="paragraph" w:customStyle="1" w:styleId="HTML0">
    <w:name w:val="Стандартный HTML Знак"/>
    <w:qFormat/>
    <w:rPr>
      <w:rFonts w:ascii="Courier New" w:hAnsi="Courier New"/>
      <w:color w:val="000000"/>
      <w:sz w:val="24"/>
    </w:rPr>
  </w:style>
  <w:style w:type="paragraph" w:customStyle="1" w:styleId="WW8Num48z6">
    <w:name w:val="WW8Num48z6"/>
    <w:qFormat/>
    <w:rPr>
      <w:color w:val="000000"/>
      <w:sz w:val="24"/>
    </w:rPr>
  </w:style>
  <w:style w:type="paragraph" w:customStyle="1" w:styleId="CharacterStyle30">
    <w:name w:val="CharacterStyle30"/>
    <w:qFormat/>
    <w:rPr>
      <w:rFonts w:ascii="Times New Roman" w:hAnsi="Times New Roman"/>
      <w:color w:val="000000"/>
      <w:sz w:val="22"/>
    </w:rPr>
  </w:style>
  <w:style w:type="paragraph" w:customStyle="1" w:styleId="xl83">
    <w:name w:val="xl83"/>
    <w:basedOn w:val="a"/>
    <w:qFormat/>
    <w:pPr>
      <w:spacing w:before="280" w:after="280"/>
      <w:jc w:val="center"/>
    </w:pPr>
  </w:style>
  <w:style w:type="paragraph" w:customStyle="1" w:styleId="WW8Num20z6">
    <w:name w:val="WW8Num20z6"/>
    <w:qFormat/>
    <w:rPr>
      <w:color w:val="000000"/>
      <w:sz w:val="24"/>
    </w:rPr>
  </w:style>
  <w:style w:type="paragraph" w:customStyle="1" w:styleId="xl98">
    <w:name w:val="xl98"/>
    <w:basedOn w:val="a"/>
    <w:qFormat/>
    <w:pPr>
      <w:spacing w:before="280" w:after="280"/>
      <w:jc w:val="center"/>
    </w:pPr>
  </w:style>
  <w:style w:type="paragraph" w:customStyle="1" w:styleId="WW8Num26z1">
    <w:name w:val="WW8Num26z1"/>
    <w:qFormat/>
    <w:rPr>
      <w:color w:val="000000"/>
      <w:sz w:val="24"/>
    </w:rPr>
  </w:style>
  <w:style w:type="paragraph" w:customStyle="1" w:styleId="WW8Num37z8">
    <w:name w:val="WW8Num37z8"/>
    <w:qFormat/>
    <w:rPr>
      <w:color w:val="000000"/>
      <w:sz w:val="24"/>
    </w:rPr>
  </w:style>
  <w:style w:type="paragraph" w:customStyle="1" w:styleId="WW8Num8z0">
    <w:name w:val="WW8Num8z0"/>
    <w:qFormat/>
    <w:rPr>
      <w:rFonts w:ascii="Times New Roman" w:hAnsi="Times New Roman"/>
      <w:color w:val="000000"/>
      <w:sz w:val="24"/>
    </w:rPr>
  </w:style>
  <w:style w:type="paragraph" w:customStyle="1" w:styleId="WW8Num32z4">
    <w:name w:val="WW8Num32z4"/>
    <w:qFormat/>
    <w:rPr>
      <w:color w:val="000000"/>
      <w:sz w:val="24"/>
    </w:rPr>
  </w:style>
  <w:style w:type="paragraph" w:customStyle="1" w:styleId="xl73">
    <w:name w:val="xl73"/>
    <w:basedOn w:val="a"/>
    <w:qFormat/>
    <w:pPr>
      <w:spacing w:before="280" w:after="280"/>
    </w:pPr>
    <w:rPr>
      <w:rFonts w:ascii="Arial Narrow" w:hAnsi="Arial Narrow"/>
      <w:b/>
      <w:sz w:val="16"/>
    </w:rPr>
  </w:style>
  <w:style w:type="paragraph" w:customStyle="1" w:styleId="Style14">
    <w:name w:val="Style14"/>
    <w:basedOn w:val="a"/>
    <w:qFormat/>
    <w:pPr>
      <w:widowControl w:val="0"/>
      <w:spacing w:line="331" w:lineRule="exact"/>
      <w:jc w:val="both"/>
    </w:pPr>
  </w:style>
  <w:style w:type="paragraph" w:customStyle="1" w:styleId="FontStyle15">
    <w:name w:val="Font Style15"/>
    <w:qFormat/>
    <w:rPr>
      <w:rFonts w:ascii="MS Reference Sans Serif" w:hAnsi="MS Reference Sans Serif"/>
      <w:b/>
      <w:color w:val="000000"/>
      <w:sz w:val="30"/>
    </w:rPr>
  </w:style>
  <w:style w:type="paragraph" w:customStyle="1" w:styleId="CharacterStyle3">
    <w:name w:val="CharacterStyle3"/>
    <w:qFormat/>
    <w:rPr>
      <w:rFonts w:ascii="Times New Roman" w:hAnsi="Times New Roman"/>
      <w:color w:val="000000"/>
      <w:sz w:val="14"/>
    </w:rPr>
  </w:style>
  <w:style w:type="paragraph" w:customStyle="1" w:styleId="WW8Num13z0">
    <w:name w:val="WW8Num13z0"/>
    <w:qFormat/>
    <w:rPr>
      <w:rFonts w:ascii="Symbol" w:hAnsi="Symbol"/>
      <w:color w:val="000000"/>
      <w:sz w:val="24"/>
    </w:rPr>
  </w:style>
  <w:style w:type="paragraph" w:customStyle="1" w:styleId="font6">
    <w:name w:val="font6"/>
    <w:basedOn w:val="a"/>
    <w:qFormat/>
    <w:pPr>
      <w:spacing w:before="280" w:after="280"/>
    </w:pPr>
    <w:rPr>
      <w:b/>
    </w:rPr>
  </w:style>
  <w:style w:type="paragraph" w:customStyle="1" w:styleId="xl194">
    <w:name w:val="xl194"/>
    <w:basedOn w:val="a"/>
    <w:qFormat/>
    <w:pPr>
      <w:spacing w:before="280" w:after="280"/>
    </w:pPr>
  </w:style>
  <w:style w:type="paragraph" w:customStyle="1" w:styleId="xl24">
    <w:name w:val="xl24"/>
    <w:basedOn w:val="a"/>
    <w:qFormat/>
    <w:pPr>
      <w:spacing w:before="280" w:after="280"/>
      <w:jc w:val="center"/>
    </w:pPr>
    <w:rPr>
      <w:rFonts w:ascii="Arial Unicode MS" w:hAnsi="Arial Unicode MS"/>
    </w:rPr>
  </w:style>
  <w:style w:type="paragraph" w:customStyle="1" w:styleId="WW8Num4z22">
    <w:name w:val="WW8Num4z22"/>
    <w:qFormat/>
    <w:rPr>
      <w:rFonts w:ascii="Times New Roman" w:hAnsi="Times New Roman"/>
      <w:color w:val="000000"/>
      <w:sz w:val="24"/>
    </w:rPr>
  </w:style>
  <w:style w:type="paragraph" w:customStyle="1" w:styleId="tekstob">
    <w:name w:val="tekstob"/>
    <w:basedOn w:val="a"/>
    <w:qFormat/>
    <w:pPr>
      <w:spacing w:before="280" w:after="280"/>
    </w:pPr>
  </w:style>
  <w:style w:type="paragraph" w:customStyle="1" w:styleId="WW8Num9z1">
    <w:name w:val="WW8Num9z1"/>
    <w:qFormat/>
    <w:rPr>
      <w:rFonts w:ascii="Courier New" w:hAnsi="Courier New"/>
      <w:color w:val="000000"/>
      <w:sz w:val="24"/>
    </w:rPr>
  </w:style>
  <w:style w:type="paragraph" w:customStyle="1" w:styleId="affffffd">
    <w:name w:val="Основной текст с отступом Знак"/>
    <w:qFormat/>
    <w:rPr>
      <w:rFonts w:ascii="Times New Roman" w:hAnsi="Times New Roman"/>
      <w:color w:val="000000"/>
      <w:sz w:val="28"/>
    </w:rPr>
  </w:style>
  <w:style w:type="paragraph" w:customStyle="1" w:styleId="WW-Absatz-Standardschriftart11111111112">
    <w:name w:val="WW-Absatz-Standardschriftart11111111112"/>
    <w:qFormat/>
    <w:rPr>
      <w:color w:val="000000"/>
      <w:sz w:val="24"/>
    </w:rPr>
  </w:style>
  <w:style w:type="paragraph" w:customStyle="1" w:styleId="tablenumber">
    <w:name w:val="tablenumber"/>
    <w:basedOn w:val="a"/>
    <w:qFormat/>
    <w:pPr>
      <w:spacing w:before="280" w:after="280"/>
    </w:pPr>
  </w:style>
  <w:style w:type="paragraph" w:customStyle="1" w:styleId="WW8Num40z0">
    <w:name w:val="WW8Num40z0"/>
    <w:qFormat/>
    <w:rPr>
      <w:rFonts w:ascii="Symbol" w:hAnsi="Symbol"/>
      <w:color w:val="000000"/>
      <w:sz w:val="24"/>
    </w:rPr>
  </w:style>
  <w:style w:type="paragraph" w:customStyle="1" w:styleId="WW8Num62z3">
    <w:name w:val="WW8Num62z3"/>
    <w:qFormat/>
    <w:rPr>
      <w:color w:val="000000"/>
      <w:sz w:val="24"/>
    </w:rPr>
  </w:style>
  <w:style w:type="paragraph" w:customStyle="1" w:styleId="Heading5Char">
    <w:name w:val="Heading 5 Char"/>
    <w:qFormat/>
    <w:rPr>
      <w:b/>
      <w:i/>
      <w:color w:val="000000"/>
      <w:sz w:val="26"/>
    </w:rPr>
  </w:style>
  <w:style w:type="paragraph" w:customStyle="1" w:styleId="WW8Num46z0">
    <w:name w:val="WW8Num46z0"/>
    <w:qFormat/>
    <w:rPr>
      <w:color w:val="000000"/>
      <w:sz w:val="24"/>
    </w:rPr>
  </w:style>
  <w:style w:type="paragraph" w:customStyle="1" w:styleId="WW8Num23z2">
    <w:name w:val="WW8Num23z2"/>
    <w:qFormat/>
    <w:rPr>
      <w:color w:val="000000"/>
      <w:sz w:val="24"/>
    </w:rPr>
  </w:style>
  <w:style w:type="paragraph" w:customStyle="1" w:styleId="WW8Num19z2">
    <w:name w:val="WW8Num19z2"/>
    <w:qFormat/>
    <w:rPr>
      <w:color w:val="000000"/>
      <w:sz w:val="24"/>
    </w:rPr>
  </w:style>
  <w:style w:type="paragraph" w:customStyle="1" w:styleId="WW8Num39z0">
    <w:name w:val="WW8Num39z0"/>
    <w:qFormat/>
    <w:rPr>
      <w:rFonts w:ascii="Symbol" w:hAnsi="Symbol"/>
      <w:color w:val="000000"/>
      <w:sz w:val="24"/>
    </w:rPr>
  </w:style>
  <w:style w:type="paragraph" w:customStyle="1" w:styleId="67">
    <w:name w:val="заголовок 6"/>
    <w:basedOn w:val="a"/>
    <w:qFormat/>
    <w:pPr>
      <w:keepNext/>
      <w:ind w:left="435"/>
    </w:pPr>
  </w:style>
  <w:style w:type="paragraph" w:customStyle="1" w:styleId="11ff2">
    <w:name w:val="Абзац списка11"/>
    <w:basedOn w:val="a"/>
    <w:qFormat/>
    <w:pPr>
      <w:spacing w:after="200" w:line="276" w:lineRule="auto"/>
      <w:ind w:left="720"/>
    </w:pPr>
    <w:rPr>
      <w:rFonts w:ascii="Calibri" w:hAnsi="Calibri"/>
      <w:sz w:val="22"/>
    </w:rPr>
  </w:style>
  <w:style w:type="paragraph" w:customStyle="1" w:styleId="WW8Num23z7">
    <w:name w:val="WW8Num23z7"/>
    <w:qFormat/>
    <w:rPr>
      <w:color w:val="000000"/>
      <w:sz w:val="24"/>
    </w:rPr>
  </w:style>
  <w:style w:type="paragraph" w:customStyle="1" w:styleId="xl184">
    <w:name w:val="xl184"/>
    <w:basedOn w:val="a"/>
    <w:qFormat/>
    <w:pPr>
      <w:spacing w:before="280" w:after="280"/>
      <w:jc w:val="center"/>
    </w:pPr>
    <w:rPr>
      <w:b/>
    </w:rPr>
  </w:style>
  <w:style w:type="paragraph" w:customStyle="1" w:styleId="ParagraphStyle29">
    <w:name w:val="ParagraphStyle29"/>
    <w:qFormat/>
    <w:pPr>
      <w:ind w:left="28" w:right="28"/>
    </w:pPr>
    <w:rPr>
      <w:color w:val="000000"/>
      <w:sz w:val="22"/>
    </w:rPr>
  </w:style>
  <w:style w:type="paragraph" w:customStyle="1" w:styleId="ParagraphStyle111">
    <w:name w:val="ParagraphStyle111"/>
    <w:qFormat/>
    <w:pPr>
      <w:ind w:left="28" w:right="28"/>
      <w:jc w:val="center"/>
    </w:pPr>
    <w:rPr>
      <w:color w:val="000000"/>
      <w:sz w:val="22"/>
    </w:rPr>
  </w:style>
  <w:style w:type="paragraph" w:customStyle="1" w:styleId="xl187">
    <w:name w:val="xl187"/>
    <w:basedOn w:val="a"/>
    <w:qFormat/>
    <w:pPr>
      <w:spacing w:before="280" w:after="280"/>
    </w:pPr>
    <w:rPr>
      <w:b/>
    </w:rPr>
  </w:style>
  <w:style w:type="paragraph" w:customStyle="1" w:styleId="1fffffff7">
    <w:name w:val="Цитата1"/>
    <w:qFormat/>
    <w:pPr>
      <w:widowControl w:val="0"/>
      <w:spacing w:after="200" w:line="276" w:lineRule="auto"/>
      <w:ind w:left="-567" w:right="-1" w:firstLine="567"/>
      <w:jc w:val="both"/>
    </w:pPr>
    <w:rPr>
      <w:color w:val="000000"/>
      <w:sz w:val="28"/>
    </w:rPr>
  </w:style>
  <w:style w:type="paragraph" w:customStyle="1" w:styleId="11ff3">
    <w:name w:val="Без интервала11"/>
    <w:qFormat/>
    <w:pPr>
      <w:spacing w:before="120"/>
      <w:ind w:firstLine="567"/>
      <w:jc w:val="both"/>
    </w:pPr>
    <w:rPr>
      <w:rFonts w:ascii="Times New Roman" w:hAnsi="Times New Roman"/>
      <w:color w:val="000000"/>
      <w:sz w:val="24"/>
    </w:rPr>
  </w:style>
  <w:style w:type="paragraph" w:customStyle="1" w:styleId="BodyTextIndent3Char">
    <w:name w:val="Body Text Indent 3 Char"/>
    <w:qFormat/>
    <w:rPr>
      <w:color w:val="000000"/>
      <w:sz w:val="16"/>
    </w:rPr>
  </w:style>
  <w:style w:type="paragraph" w:customStyle="1" w:styleId="DefaultParagraphFont0">
    <w:name w:val="Default Paragraph Font_0"/>
    <w:qFormat/>
    <w:rPr>
      <w:color w:val="000000"/>
      <w:sz w:val="24"/>
    </w:rPr>
  </w:style>
  <w:style w:type="paragraph" w:customStyle="1" w:styleId="WW8Num24z7">
    <w:name w:val="WW8Num24z7"/>
    <w:qFormat/>
    <w:rPr>
      <w:color w:val="000000"/>
      <w:sz w:val="24"/>
    </w:rPr>
  </w:style>
  <w:style w:type="paragraph" w:customStyle="1" w:styleId="LO-Normal">
    <w:name w:val="LO-Normal"/>
    <w:qFormat/>
    <w:rPr>
      <w:rFonts w:ascii="Times New Roman" w:hAnsi="Times New Roman"/>
      <w:color w:val="000000"/>
      <w:sz w:val="24"/>
    </w:rPr>
  </w:style>
  <w:style w:type="paragraph" w:customStyle="1" w:styleId="justify2">
    <w:name w:val="justify2"/>
    <w:basedOn w:val="a"/>
    <w:qFormat/>
    <w:pPr>
      <w:spacing w:before="200" w:after="280"/>
      <w:ind w:firstLine="600"/>
      <w:jc w:val="both"/>
    </w:pPr>
  </w:style>
  <w:style w:type="paragraph" w:customStyle="1" w:styleId="S9">
    <w:name w:val="S_Обычний подчёркнутый"/>
    <w:basedOn w:val="a"/>
    <w:qFormat/>
    <w:pPr>
      <w:jc w:val="both"/>
    </w:pPr>
  </w:style>
  <w:style w:type="paragraph" w:customStyle="1" w:styleId="Textbody">
    <w:name w:val="Text body"/>
    <w:basedOn w:val="Standard"/>
    <w:qFormat/>
    <w:pPr>
      <w:widowControl/>
      <w:jc w:val="both"/>
    </w:pPr>
    <w:rPr>
      <w:rFonts w:ascii="Times New Roman" w:hAnsi="Times New Roman"/>
      <w:sz w:val="24"/>
    </w:rPr>
  </w:style>
  <w:style w:type="paragraph" w:customStyle="1" w:styleId="FontStyle23">
    <w:name w:val="Font Style23"/>
    <w:qFormat/>
    <w:rPr>
      <w:rFonts w:ascii="Verdana" w:hAnsi="Verdana"/>
      <w:i/>
      <w:color w:val="000000"/>
      <w:sz w:val="24"/>
    </w:rPr>
  </w:style>
  <w:style w:type="paragraph" w:customStyle="1" w:styleId="righttext">
    <w:name w:val="righttext"/>
    <w:basedOn w:val="a"/>
    <w:qFormat/>
    <w:pPr>
      <w:spacing w:before="280" w:after="280"/>
    </w:pPr>
  </w:style>
  <w:style w:type="paragraph" w:customStyle="1" w:styleId="WW8Num20z5">
    <w:name w:val="WW8Num20z5"/>
    <w:qFormat/>
    <w:rPr>
      <w:color w:val="000000"/>
      <w:sz w:val="24"/>
    </w:rPr>
  </w:style>
  <w:style w:type="paragraph" w:customStyle="1" w:styleId="WW8Num34z8">
    <w:name w:val="WW8Num34z8"/>
    <w:qFormat/>
    <w:rPr>
      <w:color w:val="000000"/>
      <w:sz w:val="24"/>
    </w:rPr>
  </w:style>
  <w:style w:type="paragraph" w:customStyle="1" w:styleId="apple-converted-space">
    <w:name w:val="apple-converted-space"/>
    <w:qFormat/>
    <w:rPr>
      <w:color w:val="000000"/>
      <w:sz w:val="24"/>
    </w:rPr>
  </w:style>
  <w:style w:type="paragraph" w:customStyle="1" w:styleId="xl84">
    <w:name w:val="xl84"/>
    <w:basedOn w:val="a"/>
    <w:qFormat/>
    <w:pPr>
      <w:spacing w:before="280" w:after="280"/>
      <w:jc w:val="center"/>
    </w:pPr>
  </w:style>
  <w:style w:type="paragraph" w:customStyle="1" w:styleId="nienie11">
    <w:name w:val="nienie11"/>
    <w:basedOn w:val="Iauiue21"/>
    <w:qFormat/>
    <w:pPr>
      <w:keepLines/>
      <w:ind w:left="709" w:hanging="284"/>
      <w:jc w:val="both"/>
    </w:pPr>
  </w:style>
  <w:style w:type="paragraph" w:customStyle="1" w:styleId="ce">
    <w:name w:val="&gt;ceсновной текст док."/>
    <w:basedOn w:val="Standard"/>
    <w:qFormat/>
    <w:pPr>
      <w:spacing w:before="60" w:after="60" w:line="100" w:lineRule="atLeast"/>
      <w:ind w:firstLine="567"/>
    </w:pPr>
    <w:rPr>
      <w:sz w:val="24"/>
    </w:rPr>
  </w:style>
  <w:style w:type="paragraph" w:customStyle="1" w:styleId="affffffe">
    <w:name w:val="Знак Знак Знак Знак Знак Знак Знак Знак Знак Знак Знак Знак Знак Знак Знак Знак Знак Знак Знак"/>
    <w:basedOn w:val="a"/>
    <w:qFormat/>
    <w:pPr>
      <w:spacing w:before="280" w:after="280"/>
    </w:pPr>
    <w:rPr>
      <w:rFonts w:ascii="Tahoma" w:hAnsi="Tahoma"/>
    </w:rPr>
  </w:style>
  <w:style w:type="paragraph" w:customStyle="1" w:styleId="S40">
    <w:name w:val="S_Заголовок 4"/>
    <w:basedOn w:val="4"/>
    <w:qFormat/>
    <w:pPr>
      <w:tabs>
        <w:tab w:val="left" w:pos="1800"/>
        <w:tab w:val="left" w:pos="3589"/>
      </w:tabs>
      <w:spacing w:before="0" w:after="0"/>
      <w:ind w:left="1800" w:hanging="720"/>
      <w:jc w:val="center"/>
    </w:pPr>
    <w:rPr>
      <w:rFonts w:ascii="Times New Roman" w:hAnsi="Times New Roman"/>
      <w:b w:val="0"/>
      <w:i/>
      <w:sz w:val="24"/>
    </w:rPr>
  </w:style>
  <w:style w:type="paragraph" w:customStyle="1" w:styleId="WW8Num14z6">
    <w:name w:val="WW8Num14z6"/>
    <w:qFormat/>
    <w:rPr>
      <w:color w:val="000000"/>
      <w:sz w:val="24"/>
    </w:rPr>
  </w:style>
  <w:style w:type="paragraph" w:customStyle="1" w:styleId="WW8Num114z2">
    <w:name w:val="WW8Num114z2"/>
    <w:qFormat/>
    <w:rPr>
      <w:rFonts w:ascii="Wingdings" w:hAnsi="Wingdings"/>
      <w:color w:val="000000"/>
      <w:sz w:val="24"/>
    </w:rPr>
  </w:style>
  <w:style w:type="paragraph" w:customStyle="1" w:styleId="4f4">
    <w:name w:val="4.Заголовок таблицы"/>
    <w:basedOn w:val="a"/>
    <w:qFormat/>
    <w:pPr>
      <w:widowControl w:val="0"/>
      <w:spacing w:before="60"/>
    </w:pPr>
    <w:rPr>
      <w:b/>
      <w:sz w:val="28"/>
    </w:rPr>
  </w:style>
  <w:style w:type="paragraph" w:customStyle="1" w:styleId="Report">
    <w:name w:val="Report"/>
    <w:basedOn w:val="a"/>
    <w:qFormat/>
    <w:pPr>
      <w:spacing w:line="360" w:lineRule="auto"/>
      <w:ind w:firstLine="567"/>
      <w:jc w:val="both"/>
    </w:pPr>
    <w:rPr>
      <w:sz w:val="28"/>
    </w:rPr>
  </w:style>
  <w:style w:type="paragraph" w:customStyle="1" w:styleId="p3">
    <w:name w:val="p3"/>
    <w:basedOn w:val="a"/>
    <w:qFormat/>
    <w:pPr>
      <w:spacing w:before="280" w:after="280"/>
    </w:pPr>
  </w:style>
  <w:style w:type="paragraph" w:customStyle="1" w:styleId="xl74">
    <w:name w:val="xl74"/>
    <w:basedOn w:val="a"/>
    <w:qFormat/>
    <w:pPr>
      <w:spacing w:before="280" w:after="280"/>
    </w:pPr>
    <w:rPr>
      <w:rFonts w:ascii="MS Sans Serif" w:hAnsi="MS Sans Serif"/>
      <w:b/>
      <w:sz w:val="16"/>
    </w:rPr>
  </w:style>
  <w:style w:type="paragraph" w:customStyle="1" w:styleId="Bodytext411">
    <w:name w:val="Body text (4)11"/>
    <w:basedOn w:val="a"/>
    <w:qFormat/>
    <w:pPr>
      <w:spacing w:before="180" w:after="600" w:line="216" w:lineRule="exact"/>
      <w:jc w:val="both"/>
    </w:pPr>
    <w:rPr>
      <w:rFonts w:ascii="Arial Narrow" w:hAnsi="Arial Narrow"/>
      <w:sz w:val="16"/>
      <w:highlight w:val="white"/>
    </w:rPr>
  </w:style>
  <w:style w:type="paragraph" w:customStyle="1" w:styleId="xl126">
    <w:name w:val="xl126"/>
    <w:basedOn w:val="a"/>
    <w:qFormat/>
    <w:pPr>
      <w:spacing w:before="280" w:after="280"/>
    </w:pPr>
    <w:rPr>
      <w:b/>
    </w:rPr>
  </w:style>
  <w:style w:type="paragraph" w:customStyle="1" w:styleId="msonormalcxsplast">
    <w:name w:val="msonormalcxsplast"/>
    <w:basedOn w:val="a"/>
    <w:qFormat/>
    <w:pPr>
      <w:spacing w:before="280" w:after="280"/>
    </w:pPr>
  </w:style>
  <w:style w:type="paragraph" w:customStyle="1" w:styleId="WW8Num37z6">
    <w:name w:val="WW8Num37z6"/>
    <w:qFormat/>
    <w:rPr>
      <w:color w:val="000000"/>
      <w:sz w:val="24"/>
    </w:rPr>
  </w:style>
  <w:style w:type="paragraph" w:customStyle="1" w:styleId="afffffff">
    <w:name w:val="Основной"/>
    <w:qFormat/>
    <w:pPr>
      <w:ind w:firstLine="709"/>
      <w:jc w:val="both"/>
    </w:pPr>
    <w:rPr>
      <w:rFonts w:ascii="Times New Roman" w:hAnsi="Times New Roman"/>
      <w:color w:val="000000"/>
      <w:sz w:val="24"/>
    </w:rPr>
  </w:style>
  <w:style w:type="paragraph" w:customStyle="1" w:styleId="WW8Num6z8">
    <w:name w:val="WW8Num6z8"/>
    <w:qFormat/>
    <w:rPr>
      <w:color w:val="000000"/>
      <w:sz w:val="24"/>
    </w:rPr>
  </w:style>
  <w:style w:type="paragraph" w:customStyle="1" w:styleId="WW8Num3z22">
    <w:name w:val="WW8Num3z22"/>
    <w:qFormat/>
    <w:rPr>
      <w:rFonts w:ascii="Wingdings" w:hAnsi="Wingdings"/>
      <w:color w:val="000000"/>
      <w:sz w:val="24"/>
    </w:rPr>
  </w:style>
  <w:style w:type="paragraph" w:customStyle="1" w:styleId="WW8Num33z0">
    <w:name w:val="WW8Num33z0"/>
    <w:qFormat/>
    <w:rPr>
      <w:rFonts w:ascii="Times New Roman" w:hAnsi="Times New Roman"/>
      <w:color w:val="000000"/>
      <w:sz w:val="24"/>
    </w:rPr>
  </w:style>
  <w:style w:type="paragraph" w:customStyle="1" w:styleId="HeaderChar">
    <w:name w:val="Header Char"/>
    <w:qFormat/>
    <w:rPr>
      <w:color w:val="000000"/>
      <w:sz w:val="24"/>
    </w:rPr>
  </w:style>
  <w:style w:type="paragraph" w:customStyle="1" w:styleId="WW-">
    <w:name w:val="WW-Символы концевой сноски"/>
    <w:qFormat/>
    <w:rPr>
      <w:color w:val="000000"/>
      <w:sz w:val="24"/>
    </w:rPr>
  </w:style>
  <w:style w:type="paragraph" w:customStyle="1" w:styleId="WW8Num60z0">
    <w:name w:val="WW8Num60z0"/>
    <w:qFormat/>
    <w:rPr>
      <w:rFonts w:ascii="Symbol" w:hAnsi="Symbol"/>
      <w:color w:val="000000"/>
      <w:sz w:val="24"/>
    </w:rPr>
  </w:style>
  <w:style w:type="paragraph" w:customStyle="1" w:styleId="xl93">
    <w:name w:val="xl93"/>
    <w:basedOn w:val="a"/>
    <w:qFormat/>
    <w:pPr>
      <w:spacing w:before="280" w:after="280"/>
      <w:jc w:val="center"/>
    </w:pPr>
  </w:style>
  <w:style w:type="paragraph" w:customStyle="1" w:styleId="1fffffff8">
    <w:name w:val="Îáû÷íûé1"/>
    <w:qFormat/>
    <w:pPr>
      <w:ind w:firstLine="851"/>
      <w:jc w:val="both"/>
    </w:pPr>
    <w:rPr>
      <w:rFonts w:ascii="Times New Roman" w:hAnsi="Times New Roman"/>
      <w:color w:val="000000"/>
      <w:sz w:val="24"/>
    </w:rPr>
  </w:style>
  <w:style w:type="paragraph" w:customStyle="1" w:styleId="xl156">
    <w:name w:val="xl156"/>
    <w:basedOn w:val="a"/>
    <w:qFormat/>
    <w:pPr>
      <w:spacing w:before="280" w:after="280"/>
    </w:pPr>
    <w:rPr>
      <w:b/>
    </w:rPr>
  </w:style>
  <w:style w:type="paragraph" w:customStyle="1" w:styleId="110111">
    <w:name w:val="Стиль 11 пт Слева:  01 см Перед:  1 пт После:  1 пт"/>
    <w:basedOn w:val="a"/>
    <w:qFormat/>
    <w:pPr>
      <w:spacing w:before="20" w:after="20"/>
      <w:ind w:left="57"/>
      <w:jc w:val="both"/>
    </w:pPr>
    <w:rPr>
      <w:sz w:val="22"/>
    </w:rPr>
  </w:style>
  <w:style w:type="paragraph" w:customStyle="1" w:styleId="ParagraphStyle211">
    <w:name w:val="ParagraphStyle211"/>
    <w:qFormat/>
    <w:pPr>
      <w:ind w:left="28" w:right="28"/>
      <w:jc w:val="center"/>
    </w:pPr>
    <w:rPr>
      <w:color w:val="000000"/>
      <w:sz w:val="22"/>
    </w:rPr>
  </w:style>
  <w:style w:type="paragraph" w:customStyle="1" w:styleId="WW8Num137z1">
    <w:name w:val="WW8Num137z1"/>
    <w:qFormat/>
    <w:rPr>
      <w:rFonts w:ascii="Courier New" w:hAnsi="Courier New"/>
      <w:color w:val="000000"/>
      <w:sz w:val="24"/>
    </w:rPr>
  </w:style>
  <w:style w:type="paragraph" w:customStyle="1" w:styleId="WW8Num28z1">
    <w:name w:val="WW8Num28z1"/>
    <w:qFormat/>
    <w:rPr>
      <w:rFonts w:ascii="Courier New" w:hAnsi="Courier New"/>
      <w:color w:val="000000"/>
      <w:sz w:val="24"/>
    </w:rPr>
  </w:style>
  <w:style w:type="paragraph" w:customStyle="1" w:styleId="WW8Num2z12">
    <w:name w:val="WW8Num2z12"/>
    <w:qFormat/>
    <w:rPr>
      <w:color w:val="202020"/>
      <w:sz w:val="24"/>
    </w:rPr>
  </w:style>
  <w:style w:type="paragraph" w:customStyle="1" w:styleId="ParagraphStyle6">
    <w:name w:val="ParagraphStyle6"/>
    <w:qFormat/>
    <w:pPr>
      <w:ind w:left="28" w:right="28"/>
      <w:jc w:val="center"/>
    </w:pPr>
    <w:rPr>
      <w:color w:val="000000"/>
      <w:sz w:val="22"/>
    </w:rPr>
  </w:style>
  <w:style w:type="paragraph" w:customStyle="1" w:styleId="88">
    <w:name w:val="8.Сноска"/>
    <w:basedOn w:val="6-10"/>
    <w:qFormat/>
    <w:pPr>
      <w:spacing w:before="120"/>
      <w:ind w:left="0" w:firstLine="0"/>
      <w:jc w:val="both"/>
    </w:pPr>
    <w:rPr>
      <w:i/>
    </w:rPr>
  </w:style>
  <w:style w:type="paragraph" w:customStyle="1" w:styleId="WW8Num29z7">
    <w:name w:val="WW8Num29z7"/>
    <w:qFormat/>
    <w:rPr>
      <w:color w:val="000000"/>
      <w:sz w:val="24"/>
    </w:rPr>
  </w:style>
  <w:style w:type="paragraph" w:customStyle="1" w:styleId="street-address">
    <w:name w:val="street-address"/>
    <w:qFormat/>
    <w:rPr>
      <w:color w:val="000000"/>
      <w:sz w:val="24"/>
    </w:rPr>
  </w:style>
  <w:style w:type="paragraph" w:customStyle="1" w:styleId="Style1921">
    <w:name w:val="_Style 1921"/>
    <w:qFormat/>
    <w:rPr>
      <w:rFonts w:ascii="Times New Roman" w:hAnsi="Times New Roman"/>
      <w:color w:val="000000"/>
      <w:sz w:val="22"/>
    </w:rPr>
  </w:style>
  <w:style w:type="paragraph" w:customStyle="1" w:styleId="WW8Num2z02">
    <w:name w:val="WW8Num2z02"/>
    <w:qFormat/>
    <w:rPr>
      <w:rFonts w:ascii="Times New Roman" w:hAnsi="Times New Roman"/>
      <w:color w:val="000000"/>
      <w:sz w:val="24"/>
    </w:rPr>
  </w:style>
  <w:style w:type="paragraph" w:customStyle="1" w:styleId="ParagraphStyle23">
    <w:name w:val="ParagraphStyle23"/>
    <w:qFormat/>
    <w:pPr>
      <w:ind w:left="28" w:right="28"/>
      <w:jc w:val="center"/>
    </w:pPr>
    <w:rPr>
      <w:color w:val="000000"/>
      <w:sz w:val="22"/>
    </w:rPr>
  </w:style>
  <w:style w:type="paragraph" w:customStyle="1" w:styleId="xl63">
    <w:name w:val="xl63"/>
    <w:basedOn w:val="a"/>
    <w:qFormat/>
    <w:pPr>
      <w:spacing w:before="280" w:after="280"/>
      <w:jc w:val="center"/>
    </w:pPr>
    <w:rPr>
      <w:rFonts w:ascii="MS Sans Serif" w:hAnsi="MS Sans Serif"/>
      <w:b/>
      <w:sz w:val="17"/>
    </w:rPr>
  </w:style>
  <w:style w:type="paragraph" w:customStyle="1" w:styleId="WW8Num4z32">
    <w:name w:val="WW8Num4z32"/>
    <w:qFormat/>
    <w:rPr>
      <w:color w:val="000000"/>
      <w:sz w:val="24"/>
    </w:rPr>
  </w:style>
  <w:style w:type="paragraph" w:customStyle="1" w:styleId="2ff9">
    <w:name w:val="Нижний колонтитул Знак2"/>
    <w:qFormat/>
    <w:rPr>
      <w:color w:val="000000"/>
      <w:sz w:val="22"/>
    </w:rPr>
  </w:style>
  <w:style w:type="paragraph" w:customStyle="1" w:styleId="xl115">
    <w:name w:val="xl115"/>
    <w:basedOn w:val="a"/>
    <w:qFormat/>
    <w:pPr>
      <w:spacing w:before="280" w:after="280"/>
      <w:jc w:val="center"/>
    </w:pPr>
    <w:rPr>
      <w:rFonts w:ascii="TimesNewRomanPSMT" w:hAnsi="TimesNewRomanPSMT"/>
    </w:rPr>
  </w:style>
  <w:style w:type="paragraph" w:customStyle="1" w:styleId="WW8Num129z0">
    <w:name w:val="WW8Num129z0"/>
    <w:qFormat/>
    <w:rPr>
      <w:color w:val="000000"/>
      <w:sz w:val="28"/>
    </w:rPr>
  </w:style>
  <w:style w:type="paragraph" w:customStyle="1" w:styleId="WW8Num9z2">
    <w:name w:val="WW8Num9z2"/>
    <w:qFormat/>
    <w:rPr>
      <w:rFonts w:ascii="Wingdings" w:hAnsi="Wingdings"/>
      <w:color w:val="000000"/>
      <w:sz w:val="24"/>
    </w:rPr>
  </w:style>
  <w:style w:type="paragraph" w:customStyle="1" w:styleId="1fffffff9">
    <w:name w:val="Знак сноски1"/>
    <w:qFormat/>
    <w:pPr>
      <w:spacing w:after="200" w:line="276" w:lineRule="auto"/>
    </w:pPr>
    <w:rPr>
      <w:color w:val="000000"/>
      <w:sz w:val="24"/>
      <w:vertAlign w:val="superscript"/>
    </w:rPr>
  </w:style>
  <w:style w:type="paragraph" w:customStyle="1" w:styleId="ConsPlusDocList">
    <w:name w:val="ConsPlusDocList"/>
    <w:qFormat/>
    <w:pPr>
      <w:widowControl w:val="0"/>
    </w:pPr>
    <w:rPr>
      <w:rFonts w:ascii="Courier New" w:hAnsi="Courier New"/>
      <w:color w:val="000000"/>
      <w:sz w:val="24"/>
    </w:rPr>
  </w:style>
  <w:style w:type="paragraph" w:customStyle="1" w:styleId="CharacterStyle221">
    <w:name w:val="CharacterStyle221"/>
    <w:qFormat/>
    <w:rPr>
      <w:rFonts w:ascii="Times New Roman" w:hAnsi="Times New Roman"/>
      <w:color w:val="000000"/>
      <w:sz w:val="24"/>
    </w:rPr>
  </w:style>
  <w:style w:type="paragraph" w:customStyle="1" w:styleId="WW8Num62z6">
    <w:name w:val="WW8Num62z6"/>
    <w:qFormat/>
    <w:rPr>
      <w:color w:val="000000"/>
      <w:sz w:val="24"/>
    </w:rPr>
  </w:style>
  <w:style w:type="paragraph" w:customStyle="1" w:styleId="WW8Num26z0">
    <w:name w:val="WW8Num26z0"/>
    <w:qFormat/>
    <w:rPr>
      <w:rFonts w:ascii="Times New Roman" w:hAnsi="Times New Roman"/>
      <w:color w:val="000000"/>
      <w:sz w:val="24"/>
    </w:rPr>
  </w:style>
  <w:style w:type="paragraph" w:customStyle="1" w:styleId="podpis">
    <w:name w:val="podpis"/>
    <w:basedOn w:val="a"/>
    <w:qFormat/>
    <w:pPr>
      <w:spacing w:before="80" w:after="80"/>
      <w:ind w:firstLine="160"/>
      <w:jc w:val="right"/>
    </w:pPr>
    <w:rPr>
      <w:rFonts w:ascii="Arial" w:hAnsi="Arial"/>
      <w:b/>
      <w:sz w:val="18"/>
    </w:rPr>
  </w:style>
  <w:style w:type="paragraph" w:customStyle="1" w:styleId="Style131">
    <w:name w:val="Style131"/>
    <w:basedOn w:val="a"/>
    <w:qFormat/>
    <w:pPr>
      <w:widowControl w:val="0"/>
      <w:spacing w:line="277" w:lineRule="exact"/>
      <w:jc w:val="center"/>
    </w:pPr>
    <w:rPr>
      <w:rFonts w:ascii="MS Reference Sans Serif" w:hAnsi="MS Reference Sans Serif"/>
    </w:rPr>
  </w:style>
  <w:style w:type="paragraph" w:customStyle="1" w:styleId="WW-Absatz-Standardschriftart1111">
    <w:name w:val="WW-Absatz-Standardschriftart1111"/>
    <w:qFormat/>
    <w:rPr>
      <w:color w:val="000000"/>
      <w:sz w:val="24"/>
    </w:rPr>
  </w:style>
  <w:style w:type="paragraph" w:customStyle="1" w:styleId="afffffff0">
    <w:name w:val="Общий"/>
    <w:basedOn w:val="a"/>
    <w:qFormat/>
    <w:pPr>
      <w:ind w:firstLine="709"/>
      <w:jc w:val="both"/>
    </w:pPr>
    <w:rPr>
      <w:sz w:val="28"/>
    </w:rPr>
  </w:style>
  <w:style w:type="paragraph" w:customStyle="1" w:styleId="afffffff1">
    <w:name w:val="таблица прографка"/>
    <w:basedOn w:val="a"/>
    <w:qFormat/>
    <w:pPr>
      <w:jc w:val="both"/>
    </w:pPr>
  </w:style>
  <w:style w:type="paragraph" w:customStyle="1" w:styleId="afffffff2">
    <w:name w:val="Знак Знак Знак Знак Знак Знак Знак Знак Знак Знак Знак Знак Знак Знак Знак Знак Знак Знак Знак Знак Знак Знак"/>
    <w:basedOn w:val="a"/>
    <w:qFormat/>
    <w:pPr>
      <w:tabs>
        <w:tab w:val="left" w:pos="1980"/>
      </w:tabs>
      <w:spacing w:after="160" w:line="240" w:lineRule="exact"/>
    </w:pPr>
  </w:style>
  <w:style w:type="paragraph" w:customStyle="1" w:styleId="WW-Absatz-Standardschriftart111111112">
    <w:name w:val="WW-Absatz-Standardschriftart111111112"/>
    <w:qFormat/>
    <w:rPr>
      <w:color w:val="000000"/>
      <w:sz w:val="24"/>
    </w:rPr>
  </w:style>
  <w:style w:type="paragraph" w:customStyle="1" w:styleId="WW8Num18z0">
    <w:name w:val="WW8Num18z0"/>
    <w:qFormat/>
    <w:rPr>
      <w:rFonts w:ascii="Times New Roman" w:hAnsi="Times New Roman"/>
      <w:color w:val="000000"/>
      <w:sz w:val="24"/>
    </w:rPr>
  </w:style>
  <w:style w:type="paragraph" w:customStyle="1" w:styleId="WW8Num104z0">
    <w:name w:val="WW8Num104z0"/>
    <w:qFormat/>
    <w:rPr>
      <w:color w:val="000000"/>
      <w:sz w:val="28"/>
    </w:rPr>
  </w:style>
  <w:style w:type="paragraph" w:customStyle="1" w:styleId="Style20">
    <w:name w:val="Style2"/>
    <w:basedOn w:val="a"/>
    <w:qFormat/>
    <w:pPr>
      <w:widowControl w:val="0"/>
      <w:spacing w:line="410" w:lineRule="exact"/>
      <w:ind w:firstLine="468"/>
      <w:jc w:val="both"/>
    </w:pPr>
    <w:rPr>
      <w:rFonts w:ascii="MS Reference Sans Serif" w:hAnsi="MS Reference Sans Serif"/>
    </w:rPr>
  </w:style>
  <w:style w:type="paragraph" w:customStyle="1" w:styleId="WW8Num59z2">
    <w:name w:val="WW8Num59z2"/>
    <w:qFormat/>
    <w:rPr>
      <w:color w:val="000000"/>
      <w:sz w:val="24"/>
    </w:rPr>
  </w:style>
  <w:style w:type="paragraph" w:customStyle="1" w:styleId="WW8Num53z3">
    <w:name w:val="WW8Num53z3"/>
    <w:qFormat/>
    <w:rPr>
      <w:rFonts w:ascii="Symbol" w:hAnsi="Symbol"/>
      <w:color w:val="000000"/>
      <w:sz w:val="24"/>
    </w:rPr>
  </w:style>
  <w:style w:type="paragraph" w:customStyle="1" w:styleId="WW8Num2z52">
    <w:name w:val="WW8Num2z52"/>
    <w:qFormat/>
    <w:rPr>
      <w:color w:val="000000"/>
      <w:sz w:val="24"/>
    </w:rPr>
  </w:style>
  <w:style w:type="paragraph" w:customStyle="1" w:styleId="Heading421">
    <w:name w:val="Heading #4 (2)1"/>
    <w:basedOn w:val="a"/>
    <w:qFormat/>
    <w:pPr>
      <w:spacing w:before="240" w:line="262" w:lineRule="exact"/>
      <w:ind w:left="1160" w:hanging="1160"/>
      <w:jc w:val="both"/>
      <w:outlineLvl w:val="3"/>
    </w:pPr>
    <w:rPr>
      <w:rFonts w:ascii="Arial Narrow" w:hAnsi="Arial Narrow"/>
      <w:sz w:val="21"/>
      <w:highlight w:val="white"/>
    </w:rPr>
  </w:style>
  <w:style w:type="paragraph" w:customStyle="1" w:styleId="5a">
    <w:name w:val="Знак Знак5"/>
    <w:qFormat/>
    <w:rPr>
      <w:rFonts w:ascii="Arial" w:hAnsi="Arial"/>
      <w:b/>
      <w:color w:val="000000"/>
      <w:sz w:val="26"/>
    </w:rPr>
  </w:style>
  <w:style w:type="paragraph" w:customStyle="1" w:styleId="ParagraphStyle24">
    <w:name w:val="ParagraphStyle24"/>
    <w:qFormat/>
    <w:pPr>
      <w:ind w:left="28" w:right="28"/>
      <w:jc w:val="center"/>
    </w:pPr>
    <w:rPr>
      <w:color w:val="000000"/>
      <w:sz w:val="22"/>
    </w:rPr>
  </w:style>
  <w:style w:type="paragraph" w:customStyle="1" w:styleId="afffffff3">
    <w:name w:val="Символ нумерации"/>
    <w:qFormat/>
    <w:rPr>
      <w:color w:val="000000"/>
      <w:sz w:val="24"/>
    </w:rPr>
  </w:style>
  <w:style w:type="paragraph" w:customStyle="1" w:styleId="BodyTextIndent2Char">
    <w:name w:val="Body Text Indent 2 Char"/>
    <w:qFormat/>
    <w:rPr>
      <w:color w:val="000000"/>
      <w:sz w:val="24"/>
    </w:rPr>
  </w:style>
  <w:style w:type="paragraph" w:customStyle="1" w:styleId="xl171">
    <w:name w:val="xl171"/>
    <w:basedOn w:val="a"/>
    <w:qFormat/>
    <w:pPr>
      <w:spacing w:before="280" w:after="280"/>
      <w:jc w:val="center"/>
    </w:pPr>
  </w:style>
  <w:style w:type="paragraph" w:customStyle="1" w:styleId="xl119">
    <w:name w:val="xl119"/>
    <w:basedOn w:val="a"/>
    <w:qFormat/>
    <w:pPr>
      <w:spacing w:before="280" w:after="280"/>
    </w:pPr>
    <w:rPr>
      <w:b/>
    </w:rPr>
  </w:style>
  <w:style w:type="paragraph" w:customStyle="1" w:styleId="afffffff4">
    <w:name w:val="Верхний и нижний колонтитулы"/>
    <w:basedOn w:val="a"/>
    <w:qFormat/>
    <w:pPr>
      <w:tabs>
        <w:tab w:val="center" w:pos="4819"/>
        <w:tab w:val="right" w:pos="9638"/>
      </w:tabs>
    </w:pPr>
    <w:rPr>
      <w:sz w:val="20"/>
    </w:rPr>
  </w:style>
  <w:style w:type="paragraph" w:customStyle="1" w:styleId="xl172">
    <w:name w:val="xl172"/>
    <w:basedOn w:val="a"/>
    <w:qFormat/>
    <w:pPr>
      <w:spacing w:before="280" w:after="280"/>
      <w:jc w:val="center"/>
    </w:pPr>
  </w:style>
  <w:style w:type="paragraph" w:customStyle="1" w:styleId="ListLabel3">
    <w:name w:val="ListLabel 3"/>
    <w:qFormat/>
    <w:rPr>
      <w:color w:val="000000"/>
      <w:sz w:val="28"/>
    </w:rPr>
  </w:style>
  <w:style w:type="paragraph" w:customStyle="1" w:styleId="Heading42">
    <w:name w:val="Heading #4 (2)"/>
    <w:qFormat/>
    <w:rPr>
      <w:rFonts w:ascii="Arial Narrow" w:hAnsi="Arial Narrow"/>
      <w:color w:val="000000"/>
      <w:sz w:val="21"/>
      <w:highlight w:val="white"/>
    </w:rPr>
  </w:style>
  <w:style w:type="paragraph" w:customStyle="1" w:styleId="FootnoteCharacters">
    <w:name w:val="Footnote Characters"/>
    <w:qFormat/>
    <w:rPr>
      <w:color w:val="000000"/>
      <w:sz w:val="24"/>
      <w:vertAlign w:val="superscript"/>
    </w:rPr>
  </w:style>
  <w:style w:type="paragraph" w:customStyle="1" w:styleId="CharacterStyle7">
    <w:name w:val="CharacterStyle7"/>
    <w:qFormat/>
    <w:rPr>
      <w:rFonts w:ascii="Times New Roman" w:hAnsi="Times New Roman"/>
      <w:b/>
      <w:color w:val="000000"/>
      <w:sz w:val="24"/>
    </w:rPr>
  </w:style>
  <w:style w:type="paragraph" w:customStyle="1" w:styleId="xl89">
    <w:name w:val="xl89"/>
    <w:basedOn w:val="a"/>
    <w:qFormat/>
    <w:pPr>
      <w:spacing w:before="280" w:after="280"/>
      <w:jc w:val="center"/>
    </w:pPr>
  </w:style>
  <w:style w:type="paragraph" w:customStyle="1" w:styleId="ConsPlusNormal10">
    <w:name w:val="ConsPlusNormal1"/>
    <w:qFormat/>
    <w:rPr>
      <w:rFonts w:ascii="Arial" w:hAnsi="Arial"/>
      <w:color w:val="000000"/>
      <w:sz w:val="24"/>
    </w:rPr>
  </w:style>
  <w:style w:type="paragraph" w:customStyle="1" w:styleId="xl71">
    <w:name w:val="xl71"/>
    <w:basedOn w:val="a"/>
    <w:qFormat/>
    <w:pPr>
      <w:spacing w:before="280" w:after="280"/>
      <w:jc w:val="center"/>
    </w:pPr>
    <w:rPr>
      <w:rFonts w:ascii="Arial Narrow" w:hAnsi="Arial Narrow"/>
      <w:sz w:val="16"/>
    </w:rPr>
  </w:style>
  <w:style w:type="paragraph" w:customStyle="1" w:styleId="FontStyle80">
    <w:name w:val="Font Style80"/>
    <w:qFormat/>
    <w:rPr>
      <w:rFonts w:ascii="Times New Roman" w:hAnsi="Times New Roman"/>
      <w:b/>
      <w:color w:val="000000"/>
      <w:sz w:val="26"/>
    </w:rPr>
  </w:style>
  <w:style w:type="paragraph" w:customStyle="1" w:styleId="WW8Num44z1">
    <w:name w:val="WW8Num44z1"/>
    <w:qFormat/>
    <w:rPr>
      <w:rFonts w:ascii="Courier New" w:hAnsi="Courier New"/>
      <w:color w:val="000000"/>
      <w:sz w:val="24"/>
    </w:rPr>
  </w:style>
  <w:style w:type="paragraph" w:customStyle="1" w:styleId="WW8Num112z0">
    <w:name w:val="WW8Num112z0"/>
    <w:qFormat/>
    <w:rPr>
      <w:color w:val="000000"/>
      <w:sz w:val="28"/>
    </w:rPr>
  </w:style>
  <w:style w:type="paragraph" w:customStyle="1" w:styleId="WW8Num41z2">
    <w:name w:val="WW8Num41z2"/>
    <w:qFormat/>
    <w:rPr>
      <w:color w:val="000000"/>
      <w:sz w:val="24"/>
    </w:rPr>
  </w:style>
  <w:style w:type="paragraph" w:customStyle="1" w:styleId="xl121">
    <w:name w:val="xl121"/>
    <w:basedOn w:val="a"/>
    <w:qFormat/>
    <w:pPr>
      <w:spacing w:before="280" w:after="280"/>
    </w:pPr>
    <w:rPr>
      <w:b/>
    </w:rPr>
  </w:style>
  <w:style w:type="paragraph" w:customStyle="1" w:styleId="afffff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before="280" w:after="280"/>
    </w:pPr>
    <w:rPr>
      <w:rFonts w:ascii="Tahoma" w:hAnsi="Tahoma"/>
    </w:rPr>
  </w:style>
  <w:style w:type="paragraph" w:customStyle="1" w:styleId="Style26">
    <w:name w:val="Style26"/>
    <w:basedOn w:val="a"/>
    <w:qFormat/>
    <w:pPr>
      <w:widowControl w:val="0"/>
      <w:jc w:val="center"/>
    </w:pPr>
  </w:style>
  <w:style w:type="paragraph" w:customStyle="1" w:styleId="WW8Num4z42">
    <w:name w:val="WW8Num4z42"/>
    <w:qFormat/>
    <w:rPr>
      <w:color w:val="000000"/>
      <w:sz w:val="24"/>
    </w:rPr>
  </w:style>
  <w:style w:type="paragraph" w:customStyle="1" w:styleId="xl112">
    <w:name w:val="xl112"/>
    <w:basedOn w:val="a"/>
    <w:qFormat/>
    <w:pPr>
      <w:spacing w:before="280" w:after="280"/>
      <w:jc w:val="center"/>
    </w:pPr>
  </w:style>
  <w:style w:type="paragraph" w:customStyle="1" w:styleId="Iniiaiieoaeno20">
    <w:name w:val="Iniiaiie oaeno 2"/>
    <w:basedOn w:val="a"/>
    <w:qFormat/>
    <w:pPr>
      <w:widowControl w:val="0"/>
      <w:ind w:firstLine="567"/>
      <w:jc w:val="both"/>
    </w:pPr>
    <w:rPr>
      <w:b/>
    </w:rPr>
  </w:style>
  <w:style w:type="paragraph" w:customStyle="1" w:styleId="11ff4">
    <w:name w:val="Гиперссылка11"/>
    <w:qFormat/>
    <w:pPr>
      <w:spacing w:after="200" w:line="276" w:lineRule="auto"/>
    </w:pPr>
    <w:rPr>
      <w:color w:val="0000FF"/>
      <w:sz w:val="24"/>
      <w:u w:val="single"/>
    </w:rPr>
  </w:style>
  <w:style w:type="paragraph" w:customStyle="1" w:styleId="xl146">
    <w:name w:val="xl146"/>
    <w:basedOn w:val="a"/>
    <w:qFormat/>
    <w:pPr>
      <w:spacing w:before="280" w:after="280"/>
    </w:pPr>
  </w:style>
  <w:style w:type="paragraph" w:customStyle="1" w:styleId="ParagraphStyle30">
    <w:name w:val="ParagraphStyle30"/>
    <w:qFormat/>
    <w:pPr>
      <w:ind w:left="28" w:right="28"/>
    </w:pPr>
    <w:rPr>
      <w:color w:val="000000"/>
      <w:sz w:val="22"/>
    </w:rPr>
  </w:style>
  <w:style w:type="paragraph" w:customStyle="1" w:styleId="ParagraphStyle321">
    <w:name w:val="ParagraphStyle321"/>
    <w:qFormat/>
    <w:pPr>
      <w:ind w:left="28" w:right="28"/>
      <w:jc w:val="center"/>
    </w:pPr>
    <w:rPr>
      <w:color w:val="000000"/>
      <w:sz w:val="22"/>
    </w:rPr>
  </w:style>
  <w:style w:type="paragraph" w:customStyle="1" w:styleId="xl143">
    <w:name w:val="xl143"/>
    <w:basedOn w:val="a"/>
    <w:qFormat/>
    <w:pPr>
      <w:spacing w:before="280" w:after="280"/>
      <w:jc w:val="center"/>
    </w:pPr>
  </w:style>
  <w:style w:type="paragraph" w:customStyle="1" w:styleId="WW8Num23z6">
    <w:name w:val="WW8Num23z6"/>
    <w:qFormat/>
    <w:rPr>
      <w:color w:val="000000"/>
      <w:sz w:val="24"/>
    </w:rPr>
  </w:style>
  <w:style w:type="paragraph" w:customStyle="1" w:styleId="11ff5">
    <w:name w:val="Знак11"/>
    <w:basedOn w:val="a"/>
    <w:qFormat/>
    <w:rPr>
      <w:rFonts w:ascii="Verdana" w:hAnsi="Verdana"/>
    </w:rPr>
  </w:style>
  <w:style w:type="paragraph" w:customStyle="1" w:styleId="searchtext">
    <w:name w:val="searchtext"/>
    <w:qFormat/>
    <w:rPr>
      <w:color w:val="000000"/>
      <w:sz w:val="24"/>
    </w:rPr>
  </w:style>
  <w:style w:type="paragraph" w:customStyle="1" w:styleId="caaieiaie111">
    <w:name w:val="caaieiaie 111"/>
    <w:basedOn w:val="Iauiue3"/>
    <w:qFormat/>
    <w:pPr>
      <w:keepNext/>
      <w:ind w:left="1701" w:hanging="1"/>
    </w:pPr>
  </w:style>
  <w:style w:type="paragraph" w:customStyle="1" w:styleId="WW8Num19z6">
    <w:name w:val="WW8Num19z6"/>
    <w:qFormat/>
    <w:rPr>
      <w:color w:val="000000"/>
      <w:sz w:val="24"/>
    </w:rPr>
  </w:style>
  <w:style w:type="paragraph" w:customStyle="1" w:styleId="WW8Num29z3">
    <w:name w:val="WW8Num29z3"/>
    <w:qFormat/>
    <w:rPr>
      <w:color w:val="000000"/>
      <w:sz w:val="24"/>
    </w:rPr>
  </w:style>
  <w:style w:type="paragraph" w:customStyle="1" w:styleId="afffffff6">
    <w:name w:val="табл заг"/>
    <w:basedOn w:val="afffffff7"/>
    <w:qFormat/>
    <w:pPr>
      <w:keepNext/>
      <w:jc w:val="center"/>
    </w:pPr>
  </w:style>
  <w:style w:type="paragraph" w:customStyle="1" w:styleId="afffffff7">
    <w:name w:val="Стиль таблица заг +"/>
    <w:qFormat/>
    <w:rPr>
      <w:rFonts w:ascii="Times New Roman" w:hAnsi="Times New Roman"/>
      <w:color w:val="000000"/>
      <w:sz w:val="24"/>
    </w:rPr>
  </w:style>
  <w:style w:type="paragraph" w:customStyle="1" w:styleId="xl111">
    <w:name w:val="xl111"/>
    <w:basedOn w:val="a"/>
    <w:qFormat/>
    <w:pPr>
      <w:spacing w:before="280" w:after="280"/>
      <w:jc w:val="center"/>
    </w:pPr>
  </w:style>
  <w:style w:type="paragraph" w:customStyle="1" w:styleId="WW8Num19z5">
    <w:name w:val="WW8Num19z5"/>
    <w:qFormat/>
    <w:rPr>
      <w:color w:val="000000"/>
      <w:sz w:val="24"/>
    </w:rPr>
  </w:style>
  <w:style w:type="paragraph" w:customStyle="1" w:styleId="WW8Num59z6">
    <w:name w:val="WW8Num59z6"/>
    <w:qFormat/>
    <w:rPr>
      <w:color w:val="000000"/>
      <w:sz w:val="24"/>
    </w:rPr>
  </w:style>
  <w:style w:type="paragraph" w:customStyle="1" w:styleId="WW8Num30z1">
    <w:name w:val="WW8Num30z1"/>
    <w:qFormat/>
    <w:rPr>
      <w:rFonts w:ascii="Courier New" w:hAnsi="Courier New"/>
      <w:color w:val="000000"/>
      <w:sz w:val="24"/>
    </w:rPr>
  </w:style>
  <w:style w:type="paragraph" w:customStyle="1" w:styleId="WW8Num48z2">
    <w:name w:val="WW8Num48z2"/>
    <w:qFormat/>
    <w:rPr>
      <w:color w:val="000000"/>
      <w:sz w:val="24"/>
    </w:rPr>
  </w:style>
  <w:style w:type="paragraph" w:customStyle="1" w:styleId="21fa">
    <w:name w:val="Основной текст с отступом 21"/>
    <w:basedOn w:val="a"/>
    <w:qFormat/>
    <w:pPr>
      <w:widowControl w:val="0"/>
      <w:spacing w:after="120" w:line="480" w:lineRule="auto"/>
      <w:ind w:left="283"/>
    </w:pPr>
  </w:style>
  <w:style w:type="paragraph" w:customStyle="1" w:styleId="WW8Num50z3">
    <w:name w:val="WW8Num50z3"/>
    <w:qFormat/>
    <w:rPr>
      <w:color w:val="000000"/>
      <w:sz w:val="24"/>
    </w:rPr>
  </w:style>
  <w:style w:type="paragraph" w:customStyle="1" w:styleId="2ffa">
    <w:name w:val="Знак Знак Знак Знак2"/>
    <w:basedOn w:val="a"/>
    <w:qFormat/>
    <w:pPr>
      <w:spacing w:after="160" w:line="240" w:lineRule="exact"/>
    </w:pPr>
    <w:rPr>
      <w:rFonts w:ascii="Verdana" w:hAnsi="Verdana"/>
    </w:rPr>
  </w:style>
  <w:style w:type="paragraph" w:customStyle="1" w:styleId="DocumentMapChar">
    <w:name w:val="Document Map Char"/>
    <w:qFormat/>
    <w:pPr>
      <w:widowControl w:val="0"/>
    </w:pPr>
    <w:rPr>
      <w:rFonts w:ascii="Tahoma" w:hAnsi="Tahoma"/>
      <w:color w:val="000000"/>
      <w:sz w:val="24"/>
      <w:highlight w:val="darkBlue"/>
    </w:rPr>
  </w:style>
  <w:style w:type="paragraph" w:customStyle="1" w:styleId="WW8Num103z0">
    <w:name w:val="WW8Num103z0"/>
    <w:qFormat/>
    <w:rPr>
      <w:rFonts w:ascii="Times New Roman" w:hAnsi="Times New Roman"/>
      <w:color w:val="000000"/>
      <w:sz w:val="24"/>
    </w:rPr>
  </w:style>
  <w:style w:type="paragraph" w:customStyle="1" w:styleId="afffffff8">
    <w:name w:val="Абзац"/>
    <w:basedOn w:val="a"/>
    <w:qFormat/>
    <w:pPr>
      <w:spacing w:before="120" w:after="60"/>
      <w:ind w:firstLine="567"/>
      <w:jc w:val="both"/>
    </w:pPr>
  </w:style>
  <w:style w:type="paragraph" w:customStyle="1" w:styleId="21fb">
    <w:name w:val="Стиль21"/>
    <w:basedOn w:val="a"/>
    <w:qFormat/>
    <w:pPr>
      <w:spacing w:before="120" w:after="120"/>
      <w:ind w:firstLine="720"/>
      <w:jc w:val="both"/>
    </w:pPr>
    <w:rPr>
      <w:rFonts w:ascii="FuturisXCondC" w:hAnsi="FuturisXCondC"/>
      <w:sz w:val="44"/>
    </w:rPr>
  </w:style>
  <w:style w:type="paragraph" w:customStyle="1" w:styleId="75">
    <w:name w:val="Знак Знак7"/>
    <w:qFormat/>
    <w:rPr>
      <w:rFonts w:ascii="Cambria" w:hAnsi="Cambria"/>
      <w:b/>
      <w:color w:val="000000"/>
      <w:sz w:val="32"/>
    </w:rPr>
  </w:style>
  <w:style w:type="paragraph" w:customStyle="1" w:styleId="6110">
    <w:name w:val="6.11"/>
    <w:basedOn w:val="a"/>
    <w:qFormat/>
    <w:pPr>
      <w:widowControl w:val="0"/>
      <w:ind w:right="57"/>
      <w:jc w:val="right"/>
    </w:pPr>
    <w:rPr>
      <w:sz w:val="16"/>
    </w:rPr>
  </w:style>
  <w:style w:type="paragraph" w:customStyle="1" w:styleId="WW8Num9z0">
    <w:name w:val="WW8Num9z0"/>
    <w:qFormat/>
    <w:rPr>
      <w:rFonts w:ascii="Times New Roman" w:hAnsi="Times New Roman"/>
      <w:color w:val="000000"/>
      <w:sz w:val="24"/>
    </w:rPr>
  </w:style>
  <w:style w:type="paragraph" w:customStyle="1" w:styleId="2ffb">
    <w:name w:val="Верхний колонтитул2"/>
    <w:basedOn w:val="a"/>
    <w:qFormat/>
    <w:pPr>
      <w:widowControl w:val="0"/>
      <w:tabs>
        <w:tab w:val="center" w:pos="4153"/>
        <w:tab w:val="right" w:pos="8306"/>
      </w:tabs>
      <w:jc w:val="both"/>
    </w:pPr>
  </w:style>
  <w:style w:type="paragraph" w:customStyle="1" w:styleId="WW8Num54z1">
    <w:name w:val="WW8Num54z1"/>
    <w:qFormat/>
    <w:rPr>
      <w:color w:val="000000"/>
      <w:sz w:val="24"/>
    </w:rPr>
  </w:style>
  <w:style w:type="paragraph" w:customStyle="1" w:styleId="BodyTextChar">
    <w:name w:val="Body Text Char"/>
    <w:qFormat/>
    <w:rPr>
      <w:rFonts w:ascii="Times New Roman" w:hAnsi="Times New Roman"/>
      <w:color w:val="000000"/>
      <w:sz w:val="24"/>
    </w:rPr>
  </w:style>
  <w:style w:type="paragraph" w:customStyle="1" w:styleId="3113">
    <w:name w:val="Заголовок 311"/>
    <w:basedOn w:val="Standard"/>
    <w:next w:val="Standard"/>
    <w:qFormat/>
    <w:pPr>
      <w:keepNext/>
      <w:tabs>
        <w:tab w:val="left" w:pos="0"/>
      </w:tabs>
      <w:spacing w:before="240" w:after="60"/>
    </w:pPr>
    <w:rPr>
      <w:b/>
      <w:sz w:val="26"/>
    </w:rPr>
  </w:style>
  <w:style w:type="paragraph" w:customStyle="1" w:styleId="xl160">
    <w:name w:val="xl160"/>
    <w:basedOn w:val="a"/>
    <w:qFormat/>
    <w:pPr>
      <w:spacing w:before="280" w:after="280"/>
    </w:pPr>
  </w:style>
  <w:style w:type="paragraph" w:customStyle="1" w:styleId="11Char">
    <w:name w:val="Знак1 Знак Знак Знак Знак Знак Знак Знак Знак1 Char"/>
    <w:basedOn w:val="a"/>
    <w:qFormat/>
    <w:pPr>
      <w:spacing w:after="160" w:line="240" w:lineRule="exact"/>
    </w:pPr>
    <w:rPr>
      <w:rFonts w:ascii="Verdana" w:hAnsi="Verdana"/>
    </w:rPr>
  </w:style>
  <w:style w:type="paragraph" w:customStyle="1" w:styleId="WW-Absatz-Standardschriftart11111">
    <w:name w:val="WW-Absatz-Standardschriftart11111"/>
    <w:qFormat/>
    <w:rPr>
      <w:color w:val="000000"/>
      <w:sz w:val="24"/>
    </w:rPr>
  </w:style>
  <w:style w:type="paragraph" w:customStyle="1" w:styleId="WW8Num11z1">
    <w:name w:val="WW8Num11z1"/>
    <w:qFormat/>
    <w:rPr>
      <w:rFonts w:ascii="Times New Roman" w:hAnsi="Times New Roman"/>
      <w:color w:val="000000"/>
      <w:sz w:val="24"/>
    </w:rPr>
  </w:style>
  <w:style w:type="paragraph" w:customStyle="1" w:styleId="ListLabel7">
    <w:name w:val="ListLabel 7"/>
    <w:qFormat/>
    <w:rPr>
      <w:color w:val="000000"/>
      <w:sz w:val="28"/>
    </w:rPr>
  </w:style>
  <w:style w:type="paragraph" w:customStyle="1" w:styleId="WW8Num7z02">
    <w:name w:val="WW8Num7z02"/>
    <w:qFormat/>
    <w:rPr>
      <w:rFonts w:ascii="Times New Roman" w:hAnsi="Times New Roman"/>
      <w:color w:val="000000"/>
      <w:sz w:val="24"/>
    </w:rPr>
  </w:style>
  <w:style w:type="paragraph" w:customStyle="1" w:styleId="CharacterStyle321">
    <w:name w:val="CharacterStyle321"/>
    <w:qFormat/>
    <w:rPr>
      <w:rFonts w:ascii="Times New Roman" w:hAnsi="Times New Roman"/>
      <w:b/>
      <w:color w:val="000000"/>
      <w:sz w:val="24"/>
    </w:rPr>
  </w:style>
  <w:style w:type="paragraph" w:customStyle="1" w:styleId="Iniiaiieoaeno211">
    <w:name w:val="Iniiaiie oaeno 211"/>
    <w:basedOn w:val="Iauiue21"/>
    <w:qFormat/>
    <w:pPr>
      <w:ind w:firstLine="567"/>
      <w:jc w:val="both"/>
    </w:pPr>
    <w:rPr>
      <w:b/>
    </w:rPr>
  </w:style>
  <w:style w:type="paragraph" w:customStyle="1" w:styleId="22a">
    <w:name w:val="Основной текст 22"/>
    <w:basedOn w:val="a"/>
    <w:qFormat/>
    <w:pPr>
      <w:spacing w:before="120"/>
      <w:ind w:firstLine="709"/>
      <w:jc w:val="both"/>
    </w:pPr>
    <w:rPr>
      <w:sz w:val="28"/>
    </w:rPr>
  </w:style>
  <w:style w:type="paragraph" w:customStyle="1" w:styleId="WW8Num84z0">
    <w:name w:val="WW8Num84z0"/>
    <w:qFormat/>
    <w:rPr>
      <w:color w:val="000000"/>
      <w:sz w:val="28"/>
    </w:rPr>
  </w:style>
  <w:style w:type="paragraph" w:customStyle="1" w:styleId="WW8Num55z3">
    <w:name w:val="WW8Num55z3"/>
    <w:qFormat/>
    <w:rPr>
      <w:color w:val="000000"/>
      <w:sz w:val="24"/>
    </w:rPr>
  </w:style>
  <w:style w:type="paragraph" w:customStyle="1" w:styleId="ParagraphStyle8">
    <w:name w:val="ParagraphStyle8"/>
    <w:qFormat/>
    <w:pPr>
      <w:ind w:left="28" w:right="28"/>
      <w:jc w:val="center"/>
    </w:pPr>
    <w:rPr>
      <w:color w:val="000000"/>
      <w:sz w:val="22"/>
    </w:rPr>
  </w:style>
  <w:style w:type="paragraph" w:customStyle="1" w:styleId="1111">
    <w:name w:val="Стиль 11 пт Перед:  1 пт После:  1 пт"/>
    <w:basedOn w:val="a"/>
    <w:qFormat/>
    <w:pPr>
      <w:spacing w:before="20" w:after="20"/>
      <w:jc w:val="both"/>
    </w:pPr>
    <w:rPr>
      <w:sz w:val="22"/>
    </w:rPr>
  </w:style>
  <w:style w:type="paragraph" w:customStyle="1" w:styleId="WW8Num48z5">
    <w:name w:val="WW8Num48z5"/>
    <w:qFormat/>
    <w:rPr>
      <w:color w:val="000000"/>
      <w:sz w:val="24"/>
    </w:rPr>
  </w:style>
  <w:style w:type="paragraph" w:customStyle="1" w:styleId="bl0">
    <w:name w:val="bl0"/>
    <w:basedOn w:val="a"/>
    <w:qFormat/>
    <w:pPr>
      <w:spacing w:before="280" w:after="280"/>
    </w:pPr>
    <w:rPr>
      <w:b/>
      <w:sz w:val="18"/>
    </w:rPr>
  </w:style>
  <w:style w:type="paragraph" w:customStyle="1" w:styleId="tex1st">
    <w:name w:val="tex1st"/>
    <w:basedOn w:val="a"/>
    <w:qFormat/>
    <w:pPr>
      <w:spacing w:before="280" w:after="280"/>
    </w:pPr>
  </w:style>
  <w:style w:type="paragraph" w:customStyle="1" w:styleId="WW8Num20z7">
    <w:name w:val="WW8Num20z7"/>
    <w:qFormat/>
    <w:rPr>
      <w:color w:val="000000"/>
      <w:sz w:val="24"/>
    </w:rPr>
  </w:style>
  <w:style w:type="paragraph" w:customStyle="1" w:styleId="WW8Num61z2">
    <w:name w:val="WW8Num61z2"/>
    <w:qFormat/>
    <w:rPr>
      <w:rFonts w:ascii="Wingdings" w:hAnsi="Wingdings"/>
      <w:color w:val="000000"/>
      <w:sz w:val="24"/>
    </w:rPr>
  </w:style>
  <w:style w:type="paragraph" w:customStyle="1" w:styleId="Style5">
    <w:name w:val="Style5"/>
    <w:basedOn w:val="a"/>
    <w:qFormat/>
    <w:pPr>
      <w:widowControl w:val="0"/>
      <w:spacing w:line="410" w:lineRule="exact"/>
      <w:ind w:left="331" w:hanging="331"/>
      <w:jc w:val="center"/>
    </w:pPr>
    <w:rPr>
      <w:rFonts w:ascii="MS Reference Sans Serif" w:hAnsi="MS Reference Sans Serif"/>
    </w:rPr>
  </w:style>
  <w:style w:type="paragraph" w:customStyle="1" w:styleId="ListLabel6">
    <w:name w:val="ListLabel 6"/>
    <w:qFormat/>
    <w:rPr>
      <w:color w:val="000000"/>
      <w:sz w:val="28"/>
    </w:rPr>
  </w:style>
  <w:style w:type="paragraph" w:customStyle="1" w:styleId="2ffc">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before="280" w:after="280"/>
      <w:jc w:val="both"/>
    </w:pPr>
    <w:rPr>
      <w:rFonts w:ascii="Tahoma" w:hAnsi="Tahoma"/>
      <w:sz w:val="20"/>
    </w:rPr>
  </w:style>
  <w:style w:type="paragraph" w:customStyle="1" w:styleId="WW8Num52z0">
    <w:name w:val="WW8Num52z0"/>
    <w:qFormat/>
    <w:rPr>
      <w:rFonts w:ascii="Times New Roman" w:hAnsi="Times New Roman"/>
      <w:color w:val="000000"/>
      <w:sz w:val="24"/>
    </w:rPr>
  </w:style>
  <w:style w:type="paragraph" w:customStyle="1" w:styleId="xl125">
    <w:name w:val="xl125"/>
    <w:basedOn w:val="a"/>
    <w:qFormat/>
    <w:pPr>
      <w:spacing w:before="280" w:after="280"/>
    </w:pPr>
    <w:rPr>
      <w:b/>
    </w:rPr>
  </w:style>
  <w:style w:type="paragraph" w:customStyle="1" w:styleId="WW-Absatz-Standardschriftart111111">
    <w:name w:val="WW-Absatz-Standardschriftart111111"/>
    <w:qFormat/>
    <w:rPr>
      <w:color w:val="000000"/>
      <w:sz w:val="24"/>
    </w:rPr>
  </w:style>
  <w:style w:type="paragraph" w:customStyle="1" w:styleId="z-13">
    <w:name w:val="z-Начало формы1"/>
    <w:basedOn w:val="a"/>
    <w:qFormat/>
    <w:pPr>
      <w:jc w:val="center"/>
    </w:pPr>
    <w:rPr>
      <w:rFonts w:ascii="Arial" w:hAnsi="Arial"/>
      <w:sz w:val="16"/>
    </w:rPr>
  </w:style>
  <w:style w:type="paragraph" w:customStyle="1" w:styleId="xl77">
    <w:name w:val="xl77"/>
    <w:basedOn w:val="a"/>
    <w:qFormat/>
    <w:pPr>
      <w:spacing w:before="280" w:after="280"/>
      <w:jc w:val="center"/>
    </w:pPr>
    <w:rPr>
      <w:b/>
    </w:rPr>
  </w:style>
  <w:style w:type="paragraph" w:customStyle="1" w:styleId="WW8Num42z1">
    <w:name w:val="WW8Num42z1"/>
    <w:qFormat/>
    <w:rPr>
      <w:rFonts w:ascii="Courier New" w:hAnsi="Courier New"/>
      <w:color w:val="000000"/>
      <w:sz w:val="24"/>
    </w:rPr>
  </w:style>
  <w:style w:type="paragraph" w:customStyle="1" w:styleId="2ffd">
    <w:name w:val="Красная строка2"/>
    <w:basedOn w:val="aff5"/>
    <w:qFormat/>
    <w:pPr>
      <w:spacing w:after="120"/>
      <w:ind w:firstLine="210"/>
      <w:jc w:val="left"/>
    </w:pPr>
  </w:style>
  <w:style w:type="paragraph" w:customStyle="1" w:styleId="3f7">
    <w:name w:val="Раздел 3"/>
    <w:basedOn w:val="a"/>
    <w:qFormat/>
    <w:pPr>
      <w:tabs>
        <w:tab w:val="left" w:pos="360"/>
        <w:tab w:val="left" w:pos="567"/>
      </w:tabs>
      <w:spacing w:before="120" w:after="120"/>
      <w:ind w:left="360" w:hanging="360"/>
      <w:jc w:val="center"/>
    </w:pPr>
    <w:rPr>
      <w:b/>
    </w:rPr>
  </w:style>
  <w:style w:type="paragraph" w:customStyle="1" w:styleId="11ff6">
    <w:name w:val="Неразрешенное упоминание11"/>
    <w:qFormat/>
    <w:pPr>
      <w:widowControl w:val="0"/>
    </w:pPr>
    <w:rPr>
      <w:color w:val="605E5C"/>
      <w:sz w:val="24"/>
      <w:highlight w:val="lightGray"/>
    </w:rPr>
  </w:style>
  <w:style w:type="paragraph" w:customStyle="1" w:styleId="WW8Num138z0">
    <w:name w:val="WW8Num138z0"/>
    <w:qFormat/>
    <w:rPr>
      <w:rFonts w:ascii="Times New Roman" w:hAnsi="Times New Roman"/>
      <w:color w:val="000000"/>
      <w:sz w:val="24"/>
    </w:rPr>
  </w:style>
  <w:style w:type="paragraph" w:customStyle="1" w:styleId="FakeCharacterStyle">
    <w:name w:val="FakeCharacterStyle"/>
    <w:qFormat/>
    <w:rPr>
      <w:color w:val="000000"/>
      <w:sz w:val="2"/>
    </w:rPr>
  </w:style>
  <w:style w:type="paragraph" w:customStyle="1" w:styleId="zagc-2">
    <w:name w:val="zagc-2"/>
    <w:basedOn w:val="a"/>
    <w:qFormat/>
    <w:pPr>
      <w:spacing w:before="96" w:after="64"/>
      <w:ind w:firstLine="160"/>
      <w:jc w:val="center"/>
    </w:pPr>
    <w:rPr>
      <w:rFonts w:ascii="Arial" w:hAnsi="Arial"/>
      <w:b/>
      <w:color w:val="29211E"/>
      <w:sz w:val="18"/>
    </w:rPr>
  </w:style>
  <w:style w:type="paragraph" w:customStyle="1" w:styleId="WW8Num82z0">
    <w:name w:val="WW8Num82z0"/>
    <w:qFormat/>
    <w:rPr>
      <w:color w:val="000000"/>
      <w:sz w:val="28"/>
    </w:rPr>
  </w:style>
  <w:style w:type="paragraph" w:customStyle="1" w:styleId="11Char31">
    <w:name w:val="Знак1 Знак Знак Знак Знак Знак Знак Знак Знак1 Char31"/>
    <w:basedOn w:val="a"/>
    <w:qFormat/>
    <w:pPr>
      <w:spacing w:after="160" w:line="240" w:lineRule="exact"/>
    </w:pPr>
    <w:rPr>
      <w:rFonts w:ascii="Verdana" w:hAnsi="Verdana"/>
    </w:rPr>
  </w:style>
  <w:style w:type="paragraph" w:customStyle="1" w:styleId="FontStyle16">
    <w:name w:val="Font Style16"/>
    <w:qFormat/>
    <w:rPr>
      <w:rFonts w:ascii="MS Reference Sans Serif" w:hAnsi="MS Reference Sans Serif"/>
      <w:color w:val="000000"/>
      <w:sz w:val="18"/>
    </w:rPr>
  </w:style>
  <w:style w:type="paragraph" w:customStyle="1" w:styleId="WW8Num2z62">
    <w:name w:val="WW8Num2z62"/>
    <w:qFormat/>
    <w:rPr>
      <w:color w:val="000000"/>
      <w:sz w:val="24"/>
    </w:rPr>
  </w:style>
  <w:style w:type="paragraph" w:customStyle="1" w:styleId="WW8Num137z0">
    <w:name w:val="WW8Num137z0"/>
    <w:qFormat/>
    <w:rPr>
      <w:rFonts w:ascii="Symbol" w:hAnsi="Symbol"/>
      <w:color w:val="000000"/>
      <w:sz w:val="24"/>
    </w:rPr>
  </w:style>
  <w:style w:type="paragraph" w:customStyle="1" w:styleId="3f8">
    <w:name w:val="Знак3"/>
    <w:basedOn w:val="a"/>
    <w:qFormat/>
    <w:pPr>
      <w:spacing w:after="160" w:line="240" w:lineRule="exact"/>
    </w:pPr>
    <w:rPr>
      <w:rFonts w:ascii="Verdana" w:hAnsi="Verdana"/>
    </w:rPr>
  </w:style>
  <w:style w:type="paragraph" w:customStyle="1" w:styleId="3f9">
    <w:name w:val="Абзац списка3"/>
    <w:qFormat/>
    <w:pPr>
      <w:widowControl w:val="0"/>
      <w:spacing w:before="200" w:after="200" w:line="360" w:lineRule="auto"/>
      <w:ind w:left="720"/>
    </w:pPr>
    <w:rPr>
      <w:rFonts w:ascii="Times New Roman" w:hAnsi="Times New Roman"/>
      <w:color w:val="000000"/>
      <w:sz w:val="24"/>
    </w:rPr>
  </w:style>
  <w:style w:type="paragraph" w:customStyle="1" w:styleId="ConsPlusJurTerm">
    <w:name w:val="ConsPlusJurTerm"/>
    <w:qFormat/>
    <w:pPr>
      <w:widowControl w:val="0"/>
    </w:pPr>
    <w:rPr>
      <w:rFonts w:ascii="Tahoma" w:hAnsi="Tahoma"/>
      <w:color w:val="000000"/>
      <w:sz w:val="26"/>
    </w:rPr>
  </w:style>
  <w:style w:type="paragraph" w:customStyle="1" w:styleId="WW8Num21z7">
    <w:name w:val="WW8Num21z7"/>
    <w:qFormat/>
    <w:rPr>
      <w:color w:val="000000"/>
      <w:sz w:val="24"/>
    </w:rPr>
  </w:style>
  <w:style w:type="paragraph" w:customStyle="1" w:styleId="WW8Num19z3">
    <w:name w:val="WW8Num19z3"/>
    <w:qFormat/>
    <w:rPr>
      <w:color w:val="000000"/>
      <w:sz w:val="24"/>
    </w:rPr>
  </w:style>
  <w:style w:type="paragraph" w:customStyle="1" w:styleId="WW8Num1z32">
    <w:name w:val="WW8Num1z32"/>
    <w:qFormat/>
    <w:rPr>
      <w:color w:val="000000"/>
      <w:sz w:val="24"/>
    </w:rPr>
  </w:style>
  <w:style w:type="paragraph" w:customStyle="1" w:styleId="2ffe">
    <w:name w:val="Основной текст (2)_"/>
    <w:qFormat/>
    <w:rPr>
      <w:rFonts w:ascii="Century Schoolbook" w:hAnsi="Century Schoolbook"/>
      <w:b/>
      <w:color w:val="000000"/>
      <w:sz w:val="18"/>
    </w:rPr>
  </w:style>
  <w:style w:type="paragraph" w:customStyle="1" w:styleId="xl67">
    <w:name w:val="xl67"/>
    <w:basedOn w:val="a"/>
    <w:qFormat/>
    <w:pPr>
      <w:spacing w:before="280" w:after="280"/>
    </w:pPr>
    <w:rPr>
      <w:rFonts w:ascii="Arial Narrow" w:hAnsi="Arial Narrow"/>
      <w:b/>
      <w:sz w:val="16"/>
    </w:rPr>
  </w:style>
  <w:style w:type="paragraph" w:customStyle="1" w:styleId="xl188">
    <w:name w:val="xl188"/>
    <w:basedOn w:val="a"/>
    <w:qFormat/>
    <w:pPr>
      <w:spacing w:before="280" w:after="280"/>
    </w:pPr>
    <w:rPr>
      <w:b/>
    </w:rPr>
  </w:style>
  <w:style w:type="paragraph" w:customStyle="1" w:styleId="searchmatch">
    <w:name w:val="searchmatch"/>
    <w:qFormat/>
    <w:rPr>
      <w:color w:val="000000"/>
      <w:sz w:val="24"/>
    </w:rPr>
  </w:style>
  <w:style w:type="paragraph" w:customStyle="1" w:styleId="WW8Num34z0">
    <w:name w:val="WW8Num34z0"/>
    <w:qFormat/>
    <w:rPr>
      <w:color w:val="000000"/>
      <w:sz w:val="24"/>
    </w:rPr>
  </w:style>
  <w:style w:type="paragraph" w:customStyle="1" w:styleId="afffffff9">
    <w:name w:val="Табличный_слева"/>
    <w:basedOn w:val="a"/>
    <w:qFormat/>
    <w:rPr>
      <w:sz w:val="22"/>
    </w:rPr>
  </w:style>
  <w:style w:type="paragraph" w:customStyle="1" w:styleId="xl161">
    <w:name w:val="xl161"/>
    <w:basedOn w:val="a"/>
    <w:qFormat/>
    <w:pPr>
      <w:spacing w:before="280" w:after="280"/>
      <w:jc w:val="center"/>
    </w:pPr>
  </w:style>
  <w:style w:type="paragraph" w:customStyle="1" w:styleId="WW8Num1z52">
    <w:name w:val="WW8Num1z52"/>
    <w:qFormat/>
    <w:rPr>
      <w:color w:val="000000"/>
      <w:sz w:val="24"/>
    </w:rPr>
  </w:style>
  <w:style w:type="paragraph" w:customStyle="1" w:styleId="76">
    <w:name w:val="заголовок 7"/>
    <w:basedOn w:val="a"/>
    <w:qFormat/>
    <w:pPr>
      <w:keepNext/>
      <w:ind w:right="-1"/>
      <w:jc w:val="center"/>
    </w:pPr>
    <w:rPr>
      <w:sz w:val="28"/>
    </w:rPr>
  </w:style>
  <w:style w:type="paragraph" w:customStyle="1" w:styleId="WW8Num47z3">
    <w:name w:val="WW8Num47z3"/>
    <w:qFormat/>
    <w:rPr>
      <w:rFonts w:ascii="Symbol" w:hAnsi="Symbol"/>
      <w:color w:val="000000"/>
      <w:sz w:val="24"/>
    </w:rPr>
  </w:style>
  <w:style w:type="paragraph" w:customStyle="1" w:styleId="BodyText3Char">
    <w:name w:val="Body Text 3 Char"/>
    <w:qFormat/>
    <w:rPr>
      <w:color w:val="000000"/>
      <w:sz w:val="16"/>
    </w:rPr>
  </w:style>
  <w:style w:type="paragraph" w:customStyle="1" w:styleId="WW8Num12z3">
    <w:name w:val="WW8Num12z3"/>
    <w:qFormat/>
    <w:rPr>
      <w:rFonts w:ascii="Symbol" w:hAnsi="Symbol"/>
      <w:color w:val="000000"/>
      <w:sz w:val="24"/>
    </w:rPr>
  </w:style>
  <w:style w:type="paragraph" w:customStyle="1" w:styleId="TitleChar">
    <w:name w:val="Title Char"/>
    <w:qFormat/>
    <w:rPr>
      <w:b/>
      <w:color w:val="000000"/>
      <w:sz w:val="28"/>
    </w:rPr>
  </w:style>
  <w:style w:type="paragraph" w:customStyle="1" w:styleId="WW8Num29z1">
    <w:name w:val="WW8Num29z1"/>
    <w:qFormat/>
    <w:rPr>
      <w:color w:val="000000"/>
      <w:sz w:val="24"/>
    </w:rPr>
  </w:style>
  <w:style w:type="paragraph" w:customStyle="1" w:styleId="xl118">
    <w:name w:val="xl118"/>
    <w:basedOn w:val="a"/>
    <w:qFormat/>
    <w:pPr>
      <w:spacing w:before="280" w:after="280"/>
    </w:pPr>
    <w:rPr>
      <w:b/>
    </w:rPr>
  </w:style>
  <w:style w:type="paragraph" w:customStyle="1" w:styleId="mw-editsection-bracket">
    <w:name w:val="mw-editsection-bracket"/>
    <w:qFormat/>
    <w:rPr>
      <w:color w:val="000000"/>
      <w:sz w:val="24"/>
    </w:rPr>
  </w:style>
  <w:style w:type="paragraph" w:customStyle="1" w:styleId="WW8Num14z0">
    <w:name w:val="WW8Num14z0"/>
    <w:qFormat/>
    <w:rPr>
      <w:rFonts w:ascii="StarSymbol" w:hAnsi="StarSymbol"/>
      <w:color w:val="000000"/>
      <w:sz w:val="24"/>
    </w:rPr>
  </w:style>
  <w:style w:type="paragraph" w:customStyle="1" w:styleId="xl144">
    <w:name w:val="xl144"/>
    <w:basedOn w:val="a"/>
    <w:qFormat/>
    <w:pPr>
      <w:spacing w:before="280" w:after="280"/>
      <w:jc w:val="center"/>
    </w:pPr>
  </w:style>
  <w:style w:type="paragraph" w:customStyle="1" w:styleId="WW8Num5z22">
    <w:name w:val="WW8Num5z22"/>
    <w:qFormat/>
    <w:rPr>
      <w:rFonts w:ascii="Wingdings" w:hAnsi="Wingdings"/>
      <w:color w:val="000000"/>
      <w:sz w:val="24"/>
    </w:rPr>
  </w:style>
  <w:style w:type="paragraph" w:customStyle="1" w:styleId="ParagraphStyle5">
    <w:name w:val="ParagraphStyle5"/>
    <w:qFormat/>
    <w:pPr>
      <w:jc w:val="center"/>
    </w:pPr>
    <w:rPr>
      <w:color w:val="000000"/>
      <w:sz w:val="22"/>
    </w:rPr>
  </w:style>
  <w:style w:type="paragraph" w:customStyle="1" w:styleId="1fffffffa">
    <w:name w:val="Знак Знак1 Знак Знак Знак Знак Знак Знак Знак Знак Знак Знак Знак Знак Знак Знак"/>
    <w:basedOn w:val="a"/>
    <w:qFormat/>
    <w:pPr>
      <w:spacing w:after="160" w:line="240" w:lineRule="exact"/>
    </w:pPr>
  </w:style>
  <w:style w:type="paragraph" w:customStyle="1" w:styleId="font5">
    <w:name w:val="font5"/>
    <w:basedOn w:val="a"/>
    <w:qFormat/>
    <w:pPr>
      <w:spacing w:before="280" w:after="280"/>
    </w:pPr>
    <w:rPr>
      <w:b/>
    </w:rPr>
  </w:style>
  <w:style w:type="paragraph" w:customStyle="1" w:styleId="2fff">
    <w:name w:val="Указатель2"/>
    <w:basedOn w:val="a"/>
    <w:qFormat/>
    <w:pPr>
      <w:widowControl w:val="0"/>
      <w:spacing w:after="200" w:line="276" w:lineRule="auto"/>
    </w:pPr>
    <w:rPr>
      <w:rFonts w:ascii="Arial" w:hAnsi="Arial"/>
      <w:sz w:val="22"/>
    </w:rPr>
  </w:style>
  <w:style w:type="paragraph" w:customStyle="1" w:styleId="2fff0">
    <w:name w:val="Îñíîâíîé òåêñò ñ îòñòóïîì 2"/>
    <w:basedOn w:val="afffe"/>
    <w:qFormat/>
    <w:pPr>
      <w:ind w:left="720"/>
      <w:jc w:val="both"/>
    </w:pPr>
    <w:rPr>
      <w:rFonts w:ascii="Times New Roman" w:hAnsi="Times New Roman"/>
      <w:sz w:val="24"/>
    </w:rPr>
  </w:style>
  <w:style w:type="paragraph" w:customStyle="1" w:styleId="xl186">
    <w:name w:val="xl186"/>
    <w:basedOn w:val="a"/>
    <w:qFormat/>
    <w:pPr>
      <w:spacing w:before="280" w:after="280"/>
      <w:jc w:val="center"/>
    </w:pPr>
    <w:rPr>
      <w:b/>
    </w:rPr>
  </w:style>
  <w:style w:type="paragraph" w:customStyle="1" w:styleId="WW8Num22z0">
    <w:name w:val="WW8Num22z0"/>
    <w:qFormat/>
    <w:rPr>
      <w:rFonts w:ascii="Symbol" w:hAnsi="Symbol"/>
      <w:color w:val="000000"/>
      <w:sz w:val="24"/>
    </w:rPr>
  </w:style>
  <w:style w:type="paragraph" w:customStyle="1" w:styleId="afffffffa">
    <w:name w:val="ВерхКолонтитул Знак"/>
    <w:qFormat/>
    <w:rPr>
      <w:color w:val="000000"/>
      <w:sz w:val="24"/>
    </w:rPr>
  </w:style>
  <w:style w:type="paragraph" w:customStyle="1" w:styleId="Char">
    <w:name w:val="Char Знак"/>
    <w:basedOn w:val="a"/>
    <w:qFormat/>
    <w:pPr>
      <w:spacing w:before="280" w:after="280"/>
    </w:pPr>
    <w:rPr>
      <w:rFonts w:ascii="Tahoma" w:hAnsi="Tahoma"/>
    </w:rPr>
  </w:style>
  <w:style w:type="paragraph" w:customStyle="1" w:styleId="FontStyle12">
    <w:name w:val="Font Style12"/>
    <w:qFormat/>
    <w:rPr>
      <w:rFonts w:ascii="MS Reference Sans Serif" w:hAnsi="MS Reference Sans Serif"/>
      <w:color w:val="000000"/>
      <w:sz w:val="24"/>
    </w:rPr>
  </w:style>
  <w:style w:type="paragraph" w:customStyle="1" w:styleId="WW8Num54z5">
    <w:name w:val="WW8Num54z5"/>
    <w:qFormat/>
    <w:rPr>
      <w:color w:val="000000"/>
      <w:sz w:val="24"/>
    </w:rPr>
  </w:style>
  <w:style w:type="paragraph" w:customStyle="1" w:styleId="WW8Num57z1">
    <w:name w:val="WW8Num57z1"/>
    <w:qFormat/>
    <w:rPr>
      <w:color w:val="000000"/>
      <w:sz w:val="24"/>
    </w:rPr>
  </w:style>
  <w:style w:type="paragraph" w:customStyle="1" w:styleId="Style4">
    <w:name w:val="Style4"/>
    <w:basedOn w:val="a"/>
    <w:qFormat/>
    <w:pPr>
      <w:widowControl w:val="0"/>
      <w:spacing w:line="411" w:lineRule="exact"/>
      <w:ind w:firstLine="540"/>
      <w:jc w:val="center"/>
    </w:pPr>
    <w:rPr>
      <w:rFonts w:ascii="MS Reference Sans Serif" w:hAnsi="MS Reference Sans Serif"/>
    </w:rPr>
  </w:style>
  <w:style w:type="paragraph" w:customStyle="1" w:styleId="afffffffb">
    <w:name w:val="Стандарт"/>
    <w:basedOn w:val="aff5"/>
    <w:qFormat/>
    <w:pPr>
      <w:widowControl w:val="0"/>
      <w:spacing w:line="264" w:lineRule="auto"/>
      <w:ind w:firstLine="720"/>
    </w:pPr>
    <w:rPr>
      <w:sz w:val="28"/>
    </w:rPr>
  </w:style>
  <w:style w:type="paragraph" w:customStyle="1" w:styleId="WW8Num18z8">
    <w:name w:val="WW8Num18z8"/>
    <w:qFormat/>
    <w:rPr>
      <w:color w:val="000000"/>
      <w:sz w:val="24"/>
    </w:rPr>
  </w:style>
  <w:style w:type="paragraph" w:customStyle="1" w:styleId="Sa">
    <w:name w:val="S_Обычный с подчеркиванием Знак"/>
    <w:qFormat/>
    <w:rPr>
      <w:color w:val="000000"/>
      <w:sz w:val="24"/>
      <w:u w:val="single"/>
    </w:rPr>
  </w:style>
  <w:style w:type="paragraph" w:customStyle="1" w:styleId="CharacterStyle0">
    <w:name w:val="CharacterStyle0"/>
    <w:qFormat/>
    <w:rPr>
      <w:rFonts w:ascii="Times New Roman" w:hAnsi="Times New Roman"/>
      <w:b/>
      <w:color w:val="000000"/>
      <w:sz w:val="22"/>
    </w:rPr>
  </w:style>
  <w:style w:type="paragraph" w:customStyle="1" w:styleId="11ff7">
    <w:name w:val="Название11"/>
    <w:basedOn w:val="a"/>
    <w:qFormat/>
    <w:pPr>
      <w:spacing w:before="120" w:after="120"/>
      <w:jc w:val="both"/>
    </w:pPr>
    <w:rPr>
      <w:rFonts w:ascii="Arial" w:hAnsi="Arial"/>
      <w:i/>
    </w:rPr>
  </w:style>
  <w:style w:type="paragraph" w:customStyle="1" w:styleId="WW8Num14z1">
    <w:name w:val="WW8Num14z1"/>
    <w:qFormat/>
    <w:rPr>
      <w:color w:val="000000"/>
      <w:sz w:val="24"/>
    </w:rPr>
  </w:style>
  <w:style w:type="paragraph" w:customStyle="1" w:styleId="WW8Num54z8">
    <w:name w:val="WW8Num54z8"/>
    <w:qFormat/>
    <w:rPr>
      <w:color w:val="000000"/>
      <w:sz w:val="24"/>
    </w:rPr>
  </w:style>
  <w:style w:type="paragraph" w:customStyle="1" w:styleId="WW8Num6z4">
    <w:name w:val="WW8Num6z4"/>
    <w:qFormat/>
    <w:rPr>
      <w:color w:val="000000"/>
      <w:sz w:val="24"/>
    </w:rPr>
  </w:style>
  <w:style w:type="paragraph" w:customStyle="1" w:styleId="afffffffc">
    <w:name w:val="Нормальный (таблица)"/>
    <w:basedOn w:val="a"/>
    <w:qFormat/>
    <w:pPr>
      <w:widowControl w:val="0"/>
      <w:jc w:val="both"/>
    </w:pPr>
  </w:style>
  <w:style w:type="paragraph" w:customStyle="1" w:styleId="xl134">
    <w:name w:val="xl134"/>
    <w:basedOn w:val="a"/>
    <w:qFormat/>
    <w:pPr>
      <w:spacing w:before="280" w:after="280"/>
      <w:jc w:val="center"/>
    </w:pPr>
  </w:style>
  <w:style w:type="paragraph" w:customStyle="1" w:styleId="FR1">
    <w:name w:val="FR1"/>
    <w:qFormat/>
    <w:pPr>
      <w:widowControl w:val="0"/>
      <w:spacing w:before="1580" w:line="324" w:lineRule="auto"/>
      <w:jc w:val="center"/>
    </w:pPr>
    <w:rPr>
      <w:rFonts w:ascii="Times New Roman" w:hAnsi="Times New Roman"/>
      <w:color w:val="000000"/>
      <w:sz w:val="36"/>
    </w:rPr>
  </w:style>
  <w:style w:type="paragraph" w:customStyle="1" w:styleId="xl154">
    <w:name w:val="xl154"/>
    <w:basedOn w:val="a"/>
    <w:qFormat/>
    <w:pPr>
      <w:spacing w:before="280" w:after="280"/>
      <w:jc w:val="center"/>
    </w:pPr>
  </w:style>
  <w:style w:type="paragraph" w:customStyle="1" w:styleId="4f5">
    <w:name w:val="Заголовок4"/>
    <w:basedOn w:val="a"/>
    <w:qFormat/>
    <w:pPr>
      <w:tabs>
        <w:tab w:val="left" w:pos="9600"/>
      </w:tabs>
      <w:spacing w:before="120" w:after="120"/>
      <w:jc w:val="both"/>
    </w:pPr>
    <w:rPr>
      <w:caps/>
      <w:spacing w:val="4"/>
    </w:rPr>
  </w:style>
  <w:style w:type="paragraph" w:customStyle="1" w:styleId="WW8Num1z02">
    <w:name w:val="WW8Num1z02"/>
    <w:qFormat/>
    <w:rPr>
      <w:rFonts w:ascii="Times New Roman" w:hAnsi="Times New Roman"/>
      <w:color w:val="000000"/>
      <w:sz w:val="24"/>
    </w:rPr>
  </w:style>
  <w:style w:type="paragraph" w:customStyle="1" w:styleId="msonormalbullet2gif">
    <w:name w:val="msonormalbullet2.gif"/>
    <w:basedOn w:val="a"/>
    <w:qFormat/>
    <w:pPr>
      <w:spacing w:before="280" w:after="280"/>
    </w:pPr>
  </w:style>
  <w:style w:type="paragraph" w:customStyle="1" w:styleId="3fa">
    <w:name w:val="Стиль3"/>
    <w:basedOn w:val="3c"/>
    <w:qFormat/>
    <w:pPr>
      <w:widowControl/>
      <w:tabs>
        <w:tab w:val="clear" w:pos="9344"/>
        <w:tab w:val="right" w:leader="dot" w:pos="9356"/>
        <w:tab w:val="right" w:leader="dot" w:pos="10065"/>
      </w:tabs>
      <w:spacing w:before="20" w:after="20"/>
      <w:ind w:right="-57"/>
    </w:pPr>
    <w:rPr>
      <w:rFonts w:ascii="Arial Narrow" w:hAnsi="Arial Narrow"/>
      <w:b/>
      <w:i/>
      <w:sz w:val="22"/>
    </w:rPr>
  </w:style>
  <w:style w:type="paragraph" w:customStyle="1" w:styleId="WW8Num31z2">
    <w:name w:val="WW8Num31z2"/>
    <w:qFormat/>
    <w:rPr>
      <w:rFonts w:ascii="Wingdings" w:hAnsi="Wingdings"/>
      <w:color w:val="000000"/>
      <w:sz w:val="24"/>
    </w:rPr>
  </w:style>
  <w:style w:type="paragraph" w:customStyle="1" w:styleId="WW8Num16z3">
    <w:name w:val="WW8Num16z3"/>
    <w:qFormat/>
    <w:rPr>
      <w:rFonts w:ascii="Symbol" w:hAnsi="Symbol"/>
      <w:color w:val="000000"/>
      <w:sz w:val="24"/>
    </w:rPr>
  </w:style>
  <w:style w:type="paragraph" w:customStyle="1" w:styleId="afffffffd">
    <w:name w:val="МК"/>
    <w:basedOn w:val="a"/>
    <w:qFormat/>
    <w:pPr>
      <w:jc w:val="both"/>
    </w:pPr>
  </w:style>
  <w:style w:type="paragraph" w:customStyle="1" w:styleId="WW8Num29z2">
    <w:name w:val="WW8Num29z2"/>
    <w:qFormat/>
    <w:rPr>
      <w:color w:val="000000"/>
      <w:sz w:val="24"/>
    </w:rPr>
  </w:style>
  <w:style w:type="paragraph" w:customStyle="1" w:styleId="ParagraphStyle22">
    <w:name w:val="ParagraphStyle22"/>
    <w:qFormat/>
    <w:pPr>
      <w:ind w:left="28" w:right="28"/>
      <w:jc w:val="center"/>
    </w:pPr>
    <w:rPr>
      <w:color w:val="000000"/>
      <w:sz w:val="22"/>
    </w:rPr>
  </w:style>
  <w:style w:type="paragraph" w:customStyle="1" w:styleId="WW8Num24z3">
    <w:name w:val="WW8Num24z3"/>
    <w:qFormat/>
    <w:rPr>
      <w:color w:val="000000"/>
      <w:sz w:val="24"/>
    </w:rPr>
  </w:style>
  <w:style w:type="paragraph" w:customStyle="1" w:styleId="afffffffe">
    <w:name w:val="Òåêñò âûíîñêè Çíàê"/>
    <w:qFormat/>
    <w:rPr>
      <w:rFonts w:ascii="E" w:hAnsi="E"/>
      <w:color w:val="000000"/>
      <w:sz w:val="16"/>
    </w:rPr>
  </w:style>
  <w:style w:type="paragraph" w:customStyle="1" w:styleId="caaieiaie5">
    <w:name w:val="caaieiaie 5"/>
    <w:basedOn w:val="Iauiue1"/>
    <w:qFormat/>
    <w:pPr>
      <w:keepNext/>
      <w:ind w:firstLine="567"/>
      <w:jc w:val="both"/>
    </w:pPr>
    <w:rPr>
      <w:b/>
      <w:u w:val="single"/>
    </w:rPr>
  </w:style>
  <w:style w:type="paragraph" w:customStyle="1" w:styleId="xl131">
    <w:name w:val="xl131"/>
    <w:basedOn w:val="a"/>
    <w:qFormat/>
    <w:pPr>
      <w:spacing w:before="280" w:after="280"/>
    </w:pPr>
  </w:style>
  <w:style w:type="paragraph" w:customStyle="1" w:styleId="CharacterStyle4">
    <w:name w:val="CharacterStyle4"/>
    <w:qFormat/>
    <w:rPr>
      <w:rFonts w:ascii="Times New Roman" w:hAnsi="Times New Roman"/>
      <w:b/>
      <w:color w:val="000000"/>
      <w:sz w:val="24"/>
    </w:rPr>
  </w:style>
  <w:style w:type="paragraph" w:customStyle="1" w:styleId="WW8Num52z3">
    <w:name w:val="WW8Num52z3"/>
    <w:qFormat/>
    <w:rPr>
      <w:rFonts w:ascii="Symbol" w:hAnsi="Symbol"/>
      <w:color w:val="000000"/>
      <w:sz w:val="24"/>
    </w:rPr>
  </w:style>
  <w:style w:type="paragraph" w:customStyle="1" w:styleId="WW8Num24z2">
    <w:name w:val="WW8Num24z2"/>
    <w:qFormat/>
    <w:rPr>
      <w:color w:val="000000"/>
      <w:sz w:val="24"/>
    </w:rPr>
  </w:style>
  <w:style w:type="paragraph" w:customStyle="1" w:styleId="WW8Num21z6">
    <w:name w:val="WW8Num21z6"/>
    <w:qFormat/>
    <w:rPr>
      <w:color w:val="000000"/>
      <w:sz w:val="24"/>
    </w:rPr>
  </w:style>
  <w:style w:type="paragraph" w:customStyle="1" w:styleId="CharacterStyle36">
    <w:name w:val="CharacterStyle36"/>
    <w:qFormat/>
    <w:rPr>
      <w:rFonts w:ascii="Times New Roman" w:hAnsi="Times New Roman"/>
      <w:color w:val="000000"/>
      <w:sz w:val="24"/>
    </w:rPr>
  </w:style>
  <w:style w:type="paragraph" w:customStyle="1" w:styleId="WW8Num17z0">
    <w:name w:val="WW8Num17z0"/>
    <w:qFormat/>
    <w:rPr>
      <w:rFonts w:ascii="Times New Roman" w:hAnsi="Times New Roman"/>
      <w:color w:val="000000"/>
      <w:sz w:val="24"/>
    </w:rPr>
  </w:style>
  <w:style w:type="paragraph" w:customStyle="1" w:styleId="xl94">
    <w:name w:val="xl94"/>
    <w:basedOn w:val="a"/>
    <w:qFormat/>
    <w:pPr>
      <w:spacing w:before="280" w:after="280"/>
      <w:jc w:val="center"/>
    </w:pPr>
  </w:style>
  <w:style w:type="paragraph" w:customStyle="1" w:styleId="21fc">
    <w:name w:val="Основной шрифт абзаца21"/>
    <w:qFormat/>
    <w:rPr>
      <w:color w:val="000000"/>
      <w:sz w:val="24"/>
    </w:rPr>
  </w:style>
  <w:style w:type="paragraph" w:customStyle="1" w:styleId="affffffff">
    <w:name w:val="Табличный_центр"/>
    <w:basedOn w:val="a"/>
    <w:qFormat/>
    <w:pPr>
      <w:jc w:val="center"/>
    </w:pPr>
    <w:rPr>
      <w:sz w:val="22"/>
    </w:rPr>
  </w:style>
  <w:style w:type="paragraph" w:customStyle="1" w:styleId="WW8Num62z7">
    <w:name w:val="WW8Num62z7"/>
    <w:qFormat/>
    <w:rPr>
      <w:color w:val="000000"/>
      <w:sz w:val="24"/>
    </w:rPr>
  </w:style>
  <w:style w:type="paragraph" w:customStyle="1" w:styleId="ParagraphStyle4">
    <w:name w:val="ParagraphStyle4"/>
    <w:qFormat/>
    <w:pPr>
      <w:ind w:left="28" w:right="28"/>
      <w:jc w:val="center"/>
    </w:pPr>
    <w:rPr>
      <w:color w:val="000000"/>
      <w:sz w:val="22"/>
    </w:rPr>
  </w:style>
  <w:style w:type="paragraph" w:customStyle="1" w:styleId="affffffff0">
    <w:name w:val="выступ"/>
    <w:basedOn w:val="a"/>
    <w:qFormat/>
    <w:pPr>
      <w:spacing w:before="120"/>
      <w:ind w:left="709" w:hanging="709"/>
      <w:jc w:val="both"/>
    </w:pPr>
    <w:rPr>
      <w:b/>
      <w:i/>
    </w:rPr>
  </w:style>
  <w:style w:type="paragraph" w:customStyle="1" w:styleId="FontStyle212">
    <w:name w:val="Font Style212"/>
    <w:qFormat/>
    <w:rPr>
      <w:rFonts w:ascii="Arial" w:hAnsi="Arial"/>
      <w:b/>
      <w:color w:val="000000"/>
      <w:sz w:val="14"/>
    </w:rPr>
  </w:style>
  <w:style w:type="paragraph" w:customStyle="1" w:styleId="WW8Num62z8">
    <w:name w:val="WW8Num62z8"/>
    <w:qFormat/>
    <w:rPr>
      <w:color w:val="000000"/>
      <w:sz w:val="24"/>
    </w:rPr>
  </w:style>
  <w:style w:type="paragraph" w:customStyle="1" w:styleId="ArialNarrow13pt1">
    <w:name w:val="Arial Narrow 13 pt по ширине Первая строка:  1 см"/>
    <w:basedOn w:val="a"/>
    <w:qFormat/>
    <w:pPr>
      <w:ind w:firstLine="567"/>
      <w:jc w:val="both"/>
    </w:pPr>
    <w:rPr>
      <w:rFonts w:ascii="Arial Narrow" w:hAnsi="Arial Narrow"/>
      <w:sz w:val="26"/>
    </w:rPr>
  </w:style>
  <w:style w:type="paragraph" w:customStyle="1" w:styleId="match">
    <w:name w:val="match"/>
    <w:qFormat/>
    <w:rPr>
      <w:rFonts w:ascii="Times New Roman" w:hAnsi="Times New Roman"/>
      <w:color w:val="000000"/>
      <w:sz w:val="24"/>
    </w:rPr>
  </w:style>
  <w:style w:type="paragraph" w:customStyle="1" w:styleId="3fb">
    <w:name w:val="Верхний колонтитул Знак3"/>
    <w:qFormat/>
    <w:rPr>
      <w:color w:val="000000"/>
      <w:sz w:val="22"/>
    </w:rPr>
  </w:style>
  <w:style w:type="paragraph" w:customStyle="1" w:styleId="WW8Num49z4">
    <w:name w:val="WW8Num49z4"/>
    <w:qFormat/>
    <w:rPr>
      <w:color w:val="000000"/>
      <w:sz w:val="24"/>
    </w:rPr>
  </w:style>
  <w:style w:type="paragraph" w:customStyle="1" w:styleId="ConsPlusNormal3">
    <w:name w:val="ConsPlusNormal3"/>
    <w:link w:val="ConsPlusNormal4"/>
    <w:qFormat/>
    <w:pPr>
      <w:widowControl w:val="0"/>
    </w:pPr>
    <w:rPr>
      <w:rFonts w:ascii="Arial" w:hAnsi="Arial"/>
      <w:color w:val="000000"/>
      <w:sz w:val="24"/>
    </w:rPr>
  </w:style>
  <w:style w:type="paragraph" w:customStyle="1" w:styleId="WW8Num18z7">
    <w:name w:val="WW8Num18z7"/>
    <w:qFormat/>
    <w:rPr>
      <w:color w:val="000000"/>
      <w:sz w:val="24"/>
    </w:rPr>
  </w:style>
  <w:style w:type="paragraph" w:customStyle="1" w:styleId="xmsonormal">
    <w:name w:val="x_msonormal"/>
    <w:basedOn w:val="a"/>
    <w:qFormat/>
    <w:pPr>
      <w:spacing w:before="280" w:after="280"/>
    </w:pPr>
  </w:style>
  <w:style w:type="paragraph" w:customStyle="1" w:styleId="affffffff1">
    <w:name w:val="Заголовок титульного листа"/>
    <w:basedOn w:val="a"/>
    <w:qFormat/>
    <w:pPr>
      <w:keepNext/>
      <w:keepLines/>
      <w:tabs>
        <w:tab w:val="left" w:pos="0"/>
      </w:tabs>
      <w:spacing w:before="240" w:after="500" w:line="640" w:lineRule="exact"/>
      <w:ind w:firstLine="709"/>
      <w:jc w:val="both"/>
    </w:pPr>
    <w:rPr>
      <w:rFonts w:ascii="Arial Black" w:hAnsi="Arial Black"/>
      <w:b/>
      <w:spacing w:val="-48"/>
      <w:sz w:val="64"/>
    </w:rPr>
  </w:style>
  <w:style w:type="paragraph" w:customStyle="1" w:styleId="WW8Num64z2">
    <w:name w:val="WW8Num64z2"/>
    <w:qFormat/>
    <w:rPr>
      <w:rFonts w:ascii="Wingdings" w:hAnsi="Wingdings"/>
      <w:color w:val="000000"/>
      <w:sz w:val="24"/>
    </w:rPr>
  </w:style>
  <w:style w:type="character" w:styleId="affffffff2">
    <w:name w:val="Hyperlink"/>
    <w:basedOn w:val="a1"/>
    <w:uiPriority w:val="99"/>
    <w:unhideWhenUsed/>
    <w:rsid w:val="00FD7828"/>
    <w:rPr>
      <w:color w:val="0000FF"/>
      <w:u w:val="single"/>
    </w:rPr>
  </w:style>
  <w:style w:type="character" w:customStyle="1" w:styleId="ConsPlusNormal4">
    <w:name w:val="ConsPlusNormal Знак"/>
    <w:link w:val="ConsPlusNormal3"/>
    <w:rsid w:val="005E0A95"/>
    <w:rPr>
      <w:rFonts w:ascii="Arial" w:hAnsi="Arial"/>
      <w:color w:val="000000"/>
      <w:sz w:val="24"/>
    </w:rPr>
  </w:style>
  <w:style w:type="paragraph" w:customStyle="1" w:styleId="1fffffffb">
    <w:name w:val="1"/>
    <w:basedOn w:val="a"/>
    <w:next w:val="afff6"/>
    <w:uiPriority w:val="99"/>
    <w:rsid w:val="002C1FBF"/>
    <w:pPr>
      <w:spacing w:before="100" w:beforeAutospacing="1" w:after="100" w:afterAutospacing="1"/>
    </w:pPr>
    <w:rPr>
      <w:color w:val="auto"/>
      <w:szCs w:val="24"/>
    </w:rPr>
  </w:style>
  <w:style w:type="paragraph" w:customStyle="1" w:styleId="5b">
    <w:name w:val="Знак5"/>
    <w:basedOn w:val="a"/>
    <w:rsid w:val="002C1FBF"/>
    <w:pPr>
      <w:spacing w:after="160" w:line="240" w:lineRule="exact"/>
    </w:pPr>
    <w:rPr>
      <w:rFonts w:ascii="Verdana" w:hAnsi="Verdana"/>
      <w:color w:val="auto"/>
      <w:sz w:val="20"/>
      <w:lang w:val="en-US" w:eastAsia="en-US"/>
    </w:rPr>
  </w:style>
  <w:style w:type="table" w:styleId="affffffff3">
    <w:name w:val="Table Grid"/>
    <w:basedOn w:val="a2"/>
    <w:uiPriority w:val="59"/>
    <w:rsid w:val="009912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ffc">
    <w:name w:val="Сетка таблицы1"/>
    <w:basedOn w:val="a2"/>
    <w:next w:val="affffffff3"/>
    <w:uiPriority w:val="39"/>
    <w:rsid w:val="004E1E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f1">
    <w:name w:val="Сетка таблицы2"/>
    <w:basedOn w:val="a2"/>
    <w:next w:val="affffffff3"/>
    <w:uiPriority w:val="59"/>
    <w:rsid w:val="004E1E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c">
    <w:name w:val="Сетка таблицы3"/>
    <w:basedOn w:val="a2"/>
    <w:next w:val="affffffff3"/>
    <w:uiPriority w:val="59"/>
    <w:rsid w:val="004E1E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6">
    <w:name w:val="Сетка таблицы4"/>
    <w:basedOn w:val="a2"/>
    <w:next w:val="affffffff3"/>
    <w:uiPriority w:val="59"/>
    <w:rsid w:val="00C47D7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fffffd">
    <w:name w:val="Нет списка1"/>
    <w:next w:val="a3"/>
    <w:uiPriority w:val="99"/>
    <w:semiHidden/>
    <w:unhideWhenUsed/>
    <w:rsid w:val="00C47D74"/>
  </w:style>
  <w:style w:type="table" w:customStyle="1" w:styleId="5c">
    <w:name w:val="Сетка таблицы5"/>
    <w:basedOn w:val="a2"/>
    <w:next w:val="affffffff3"/>
    <w:uiPriority w:val="59"/>
    <w:rsid w:val="00C47D7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
    <w:basedOn w:val="a2"/>
    <w:next w:val="affffffff3"/>
    <w:uiPriority w:val="59"/>
    <w:rsid w:val="00F849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
    <w:basedOn w:val="a2"/>
    <w:next w:val="affffffff3"/>
    <w:uiPriority w:val="59"/>
    <w:rsid w:val="00F849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
    <w:basedOn w:val="a2"/>
    <w:next w:val="affffffff3"/>
    <w:uiPriority w:val="59"/>
    <w:rsid w:val="00F849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2"/>
    <w:next w:val="affffffff3"/>
    <w:uiPriority w:val="39"/>
    <w:rsid w:val="008101E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2"/>
    <w:next w:val="affffffff3"/>
    <w:uiPriority w:val="59"/>
    <w:rsid w:val="00E25E3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f8">
    <w:name w:val="Сетка таблицы11"/>
    <w:basedOn w:val="a2"/>
    <w:next w:val="affffffff3"/>
    <w:uiPriority w:val="59"/>
    <w:rsid w:val="00E25E3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4">
    <w:name w:val="Revision"/>
    <w:hidden/>
    <w:uiPriority w:val="99"/>
    <w:semiHidden/>
    <w:rsid w:val="00F76861"/>
    <w:rPr>
      <w:rFonts w:asciiTheme="minorHAnsi" w:eastAsiaTheme="minorHAnsi" w:hAnsiTheme="minorHAnsi" w:cstheme="minorBidi"/>
      <w:sz w:val="22"/>
      <w:szCs w:val="22"/>
      <w:lang w:eastAsia="en-US"/>
    </w:rPr>
  </w:style>
  <w:style w:type="numbering" w:customStyle="1" w:styleId="11ff9">
    <w:name w:val="Нет списка11"/>
    <w:next w:val="a3"/>
    <w:uiPriority w:val="99"/>
    <w:semiHidden/>
    <w:unhideWhenUsed/>
    <w:rsid w:val="00253E1E"/>
  </w:style>
  <w:style w:type="paragraph" w:customStyle="1" w:styleId="WW-TableContents1234567891011121314151617181920212223242526272829303132333435363738394041424344">
    <w:name w:val="WW-Table Contents1234567891011121314151617181920212223242526272829303132333435363738394041424344"/>
    <w:basedOn w:val="a"/>
    <w:rsid w:val="00253E1E"/>
    <w:pPr>
      <w:widowControl w:val="0"/>
      <w:suppressAutoHyphens/>
    </w:pPr>
    <w:rPr>
      <w:color w:val="auto"/>
      <w:szCs w:val="24"/>
    </w:rPr>
  </w:style>
  <w:style w:type="paragraph" w:customStyle="1" w:styleId="WW-TableContents123456789101112131415161718192021222324252627282930313233343536373839404142434445">
    <w:name w:val="WW-Table Contents123456789101112131415161718192021222324252627282930313233343536373839404142434445"/>
    <w:basedOn w:val="a"/>
    <w:rsid w:val="00253E1E"/>
    <w:pPr>
      <w:widowControl w:val="0"/>
      <w:suppressAutoHyphens/>
    </w:pPr>
    <w:rPr>
      <w:color w:val="auto"/>
      <w:szCs w:val="24"/>
    </w:rPr>
  </w:style>
  <w:style w:type="table" w:customStyle="1" w:styleId="12b">
    <w:name w:val="Сетка таблицы12"/>
    <w:basedOn w:val="a2"/>
    <w:next w:val="affffffff3"/>
    <w:uiPriority w:val="59"/>
    <w:rsid w:val="00FA498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2"/>
    <w:next w:val="affffffff3"/>
    <w:uiPriority w:val="39"/>
    <w:rsid w:val="00FA498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next w:val="affffffff3"/>
    <w:uiPriority w:val="39"/>
    <w:rsid w:val="00065758"/>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next w:val="affffffff3"/>
    <w:uiPriority w:val="59"/>
    <w:rsid w:val="00B91D07"/>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2"/>
    <w:next w:val="affffffff3"/>
    <w:uiPriority w:val="39"/>
    <w:rsid w:val="007B3797"/>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2"/>
    <w:next w:val="affffffff3"/>
    <w:uiPriority w:val="59"/>
    <w:rsid w:val="002F58D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7494">
      <w:bodyDiv w:val="1"/>
      <w:marLeft w:val="0"/>
      <w:marRight w:val="0"/>
      <w:marTop w:val="0"/>
      <w:marBottom w:val="0"/>
      <w:divBdr>
        <w:top w:val="none" w:sz="0" w:space="0" w:color="auto"/>
        <w:left w:val="none" w:sz="0" w:space="0" w:color="auto"/>
        <w:bottom w:val="none" w:sz="0" w:space="0" w:color="auto"/>
        <w:right w:val="none" w:sz="0" w:space="0" w:color="auto"/>
      </w:divBdr>
    </w:div>
    <w:div w:id="422384595">
      <w:bodyDiv w:val="1"/>
      <w:marLeft w:val="0"/>
      <w:marRight w:val="0"/>
      <w:marTop w:val="0"/>
      <w:marBottom w:val="0"/>
      <w:divBdr>
        <w:top w:val="none" w:sz="0" w:space="0" w:color="auto"/>
        <w:left w:val="none" w:sz="0" w:space="0" w:color="auto"/>
        <w:bottom w:val="none" w:sz="0" w:space="0" w:color="auto"/>
        <w:right w:val="none" w:sz="0" w:space="0" w:color="auto"/>
      </w:divBdr>
    </w:div>
    <w:div w:id="1237398852">
      <w:bodyDiv w:val="1"/>
      <w:marLeft w:val="0"/>
      <w:marRight w:val="0"/>
      <w:marTop w:val="0"/>
      <w:marBottom w:val="0"/>
      <w:divBdr>
        <w:top w:val="none" w:sz="0" w:space="0" w:color="auto"/>
        <w:left w:val="none" w:sz="0" w:space="0" w:color="auto"/>
        <w:bottom w:val="none" w:sz="0" w:space="0" w:color="auto"/>
        <w:right w:val="none" w:sz="0" w:space="0" w:color="auto"/>
      </w:divBdr>
      <w:divsChild>
        <w:div w:id="355811594">
          <w:marLeft w:val="0"/>
          <w:marRight w:val="0"/>
          <w:marTop w:val="0"/>
          <w:marBottom w:val="0"/>
          <w:divBdr>
            <w:top w:val="none" w:sz="0" w:space="0" w:color="auto"/>
            <w:left w:val="none" w:sz="0" w:space="0" w:color="auto"/>
            <w:bottom w:val="none" w:sz="0" w:space="0" w:color="auto"/>
            <w:right w:val="none" w:sz="0" w:space="0" w:color="auto"/>
          </w:divBdr>
          <w:divsChild>
            <w:div w:id="1155026460">
              <w:marLeft w:val="0"/>
              <w:marRight w:val="0"/>
              <w:marTop w:val="0"/>
              <w:marBottom w:val="0"/>
              <w:divBdr>
                <w:top w:val="none" w:sz="0" w:space="0" w:color="auto"/>
                <w:left w:val="none" w:sz="0" w:space="0" w:color="auto"/>
                <w:bottom w:val="none" w:sz="0" w:space="0" w:color="auto"/>
                <w:right w:val="none" w:sz="0" w:space="0" w:color="auto"/>
              </w:divBdr>
              <w:divsChild>
                <w:div w:id="17002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01596">
          <w:marLeft w:val="0"/>
          <w:marRight w:val="0"/>
          <w:marTop w:val="0"/>
          <w:marBottom w:val="0"/>
          <w:divBdr>
            <w:top w:val="none" w:sz="0" w:space="0" w:color="auto"/>
            <w:left w:val="none" w:sz="0" w:space="0" w:color="auto"/>
            <w:bottom w:val="none" w:sz="0" w:space="0" w:color="auto"/>
            <w:right w:val="none" w:sz="0" w:space="0" w:color="auto"/>
          </w:divBdr>
        </w:div>
        <w:div w:id="1024672004">
          <w:marLeft w:val="0"/>
          <w:marRight w:val="0"/>
          <w:marTop w:val="0"/>
          <w:marBottom w:val="0"/>
          <w:divBdr>
            <w:top w:val="none" w:sz="0" w:space="0" w:color="auto"/>
            <w:left w:val="none" w:sz="0" w:space="0" w:color="auto"/>
            <w:bottom w:val="none" w:sz="0" w:space="0" w:color="auto"/>
            <w:right w:val="none" w:sz="0" w:space="0" w:color="auto"/>
          </w:divBdr>
        </w:div>
        <w:div w:id="1154880110">
          <w:marLeft w:val="0"/>
          <w:marRight w:val="0"/>
          <w:marTop w:val="0"/>
          <w:marBottom w:val="0"/>
          <w:divBdr>
            <w:top w:val="none" w:sz="0" w:space="0" w:color="auto"/>
            <w:left w:val="none" w:sz="0" w:space="0" w:color="auto"/>
            <w:bottom w:val="none" w:sz="0" w:space="0" w:color="auto"/>
            <w:right w:val="none" w:sz="0" w:space="0" w:color="auto"/>
          </w:divBdr>
        </w:div>
      </w:divsChild>
    </w:div>
    <w:div w:id="1414158148">
      <w:bodyDiv w:val="1"/>
      <w:marLeft w:val="0"/>
      <w:marRight w:val="0"/>
      <w:marTop w:val="0"/>
      <w:marBottom w:val="0"/>
      <w:divBdr>
        <w:top w:val="none" w:sz="0" w:space="0" w:color="auto"/>
        <w:left w:val="none" w:sz="0" w:space="0" w:color="auto"/>
        <w:bottom w:val="none" w:sz="0" w:space="0" w:color="auto"/>
        <w:right w:val="none" w:sz="0" w:space="0" w:color="auto"/>
      </w:divBdr>
    </w:div>
    <w:div w:id="1630819767">
      <w:bodyDiv w:val="1"/>
      <w:marLeft w:val="0"/>
      <w:marRight w:val="0"/>
      <w:marTop w:val="0"/>
      <w:marBottom w:val="0"/>
      <w:divBdr>
        <w:top w:val="none" w:sz="0" w:space="0" w:color="auto"/>
        <w:left w:val="none" w:sz="0" w:space="0" w:color="auto"/>
        <w:bottom w:val="none" w:sz="0" w:space="0" w:color="auto"/>
        <w:right w:val="none" w:sz="0" w:space="0" w:color="auto"/>
      </w:divBdr>
    </w:div>
    <w:div w:id="1892575109">
      <w:bodyDiv w:val="1"/>
      <w:marLeft w:val="0"/>
      <w:marRight w:val="0"/>
      <w:marTop w:val="0"/>
      <w:marBottom w:val="0"/>
      <w:divBdr>
        <w:top w:val="none" w:sz="0" w:space="0" w:color="auto"/>
        <w:left w:val="none" w:sz="0" w:space="0" w:color="auto"/>
        <w:bottom w:val="none" w:sz="0" w:space="0" w:color="auto"/>
        <w:right w:val="none" w:sz="0" w:space="0" w:color="auto"/>
      </w:divBdr>
    </w:div>
    <w:div w:id="2038237316">
      <w:bodyDiv w:val="1"/>
      <w:marLeft w:val="0"/>
      <w:marRight w:val="0"/>
      <w:marTop w:val="0"/>
      <w:marBottom w:val="0"/>
      <w:divBdr>
        <w:top w:val="none" w:sz="0" w:space="0" w:color="auto"/>
        <w:left w:val="none" w:sz="0" w:space="0" w:color="auto"/>
        <w:bottom w:val="none" w:sz="0" w:space="0" w:color="auto"/>
        <w:right w:val="none" w:sz="0" w:space="0" w:color="auto"/>
      </w:divBdr>
    </w:div>
    <w:div w:id="20921902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pz@syktyvdin.rkomi.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pz@syktyvdin.rkomi.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pz@syktyvdin.rkomi.ru" TargetMode="External"/><Relationship Id="rId5" Type="http://schemas.openxmlformats.org/officeDocument/2006/relationships/settings" Target="settings.xml"/><Relationship Id="rId15" Type="http://schemas.openxmlformats.org/officeDocument/2006/relationships/hyperlink" Target="https://zelenec-r11.gosweb.gosuslugi.ru/" TargetMode="Externa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pz@syktyvdin.rkom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19698-6E55-4AAC-B38E-981154D58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57</Pages>
  <Words>12206</Words>
  <Characters>69575</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cp:lastPrinted>2024-12-04T11:09:00Z</cp:lastPrinted>
  <dcterms:created xsi:type="dcterms:W3CDTF">2024-02-28T10:35:00Z</dcterms:created>
  <dcterms:modified xsi:type="dcterms:W3CDTF">2025-03-17T12:36:00Z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ICV">
    <vt:lpwstr>E43EA33ECE6F43A8AB7F35C48BA7344F</vt:lpwstr>
  </property>
  <property fmtid="{D5CDD505-2E9C-101B-9397-08002B2CF9AE}" pid="6" name="KSOProductBuildVer">
    <vt:lpwstr>1033-11.2.0.11516</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