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FAA78" w14:textId="77777777" w:rsidR="00D173CC" w:rsidRDefault="00D173CC" w:rsidP="00CE469F">
      <w:pPr>
        <w:contextualSpacing/>
        <w:jc w:val="center"/>
        <w:rPr>
          <w:b/>
          <w:caps/>
          <w:sz w:val="56"/>
        </w:rPr>
      </w:pPr>
    </w:p>
    <w:p w14:paraId="4BEBACF0" w14:textId="77777777" w:rsidR="00D173CC" w:rsidRDefault="00D173CC" w:rsidP="00CE469F">
      <w:pPr>
        <w:contextualSpacing/>
        <w:jc w:val="center"/>
        <w:rPr>
          <w:b/>
          <w:caps/>
          <w:sz w:val="56"/>
        </w:rPr>
      </w:pPr>
    </w:p>
    <w:p w14:paraId="130DCC44" w14:textId="1132F2F7" w:rsidR="003A74E3" w:rsidRDefault="00991247" w:rsidP="00CE469F">
      <w:pPr>
        <w:contextualSpacing/>
        <w:jc w:val="center"/>
        <w:rPr>
          <w:b/>
          <w:caps/>
          <w:sz w:val="56"/>
        </w:rPr>
      </w:pPr>
      <w:r w:rsidRPr="00E54323">
        <w:rPr>
          <w:rFonts w:eastAsia="Calibri"/>
          <w:b/>
          <w:noProof/>
          <w:sz w:val="28"/>
          <w:szCs w:val="28"/>
        </w:rPr>
        <w:drawing>
          <wp:inline distT="0" distB="0" distL="0" distR="0" wp14:anchorId="44F67AB6" wp14:editId="5F1FDF7B">
            <wp:extent cx="1001864" cy="1258887"/>
            <wp:effectExtent l="0" t="0" r="8255" b="0"/>
            <wp:docPr id="5" name="Рисунок 2" descr="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5480" cy="1263431"/>
                    </a:xfrm>
                    <a:prstGeom prst="rect">
                      <a:avLst/>
                    </a:prstGeom>
                    <a:noFill/>
                    <a:ln>
                      <a:noFill/>
                    </a:ln>
                  </pic:spPr>
                </pic:pic>
              </a:graphicData>
            </a:graphic>
          </wp:inline>
        </w:drawing>
      </w:r>
    </w:p>
    <w:p w14:paraId="13621310" w14:textId="77777777" w:rsidR="003A74E3" w:rsidRDefault="003A74E3">
      <w:pPr>
        <w:jc w:val="center"/>
        <w:rPr>
          <w:b/>
          <w:caps/>
          <w:sz w:val="56"/>
        </w:rPr>
      </w:pPr>
    </w:p>
    <w:p w14:paraId="547CF73D" w14:textId="23FD96E2" w:rsidR="003A74E3" w:rsidRDefault="00991247" w:rsidP="00D173CC">
      <w:pPr>
        <w:pBdr>
          <w:bottom w:val="single" w:sz="6" w:space="1" w:color="auto"/>
        </w:pBdr>
        <w:spacing w:line="360" w:lineRule="auto"/>
        <w:jc w:val="center"/>
        <w:rPr>
          <w:b/>
          <w:caps/>
          <w:sz w:val="32"/>
          <w:szCs w:val="40"/>
        </w:rPr>
      </w:pPr>
      <w:r w:rsidRPr="00D173CC">
        <w:rPr>
          <w:b/>
          <w:caps/>
          <w:sz w:val="32"/>
          <w:szCs w:val="40"/>
        </w:rPr>
        <w:t xml:space="preserve">Официальный вестник </w:t>
      </w:r>
      <w:r w:rsidR="00D173CC" w:rsidRPr="00D173CC">
        <w:rPr>
          <w:b/>
          <w:caps/>
          <w:sz w:val="32"/>
          <w:szCs w:val="40"/>
        </w:rPr>
        <w:t>муниципального</w:t>
      </w:r>
      <w:r w:rsidRPr="00D173CC">
        <w:rPr>
          <w:b/>
          <w:caps/>
          <w:sz w:val="32"/>
          <w:szCs w:val="40"/>
        </w:rPr>
        <w:t xml:space="preserve"> образования сельского поселения «Зеленец»</w:t>
      </w:r>
    </w:p>
    <w:p w14:paraId="64CD6A04" w14:textId="77777777" w:rsidR="00D173CC" w:rsidRPr="00D173CC" w:rsidRDefault="00D173CC">
      <w:pPr>
        <w:pBdr>
          <w:bottom w:val="single" w:sz="6" w:space="1" w:color="auto"/>
        </w:pBdr>
        <w:jc w:val="center"/>
        <w:rPr>
          <w:b/>
          <w:sz w:val="32"/>
          <w:szCs w:val="40"/>
        </w:rPr>
      </w:pPr>
    </w:p>
    <w:p w14:paraId="376910B7" w14:textId="77777777" w:rsidR="00D173CC" w:rsidRDefault="00D173CC">
      <w:pPr>
        <w:jc w:val="center"/>
        <w:rPr>
          <w:szCs w:val="28"/>
        </w:rPr>
      </w:pPr>
    </w:p>
    <w:p w14:paraId="4B0A8988" w14:textId="5F619FBB" w:rsidR="00CE469F" w:rsidRPr="00D173CC" w:rsidRDefault="00CE469F">
      <w:pPr>
        <w:jc w:val="center"/>
        <w:rPr>
          <w:szCs w:val="28"/>
        </w:rPr>
      </w:pPr>
      <w:r w:rsidRPr="00D173CC">
        <w:rPr>
          <w:szCs w:val="28"/>
        </w:rPr>
        <w:t>Периодическое печатное средство массовой информации</w:t>
      </w:r>
      <w:r w:rsidR="00D173CC" w:rsidRPr="00D173CC">
        <w:rPr>
          <w:szCs w:val="28"/>
        </w:rPr>
        <w:t xml:space="preserve"> </w:t>
      </w:r>
      <w:r w:rsidRPr="00D173CC">
        <w:rPr>
          <w:szCs w:val="28"/>
        </w:rPr>
        <w:t xml:space="preserve">(периодическое печатное издание) </w:t>
      </w:r>
    </w:p>
    <w:p w14:paraId="112B77F2" w14:textId="518B3441" w:rsidR="00CE469F" w:rsidRPr="00D173CC" w:rsidRDefault="00CE469F">
      <w:pPr>
        <w:jc w:val="center"/>
        <w:rPr>
          <w:szCs w:val="28"/>
        </w:rPr>
      </w:pPr>
      <w:r w:rsidRPr="00D173CC">
        <w:rPr>
          <w:szCs w:val="28"/>
        </w:rPr>
        <w:t xml:space="preserve">муниципального </w:t>
      </w:r>
      <w:r w:rsidR="00991247" w:rsidRPr="00D173CC">
        <w:rPr>
          <w:szCs w:val="28"/>
        </w:rPr>
        <w:t>образования сельского поселения «Зеленец» муниципального района «Сыктывдинский» Республики Коми</w:t>
      </w:r>
    </w:p>
    <w:p w14:paraId="48D1DDE1" w14:textId="77777777" w:rsidR="00991247" w:rsidRDefault="00991247">
      <w:pPr>
        <w:jc w:val="center"/>
        <w:rPr>
          <w:b/>
          <w:sz w:val="28"/>
          <w:szCs w:val="28"/>
        </w:rPr>
      </w:pPr>
    </w:p>
    <w:p w14:paraId="0A377ABA" w14:textId="77777777" w:rsidR="00991247" w:rsidRDefault="00991247">
      <w:pPr>
        <w:jc w:val="center"/>
        <w:rPr>
          <w:b/>
          <w:sz w:val="28"/>
          <w:szCs w:val="28"/>
        </w:rPr>
      </w:pPr>
    </w:p>
    <w:tbl>
      <w:tblPr>
        <w:tblStyle w:val="afffff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2"/>
        <w:gridCol w:w="3461"/>
      </w:tblGrid>
      <w:tr w:rsidR="00991247" w:rsidRPr="00D173CC" w14:paraId="5C14633C" w14:textId="77777777" w:rsidTr="00991247">
        <w:tc>
          <w:tcPr>
            <w:tcW w:w="3581" w:type="dxa"/>
          </w:tcPr>
          <w:p w14:paraId="0675DBB5" w14:textId="64AD4D2A" w:rsidR="00991247" w:rsidRPr="00D173CC" w:rsidRDefault="003D0A84" w:rsidP="00420713">
            <w:pPr>
              <w:rPr>
                <w:b/>
                <w:sz w:val="28"/>
                <w:szCs w:val="28"/>
              </w:rPr>
            </w:pPr>
            <w:r>
              <w:rPr>
                <w:b/>
                <w:sz w:val="28"/>
                <w:szCs w:val="28"/>
              </w:rPr>
              <w:t>Май</w:t>
            </w:r>
            <w:r w:rsidR="00991247" w:rsidRPr="00D173CC">
              <w:rPr>
                <w:b/>
                <w:sz w:val="28"/>
                <w:szCs w:val="28"/>
              </w:rPr>
              <w:t xml:space="preserve"> 202</w:t>
            </w:r>
            <w:r w:rsidR="00420713">
              <w:rPr>
                <w:b/>
                <w:sz w:val="28"/>
                <w:szCs w:val="28"/>
              </w:rPr>
              <w:t>5</w:t>
            </w:r>
            <w:r w:rsidR="00991247" w:rsidRPr="00D173CC">
              <w:rPr>
                <w:b/>
                <w:sz w:val="28"/>
                <w:szCs w:val="28"/>
              </w:rPr>
              <w:t xml:space="preserve"> г.</w:t>
            </w:r>
          </w:p>
        </w:tc>
        <w:tc>
          <w:tcPr>
            <w:tcW w:w="3581" w:type="dxa"/>
          </w:tcPr>
          <w:p w14:paraId="727A6227" w14:textId="3CDD0F2E" w:rsidR="00991247" w:rsidRPr="00D173CC" w:rsidRDefault="00991247" w:rsidP="003D0A84">
            <w:pPr>
              <w:jc w:val="right"/>
              <w:rPr>
                <w:b/>
                <w:sz w:val="28"/>
                <w:szCs w:val="28"/>
              </w:rPr>
            </w:pPr>
            <w:r w:rsidRPr="00D173CC">
              <w:rPr>
                <w:b/>
                <w:sz w:val="28"/>
                <w:szCs w:val="28"/>
              </w:rPr>
              <w:t xml:space="preserve">№ </w:t>
            </w:r>
            <w:r w:rsidR="003D0A84">
              <w:rPr>
                <w:b/>
                <w:sz w:val="28"/>
                <w:szCs w:val="28"/>
              </w:rPr>
              <w:t>6</w:t>
            </w:r>
          </w:p>
        </w:tc>
      </w:tr>
    </w:tbl>
    <w:p w14:paraId="3639EF42" w14:textId="77777777" w:rsidR="00991247" w:rsidRPr="00CE469F" w:rsidRDefault="00991247">
      <w:pPr>
        <w:jc w:val="center"/>
        <w:rPr>
          <w:b/>
          <w:sz w:val="28"/>
          <w:szCs w:val="28"/>
        </w:rPr>
      </w:pPr>
    </w:p>
    <w:p w14:paraId="73B926EA" w14:textId="77777777" w:rsidR="003A74E3" w:rsidRDefault="003A74E3">
      <w:pPr>
        <w:jc w:val="center"/>
        <w:rPr>
          <w:b/>
          <w:sz w:val="32"/>
        </w:rPr>
      </w:pPr>
    </w:p>
    <w:p w14:paraId="03DD86F1" w14:textId="77777777" w:rsidR="00D173CC" w:rsidRDefault="00D173CC">
      <w:pPr>
        <w:jc w:val="center"/>
        <w:rPr>
          <w:b/>
          <w:sz w:val="32"/>
        </w:rPr>
      </w:pPr>
    </w:p>
    <w:p w14:paraId="48C04BD2" w14:textId="77777777" w:rsidR="00D173CC" w:rsidRDefault="00D173CC">
      <w:pPr>
        <w:jc w:val="center"/>
        <w:rPr>
          <w:b/>
          <w:sz w:val="32"/>
        </w:rPr>
      </w:pPr>
    </w:p>
    <w:p w14:paraId="6C80DE93" w14:textId="09835910" w:rsidR="00B42D59" w:rsidRDefault="008B7CF1">
      <w:pPr>
        <w:jc w:val="center"/>
        <w:rPr>
          <w:sz w:val="28"/>
          <w:szCs w:val="28"/>
        </w:rPr>
      </w:pPr>
      <w:r w:rsidRPr="00A667BC">
        <w:rPr>
          <w:sz w:val="28"/>
          <w:szCs w:val="28"/>
        </w:rPr>
        <w:t xml:space="preserve">с. </w:t>
      </w:r>
      <w:r w:rsidR="00991247">
        <w:rPr>
          <w:sz w:val="28"/>
          <w:szCs w:val="28"/>
        </w:rPr>
        <w:t>Зеленец</w:t>
      </w:r>
      <w:r w:rsidR="00B42D59">
        <w:rPr>
          <w:sz w:val="28"/>
          <w:szCs w:val="28"/>
        </w:rPr>
        <w:br w:type="page"/>
      </w:r>
    </w:p>
    <w:p w14:paraId="633E1BB4" w14:textId="77777777" w:rsidR="00A667BC" w:rsidRPr="00A667BC" w:rsidRDefault="00A667BC" w:rsidP="00A667BC">
      <w:pPr>
        <w:contextualSpacing/>
        <w:jc w:val="center"/>
        <w:rPr>
          <w:b/>
          <w:smallCaps/>
          <w:sz w:val="20"/>
          <w:u w:val="single"/>
        </w:rPr>
      </w:pPr>
      <w:proofErr w:type="gramStart"/>
      <w:r w:rsidRPr="00A667BC">
        <w:rPr>
          <w:b/>
          <w:smallCaps/>
          <w:sz w:val="20"/>
          <w:u w:val="single"/>
        </w:rPr>
        <w:lastRenderedPageBreak/>
        <w:t>C</w:t>
      </w:r>
      <w:proofErr w:type="gramEnd"/>
      <w:r w:rsidRPr="00A667BC">
        <w:rPr>
          <w:b/>
          <w:smallCaps/>
          <w:sz w:val="20"/>
          <w:u w:val="single"/>
        </w:rPr>
        <w:t>ОДЕРЖАНИЕ:</w:t>
      </w:r>
    </w:p>
    <w:tbl>
      <w:tblPr>
        <w:tblW w:w="6912" w:type="dxa"/>
        <w:tblLayout w:type="fixed"/>
        <w:tblLook w:val="04A0" w:firstRow="1" w:lastRow="0" w:firstColumn="1" w:lastColumn="0" w:noHBand="0" w:noVBand="1"/>
      </w:tblPr>
      <w:tblGrid>
        <w:gridCol w:w="5920"/>
        <w:gridCol w:w="284"/>
        <w:gridCol w:w="708"/>
      </w:tblGrid>
      <w:tr w:rsidR="00C33984" w:rsidRPr="00A667BC" w14:paraId="7971CE27" w14:textId="77777777" w:rsidTr="00E9677C">
        <w:tc>
          <w:tcPr>
            <w:tcW w:w="5920" w:type="dxa"/>
            <w:shd w:val="clear" w:color="auto" w:fill="FFFFFF"/>
          </w:tcPr>
          <w:p w14:paraId="657D6570" w14:textId="622D744F" w:rsidR="00C33984" w:rsidRPr="00E9677C" w:rsidRDefault="00C33984" w:rsidP="00A667BC">
            <w:pPr>
              <w:contextualSpacing/>
              <w:jc w:val="center"/>
              <w:rPr>
                <w:sz w:val="16"/>
                <w:szCs w:val="16"/>
              </w:rPr>
            </w:pPr>
          </w:p>
        </w:tc>
        <w:tc>
          <w:tcPr>
            <w:tcW w:w="284" w:type="dxa"/>
            <w:shd w:val="clear" w:color="auto" w:fill="FFFFFF"/>
          </w:tcPr>
          <w:p w14:paraId="058D0AEE" w14:textId="77777777" w:rsidR="00C33984" w:rsidRPr="00E9677C" w:rsidRDefault="00C33984" w:rsidP="00A667BC">
            <w:pPr>
              <w:contextualSpacing/>
              <w:jc w:val="right"/>
              <w:rPr>
                <w:sz w:val="16"/>
                <w:szCs w:val="16"/>
              </w:rPr>
            </w:pPr>
          </w:p>
        </w:tc>
        <w:tc>
          <w:tcPr>
            <w:tcW w:w="708" w:type="dxa"/>
            <w:shd w:val="clear" w:color="auto" w:fill="FFFFFF"/>
          </w:tcPr>
          <w:p w14:paraId="16A956C0" w14:textId="4D50DD5A" w:rsidR="00C33984" w:rsidRPr="00E9677C" w:rsidRDefault="00C47D74" w:rsidP="00C47D74">
            <w:pPr>
              <w:contextualSpacing/>
              <w:jc w:val="center"/>
              <w:rPr>
                <w:sz w:val="16"/>
                <w:szCs w:val="16"/>
              </w:rPr>
            </w:pPr>
            <w:r w:rsidRPr="00E9677C">
              <w:rPr>
                <w:sz w:val="16"/>
                <w:szCs w:val="16"/>
              </w:rPr>
              <w:t>Стр.</w:t>
            </w:r>
          </w:p>
        </w:tc>
      </w:tr>
      <w:tr w:rsidR="00C33984" w:rsidRPr="00E9677C" w14:paraId="10F2364D" w14:textId="77777777" w:rsidTr="00E9677C">
        <w:trPr>
          <w:trHeight w:val="629"/>
        </w:trPr>
        <w:tc>
          <w:tcPr>
            <w:tcW w:w="5920" w:type="dxa"/>
            <w:shd w:val="clear" w:color="auto" w:fill="FFFFFF"/>
          </w:tcPr>
          <w:p w14:paraId="434D9437" w14:textId="77777777" w:rsidR="00E9677C" w:rsidRDefault="003D0A84" w:rsidP="003D0A84">
            <w:pPr>
              <w:jc w:val="both"/>
              <w:rPr>
                <w:rFonts w:eastAsia="Arial"/>
                <w:color w:val="00000A"/>
                <w:sz w:val="16"/>
                <w:szCs w:val="16"/>
              </w:rPr>
            </w:pPr>
            <w:r>
              <w:rPr>
                <w:rFonts w:eastAsia="Arial"/>
                <w:color w:val="00000A"/>
                <w:sz w:val="16"/>
                <w:szCs w:val="16"/>
              </w:rPr>
              <w:t>Р</w:t>
            </w:r>
            <w:r w:rsidRPr="003D0A84">
              <w:rPr>
                <w:rFonts w:eastAsia="Arial"/>
                <w:color w:val="00000A"/>
                <w:sz w:val="16"/>
                <w:szCs w:val="16"/>
              </w:rPr>
              <w:t>ешени</w:t>
            </w:r>
            <w:r>
              <w:rPr>
                <w:rFonts w:eastAsia="Arial"/>
                <w:color w:val="00000A"/>
                <w:sz w:val="16"/>
                <w:szCs w:val="16"/>
              </w:rPr>
              <w:t xml:space="preserve">е </w:t>
            </w:r>
            <w:r w:rsidRPr="003D0A84">
              <w:rPr>
                <w:rFonts w:eastAsia="Arial"/>
                <w:color w:val="00000A"/>
                <w:sz w:val="16"/>
                <w:szCs w:val="16"/>
              </w:rPr>
              <w:t>Совета сельского поселения «Зеленец» от 28 мая 2025 года</w:t>
            </w:r>
            <w:r>
              <w:rPr>
                <w:rFonts w:eastAsia="Arial"/>
                <w:color w:val="00000A"/>
                <w:sz w:val="16"/>
                <w:szCs w:val="16"/>
              </w:rPr>
              <w:t xml:space="preserve"> № V/50-01 «</w:t>
            </w:r>
            <w:r w:rsidRPr="003D0A84">
              <w:rPr>
                <w:rFonts w:eastAsia="Arial"/>
                <w:color w:val="00000A"/>
                <w:sz w:val="16"/>
                <w:szCs w:val="16"/>
              </w:rPr>
              <w:t>Об утверждении отчета об исполнении бюджета муниципального образования сельского поселения «Зеленец» за 2024 год</w:t>
            </w:r>
            <w:r>
              <w:rPr>
                <w:rFonts w:eastAsia="Arial"/>
                <w:color w:val="00000A"/>
                <w:sz w:val="16"/>
                <w:szCs w:val="16"/>
              </w:rPr>
              <w:t>»</w:t>
            </w:r>
          </w:p>
          <w:p w14:paraId="2348F45F" w14:textId="7B172E06" w:rsidR="003D0A84" w:rsidRPr="00E9677C" w:rsidRDefault="003D0A84" w:rsidP="003D0A84">
            <w:pPr>
              <w:jc w:val="both"/>
              <w:rPr>
                <w:rFonts w:eastAsia="Arial"/>
                <w:color w:val="00000A"/>
                <w:sz w:val="16"/>
                <w:szCs w:val="16"/>
              </w:rPr>
            </w:pPr>
          </w:p>
        </w:tc>
        <w:tc>
          <w:tcPr>
            <w:tcW w:w="284" w:type="dxa"/>
            <w:shd w:val="clear" w:color="auto" w:fill="FFFFFF"/>
          </w:tcPr>
          <w:p w14:paraId="52AA9B39" w14:textId="77777777" w:rsidR="00C33984" w:rsidRPr="00E9677C" w:rsidRDefault="00C33984" w:rsidP="00A667BC">
            <w:pPr>
              <w:rPr>
                <w:sz w:val="16"/>
                <w:szCs w:val="16"/>
              </w:rPr>
            </w:pPr>
          </w:p>
        </w:tc>
        <w:tc>
          <w:tcPr>
            <w:tcW w:w="708" w:type="dxa"/>
            <w:shd w:val="clear" w:color="auto" w:fill="FFFFFF"/>
          </w:tcPr>
          <w:p w14:paraId="40D39B1B" w14:textId="6A435115" w:rsidR="00C33984" w:rsidRPr="00E9677C" w:rsidRDefault="00C3240C" w:rsidP="00774CA6">
            <w:pPr>
              <w:jc w:val="center"/>
              <w:rPr>
                <w:sz w:val="16"/>
                <w:szCs w:val="16"/>
              </w:rPr>
            </w:pPr>
            <w:r>
              <w:rPr>
                <w:sz w:val="16"/>
                <w:szCs w:val="16"/>
              </w:rPr>
              <w:t>3</w:t>
            </w:r>
          </w:p>
        </w:tc>
      </w:tr>
      <w:tr w:rsidR="00C47D74" w:rsidRPr="00E9677C" w14:paraId="12447D2A" w14:textId="77777777" w:rsidTr="00E9677C">
        <w:trPr>
          <w:trHeight w:val="629"/>
        </w:trPr>
        <w:tc>
          <w:tcPr>
            <w:tcW w:w="5920" w:type="dxa"/>
            <w:shd w:val="clear" w:color="auto" w:fill="FFFFFF"/>
          </w:tcPr>
          <w:p w14:paraId="4DE9A8C6" w14:textId="77777777" w:rsidR="00767F28" w:rsidRDefault="003D0A84" w:rsidP="00C3240C">
            <w:pPr>
              <w:jc w:val="both"/>
              <w:rPr>
                <w:rFonts w:eastAsia="Arial"/>
                <w:color w:val="00000A"/>
                <w:sz w:val="16"/>
                <w:szCs w:val="16"/>
              </w:rPr>
            </w:pPr>
            <w:r>
              <w:rPr>
                <w:rFonts w:eastAsia="Arial"/>
                <w:color w:val="00000A"/>
                <w:sz w:val="16"/>
                <w:szCs w:val="16"/>
              </w:rPr>
              <w:t>Р</w:t>
            </w:r>
            <w:r w:rsidRPr="003D0A84">
              <w:rPr>
                <w:rFonts w:eastAsia="Arial"/>
                <w:color w:val="00000A"/>
                <w:sz w:val="16"/>
                <w:szCs w:val="16"/>
              </w:rPr>
              <w:t>ешени</w:t>
            </w:r>
            <w:r>
              <w:rPr>
                <w:rFonts w:eastAsia="Arial"/>
                <w:color w:val="00000A"/>
                <w:sz w:val="16"/>
                <w:szCs w:val="16"/>
              </w:rPr>
              <w:t xml:space="preserve">е </w:t>
            </w:r>
            <w:r w:rsidRPr="003D0A84">
              <w:rPr>
                <w:rFonts w:eastAsia="Arial"/>
                <w:color w:val="00000A"/>
                <w:sz w:val="16"/>
                <w:szCs w:val="16"/>
              </w:rPr>
              <w:t>Совета сельского поселения «Зеленец» от 28 мая 2025 года</w:t>
            </w:r>
            <w:r>
              <w:rPr>
                <w:rFonts w:eastAsia="Arial"/>
                <w:color w:val="00000A"/>
                <w:sz w:val="16"/>
                <w:szCs w:val="16"/>
              </w:rPr>
              <w:t xml:space="preserve"> </w:t>
            </w:r>
            <w:r w:rsidR="00C3240C">
              <w:rPr>
                <w:rFonts w:eastAsia="Arial"/>
                <w:color w:val="00000A"/>
                <w:sz w:val="16"/>
                <w:szCs w:val="16"/>
              </w:rPr>
              <w:t>№ V/50-02 «</w:t>
            </w:r>
            <w:r w:rsidRPr="003D0A84">
              <w:rPr>
                <w:rFonts w:eastAsia="Arial"/>
                <w:color w:val="00000A"/>
                <w:sz w:val="16"/>
                <w:szCs w:val="16"/>
              </w:rPr>
              <w:t>О</w:t>
            </w:r>
            <w:r w:rsidR="00C3240C">
              <w:rPr>
                <w:rFonts w:eastAsia="Arial"/>
                <w:color w:val="00000A"/>
                <w:sz w:val="16"/>
                <w:szCs w:val="16"/>
              </w:rPr>
              <w:t> </w:t>
            </w:r>
            <w:r w:rsidRPr="003D0A84">
              <w:rPr>
                <w:rFonts w:eastAsia="Arial"/>
                <w:color w:val="00000A"/>
                <w:sz w:val="16"/>
                <w:szCs w:val="16"/>
              </w:rPr>
              <w:t>внесении изменений в приложение к решению Совета сельского поселения «Зеленец» от 21 февраля 2024 г. № V/34-01 «Об утверждении Регламента работы Совета сельского поселения «Зеленец»</w:t>
            </w:r>
          </w:p>
          <w:p w14:paraId="4322EC10" w14:textId="071F115C" w:rsidR="00C3240C" w:rsidRPr="00E9677C" w:rsidRDefault="00C3240C" w:rsidP="00C3240C">
            <w:pPr>
              <w:jc w:val="both"/>
              <w:rPr>
                <w:sz w:val="16"/>
                <w:szCs w:val="16"/>
              </w:rPr>
            </w:pPr>
          </w:p>
        </w:tc>
        <w:tc>
          <w:tcPr>
            <w:tcW w:w="284" w:type="dxa"/>
            <w:shd w:val="clear" w:color="auto" w:fill="FFFFFF"/>
          </w:tcPr>
          <w:p w14:paraId="2DC6EFE4" w14:textId="77777777" w:rsidR="00C47D74" w:rsidRPr="00E9677C" w:rsidRDefault="00C47D74" w:rsidP="00A667BC">
            <w:pPr>
              <w:rPr>
                <w:sz w:val="16"/>
                <w:szCs w:val="16"/>
              </w:rPr>
            </w:pPr>
          </w:p>
        </w:tc>
        <w:tc>
          <w:tcPr>
            <w:tcW w:w="708" w:type="dxa"/>
            <w:shd w:val="clear" w:color="auto" w:fill="FFFFFF"/>
          </w:tcPr>
          <w:p w14:paraId="43EDBBA5" w14:textId="338A81AC" w:rsidR="00C47D74" w:rsidRPr="00E9677C" w:rsidRDefault="00C3240C" w:rsidP="00774CA6">
            <w:pPr>
              <w:jc w:val="center"/>
              <w:rPr>
                <w:sz w:val="16"/>
                <w:szCs w:val="16"/>
              </w:rPr>
            </w:pPr>
            <w:r>
              <w:rPr>
                <w:sz w:val="16"/>
                <w:szCs w:val="16"/>
              </w:rPr>
              <w:t>15</w:t>
            </w:r>
          </w:p>
        </w:tc>
      </w:tr>
      <w:tr w:rsidR="003D0A84" w:rsidRPr="00E9677C" w14:paraId="66F263F3" w14:textId="77777777" w:rsidTr="003D0A84">
        <w:trPr>
          <w:trHeight w:val="629"/>
        </w:trPr>
        <w:tc>
          <w:tcPr>
            <w:tcW w:w="5920" w:type="dxa"/>
            <w:shd w:val="clear" w:color="auto" w:fill="FFFFFF"/>
          </w:tcPr>
          <w:p w14:paraId="40B9CB74" w14:textId="13C79246" w:rsidR="003D0A84" w:rsidRPr="00E9677C" w:rsidRDefault="00C3240C" w:rsidP="00C3240C">
            <w:pPr>
              <w:jc w:val="both"/>
              <w:rPr>
                <w:rFonts w:eastAsia="Arial"/>
                <w:color w:val="00000A"/>
                <w:sz w:val="16"/>
                <w:szCs w:val="16"/>
              </w:rPr>
            </w:pPr>
            <w:r>
              <w:rPr>
                <w:rFonts w:eastAsia="Arial"/>
                <w:color w:val="00000A"/>
                <w:sz w:val="16"/>
                <w:szCs w:val="16"/>
              </w:rPr>
              <w:t>П</w:t>
            </w:r>
            <w:r w:rsidRPr="00C3240C">
              <w:rPr>
                <w:rFonts w:eastAsia="Arial"/>
                <w:color w:val="00000A"/>
                <w:sz w:val="16"/>
                <w:szCs w:val="16"/>
              </w:rPr>
              <w:t>остановление администрации сельского поселения «Зеленец» от 05 мая 2025</w:t>
            </w:r>
            <w:r>
              <w:rPr>
                <w:rFonts w:eastAsia="Arial"/>
                <w:color w:val="00000A"/>
                <w:sz w:val="16"/>
                <w:szCs w:val="16"/>
              </w:rPr>
              <w:t> </w:t>
            </w:r>
            <w:r w:rsidRPr="00C3240C">
              <w:rPr>
                <w:rFonts w:eastAsia="Arial"/>
                <w:color w:val="00000A"/>
                <w:sz w:val="16"/>
                <w:szCs w:val="16"/>
              </w:rPr>
              <w:t>года № 5/60/1 «Об особом противопожарном режиме на территории муниципального образования сельского поселения «Зеленец»</w:t>
            </w:r>
          </w:p>
        </w:tc>
        <w:tc>
          <w:tcPr>
            <w:tcW w:w="284" w:type="dxa"/>
            <w:shd w:val="clear" w:color="auto" w:fill="FFFFFF"/>
          </w:tcPr>
          <w:p w14:paraId="32BEFFC7" w14:textId="77777777" w:rsidR="003D0A84" w:rsidRPr="00E9677C" w:rsidRDefault="003D0A84" w:rsidP="003D0A84">
            <w:pPr>
              <w:rPr>
                <w:sz w:val="16"/>
                <w:szCs w:val="16"/>
              </w:rPr>
            </w:pPr>
          </w:p>
        </w:tc>
        <w:tc>
          <w:tcPr>
            <w:tcW w:w="708" w:type="dxa"/>
            <w:shd w:val="clear" w:color="auto" w:fill="FFFFFF"/>
          </w:tcPr>
          <w:p w14:paraId="64673894" w14:textId="639D84AA" w:rsidR="003D0A84" w:rsidRPr="00E9677C" w:rsidRDefault="00C3240C" w:rsidP="003D0A84">
            <w:pPr>
              <w:jc w:val="center"/>
              <w:rPr>
                <w:sz w:val="16"/>
                <w:szCs w:val="16"/>
              </w:rPr>
            </w:pPr>
            <w:r>
              <w:rPr>
                <w:sz w:val="16"/>
                <w:szCs w:val="16"/>
              </w:rPr>
              <w:t>17</w:t>
            </w:r>
            <w:bookmarkStart w:id="0" w:name="_GoBack"/>
            <w:bookmarkEnd w:id="0"/>
          </w:p>
        </w:tc>
      </w:tr>
    </w:tbl>
    <w:p w14:paraId="7DF44484" w14:textId="77777777" w:rsidR="003D0A84" w:rsidRDefault="003D0A84">
      <w:pPr>
        <w:jc w:val="center"/>
        <w:rPr>
          <w:sz w:val="32"/>
        </w:rPr>
      </w:pPr>
    </w:p>
    <w:p w14:paraId="1EF570B2" w14:textId="77777777" w:rsidR="003D0A84" w:rsidRDefault="003D0A84">
      <w:pPr>
        <w:jc w:val="center"/>
        <w:rPr>
          <w:sz w:val="32"/>
        </w:rPr>
      </w:pPr>
    </w:p>
    <w:p w14:paraId="48F11024" w14:textId="2120F817" w:rsidR="003D0A84" w:rsidRDefault="003D0A84">
      <w:pPr>
        <w:jc w:val="center"/>
        <w:rPr>
          <w:sz w:val="32"/>
        </w:rPr>
      </w:pPr>
      <w:r>
        <w:rPr>
          <w:sz w:val="32"/>
        </w:rPr>
        <w:br w:type="page"/>
      </w:r>
    </w:p>
    <w:tbl>
      <w:tblPr>
        <w:tblW w:w="5000" w:type="pct"/>
        <w:tblLook w:val="04A0" w:firstRow="1" w:lastRow="0" w:firstColumn="1" w:lastColumn="0" w:noHBand="0" w:noVBand="1"/>
      </w:tblPr>
      <w:tblGrid>
        <w:gridCol w:w="2743"/>
        <w:gridCol w:w="1446"/>
        <w:gridCol w:w="2744"/>
      </w:tblGrid>
      <w:tr w:rsidR="003D0A84" w:rsidRPr="003D0A84" w14:paraId="62D0A865" w14:textId="77777777" w:rsidTr="003D0A84">
        <w:tc>
          <w:tcPr>
            <w:tcW w:w="1994" w:type="pct"/>
            <w:vAlign w:val="center"/>
            <w:hideMark/>
          </w:tcPr>
          <w:p w14:paraId="0F3E45CC" w14:textId="77777777" w:rsidR="003D0A84" w:rsidRPr="003D0A84" w:rsidRDefault="003D0A84" w:rsidP="003D0A84">
            <w:pPr>
              <w:snapToGrid w:val="0"/>
              <w:jc w:val="center"/>
              <w:rPr>
                <w:rFonts w:eastAsia="Calibri"/>
                <w:b/>
                <w:color w:val="auto"/>
                <w:sz w:val="16"/>
                <w:szCs w:val="16"/>
                <w:lang w:eastAsia="en-US"/>
              </w:rPr>
            </w:pPr>
            <w:r w:rsidRPr="003D0A84">
              <w:rPr>
                <w:rFonts w:eastAsia="Calibri"/>
                <w:color w:val="auto"/>
                <w:sz w:val="16"/>
                <w:szCs w:val="16"/>
                <w:lang w:eastAsia="en-US"/>
              </w:rPr>
              <w:lastRenderedPageBreak/>
              <w:br w:type="page"/>
            </w:r>
            <w:r w:rsidRPr="003D0A84">
              <w:rPr>
                <w:rFonts w:eastAsia="Calibri"/>
                <w:b/>
                <w:color w:val="auto"/>
                <w:sz w:val="16"/>
                <w:szCs w:val="16"/>
                <w:lang w:eastAsia="en-US"/>
              </w:rPr>
              <w:t>Совет сельского поселения «Зеленец» муниципального района «Сыктывдинский» Республики Коми</w:t>
            </w:r>
          </w:p>
        </w:tc>
        <w:tc>
          <w:tcPr>
            <w:tcW w:w="1011" w:type="pct"/>
            <w:vAlign w:val="center"/>
            <w:hideMark/>
          </w:tcPr>
          <w:p w14:paraId="63085562" w14:textId="77777777" w:rsidR="003D0A84" w:rsidRPr="003D0A84" w:rsidRDefault="003D0A84" w:rsidP="003D0A84">
            <w:pPr>
              <w:snapToGrid w:val="0"/>
              <w:jc w:val="center"/>
              <w:rPr>
                <w:rFonts w:eastAsia="Calibri"/>
                <w:b/>
                <w:color w:val="auto"/>
                <w:sz w:val="16"/>
                <w:szCs w:val="16"/>
                <w:lang w:eastAsia="en-US"/>
              </w:rPr>
            </w:pPr>
            <w:r w:rsidRPr="003D0A84">
              <w:rPr>
                <w:rFonts w:eastAsia="Calibri"/>
                <w:b/>
                <w:noProof/>
                <w:color w:val="auto"/>
                <w:sz w:val="16"/>
                <w:szCs w:val="16"/>
              </w:rPr>
              <w:drawing>
                <wp:inline distT="0" distB="0" distL="0" distR="0" wp14:anchorId="4143D1D6" wp14:editId="61D5D761">
                  <wp:extent cx="771525" cy="828675"/>
                  <wp:effectExtent l="0" t="0" r="9525" b="9525"/>
                  <wp:docPr id="2" name="Рисунок 2" descr="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tc>
        <w:tc>
          <w:tcPr>
            <w:tcW w:w="1994" w:type="pct"/>
            <w:vAlign w:val="center"/>
            <w:hideMark/>
          </w:tcPr>
          <w:p w14:paraId="51C08C3C" w14:textId="77777777" w:rsidR="003D0A84" w:rsidRPr="003D0A84" w:rsidRDefault="003D0A84" w:rsidP="003D0A84">
            <w:pPr>
              <w:tabs>
                <w:tab w:val="left" w:pos="0"/>
              </w:tabs>
              <w:suppressAutoHyphens/>
              <w:snapToGrid w:val="0"/>
              <w:jc w:val="center"/>
              <w:outlineLvl w:val="6"/>
              <w:rPr>
                <w:b/>
                <w:spacing w:val="10"/>
                <w:kern w:val="2"/>
                <w:sz w:val="16"/>
                <w:szCs w:val="16"/>
                <w:lang w:val="uk-UA" w:eastAsia="ar-SA"/>
              </w:rPr>
            </w:pPr>
            <w:r w:rsidRPr="003D0A84">
              <w:rPr>
                <w:b/>
                <w:spacing w:val="10"/>
                <w:kern w:val="2"/>
                <w:sz w:val="16"/>
                <w:szCs w:val="16"/>
                <w:lang w:val="uk-UA" w:eastAsia="ar-SA"/>
              </w:rPr>
              <w:t xml:space="preserve">Коми </w:t>
            </w:r>
            <w:proofErr w:type="spellStart"/>
            <w:r w:rsidRPr="003D0A84">
              <w:rPr>
                <w:b/>
                <w:spacing w:val="10"/>
                <w:kern w:val="2"/>
                <w:sz w:val="16"/>
                <w:szCs w:val="16"/>
                <w:lang w:val="uk-UA" w:eastAsia="ar-SA"/>
              </w:rPr>
              <w:t>Республикаса</w:t>
            </w:r>
            <w:proofErr w:type="spellEnd"/>
            <w:r w:rsidRPr="003D0A84">
              <w:rPr>
                <w:b/>
                <w:spacing w:val="10"/>
                <w:kern w:val="2"/>
                <w:sz w:val="16"/>
                <w:szCs w:val="16"/>
                <w:lang w:val="uk-UA" w:eastAsia="ar-SA"/>
              </w:rPr>
              <w:t xml:space="preserve"> «</w:t>
            </w:r>
            <w:proofErr w:type="spellStart"/>
            <w:r w:rsidRPr="003D0A84">
              <w:rPr>
                <w:b/>
                <w:spacing w:val="10"/>
                <w:kern w:val="2"/>
                <w:sz w:val="16"/>
                <w:szCs w:val="16"/>
                <w:lang w:val="uk-UA" w:eastAsia="ar-SA"/>
              </w:rPr>
              <w:t>Сыктывд</w:t>
            </w:r>
            <w:r w:rsidRPr="003D0A84">
              <w:rPr>
                <w:rFonts w:ascii="Calibri" w:hAnsi="Calibri"/>
                <w:b/>
                <w:color w:val="auto"/>
                <w:spacing w:val="10"/>
                <w:kern w:val="2"/>
                <w:sz w:val="16"/>
                <w:szCs w:val="16"/>
                <w:lang w:val="uk-UA" w:eastAsia="ar-SA"/>
              </w:rPr>
              <w:t>і</w:t>
            </w:r>
            <w:r w:rsidRPr="003D0A84">
              <w:rPr>
                <w:b/>
                <w:spacing w:val="10"/>
                <w:kern w:val="2"/>
                <w:sz w:val="16"/>
                <w:szCs w:val="16"/>
                <w:lang w:val="uk-UA" w:eastAsia="ar-SA"/>
              </w:rPr>
              <w:t>н</w:t>
            </w:r>
            <w:proofErr w:type="spellEnd"/>
            <w:r w:rsidRPr="003D0A84">
              <w:rPr>
                <w:b/>
                <w:spacing w:val="10"/>
                <w:kern w:val="2"/>
                <w:sz w:val="16"/>
                <w:szCs w:val="16"/>
                <w:lang w:val="uk-UA" w:eastAsia="ar-SA"/>
              </w:rPr>
              <w:t xml:space="preserve">» </w:t>
            </w:r>
            <w:proofErr w:type="spellStart"/>
            <w:r w:rsidRPr="003D0A84">
              <w:rPr>
                <w:b/>
                <w:spacing w:val="10"/>
                <w:kern w:val="2"/>
                <w:sz w:val="16"/>
                <w:szCs w:val="16"/>
                <w:lang w:val="uk-UA" w:eastAsia="ar-SA"/>
              </w:rPr>
              <w:t>муниципальнöйрайонын</w:t>
            </w:r>
            <w:proofErr w:type="spellEnd"/>
            <w:r w:rsidRPr="003D0A84">
              <w:rPr>
                <w:b/>
                <w:spacing w:val="10"/>
                <w:kern w:val="2"/>
                <w:sz w:val="16"/>
                <w:szCs w:val="16"/>
                <w:lang w:val="uk-UA" w:eastAsia="ar-SA"/>
              </w:rPr>
              <w:t xml:space="preserve"> «</w:t>
            </w:r>
            <w:proofErr w:type="spellStart"/>
            <w:r w:rsidRPr="003D0A84">
              <w:rPr>
                <w:b/>
                <w:spacing w:val="10"/>
                <w:kern w:val="2"/>
                <w:sz w:val="16"/>
                <w:szCs w:val="16"/>
                <w:lang w:val="uk-UA" w:eastAsia="ar-SA"/>
              </w:rPr>
              <w:t>Зеленеч</w:t>
            </w:r>
            <w:proofErr w:type="spellEnd"/>
            <w:r w:rsidRPr="003D0A84">
              <w:rPr>
                <w:b/>
                <w:spacing w:val="10"/>
                <w:kern w:val="2"/>
                <w:sz w:val="16"/>
                <w:szCs w:val="16"/>
                <w:lang w:val="uk-UA" w:eastAsia="ar-SA"/>
              </w:rPr>
              <w:t xml:space="preserve">» </w:t>
            </w:r>
            <w:proofErr w:type="spellStart"/>
            <w:r w:rsidRPr="003D0A84">
              <w:rPr>
                <w:b/>
                <w:spacing w:val="10"/>
                <w:kern w:val="2"/>
                <w:sz w:val="16"/>
                <w:szCs w:val="16"/>
                <w:lang w:val="uk-UA" w:eastAsia="ar-SA"/>
              </w:rPr>
              <w:t>сиктовмöдчöминлöнСöвет</w:t>
            </w:r>
            <w:proofErr w:type="spellEnd"/>
          </w:p>
        </w:tc>
      </w:tr>
    </w:tbl>
    <w:p w14:paraId="79D91948" w14:textId="77777777" w:rsidR="003D0A84" w:rsidRPr="003D0A84" w:rsidRDefault="003D0A84" w:rsidP="003D0A84">
      <w:pPr>
        <w:ind w:right="-58"/>
        <w:rPr>
          <w:rFonts w:eastAsia="Calibri"/>
          <w:color w:val="auto"/>
          <w:sz w:val="16"/>
          <w:szCs w:val="16"/>
          <w:lang w:val="uk-UA" w:eastAsia="en-US"/>
        </w:rPr>
      </w:pPr>
    </w:p>
    <w:p w14:paraId="18ABE342" w14:textId="77777777" w:rsidR="003D0A84" w:rsidRPr="003D0A84" w:rsidRDefault="003D0A84" w:rsidP="003D0A84">
      <w:pPr>
        <w:tabs>
          <w:tab w:val="left" w:pos="0"/>
        </w:tabs>
        <w:jc w:val="center"/>
        <w:rPr>
          <w:rFonts w:eastAsia="Calibri"/>
          <w:b/>
          <w:color w:val="auto"/>
          <w:sz w:val="16"/>
          <w:szCs w:val="16"/>
          <w:lang w:eastAsia="en-US"/>
        </w:rPr>
      </w:pPr>
      <w:r w:rsidRPr="003D0A84">
        <w:rPr>
          <w:rFonts w:eastAsia="Calibri"/>
          <w:b/>
          <w:color w:val="auto"/>
          <w:sz w:val="16"/>
          <w:szCs w:val="16"/>
          <w:lang w:eastAsia="en-US"/>
        </w:rPr>
        <w:t>РЕШЕНИЕ</w:t>
      </w:r>
    </w:p>
    <w:p w14:paraId="153A1772" w14:textId="77777777" w:rsidR="003D0A84" w:rsidRPr="003D0A84" w:rsidRDefault="003D0A84" w:rsidP="003D0A84">
      <w:pPr>
        <w:keepNext/>
        <w:tabs>
          <w:tab w:val="left" w:pos="0"/>
        </w:tabs>
        <w:suppressAutoHyphens/>
        <w:ind w:right="-58"/>
        <w:jc w:val="center"/>
        <w:outlineLvl w:val="0"/>
        <w:rPr>
          <w:rFonts w:eastAsia="Arial Unicode MS"/>
          <w:b/>
          <w:spacing w:val="10"/>
          <w:kern w:val="2"/>
          <w:sz w:val="16"/>
          <w:szCs w:val="16"/>
          <w:lang w:val="uk-UA" w:eastAsia="ar-SA"/>
        </w:rPr>
      </w:pPr>
      <w:r w:rsidRPr="003D0A84">
        <w:rPr>
          <w:rFonts w:eastAsia="Arial Unicode MS"/>
          <w:b/>
          <w:spacing w:val="10"/>
          <w:kern w:val="2"/>
          <w:sz w:val="16"/>
          <w:szCs w:val="16"/>
          <w:lang w:val="uk-UA" w:eastAsia="ar-SA"/>
        </w:rPr>
        <w:t>---------------------------------------------</w:t>
      </w:r>
    </w:p>
    <w:p w14:paraId="70A23A4A" w14:textId="77777777" w:rsidR="003D0A84" w:rsidRPr="003D0A84" w:rsidRDefault="003D0A84" w:rsidP="003D0A84">
      <w:pPr>
        <w:jc w:val="center"/>
        <w:rPr>
          <w:rFonts w:eastAsia="Calibri"/>
          <w:b/>
          <w:color w:val="auto"/>
          <w:sz w:val="16"/>
          <w:szCs w:val="16"/>
          <w:lang w:eastAsia="en-US"/>
        </w:rPr>
      </w:pPr>
      <w:r w:rsidRPr="003D0A84">
        <w:rPr>
          <w:rFonts w:eastAsia="Calibri"/>
          <w:b/>
          <w:color w:val="auto"/>
          <w:sz w:val="16"/>
          <w:szCs w:val="16"/>
          <w:lang w:eastAsia="en-US"/>
        </w:rPr>
        <w:t xml:space="preserve">ПОМШУÖМ </w:t>
      </w:r>
    </w:p>
    <w:p w14:paraId="1AA32CD6" w14:textId="77777777" w:rsidR="003D0A84" w:rsidRPr="003D0A84" w:rsidRDefault="003D0A84" w:rsidP="003D0A84">
      <w:pPr>
        <w:jc w:val="right"/>
        <w:rPr>
          <w:rFonts w:eastAsia="Calibri"/>
          <w:b/>
          <w:color w:val="auto"/>
          <w:sz w:val="16"/>
          <w:szCs w:val="16"/>
          <w:lang w:eastAsia="en-US"/>
        </w:rPr>
      </w:pPr>
    </w:p>
    <w:tbl>
      <w:tblPr>
        <w:tblStyle w:val="37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3609"/>
      </w:tblGrid>
      <w:tr w:rsidR="003D0A84" w:rsidRPr="003D0A84" w14:paraId="4BC64D0F" w14:textId="77777777" w:rsidTr="003D0A84">
        <w:tc>
          <w:tcPr>
            <w:tcW w:w="2397" w:type="pct"/>
            <w:hideMark/>
          </w:tcPr>
          <w:p w14:paraId="00FBBC47" w14:textId="77777777" w:rsidR="003D0A84" w:rsidRPr="003D0A84" w:rsidRDefault="003D0A84" w:rsidP="003D0A84">
            <w:pPr>
              <w:rPr>
                <w:bCs/>
                <w:color w:val="auto"/>
                <w:spacing w:val="1"/>
                <w:sz w:val="16"/>
                <w:szCs w:val="16"/>
              </w:rPr>
            </w:pPr>
            <w:r w:rsidRPr="003D0A84">
              <w:rPr>
                <w:bCs/>
                <w:color w:val="auto"/>
                <w:spacing w:val="1"/>
                <w:sz w:val="16"/>
                <w:szCs w:val="16"/>
                <w:lang w:val="en-US"/>
              </w:rPr>
              <w:t xml:space="preserve">28 </w:t>
            </w:r>
            <w:r w:rsidRPr="003D0A84">
              <w:rPr>
                <w:bCs/>
                <w:color w:val="auto"/>
                <w:spacing w:val="1"/>
                <w:sz w:val="16"/>
                <w:szCs w:val="16"/>
              </w:rPr>
              <w:t>мая 2025 г.</w:t>
            </w:r>
          </w:p>
        </w:tc>
        <w:tc>
          <w:tcPr>
            <w:tcW w:w="2603" w:type="pct"/>
            <w:hideMark/>
          </w:tcPr>
          <w:p w14:paraId="54729B8D" w14:textId="77777777" w:rsidR="003D0A84" w:rsidRPr="003D0A84" w:rsidRDefault="003D0A84" w:rsidP="003D0A84">
            <w:pPr>
              <w:jc w:val="right"/>
              <w:rPr>
                <w:bCs/>
                <w:color w:val="auto"/>
                <w:spacing w:val="1"/>
                <w:sz w:val="16"/>
                <w:szCs w:val="16"/>
              </w:rPr>
            </w:pPr>
            <w:r w:rsidRPr="003D0A84">
              <w:rPr>
                <w:bCs/>
                <w:color w:val="auto"/>
                <w:spacing w:val="1"/>
                <w:sz w:val="16"/>
                <w:szCs w:val="16"/>
              </w:rPr>
              <w:t>№ V/50-01</w:t>
            </w:r>
          </w:p>
        </w:tc>
      </w:tr>
    </w:tbl>
    <w:p w14:paraId="11871FC7" w14:textId="77777777" w:rsidR="003D0A84" w:rsidRPr="003D0A84" w:rsidRDefault="003D0A84" w:rsidP="003D0A84">
      <w:pPr>
        <w:jc w:val="center"/>
        <w:rPr>
          <w:rFonts w:eastAsia="Calibri"/>
          <w:bCs/>
          <w:color w:val="auto"/>
          <w:sz w:val="16"/>
          <w:szCs w:val="16"/>
          <w:lang w:eastAsia="en-US"/>
        </w:rPr>
      </w:pPr>
    </w:p>
    <w:p w14:paraId="07DADB48" w14:textId="77777777" w:rsidR="003D0A84" w:rsidRPr="003D0A84" w:rsidRDefault="003D0A84" w:rsidP="003D0A84">
      <w:pPr>
        <w:jc w:val="center"/>
        <w:rPr>
          <w:rFonts w:eastAsia="Calibri"/>
          <w:color w:val="auto"/>
          <w:sz w:val="16"/>
          <w:szCs w:val="16"/>
          <w:lang w:eastAsia="en-US"/>
        </w:rPr>
      </w:pPr>
      <w:r w:rsidRPr="003D0A84">
        <w:rPr>
          <w:rFonts w:eastAsia="Calibri"/>
          <w:color w:val="auto"/>
          <w:sz w:val="16"/>
          <w:szCs w:val="16"/>
          <w:lang w:eastAsia="en-US"/>
        </w:rPr>
        <w:t xml:space="preserve">Республика Коми, Сыктывдинский район, </w:t>
      </w:r>
      <w:proofErr w:type="spellStart"/>
      <w:r w:rsidRPr="003D0A84">
        <w:rPr>
          <w:rFonts w:eastAsia="Calibri"/>
          <w:color w:val="auto"/>
          <w:sz w:val="16"/>
          <w:szCs w:val="16"/>
          <w:lang w:eastAsia="en-US"/>
        </w:rPr>
        <w:t>с</w:t>
      </w:r>
      <w:proofErr w:type="gramStart"/>
      <w:r w:rsidRPr="003D0A84">
        <w:rPr>
          <w:rFonts w:eastAsia="Calibri"/>
          <w:color w:val="auto"/>
          <w:sz w:val="16"/>
          <w:szCs w:val="16"/>
          <w:lang w:eastAsia="en-US"/>
        </w:rPr>
        <w:t>.З</w:t>
      </w:r>
      <w:proofErr w:type="gramEnd"/>
      <w:r w:rsidRPr="003D0A84">
        <w:rPr>
          <w:rFonts w:eastAsia="Calibri"/>
          <w:color w:val="auto"/>
          <w:sz w:val="16"/>
          <w:szCs w:val="16"/>
          <w:lang w:eastAsia="en-US"/>
        </w:rPr>
        <w:t>еленец</w:t>
      </w:r>
      <w:proofErr w:type="spellEnd"/>
    </w:p>
    <w:p w14:paraId="721AFF4B" w14:textId="77777777" w:rsidR="003D0A84" w:rsidRPr="003D0A84" w:rsidRDefault="003D0A84" w:rsidP="003D0A84">
      <w:pPr>
        <w:jc w:val="center"/>
        <w:rPr>
          <w:rFonts w:eastAsia="Calibri"/>
          <w:color w:val="auto"/>
          <w:sz w:val="16"/>
          <w:szCs w:val="16"/>
          <w:lang w:eastAsia="en-US"/>
        </w:rPr>
      </w:pPr>
      <w:r w:rsidRPr="003D0A84">
        <w:rPr>
          <w:rFonts w:eastAsia="Calibri"/>
          <w:color w:val="auto"/>
          <w:sz w:val="16"/>
          <w:szCs w:val="16"/>
          <w:lang w:eastAsia="en-US"/>
        </w:rPr>
        <w:t xml:space="preserve">Коми Республика, </w:t>
      </w:r>
      <w:proofErr w:type="spellStart"/>
      <w:r w:rsidRPr="003D0A84">
        <w:rPr>
          <w:rFonts w:eastAsia="Calibri"/>
          <w:color w:val="auto"/>
          <w:sz w:val="16"/>
          <w:szCs w:val="16"/>
          <w:lang w:eastAsia="en-US"/>
        </w:rPr>
        <w:t>Сыктывдін</w:t>
      </w:r>
      <w:proofErr w:type="spellEnd"/>
      <w:r w:rsidRPr="003D0A84">
        <w:rPr>
          <w:rFonts w:eastAsia="Calibri"/>
          <w:color w:val="auto"/>
          <w:sz w:val="16"/>
          <w:szCs w:val="16"/>
          <w:lang w:eastAsia="en-US"/>
        </w:rPr>
        <w:t xml:space="preserve"> район, </w:t>
      </w:r>
      <w:proofErr w:type="spellStart"/>
      <w:r w:rsidRPr="003D0A84">
        <w:rPr>
          <w:rFonts w:eastAsia="Calibri"/>
          <w:color w:val="auto"/>
          <w:sz w:val="16"/>
          <w:szCs w:val="16"/>
          <w:lang w:eastAsia="en-US"/>
        </w:rPr>
        <w:t>Зеленеч</w:t>
      </w:r>
      <w:proofErr w:type="spellEnd"/>
      <w:r w:rsidRPr="003D0A84">
        <w:rPr>
          <w:rFonts w:eastAsia="Calibri"/>
          <w:color w:val="auto"/>
          <w:sz w:val="16"/>
          <w:szCs w:val="16"/>
          <w:lang w:eastAsia="en-US"/>
        </w:rPr>
        <w:t xml:space="preserve"> </w:t>
      </w:r>
      <w:proofErr w:type="gramStart"/>
      <w:r w:rsidRPr="003D0A84">
        <w:rPr>
          <w:rFonts w:eastAsia="Calibri"/>
          <w:color w:val="auto"/>
          <w:sz w:val="16"/>
          <w:szCs w:val="16"/>
          <w:lang w:eastAsia="en-US"/>
        </w:rPr>
        <w:t>с</w:t>
      </w:r>
      <w:proofErr w:type="gramEnd"/>
      <w:r w:rsidRPr="003D0A84">
        <w:rPr>
          <w:rFonts w:eastAsia="Calibri"/>
          <w:color w:val="auto"/>
          <w:sz w:val="16"/>
          <w:szCs w:val="16"/>
          <w:lang w:eastAsia="en-US"/>
        </w:rPr>
        <w:t>.</w:t>
      </w:r>
    </w:p>
    <w:p w14:paraId="10C0CB8C" w14:textId="77777777" w:rsidR="003D0A84" w:rsidRPr="003D0A84" w:rsidRDefault="003D0A84" w:rsidP="003D0A84">
      <w:pPr>
        <w:suppressAutoHyphens/>
        <w:jc w:val="center"/>
        <w:rPr>
          <w:b/>
          <w:bCs/>
          <w:kern w:val="2"/>
          <w:sz w:val="16"/>
          <w:szCs w:val="16"/>
          <w:lang w:eastAsia="ar-SA"/>
        </w:rPr>
      </w:pPr>
    </w:p>
    <w:p w14:paraId="4F4D7188" w14:textId="77777777" w:rsidR="003D0A84" w:rsidRPr="003D0A84" w:rsidRDefault="003D0A84" w:rsidP="003D0A84">
      <w:pPr>
        <w:suppressAutoHyphens/>
        <w:jc w:val="center"/>
        <w:rPr>
          <w:b/>
          <w:kern w:val="2"/>
          <w:sz w:val="16"/>
          <w:szCs w:val="16"/>
          <w:lang w:eastAsia="ar-SA"/>
        </w:rPr>
      </w:pPr>
      <w:r w:rsidRPr="003D0A84">
        <w:rPr>
          <w:b/>
          <w:kern w:val="2"/>
          <w:sz w:val="16"/>
          <w:szCs w:val="16"/>
          <w:lang w:eastAsia="ar-SA"/>
        </w:rPr>
        <w:t xml:space="preserve">Об утверждении отчета об исполнении бюджета </w:t>
      </w:r>
      <w:proofErr w:type="spellStart"/>
      <w:r w:rsidRPr="003D0A84">
        <w:rPr>
          <w:b/>
          <w:kern w:val="2"/>
          <w:sz w:val="16"/>
          <w:szCs w:val="16"/>
          <w:lang w:val="uk-UA" w:eastAsia="ar-SA"/>
        </w:rPr>
        <w:t>муниципального</w:t>
      </w:r>
      <w:proofErr w:type="spellEnd"/>
    </w:p>
    <w:p w14:paraId="690946AB" w14:textId="77777777" w:rsidR="003D0A84" w:rsidRPr="003D0A84" w:rsidRDefault="003D0A84" w:rsidP="003D0A84">
      <w:pPr>
        <w:suppressAutoHyphens/>
        <w:jc w:val="center"/>
        <w:rPr>
          <w:b/>
          <w:kern w:val="2"/>
          <w:sz w:val="16"/>
          <w:szCs w:val="16"/>
          <w:lang w:val="uk-UA" w:eastAsia="ar-SA"/>
        </w:rPr>
      </w:pPr>
      <w:r w:rsidRPr="003D0A84">
        <w:rPr>
          <w:b/>
          <w:kern w:val="2"/>
          <w:sz w:val="16"/>
          <w:szCs w:val="16"/>
          <w:lang w:eastAsia="ar-SA"/>
        </w:rPr>
        <w:t>о</w:t>
      </w:r>
      <w:proofErr w:type="spellStart"/>
      <w:r w:rsidRPr="003D0A84">
        <w:rPr>
          <w:b/>
          <w:kern w:val="2"/>
          <w:sz w:val="16"/>
          <w:szCs w:val="16"/>
          <w:lang w:val="uk-UA" w:eastAsia="ar-SA"/>
        </w:rPr>
        <w:t>бразования</w:t>
      </w:r>
      <w:proofErr w:type="spellEnd"/>
      <w:r w:rsidRPr="003D0A84">
        <w:rPr>
          <w:b/>
          <w:kern w:val="2"/>
          <w:sz w:val="16"/>
          <w:szCs w:val="16"/>
          <w:lang w:eastAsia="ar-SA"/>
        </w:rPr>
        <w:t xml:space="preserve"> </w:t>
      </w:r>
      <w:proofErr w:type="spellStart"/>
      <w:r w:rsidRPr="003D0A84">
        <w:rPr>
          <w:b/>
          <w:kern w:val="2"/>
          <w:sz w:val="16"/>
          <w:szCs w:val="16"/>
          <w:lang w:val="uk-UA" w:eastAsia="ar-SA"/>
        </w:rPr>
        <w:t>сельского</w:t>
      </w:r>
      <w:proofErr w:type="spellEnd"/>
      <w:r w:rsidRPr="003D0A84">
        <w:rPr>
          <w:b/>
          <w:kern w:val="2"/>
          <w:sz w:val="16"/>
          <w:szCs w:val="16"/>
          <w:lang w:eastAsia="ar-SA"/>
        </w:rPr>
        <w:t xml:space="preserve"> </w:t>
      </w:r>
      <w:proofErr w:type="spellStart"/>
      <w:r w:rsidRPr="003D0A84">
        <w:rPr>
          <w:b/>
          <w:kern w:val="2"/>
          <w:sz w:val="16"/>
          <w:szCs w:val="16"/>
          <w:lang w:val="uk-UA" w:eastAsia="ar-SA"/>
        </w:rPr>
        <w:t>поселения</w:t>
      </w:r>
      <w:proofErr w:type="spellEnd"/>
      <w:r w:rsidRPr="003D0A84">
        <w:rPr>
          <w:b/>
          <w:kern w:val="2"/>
          <w:sz w:val="16"/>
          <w:szCs w:val="16"/>
          <w:lang w:val="uk-UA" w:eastAsia="ar-SA"/>
        </w:rPr>
        <w:t xml:space="preserve"> «</w:t>
      </w:r>
      <w:proofErr w:type="spellStart"/>
      <w:r w:rsidRPr="003D0A84">
        <w:rPr>
          <w:b/>
          <w:kern w:val="2"/>
          <w:sz w:val="16"/>
          <w:szCs w:val="16"/>
          <w:lang w:val="uk-UA" w:eastAsia="ar-SA"/>
        </w:rPr>
        <w:t>Зеленец</w:t>
      </w:r>
      <w:proofErr w:type="spellEnd"/>
      <w:r w:rsidRPr="003D0A84">
        <w:rPr>
          <w:b/>
          <w:kern w:val="2"/>
          <w:sz w:val="16"/>
          <w:szCs w:val="16"/>
          <w:lang w:val="uk-UA" w:eastAsia="ar-SA"/>
        </w:rPr>
        <w:t xml:space="preserve">» </w:t>
      </w:r>
      <w:r w:rsidRPr="003D0A84">
        <w:rPr>
          <w:b/>
          <w:kern w:val="2"/>
          <w:sz w:val="16"/>
          <w:szCs w:val="16"/>
          <w:lang w:eastAsia="ar-SA"/>
        </w:rPr>
        <w:t>з</w:t>
      </w:r>
      <w:r w:rsidRPr="003D0A84">
        <w:rPr>
          <w:b/>
          <w:kern w:val="2"/>
          <w:sz w:val="16"/>
          <w:szCs w:val="16"/>
          <w:lang w:val="uk-UA" w:eastAsia="ar-SA"/>
        </w:rPr>
        <w:t>а 2024</w:t>
      </w:r>
      <w:r w:rsidRPr="003D0A84">
        <w:rPr>
          <w:b/>
          <w:kern w:val="2"/>
          <w:sz w:val="16"/>
          <w:szCs w:val="16"/>
          <w:lang w:eastAsia="ar-SA"/>
        </w:rPr>
        <w:t xml:space="preserve"> </w:t>
      </w:r>
      <w:proofErr w:type="spellStart"/>
      <w:r w:rsidRPr="003D0A84">
        <w:rPr>
          <w:b/>
          <w:kern w:val="2"/>
          <w:sz w:val="16"/>
          <w:szCs w:val="16"/>
          <w:lang w:val="uk-UA" w:eastAsia="ar-SA"/>
        </w:rPr>
        <w:t>год</w:t>
      </w:r>
      <w:proofErr w:type="spellEnd"/>
    </w:p>
    <w:p w14:paraId="23E90D47" w14:textId="77777777" w:rsidR="003D0A84" w:rsidRPr="003D0A84" w:rsidRDefault="003D0A84" w:rsidP="003D0A84">
      <w:pPr>
        <w:suppressAutoHyphens/>
        <w:jc w:val="both"/>
        <w:rPr>
          <w:spacing w:val="10"/>
          <w:kern w:val="2"/>
          <w:sz w:val="16"/>
          <w:szCs w:val="16"/>
          <w:lang w:eastAsia="ar-SA"/>
        </w:rPr>
      </w:pPr>
    </w:p>
    <w:p w14:paraId="3EAF19A3" w14:textId="77777777" w:rsidR="003D0A84" w:rsidRPr="003D0A84" w:rsidRDefault="003D0A84" w:rsidP="003D0A84">
      <w:pPr>
        <w:suppressAutoHyphens/>
        <w:ind w:firstLine="709"/>
        <w:jc w:val="both"/>
        <w:rPr>
          <w:kern w:val="2"/>
          <w:sz w:val="16"/>
          <w:szCs w:val="16"/>
          <w:lang w:eastAsia="ar-SA"/>
        </w:rPr>
      </w:pPr>
      <w:proofErr w:type="gramStart"/>
      <w:r w:rsidRPr="003D0A84">
        <w:rPr>
          <w:kern w:val="2"/>
          <w:sz w:val="16"/>
          <w:szCs w:val="16"/>
          <w:lang w:eastAsia="ar-SA"/>
        </w:rPr>
        <w:t>Руководствуясь статьей 264.4 Бюджетного Кодекса Российской Федерации, пунктом 2 части 10 статьи 35 Федерального закона от 06 октября 2003 года № 131-ФЗ «Об общих принципах организации местного самоуправления в Российской Федерации», пунктом 2 части 1 статьи 31 Устава муниципального образования сельского поселения «Зеленец» и на основании заключения Контрольно-счетной палаты муниципального района «Сыктывдинский» Республики Коми о внешней проверке годового отчета об исполнении</w:t>
      </w:r>
      <w:proofErr w:type="gramEnd"/>
      <w:r w:rsidRPr="003D0A84">
        <w:rPr>
          <w:kern w:val="2"/>
          <w:sz w:val="16"/>
          <w:szCs w:val="16"/>
          <w:lang w:eastAsia="ar-SA"/>
        </w:rPr>
        <w:t xml:space="preserve"> бюджета муниципального образования сельского поселения «Зеленец» за 2024 год, Совет сельского поселения «Зеленец»</w:t>
      </w:r>
    </w:p>
    <w:p w14:paraId="5E774892" w14:textId="77777777" w:rsidR="003D0A84" w:rsidRPr="003D0A84" w:rsidRDefault="003D0A84" w:rsidP="003D0A84">
      <w:pPr>
        <w:suppressAutoHyphens/>
        <w:jc w:val="center"/>
        <w:rPr>
          <w:b/>
          <w:kern w:val="2"/>
          <w:sz w:val="16"/>
          <w:szCs w:val="16"/>
          <w:lang w:eastAsia="ar-SA"/>
        </w:rPr>
      </w:pPr>
      <w:r w:rsidRPr="003D0A84">
        <w:rPr>
          <w:b/>
          <w:kern w:val="2"/>
          <w:sz w:val="16"/>
          <w:szCs w:val="16"/>
          <w:lang w:eastAsia="ar-SA"/>
        </w:rPr>
        <w:t>решил:</w:t>
      </w:r>
    </w:p>
    <w:p w14:paraId="2127F862" w14:textId="77777777" w:rsidR="003D0A84" w:rsidRPr="003D0A84" w:rsidRDefault="003D0A84" w:rsidP="003D0A84">
      <w:pPr>
        <w:suppressAutoHyphens/>
        <w:ind w:firstLine="709"/>
        <w:jc w:val="both"/>
        <w:rPr>
          <w:kern w:val="2"/>
          <w:sz w:val="16"/>
          <w:szCs w:val="16"/>
          <w:lang w:eastAsia="ar-SA"/>
        </w:rPr>
      </w:pPr>
    </w:p>
    <w:p w14:paraId="15709E4C" w14:textId="77777777" w:rsidR="003D0A84" w:rsidRPr="003D0A84" w:rsidRDefault="003D0A84" w:rsidP="003D0A84">
      <w:pPr>
        <w:suppressAutoHyphens/>
        <w:ind w:firstLine="709"/>
        <w:jc w:val="both"/>
        <w:rPr>
          <w:kern w:val="2"/>
          <w:sz w:val="16"/>
          <w:szCs w:val="16"/>
          <w:lang w:eastAsia="ar-SA"/>
        </w:rPr>
      </w:pPr>
      <w:r w:rsidRPr="003D0A84">
        <w:rPr>
          <w:kern w:val="2"/>
          <w:sz w:val="16"/>
          <w:szCs w:val="16"/>
          <w:lang w:eastAsia="ar-SA"/>
        </w:rPr>
        <w:t>1. Утвердить отчет об исполнении бюджета муниципального образования сельского поселения «Зеленец» за 2024 год</w:t>
      </w:r>
    </w:p>
    <w:p w14:paraId="1C758328" w14:textId="77777777" w:rsidR="003D0A84" w:rsidRPr="003D0A84" w:rsidRDefault="003D0A84" w:rsidP="003D0A84">
      <w:pPr>
        <w:suppressAutoHyphens/>
        <w:ind w:firstLine="709"/>
        <w:jc w:val="both"/>
        <w:rPr>
          <w:color w:val="auto"/>
          <w:kern w:val="2"/>
          <w:sz w:val="16"/>
          <w:szCs w:val="16"/>
          <w:lang w:eastAsia="ar-SA"/>
        </w:rPr>
      </w:pPr>
      <w:r w:rsidRPr="003D0A84">
        <w:rPr>
          <w:color w:val="auto"/>
          <w:kern w:val="2"/>
          <w:sz w:val="16"/>
          <w:szCs w:val="16"/>
          <w:lang w:eastAsia="ar-SA"/>
        </w:rPr>
        <w:t xml:space="preserve">по доходам в сумме 30371,3 тыс. руб., </w:t>
      </w:r>
    </w:p>
    <w:p w14:paraId="63355C30" w14:textId="77777777" w:rsidR="003D0A84" w:rsidRPr="003D0A84" w:rsidRDefault="003D0A84" w:rsidP="003D0A84">
      <w:pPr>
        <w:suppressAutoHyphens/>
        <w:ind w:firstLine="709"/>
        <w:jc w:val="both"/>
        <w:rPr>
          <w:color w:val="auto"/>
          <w:kern w:val="2"/>
          <w:sz w:val="16"/>
          <w:szCs w:val="16"/>
          <w:lang w:eastAsia="ar-SA"/>
        </w:rPr>
      </w:pPr>
      <w:r w:rsidRPr="003D0A84">
        <w:rPr>
          <w:color w:val="auto"/>
          <w:kern w:val="2"/>
          <w:sz w:val="16"/>
          <w:szCs w:val="16"/>
          <w:lang w:eastAsia="ar-SA"/>
        </w:rPr>
        <w:t xml:space="preserve">по расходам в сумме 23618,8 тыс. руб., </w:t>
      </w:r>
    </w:p>
    <w:p w14:paraId="111E824B" w14:textId="77777777" w:rsidR="003D0A84" w:rsidRPr="003D0A84" w:rsidRDefault="003D0A84" w:rsidP="003D0A84">
      <w:pPr>
        <w:suppressAutoHyphens/>
        <w:ind w:firstLine="709"/>
        <w:jc w:val="both"/>
        <w:rPr>
          <w:color w:val="auto"/>
          <w:kern w:val="2"/>
          <w:sz w:val="16"/>
          <w:szCs w:val="16"/>
          <w:lang w:eastAsia="ar-SA"/>
        </w:rPr>
      </w:pPr>
      <w:r w:rsidRPr="003D0A84">
        <w:rPr>
          <w:color w:val="auto"/>
          <w:kern w:val="2"/>
          <w:sz w:val="16"/>
          <w:szCs w:val="16"/>
          <w:lang w:eastAsia="ar-SA"/>
        </w:rPr>
        <w:t>с превышением доходов над расходами (профицит) в сумме 6752,5 тыс. руб. со следующими показателями:</w:t>
      </w:r>
    </w:p>
    <w:p w14:paraId="5A793D74" w14:textId="77777777" w:rsidR="003D0A84" w:rsidRPr="003D0A84" w:rsidRDefault="003D0A84" w:rsidP="003D0A84">
      <w:pPr>
        <w:suppressAutoHyphens/>
        <w:ind w:firstLine="709"/>
        <w:jc w:val="both"/>
        <w:rPr>
          <w:kern w:val="2"/>
          <w:sz w:val="16"/>
          <w:szCs w:val="16"/>
          <w:lang w:eastAsia="ar-SA"/>
        </w:rPr>
      </w:pPr>
      <w:r w:rsidRPr="003D0A84">
        <w:rPr>
          <w:kern w:val="2"/>
          <w:sz w:val="16"/>
          <w:szCs w:val="16"/>
          <w:lang w:eastAsia="ar-SA"/>
        </w:rPr>
        <w:t>1) по доходам бюджета муниципального образования сельского поселения «Зеленец» за 2024 год по кодам классификации доходов согласно приложению 1 к настоящему решению;</w:t>
      </w:r>
    </w:p>
    <w:p w14:paraId="78376C8B" w14:textId="77777777" w:rsidR="003D0A84" w:rsidRPr="003D0A84" w:rsidRDefault="003D0A84" w:rsidP="003D0A84">
      <w:pPr>
        <w:suppressAutoHyphens/>
        <w:ind w:firstLine="709"/>
        <w:jc w:val="both"/>
        <w:rPr>
          <w:kern w:val="2"/>
          <w:sz w:val="16"/>
          <w:szCs w:val="16"/>
          <w:lang w:eastAsia="ar-SA"/>
        </w:rPr>
      </w:pPr>
      <w:r w:rsidRPr="003D0A84">
        <w:rPr>
          <w:kern w:val="2"/>
          <w:sz w:val="16"/>
          <w:szCs w:val="16"/>
          <w:lang w:eastAsia="ar-SA"/>
        </w:rPr>
        <w:t>2) по расходам бюджета муниципального образования сельского поселения «Зеленец» за 2024 год по ведомственной структуре расходов бюджета сельского поселения «Зеленец», согласно приложению 2 к настоящему решению;</w:t>
      </w:r>
    </w:p>
    <w:p w14:paraId="014C15CC" w14:textId="77777777" w:rsidR="003D0A84" w:rsidRPr="003D0A84" w:rsidRDefault="003D0A84" w:rsidP="003D0A84">
      <w:pPr>
        <w:suppressAutoHyphens/>
        <w:ind w:firstLine="709"/>
        <w:jc w:val="both"/>
        <w:rPr>
          <w:kern w:val="2"/>
          <w:sz w:val="16"/>
          <w:szCs w:val="16"/>
          <w:lang w:eastAsia="ar-SA"/>
        </w:rPr>
      </w:pPr>
      <w:r w:rsidRPr="003D0A84">
        <w:rPr>
          <w:kern w:val="2"/>
          <w:sz w:val="16"/>
          <w:szCs w:val="16"/>
          <w:lang w:eastAsia="ar-SA"/>
        </w:rPr>
        <w:t>3) по расходам бюджета муниципального образования сельского поселения «Зеленец» за 2024 год по разделам, подразделам классификации расходов бюджетов согласно приложению 3 к настоящему решению;</w:t>
      </w:r>
    </w:p>
    <w:p w14:paraId="5EECEBFA" w14:textId="77777777" w:rsidR="003D0A84" w:rsidRPr="003D0A84" w:rsidRDefault="003D0A84" w:rsidP="003D0A84">
      <w:pPr>
        <w:suppressAutoHyphens/>
        <w:ind w:firstLine="709"/>
        <w:jc w:val="both"/>
        <w:rPr>
          <w:kern w:val="2"/>
          <w:sz w:val="16"/>
          <w:szCs w:val="16"/>
          <w:lang w:eastAsia="ar-SA"/>
        </w:rPr>
      </w:pPr>
      <w:r w:rsidRPr="003D0A84">
        <w:rPr>
          <w:kern w:val="2"/>
          <w:sz w:val="16"/>
          <w:szCs w:val="16"/>
          <w:lang w:eastAsia="ar-SA"/>
        </w:rPr>
        <w:t xml:space="preserve">4) по источникам финансирования дефицита бюджета муниципального образования сельского поселения «Зеленец» за 2024 год по кодам </w:t>
      </w:r>
      <w:proofErr w:type="gramStart"/>
      <w:r w:rsidRPr="003D0A84">
        <w:rPr>
          <w:kern w:val="2"/>
          <w:sz w:val="16"/>
          <w:szCs w:val="16"/>
          <w:lang w:eastAsia="ar-SA"/>
        </w:rPr>
        <w:t>классификации источников финансирования дефицитов бюджетов</w:t>
      </w:r>
      <w:proofErr w:type="gramEnd"/>
      <w:r w:rsidRPr="003D0A84">
        <w:rPr>
          <w:kern w:val="2"/>
          <w:sz w:val="16"/>
          <w:szCs w:val="16"/>
          <w:lang w:eastAsia="ar-SA"/>
        </w:rPr>
        <w:t xml:space="preserve"> согласно приложению 4 к настоящему решению;</w:t>
      </w:r>
    </w:p>
    <w:p w14:paraId="4225D0DB" w14:textId="77777777" w:rsidR="003D0A84" w:rsidRPr="003D0A84" w:rsidRDefault="003D0A84" w:rsidP="003D0A84">
      <w:pPr>
        <w:suppressAutoHyphens/>
        <w:ind w:firstLine="709"/>
        <w:jc w:val="both"/>
        <w:rPr>
          <w:kern w:val="2"/>
          <w:sz w:val="16"/>
          <w:szCs w:val="16"/>
          <w:lang w:eastAsia="ar-SA"/>
        </w:rPr>
      </w:pPr>
      <w:r w:rsidRPr="003D0A84">
        <w:rPr>
          <w:kern w:val="2"/>
          <w:sz w:val="16"/>
          <w:szCs w:val="16"/>
          <w:lang w:eastAsia="ar-SA"/>
        </w:rPr>
        <w:t>2. Настоящее решение вступает в силу с момента обнародования в местах, установленных Уставом муниципального образования сельского поселения «Зеленец».</w:t>
      </w:r>
    </w:p>
    <w:p w14:paraId="49C34758" w14:textId="77777777" w:rsidR="003D0A84" w:rsidRPr="003D0A84" w:rsidRDefault="003D0A84" w:rsidP="003D0A84">
      <w:pPr>
        <w:suppressAutoHyphens/>
        <w:jc w:val="both"/>
        <w:rPr>
          <w:spacing w:val="10"/>
          <w:kern w:val="2"/>
          <w:sz w:val="16"/>
          <w:szCs w:val="16"/>
          <w:lang w:eastAsia="ar-SA"/>
        </w:rPr>
      </w:pPr>
    </w:p>
    <w:tbl>
      <w:tblPr>
        <w:tblStyle w:val="3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9"/>
        <w:gridCol w:w="3434"/>
      </w:tblGrid>
      <w:tr w:rsidR="003D0A84" w:rsidRPr="003D0A84" w14:paraId="54342F78" w14:textId="77777777" w:rsidTr="003D0A84">
        <w:tc>
          <w:tcPr>
            <w:tcW w:w="4927" w:type="dxa"/>
          </w:tcPr>
          <w:p w14:paraId="6394C4FF" w14:textId="77777777" w:rsidR="003D0A84" w:rsidRPr="003D0A84" w:rsidRDefault="003D0A84" w:rsidP="003D0A84">
            <w:pPr>
              <w:widowControl w:val="0"/>
              <w:autoSpaceDE w:val="0"/>
              <w:autoSpaceDN w:val="0"/>
              <w:adjustRightInd w:val="0"/>
              <w:jc w:val="both"/>
              <w:outlineLvl w:val="0"/>
              <w:rPr>
                <w:color w:val="auto"/>
                <w:sz w:val="16"/>
                <w:szCs w:val="16"/>
              </w:rPr>
            </w:pPr>
            <w:r w:rsidRPr="003D0A84">
              <w:rPr>
                <w:color w:val="auto"/>
                <w:sz w:val="16"/>
                <w:szCs w:val="16"/>
              </w:rPr>
              <w:t>Глава сельского поселения «Зеленец»</w:t>
            </w:r>
          </w:p>
        </w:tc>
        <w:tc>
          <w:tcPr>
            <w:tcW w:w="4927" w:type="dxa"/>
          </w:tcPr>
          <w:p w14:paraId="5D565628" w14:textId="77777777" w:rsidR="003D0A84" w:rsidRPr="003D0A84" w:rsidRDefault="003D0A84" w:rsidP="003D0A84">
            <w:pPr>
              <w:widowControl w:val="0"/>
              <w:autoSpaceDE w:val="0"/>
              <w:autoSpaceDN w:val="0"/>
              <w:adjustRightInd w:val="0"/>
              <w:jc w:val="right"/>
              <w:outlineLvl w:val="0"/>
              <w:rPr>
                <w:color w:val="auto"/>
                <w:sz w:val="16"/>
                <w:szCs w:val="16"/>
              </w:rPr>
            </w:pPr>
            <w:r w:rsidRPr="003D0A84">
              <w:rPr>
                <w:color w:val="auto"/>
                <w:sz w:val="16"/>
                <w:szCs w:val="16"/>
              </w:rPr>
              <w:t>А.С. Якунин</w:t>
            </w:r>
          </w:p>
        </w:tc>
      </w:tr>
    </w:tbl>
    <w:p w14:paraId="710E00DB" w14:textId="2365FC9D" w:rsidR="003D0A84" w:rsidRDefault="003D0A84" w:rsidP="003D0A84">
      <w:pPr>
        <w:suppressAutoHyphens/>
        <w:jc w:val="both"/>
        <w:rPr>
          <w:spacing w:val="10"/>
          <w:kern w:val="2"/>
          <w:sz w:val="16"/>
          <w:szCs w:val="24"/>
          <w:lang w:eastAsia="ar-SA"/>
        </w:rPr>
      </w:pPr>
      <w:r>
        <w:rPr>
          <w:spacing w:val="10"/>
          <w:kern w:val="2"/>
          <w:sz w:val="16"/>
          <w:szCs w:val="24"/>
          <w:lang w:eastAsia="ar-SA"/>
        </w:rPr>
        <w:br w:type="page"/>
      </w:r>
    </w:p>
    <w:tbl>
      <w:tblPr>
        <w:tblW w:w="5000" w:type="pct"/>
        <w:tblLook w:val="04A0" w:firstRow="1" w:lastRow="0" w:firstColumn="1" w:lastColumn="0" w:noHBand="0" w:noVBand="1"/>
      </w:tblPr>
      <w:tblGrid>
        <w:gridCol w:w="2096"/>
        <w:gridCol w:w="3777"/>
        <w:gridCol w:w="1060"/>
      </w:tblGrid>
      <w:tr w:rsidR="003D0A84" w:rsidRPr="003D0A84" w14:paraId="4D2B6032" w14:textId="77777777" w:rsidTr="003D0A84">
        <w:trPr>
          <w:trHeight w:val="20"/>
        </w:trPr>
        <w:tc>
          <w:tcPr>
            <w:tcW w:w="1372" w:type="pct"/>
            <w:tcBorders>
              <w:top w:val="nil"/>
              <w:left w:val="nil"/>
              <w:bottom w:val="nil"/>
              <w:right w:val="nil"/>
            </w:tcBorders>
            <w:shd w:val="clear" w:color="auto" w:fill="auto"/>
            <w:hideMark/>
          </w:tcPr>
          <w:p w14:paraId="51BBBD4A" w14:textId="77777777" w:rsidR="003D0A84" w:rsidRPr="003D0A84" w:rsidRDefault="003D0A84" w:rsidP="003D0A84">
            <w:pPr>
              <w:rPr>
                <w:color w:val="auto"/>
                <w:sz w:val="16"/>
                <w:szCs w:val="16"/>
              </w:rPr>
            </w:pPr>
          </w:p>
        </w:tc>
        <w:tc>
          <w:tcPr>
            <w:tcW w:w="3628" w:type="pct"/>
            <w:gridSpan w:val="2"/>
            <w:tcBorders>
              <w:top w:val="nil"/>
              <w:left w:val="nil"/>
              <w:bottom w:val="nil"/>
              <w:right w:val="nil"/>
            </w:tcBorders>
            <w:shd w:val="clear" w:color="auto" w:fill="auto"/>
            <w:hideMark/>
          </w:tcPr>
          <w:p w14:paraId="2A59AC15" w14:textId="77777777" w:rsidR="003D0A84" w:rsidRPr="003D0A84" w:rsidRDefault="003D0A84" w:rsidP="003D0A84">
            <w:pPr>
              <w:jc w:val="right"/>
              <w:rPr>
                <w:color w:val="auto"/>
                <w:sz w:val="16"/>
                <w:szCs w:val="16"/>
              </w:rPr>
            </w:pPr>
            <w:r w:rsidRPr="003D0A84">
              <w:rPr>
                <w:color w:val="auto"/>
                <w:sz w:val="16"/>
                <w:szCs w:val="16"/>
              </w:rPr>
              <w:t xml:space="preserve">Приложение 1 </w:t>
            </w:r>
            <w:r w:rsidRPr="003D0A84">
              <w:rPr>
                <w:color w:val="auto"/>
                <w:sz w:val="16"/>
                <w:szCs w:val="16"/>
              </w:rPr>
              <w:br/>
              <w:t xml:space="preserve">к решению Совета </w:t>
            </w:r>
            <w:r w:rsidRPr="003D0A84">
              <w:rPr>
                <w:color w:val="auto"/>
                <w:sz w:val="16"/>
                <w:szCs w:val="16"/>
              </w:rPr>
              <w:br/>
              <w:t>сельского поселения "Зеленец"</w:t>
            </w:r>
            <w:r w:rsidRPr="003D0A84">
              <w:rPr>
                <w:color w:val="auto"/>
                <w:sz w:val="16"/>
                <w:szCs w:val="16"/>
              </w:rPr>
              <w:br/>
              <w:t xml:space="preserve">от 28 мая 2025 г. № V/50-01 </w:t>
            </w:r>
          </w:p>
        </w:tc>
      </w:tr>
      <w:tr w:rsidR="003D0A84" w:rsidRPr="003D0A84" w14:paraId="318985E4" w14:textId="77777777" w:rsidTr="003D0A84">
        <w:trPr>
          <w:trHeight w:val="20"/>
        </w:trPr>
        <w:tc>
          <w:tcPr>
            <w:tcW w:w="5000" w:type="pct"/>
            <w:gridSpan w:val="3"/>
            <w:tcBorders>
              <w:top w:val="nil"/>
              <w:left w:val="nil"/>
              <w:bottom w:val="nil"/>
              <w:right w:val="nil"/>
            </w:tcBorders>
            <w:shd w:val="clear" w:color="auto" w:fill="auto"/>
            <w:vAlign w:val="center"/>
            <w:hideMark/>
          </w:tcPr>
          <w:p w14:paraId="14162B58" w14:textId="77777777" w:rsidR="003D0A84" w:rsidRPr="003D0A84" w:rsidRDefault="003D0A84" w:rsidP="003D0A84">
            <w:pPr>
              <w:jc w:val="center"/>
              <w:rPr>
                <w:b/>
                <w:bCs/>
                <w:color w:val="auto"/>
                <w:sz w:val="16"/>
                <w:szCs w:val="16"/>
              </w:rPr>
            </w:pPr>
            <w:r w:rsidRPr="003D0A84">
              <w:rPr>
                <w:b/>
                <w:bCs/>
                <w:color w:val="auto"/>
                <w:sz w:val="16"/>
                <w:szCs w:val="16"/>
              </w:rPr>
              <w:t>Доходы бюджета муниципального образования сельского поселения "Зеленец"</w:t>
            </w:r>
            <w:r w:rsidRPr="003D0A84">
              <w:rPr>
                <w:b/>
                <w:bCs/>
                <w:color w:val="auto"/>
                <w:sz w:val="16"/>
                <w:szCs w:val="16"/>
              </w:rPr>
              <w:br/>
              <w:t>за 2024 год по кодам классификации доходов бюджетов</w:t>
            </w:r>
          </w:p>
        </w:tc>
      </w:tr>
      <w:tr w:rsidR="003D0A84" w:rsidRPr="003D0A84" w14:paraId="4D3A5EBE" w14:textId="77777777" w:rsidTr="003D0A84">
        <w:trPr>
          <w:trHeight w:val="20"/>
        </w:trPr>
        <w:tc>
          <w:tcPr>
            <w:tcW w:w="1372" w:type="pct"/>
            <w:tcBorders>
              <w:top w:val="nil"/>
              <w:left w:val="nil"/>
              <w:bottom w:val="single" w:sz="4" w:space="0" w:color="000000"/>
              <w:right w:val="nil"/>
            </w:tcBorders>
            <w:shd w:val="clear" w:color="auto" w:fill="auto"/>
            <w:noWrap/>
            <w:vAlign w:val="bottom"/>
            <w:hideMark/>
          </w:tcPr>
          <w:p w14:paraId="03E25B24" w14:textId="77777777" w:rsidR="003D0A84" w:rsidRPr="003D0A84" w:rsidRDefault="003D0A84" w:rsidP="003D0A84">
            <w:pPr>
              <w:rPr>
                <w:b/>
                <w:bCs/>
                <w:color w:val="auto"/>
                <w:sz w:val="16"/>
                <w:szCs w:val="16"/>
              </w:rPr>
            </w:pPr>
            <w:r w:rsidRPr="003D0A84">
              <w:rPr>
                <w:b/>
                <w:bCs/>
                <w:color w:val="auto"/>
                <w:sz w:val="16"/>
                <w:szCs w:val="16"/>
              </w:rPr>
              <w:t> </w:t>
            </w:r>
          </w:p>
        </w:tc>
        <w:tc>
          <w:tcPr>
            <w:tcW w:w="2983" w:type="pct"/>
            <w:tcBorders>
              <w:top w:val="nil"/>
              <w:left w:val="nil"/>
              <w:bottom w:val="single" w:sz="4" w:space="0" w:color="000000"/>
              <w:right w:val="nil"/>
            </w:tcBorders>
            <w:shd w:val="clear" w:color="auto" w:fill="auto"/>
            <w:noWrap/>
            <w:vAlign w:val="center"/>
            <w:hideMark/>
          </w:tcPr>
          <w:p w14:paraId="1DCF295B" w14:textId="77777777" w:rsidR="003D0A84" w:rsidRPr="003D0A84" w:rsidRDefault="003D0A84" w:rsidP="003D0A84">
            <w:pPr>
              <w:rPr>
                <w:b/>
                <w:bCs/>
                <w:color w:val="auto"/>
                <w:sz w:val="16"/>
                <w:szCs w:val="16"/>
              </w:rPr>
            </w:pPr>
            <w:r w:rsidRPr="003D0A84">
              <w:rPr>
                <w:b/>
                <w:bCs/>
                <w:color w:val="auto"/>
                <w:sz w:val="16"/>
                <w:szCs w:val="16"/>
              </w:rPr>
              <w:t> </w:t>
            </w:r>
          </w:p>
        </w:tc>
        <w:tc>
          <w:tcPr>
            <w:tcW w:w="645" w:type="pct"/>
            <w:tcBorders>
              <w:top w:val="nil"/>
              <w:left w:val="nil"/>
              <w:bottom w:val="single" w:sz="4" w:space="0" w:color="000000"/>
              <w:right w:val="nil"/>
            </w:tcBorders>
            <w:shd w:val="clear" w:color="auto" w:fill="auto"/>
            <w:noWrap/>
            <w:vAlign w:val="bottom"/>
            <w:hideMark/>
          </w:tcPr>
          <w:p w14:paraId="2F724128" w14:textId="77777777" w:rsidR="003D0A84" w:rsidRPr="003D0A84" w:rsidRDefault="003D0A84" w:rsidP="003D0A84">
            <w:pPr>
              <w:jc w:val="center"/>
              <w:rPr>
                <w:color w:val="auto"/>
                <w:sz w:val="16"/>
                <w:szCs w:val="16"/>
              </w:rPr>
            </w:pPr>
            <w:r w:rsidRPr="003D0A84">
              <w:rPr>
                <w:color w:val="auto"/>
                <w:sz w:val="16"/>
                <w:szCs w:val="16"/>
              </w:rPr>
              <w:t> </w:t>
            </w:r>
          </w:p>
        </w:tc>
      </w:tr>
      <w:tr w:rsidR="003D0A84" w:rsidRPr="003D0A84" w14:paraId="23E948F9" w14:textId="77777777" w:rsidTr="003D0A84">
        <w:trPr>
          <w:trHeight w:val="20"/>
        </w:trPr>
        <w:tc>
          <w:tcPr>
            <w:tcW w:w="1372" w:type="pct"/>
            <w:tcBorders>
              <w:top w:val="nil"/>
              <w:left w:val="single" w:sz="4" w:space="0" w:color="000000"/>
              <w:bottom w:val="single" w:sz="4" w:space="0" w:color="000000"/>
              <w:right w:val="single" w:sz="4" w:space="0" w:color="000000"/>
            </w:tcBorders>
            <w:shd w:val="clear" w:color="auto" w:fill="auto"/>
            <w:vAlign w:val="center"/>
            <w:hideMark/>
          </w:tcPr>
          <w:p w14:paraId="5351763D" w14:textId="77777777" w:rsidR="003D0A84" w:rsidRPr="003D0A84" w:rsidRDefault="003D0A84" w:rsidP="003D0A84">
            <w:pPr>
              <w:jc w:val="center"/>
              <w:rPr>
                <w:b/>
                <w:bCs/>
                <w:color w:val="auto"/>
                <w:sz w:val="16"/>
                <w:szCs w:val="16"/>
              </w:rPr>
            </w:pPr>
            <w:r w:rsidRPr="003D0A84">
              <w:rPr>
                <w:b/>
                <w:bCs/>
                <w:color w:val="auto"/>
                <w:sz w:val="16"/>
                <w:szCs w:val="16"/>
              </w:rPr>
              <w:t>Код классификации доходов бюджетов</w:t>
            </w:r>
          </w:p>
        </w:tc>
        <w:tc>
          <w:tcPr>
            <w:tcW w:w="2983" w:type="pct"/>
            <w:tcBorders>
              <w:top w:val="nil"/>
              <w:left w:val="nil"/>
              <w:bottom w:val="single" w:sz="4" w:space="0" w:color="000000"/>
              <w:right w:val="single" w:sz="4" w:space="0" w:color="000000"/>
            </w:tcBorders>
            <w:shd w:val="clear" w:color="auto" w:fill="auto"/>
            <w:vAlign w:val="center"/>
            <w:hideMark/>
          </w:tcPr>
          <w:p w14:paraId="7731EC7B" w14:textId="77777777" w:rsidR="003D0A84" w:rsidRPr="003D0A84" w:rsidRDefault="003D0A84" w:rsidP="003D0A84">
            <w:pPr>
              <w:jc w:val="center"/>
              <w:rPr>
                <w:b/>
                <w:bCs/>
                <w:color w:val="auto"/>
                <w:sz w:val="16"/>
                <w:szCs w:val="16"/>
              </w:rPr>
            </w:pPr>
            <w:r w:rsidRPr="003D0A84">
              <w:rPr>
                <w:b/>
                <w:bCs/>
                <w:color w:val="auto"/>
                <w:sz w:val="16"/>
                <w:szCs w:val="16"/>
              </w:rPr>
              <w:t>Наименование главного администратора доходов бюджета муниципального образования сельского поселения, кода классификации доходов бюджетов</w:t>
            </w:r>
          </w:p>
        </w:tc>
        <w:tc>
          <w:tcPr>
            <w:tcW w:w="645" w:type="pct"/>
            <w:tcBorders>
              <w:top w:val="nil"/>
              <w:left w:val="nil"/>
              <w:bottom w:val="single" w:sz="4" w:space="0" w:color="000000"/>
              <w:right w:val="single" w:sz="4" w:space="0" w:color="000000"/>
            </w:tcBorders>
            <w:shd w:val="clear" w:color="auto" w:fill="auto"/>
            <w:hideMark/>
          </w:tcPr>
          <w:p w14:paraId="514A2138" w14:textId="77777777" w:rsidR="003D0A84" w:rsidRPr="003D0A84" w:rsidRDefault="003D0A84" w:rsidP="003D0A84">
            <w:pPr>
              <w:jc w:val="center"/>
              <w:rPr>
                <w:b/>
                <w:bCs/>
                <w:color w:val="auto"/>
                <w:sz w:val="16"/>
                <w:szCs w:val="16"/>
              </w:rPr>
            </w:pPr>
            <w:r w:rsidRPr="003D0A84">
              <w:rPr>
                <w:b/>
                <w:bCs/>
                <w:color w:val="auto"/>
                <w:sz w:val="16"/>
                <w:szCs w:val="16"/>
              </w:rPr>
              <w:t xml:space="preserve">Кассовое исполнение </w:t>
            </w:r>
            <w:proofErr w:type="spellStart"/>
            <w:r w:rsidRPr="003D0A84">
              <w:rPr>
                <w:b/>
                <w:bCs/>
                <w:color w:val="auto"/>
                <w:sz w:val="16"/>
                <w:szCs w:val="16"/>
              </w:rPr>
              <w:t>тыс</w:t>
            </w:r>
            <w:proofErr w:type="gramStart"/>
            <w:r w:rsidRPr="003D0A84">
              <w:rPr>
                <w:b/>
                <w:bCs/>
                <w:color w:val="auto"/>
                <w:sz w:val="16"/>
                <w:szCs w:val="16"/>
              </w:rPr>
              <w:t>.р</w:t>
            </w:r>
            <w:proofErr w:type="gramEnd"/>
            <w:r w:rsidRPr="003D0A84">
              <w:rPr>
                <w:b/>
                <w:bCs/>
                <w:color w:val="auto"/>
                <w:sz w:val="16"/>
                <w:szCs w:val="16"/>
              </w:rPr>
              <w:t>уб</w:t>
            </w:r>
            <w:proofErr w:type="spellEnd"/>
            <w:r w:rsidRPr="003D0A84">
              <w:rPr>
                <w:b/>
                <w:bCs/>
                <w:color w:val="auto"/>
                <w:sz w:val="16"/>
                <w:szCs w:val="16"/>
              </w:rPr>
              <w:t>.</w:t>
            </w:r>
          </w:p>
        </w:tc>
      </w:tr>
      <w:tr w:rsidR="003D0A84" w:rsidRPr="003D0A84" w14:paraId="718854F6" w14:textId="77777777" w:rsidTr="003D0A84">
        <w:trPr>
          <w:trHeight w:val="20"/>
        </w:trPr>
        <w:tc>
          <w:tcPr>
            <w:tcW w:w="1372" w:type="pct"/>
            <w:tcBorders>
              <w:top w:val="nil"/>
              <w:left w:val="single" w:sz="4" w:space="0" w:color="000000"/>
              <w:bottom w:val="single" w:sz="4" w:space="0" w:color="000000"/>
              <w:right w:val="single" w:sz="4" w:space="0" w:color="000000"/>
            </w:tcBorders>
            <w:shd w:val="clear" w:color="auto" w:fill="auto"/>
            <w:noWrap/>
            <w:hideMark/>
          </w:tcPr>
          <w:p w14:paraId="47A133F3" w14:textId="77777777" w:rsidR="003D0A84" w:rsidRPr="003D0A84" w:rsidRDefault="003D0A84" w:rsidP="003D0A84">
            <w:pPr>
              <w:rPr>
                <w:b/>
                <w:bCs/>
                <w:color w:val="auto"/>
                <w:sz w:val="16"/>
                <w:szCs w:val="16"/>
              </w:rPr>
            </w:pPr>
            <w:r w:rsidRPr="003D0A84">
              <w:rPr>
                <w:b/>
                <w:bCs/>
                <w:color w:val="auto"/>
                <w:sz w:val="16"/>
                <w:szCs w:val="16"/>
              </w:rPr>
              <w:t> </w:t>
            </w:r>
          </w:p>
        </w:tc>
        <w:tc>
          <w:tcPr>
            <w:tcW w:w="2983" w:type="pct"/>
            <w:tcBorders>
              <w:top w:val="nil"/>
              <w:left w:val="nil"/>
              <w:bottom w:val="single" w:sz="4" w:space="0" w:color="000000"/>
              <w:right w:val="single" w:sz="4" w:space="0" w:color="000000"/>
            </w:tcBorders>
            <w:shd w:val="clear" w:color="auto" w:fill="auto"/>
            <w:vAlign w:val="center"/>
            <w:hideMark/>
          </w:tcPr>
          <w:p w14:paraId="0E52D3A9" w14:textId="77777777" w:rsidR="003D0A84" w:rsidRPr="003D0A84" w:rsidRDefault="003D0A84" w:rsidP="003D0A84">
            <w:pPr>
              <w:rPr>
                <w:b/>
                <w:bCs/>
                <w:color w:val="auto"/>
                <w:sz w:val="16"/>
                <w:szCs w:val="16"/>
              </w:rPr>
            </w:pPr>
            <w:r w:rsidRPr="003D0A84">
              <w:rPr>
                <w:b/>
                <w:bCs/>
                <w:color w:val="auto"/>
                <w:sz w:val="16"/>
                <w:szCs w:val="16"/>
              </w:rPr>
              <w:t>ВСЕГО ДОХОДОВ:</w:t>
            </w:r>
          </w:p>
        </w:tc>
        <w:tc>
          <w:tcPr>
            <w:tcW w:w="645" w:type="pct"/>
            <w:tcBorders>
              <w:top w:val="nil"/>
              <w:left w:val="nil"/>
              <w:bottom w:val="single" w:sz="4" w:space="0" w:color="000000"/>
              <w:right w:val="single" w:sz="4" w:space="0" w:color="000000"/>
            </w:tcBorders>
            <w:shd w:val="clear" w:color="auto" w:fill="auto"/>
            <w:noWrap/>
            <w:vAlign w:val="center"/>
            <w:hideMark/>
          </w:tcPr>
          <w:p w14:paraId="1A8EC0D4" w14:textId="77777777" w:rsidR="003D0A84" w:rsidRPr="003D0A84" w:rsidRDefault="003D0A84" w:rsidP="003D0A84">
            <w:pPr>
              <w:jc w:val="center"/>
              <w:rPr>
                <w:b/>
                <w:bCs/>
                <w:color w:val="auto"/>
                <w:sz w:val="16"/>
                <w:szCs w:val="16"/>
              </w:rPr>
            </w:pPr>
            <w:r w:rsidRPr="003D0A84">
              <w:rPr>
                <w:b/>
                <w:bCs/>
                <w:color w:val="auto"/>
                <w:sz w:val="16"/>
                <w:szCs w:val="16"/>
              </w:rPr>
              <w:t>30 371,3</w:t>
            </w:r>
          </w:p>
        </w:tc>
      </w:tr>
      <w:tr w:rsidR="003D0A84" w:rsidRPr="003D0A84" w14:paraId="571F92DA" w14:textId="77777777" w:rsidTr="003D0A84">
        <w:trPr>
          <w:trHeight w:val="20"/>
        </w:trPr>
        <w:tc>
          <w:tcPr>
            <w:tcW w:w="4355" w:type="pct"/>
            <w:gridSpan w:val="2"/>
            <w:tcBorders>
              <w:top w:val="single" w:sz="4" w:space="0" w:color="000000"/>
              <w:left w:val="single" w:sz="4" w:space="0" w:color="000000"/>
              <w:bottom w:val="single" w:sz="4" w:space="0" w:color="000000"/>
              <w:right w:val="single" w:sz="4" w:space="0" w:color="000000"/>
            </w:tcBorders>
            <w:shd w:val="clear" w:color="auto" w:fill="auto"/>
            <w:noWrap/>
            <w:hideMark/>
          </w:tcPr>
          <w:p w14:paraId="16305A4E" w14:textId="77777777" w:rsidR="003D0A84" w:rsidRPr="003D0A84" w:rsidRDefault="003D0A84" w:rsidP="003D0A84">
            <w:pPr>
              <w:jc w:val="center"/>
              <w:rPr>
                <w:b/>
                <w:bCs/>
                <w:color w:val="auto"/>
                <w:sz w:val="16"/>
                <w:szCs w:val="16"/>
              </w:rPr>
            </w:pPr>
            <w:r w:rsidRPr="003D0A84">
              <w:rPr>
                <w:b/>
                <w:bCs/>
                <w:color w:val="auto"/>
                <w:sz w:val="16"/>
                <w:szCs w:val="16"/>
              </w:rPr>
              <w:t>182 Федеральная налоговая служба</w:t>
            </w:r>
          </w:p>
        </w:tc>
        <w:tc>
          <w:tcPr>
            <w:tcW w:w="645" w:type="pct"/>
            <w:tcBorders>
              <w:top w:val="nil"/>
              <w:left w:val="nil"/>
              <w:bottom w:val="single" w:sz="4" w:space="0" w:color="000000"/>
              <w:right w:val="single" w:sz="4" w:space="0" w:color="000000"/>
            </w:tcBorders>
            <w:shd w:val="clear" w:color="auto" w:fill="auto"/>
            <w:noWrap/>
            <w:vAlign w:val="center"/>
            <w:hideMark/>
          </w:tcPr>
          <w:p w14:paraId="58051C67" w14:textId="77777777" w:rsidR="003D0A84" w:rsidRPr="003D0A84" w:rsidRDefault="003D0A84" w:rsidP="003D0A84">
            <w:pPr>
              <w:jc w:val="center"/>
              <w:rPr>
                <w:b/>
                <w:bCs/>
                <w:color w:val="auto"/>
                <w:sz w:val="16"/>
                <w:szCs w:val="16"/>
              </w:rPr>
            </w:pPr>
            <w:r w:rsidRPr="003D0A84">
              <w:rPr>
                <w:b/>
                <w:bCs/>
                <w:color w:val="auto"/>
                <w:sz w:val="16"/>
                <w:szCs w:val="16"/>
              </w:rPr>
              <w:t>14 225,2</w:t>
            </w:r>
          </w:p>
        </w:tc>
      </w:tr>
      <w:tr w:rsidR="003D0A84" w:rsidRPr="003D0A84" w14:paraId="1C9CE656" w14:textId="77777777" w:rsidTr="003D0A84">
        <w:trPr>
          <w:trHeight w:val="20"/>
        </w:trPr>
        <w:tc>
          <w:tcPr>
            <w:tcW w:w="1372" w:type="pct"/>
            <w:tcBorders>
              <w:top w:val="nil"/>
              <w:left w:val="single" w:sz="4" w:space="0" w:color="000000"/>
              <w:bottom w:val="single" w:sz="4" w:space="0" w:color="000000"/>
              <w:right w:val="single" w:sz="4" w:space="0" w:color="000000"/>
            </w:tcBorders>
            <w:shd w:val="clear" w:color="auto" w:fill="auto"/>
            <w:noWrap/>
            <w:hideMark/>
          </w:tcPr>
          <w:p w14:paraId="7151A390" w14:textId="77777777" w:rsidR="003D0A84" w:rsidRPr="003D0A84" w:rsidRDefault="003D0A84" w:rsidP="003D0A84">
            <w:pPr>
              <w:rPr>
                <w:color w:val="auto"/>
                <w:sz w:val="16"/>
                <w:szCs w:val="16"/>
              </w:rPr>
            </w:pPr>
            <w:r w:rsidRPr="003D0A84">
              <w:rPr>
                <w:color w:val="auto"/>
                <w:sz w:val="16"/>
                <w:szCs w:val="16"/>
              </w:rPr>
              <w:t>182 1 01 02 010 01 0000 110</w:t>
            </w:r>
          </w:p>
        </w:tc>
        <w:tc>
          <w:tcPr>
            <w:tcW w:w="2983" w:type="pct"/>
            <w:tcBorders>
              <w:top w:val="nil"/>
              <w:left w:val="nil"/>
              <w:bottom w:val="single" w:sz="4" w:space="0" w:color="000000"/>
              <w:right w:val="single" w:sz="4" w:space="0" w:color="000000"/>
            </w:tcBorders>
            <w:shd w:val="clear" w:color="auto" w:fill="auto"/>
            <w:hideMark/>
          </w:tcPr>
          <w:p w14:paraId="63FCBA81" w14:textId="77777777" w:rsidR="003D0A84" w:rsidRPr="003D0A84" w:rsidRDefault="003D0A84" w:rsidP="003D0A84">
            <w:pPr>
              <w:rPr>
                <w:color w:val="auto"/>
                <w:sz w:val="16"/>
                <w:szCs w:val="16"/>
              </w:rPr>
            </w:pPr>
            <w:r w:rsidRPr="003D0A84">
              <w:rPr>
                <w:color w:val="auto"/>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645" w:type="pct"/>
            <w:tcBorders>
              <w:top w:val="nil"/>
              <w:left w:val="nil"/>
              <w:bottom w:val="single" w:sz="4" w:space="0" w:color="000000"/>
              <w:right w:val="single" w:sz="4" w:space="0" w:color="000000"/>
            </w:tcBorders>
            <w:shd w:val="clear" w:color="auto" w:fill="auto"/>
            <w:noWrap/>
            <w:vAlign w:val="center"/>
            <w:hideMark/>
          </w:tcPr>
          <w:p w14:paraId="718BD5FB" w14:textId="77777777" w:rsidR="003D0A84" w:rsidRPr="003D0A84" w:rsidRDefault="003D0A84" w:rsidP="003D0A84">
            <w:pPr>
              <w:jc w:val="center"/>
              <w:rPr>
                <w:color w:val="auto"/>
                <w:sz w:val="16"/>
                <w:szCs w:val="16"/>
              </w:rPr>
            </w:pPr>
            <w:r w:rsidRPr="003D0A84">
              <w:rPr>
                <w:color w:val="auto"/>
                <w:sz w:val="16"/>
                <w:szCs w:val="16"/>
              </w:rPr>
              <w:t>3 095,6</w:t>
            </w:r>
          </w:p>
        </w:tc>
      </w:tr>
      <w:tr w:rsidR="003D0A84" w:rsidRPr="003D0A84" w14:paraId="23A4657B" w14:textId="77777777" w:rsidTr="003D0A84">
        <w:trPr>
          <w:trHeight w:val="20"/>
        </w:trPr>
        <w:tc>
          <w:tcPr>
            <w:tcW w:w="1372" w:type="pct"/>
            <w:tcBorders>
              <w:top w:val="nil"/>
              <w:left w:val="single" w:sz="4" w:space="0" w:color="auto"/>
              <w:bottom w:val="single" w:sz="4" w:space="0" w:color="auto"/>
              <w:right w:val="single" w:sz="4" w:space="0" w:color="auto"/>
            </w:tcBorders>
            <w:shd w:val="clear" w:color="000000" w:fill="FFFFFF"/>
            <w:noWrap/>
            <w:hideMark/>
          </w:tcPr>
          <w:p w14:paraId="4A3D374D" w14:textId="77777777" w:rsidR="003D0A84" w:rsidRPr="003D0A84" w:rsidRDefault="003D0A84" w:rsidP="003D0A84">
            <w:pPr>
              <w:rPr>
                <w:color w:val="auto"/>
                <w:sz w:val="16"/>
                <w:szCs w:val="16"/>
              </w:rPr>
            </w:pPr>
            <w:r w:rsidRPr="003D0A84">
              <w:rPr>
                <w:color w:val="auto"/>
                <w:sz w:val="16"/>
                <w:szCs w:val="16"/>
              </w:rPr>
              <w:t>182 1 01 02 020 01 0000 110</w:t>
            </w:r>
          </w:p>
        </w:tc>
        <w:tc>
          <w:tcPr>
            <w:tcW w:w="2983" w:type="pct"/>
            <w:tcBorders>
              <w:top w:val="nil"/>
              <w:left w:val="nil"/>
              <w:bottom w:val="single" w:sz="4" w:space="0" w:color="auto"/>
              <w:right w:val="single" w:sz="4" w:space="0" w:color="auto"/>
            </w:tcBorders>
            <w:shd w:val="clear" w:color="auto" w:fill="auto"/>
            <w:hideMark/>
          </w:tcPr>
          <w:p w14:paraId="297F5872" w14:textId="77777777" w:rsidR="003D0A84" w:rsidRPr="003D0A84" w:rsidRDefault="003D0A84" w:rsidP="003D0A84">
            <w:pPr>
              <w:rPr>
                <w:color w:val="auto"/>
                <w:sz w:val="16"/>
                <w:szCs w:val="16"/>
              </w:rPr>
            </w:pPr>
            <w:r w:rsidRPr="003D0A84">
              <w:rPr>
                <w:color w:val="auto"/>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645" w:type="pct"/>
            <w:tcBorders>
              <w:top w:val="nil"/>
              <w:left w:val="nil"/>
              <w:bottom w:val="nil"/>
              <w:right w:val="single" w:sz="4" w:space="0" w:color="000000"/>
            </w:tcBorders>
            <w:shd w:val="clear" w:color="000000" w:fill="FFFFFF"/>
            <w:noWrap/>
            <w:vAlign w:val="center"/>
            <w:hideMark/>
          </w:tcPr>
          <w:p w14:paraId="1570CE3B" w14:textId="77777777" w:rsidR="003D0A84" w:rsidRPr="003D0A84" w:rsidRDefault="003D0A84" w:rsidP="003D0A84">
            <w:pPr>
              <w:jc w:val="center"/>
              <w:rPr>
                <w:color w:val="auto"/>
                <w:sz w:val="16"/>
                <w:szCs w:val="16"/>
              </w:rPr>
            </w:pPr>
            <w:r w:rsidRPr="003D0A84">
              <w:rPr>
                <w:color w:val="auto"/>
                <w:sz w:val="16"/>
                <w:szCs w:val="16"/>
              </w:rPr>
              <w:t>0,4</w:t>
            </w:r>
          </w:p>
        </w:tc>
      </w:tr>
      <w:tr w:rsidR="003D0A84" w:rsidRPr="003D0A84" w14:paraId="5A7E3D2B" w14:textId="77777777" w:rsidTr="003D0A84">
        <w:trPr>
          <w:trHeight w:val="20"/>
        </w:trPr>
        <w:tc>
          <w:tcPr>
            <w:tcW w:w="1372" w:type="pct"/>
            <w:tcBorders>
              <w:top w:val="nil"/>
              <w:left w:val="single" w:sz="4" w:space="0" w:color="000000"/>
              <w:bottom w:val="single" w:sz="4" w:space="0" w:color="000000"/>
              <w:right w:val="single" w:sz="4" w:space="0" w:color="000000"/>
            </w:tcBorders>
            <w:shd w:val="clear" w:color="FFFFCC" w:fill="FFFFFF"/>
            <w:noWrap/>
            <w:hideMark/>
          </w:tcPr>
          <w:p w14:paraId="74D5F46D" w14:textId="77777777" w:rsidR="003D0A84" w:rsidRPr="003D0A84" w:rsidRDefault="003D0A84" w:rsidP="003D0A84">
            <w:pPr>
              <w:rPr>
                <w:color w:val="auto"/>
                <w:sz w:val="16"/>
                <w:szCs w:val="16"/>
              </w:rPr>
            </w:pPr>
            <w:r w:rsidRPr="003D0A84">
              <w:rPr>
                <w:color w:val="auto"/>
                <w:sz w:val="16"/>
                <w:szCs w:val="16"/>
              </w:rPr>
              <w:t>182 1 01 02030 01 0000 110</w:t>
            </w:r>
          </w:p>
        </w:tc>
        <w:tc>
          <w:tcPr>
            <w:tcW w:w="2983" w:type="pct"/>
            <w:tcBorders>
              <w:top w:val="nil"/>
              <w:left w:val="nil"/>
              <w:bottom w:val="single" w:sz="4" w:space="0" w:color="000000"/>
              <w:right w:val="single" w:sz="4" w:space="0" w:color="000000"/>
            </w:tcBorders>
            <w:shd w:val="clear" w:color="FFFFCC" w:fill="FFFFFF"/>
            <w:hideMark/>
          </w:tcPr>
          <w:p w14:paraId="4F0EE425" w14:textId="77777777" w:rsidR="003D0A84" w:rsidRPr="003D0A84" w:rsidRDefault="003D0A84" w:rsidP="003D0A84">
            <w:pPr>
              <w:rPr>
                <w:color w:val="auto"/>
                <w:sz w:val="16"/>
                <w:szCs w:val="16"/>
              </w:rPr>
            </w:pPr>
            <w:r w:rsidRPr="003D0A84">
              <w:rPr>
                <w:color w:val="auto"/>
                <w:sz w:val="16"/>
                <w:szCs w:val="16"/>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w:t>
            </w:r>
          </w:p>
        </w:tc>
        <w:tc>
          <w:tcPr>
            <w:tcW w:w="645" w:type="pct"/>
            <w:tcBorders>
              <w:top w:val="single" w:sz="4" w:space="0" w:color="000000"/>
              <w:left w:val="nil"/>
              <w:bottom w:val="single" w:sz="4" w:space="0" w:color="000000"/>
              <w:right w:val="single" w:sz="4" w:space="0" w:color="000000"/>
            </w:tcBorders>
            <w:shd w:val="clear" w:color="000000" w:fill="FFFFFF"/>
            <w:noWrap/>
            <w:vAlign w:val="center"/>
            <w:hideMark/>
          </w:tcPr>
          <w:p w14:paraId="095344AC" w14:textId="77777777" w:rsidR="003D0A84" w:rsidRPr="003D0A84" w:rsidRDefault="003D0A84" w:rsidP="003D0A84">
            <w:pPr>
              <w:jc w:val="center"/>
              <w:rPr>
                <w:color w:val="auto"/>
                <w:sz w:val="16"/>
                <w:szCs w:val="16"/>
              </w:rPr>
            </w:pPr>
            <w:r w:rsidRPr="003D0A84">
              <w:rPr>
                <w:color w:val="auto"/>
                <w:sz w:val="16"/>
                <w:szCs w:val="16"/>
              </w:rPr>
              <w:t>35,2</w:t>
            </w:r>
          </w:p>
        </w:tc>
      </w:tr>
      <w:tr w:rsidR="003D0A84" w:rsidRPr="003D0A84" w14:paraId="51209670" w14:textId="77777777" w:rsidTr="003D0A84">
        <w:trPr>
          <w:trHeight w:val="20"/>
        </w:trPr>
        <w:tc>
          <w:tcPr>
            <w:tcW w:w="1372" w:type="pct"/>
            <w:tcBorders>
              <w:top w:val="nil"/>
              <w:left w:val="single" w:sz="4" w:space="0" w:color="000000"/>
              <w:bottom w:val="single" w:sz="4" w:space="0" w:color="000000"/>
              <w:right w:val="single" w:sz="4" w:space="0" w:color="000000"/>
            </w:tcBorders>
            <w:shd w:val="clear" w:color="FFFFCC" w:fill="FFFFFF"/>
            <w:noWrap/>
            <w:hideMark/>
          </w:tcPr>
          <w:p w14:paraId="37FD8DC9" w14:textId="77777777" w:rsidR="003D0A84" w:rsidRPr="003D0A84" w:rsidRDefault="003D0A84" w:rsidP="003D0A84">
            <w:pPr>
              <w:rPr>
                <w:color w:val="auto"/>
                <w:sz w:val="16"/>
                <w:szCs w:val="16"/>
              </w:rPr>
            </w:pPr>
            <w:r w:rsidRPr="003D0A84">
              <w:rPr>
                <w:color w:val="auto"/>
                <w:sz w:val="16"/>
                <w:szCs w:val="16"/>
              </w:rPr>
              <w:t>182 1 01 02080 01 0000 110</w:t>
            </w:r>
          </w:p>
        </w:tc>
        <w:tc>
          <w:tcPr>
            <w:tcW w:w="2983" w:type="pct"/>
            <w:tcBorders>
              <w:top w:val="nil"/>
              <w:left w:val="nil"/>
              <w:bottom w:val="single" w:sz="4" w:space="0" w:color="auto"/>
              <w:right w:val="single" w:sz="4" w:space="0" w:color="auto"/>
            </w:tcBorders>
            <w:shd w:val="clear" w:color="auto" w:fill="auto"/>
            <w:hideMark/>
          </w:tcPr>
          <w:p w14:paraId="153538D4" w14:textId="77777777" w:rsidR="003D0A84" w:rsidRPr="003D0A84" w:rsidRDefault="003D0A84" w:rsidP="003D0A84">
            <w:pPr>
              <w:rPr>
                <w:color w:val="auto"/>
                <w:sz w:val="16"/>
                <w:szCs w:val="16"/>
              </w:rPr>
            </w:pPr>
            <w:r w:rsidRPr="003D0A84">
              <w:rPr>
                <w:color w:val="auto"/>
                <w:sz w:val="16"/>
                <w:szCs w:val="16"/>
              </w:rPr>
              <w:t xml:space="preserve">Налог на доходы физических лиц в части суммы налога, превышающей 650000 рублей, относящейся к части налоговой базы, превышающей 5 000 000 рублей (за исключение налога на доходы физических лиц с сумм </w:t>
            </w:r>
            <w:proofErr w:type="spellStart"/>
            <w:r w:rsidRPr="003D0A84">
              <w:rPr>
                <w:color w:val="auto"/>
                <w:sz w:val="16"/>
                <w:szCs w:val="16"/>
              </w:rPr>
              <w:t>прибыди</w:t>
            </w:r>
            <w:proofErr w:type="spellEnd"/>
            <w:r w:rsidRPr="003D0A84">
              <w:rPr>
                <w:color w:val="auto"/>
                <w:sz w:val="16"/>
                <w:szCs w:val="16"/>
              </w:rPr>
              <w:t xml:space="preserve"> контролируемой иностранной компании, в том числе фиксированной прибыли контролируемой иностранной компании)</w:t>
            </w:r>
          </w:p>
        </w:tc>
        <w:tc>
          <w:tcPr>
            <w:tcW w:w="645" w:type="pct"/>
            <w:tcBorders>
              <w:top w:val="nil"/>
              <w:left w:val="nil"/>
              <w:bottom w:val="single" w:sz="4" w:space="0" w:color="000000"/>
              <w:right w:val="single" w:sz="4" w:space="0" w:color="000000"/>
            </w:tcBorders>
            <w:shd w:val="clear" w:color="000000" w:fill="FFFFFF"/>
            <w:noWrap/>
            <w:vAlign w:val="center"/>
            <w:hideMark/>
          </w:tcPr>
          <w:p w14:paraId="35D1EA91" w14:textId="77777777" w:rsidR="003D0A84" w:rsidRPr="003D0A84" w:rsidRDefault="003D0A84" w:rsidP="003D0A84">
            <w:pPr>
              <w:jc w:val="center"/>
              <w:rPr>
                <w:color w:val="auto"/>
                <w:sz w:val="16"/>
                <w:szCs w:val="16"/>
              </w:rPr>
            </w:pPr>
            <w:r w:rsidRPr="003D0A84">
              <w:rPr>
                <w:color w:val="auto"/>
                <w:sz w:val="16"/>
                <w:szCs w:val="16"/>
              </w:rPr>
              <w:t>18,6</w:t>
            </w:r>
          </w:p>
        </w:tc>
      </w:tr>
      <w:tr w:rsidR="003D0A84" w:rsidRPr="003D0A84" w14:paraId="645D7518" w14:textId="77777777" w:rsidTr="003D0A84">
        <w:trPr>
          <w:trHeight w:val="20"/>
        </w:trPr>
        <w:tc>
          <w:tcPr>
            <w:tcW w:w="1372" w:type="pct"/>
            <w:tcBorders>
              <w:top w:val="nil"/>
              <w:left w:val="single" w:sz="4" w:space="0" w:color="auto"/>
              <w:bottom w:val="single" w:sz="4" w:space="0" w:color="auto"/>
              <w:right w:val="single" w:sz="4" w:space="0" w:color="auto"/>
            </w:tcBorders>
            <w:shd w:val="clear" w:color="auto" w:fill="auto"/>
            <w:noWrap/>
            <w:hideMark/>
          </w:tcPr>
          <w:p w14:paraId="6A3837C1" w14:textId="77777777" w:rsidR="003D0A84" w:rsidRPr="003D0A84" w:rsidRDefault="003D0A84" w:rsidP="003D0A84">
            <w:pPr>
              <w:rPr>
                <w:sz w:val="16"/>
                <w:szCs w:val="16"/>
              </w:rPr>
            </w:pPr>
            <w:r w:rsidRPr="003D0A84">
              <w:rPr>
                <w:sz w:val="16"/>
                <w:szCs w:val="16"/>
              </w:rPr>
              <w:t>182 1 01 02 130 01 1000 110</w:t>
            </w:r>
          </w:p>
        </w:tc>
        <w:tc>
          <w:tcPr>
            <w:tcW w:w="2983" w:type="pct"/>
            <w:tcBorders>
              <w:top w:val="nil"/>
              <w:left w:val="nil"/>
              <w:bottom w:val="single" w:sz="4" w:space="0" w:color="auto"/>
              <w:right w:val="single" w:sz="4" w:space="0" w:color="auto"/>
            </w:tcBorders>
            <w:shd w:val="clear" w:color="000000" w:fill="FFFFFF"/>
            <w:hideMark/>
          </w:tcPr>
          <w:p w14:paraId="09BFC4A1" w14:textId="77777777" w:rsidR="003D0A84" w:rsidRPr="003D0A84" w:rsidRDefault="003D0A84" w:rsidP="003D0A84">
            <w:pPr>
              <w:rPr>
                <w:color w:val="auto"/>
                <w:sz w:val="16"/>
                <w:szCs w:val="16"/>
              </w:rPr>
            </w:pPr>
            <w:r w:rsidRPr="003D0A84">
              <w:rPr>
                <w:color w:val="auto"/>
                <w:sz w:val="16"/>
                <w:szCs w:val="16"/>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645" w:type="pct"/>
            <w:tcBorders>
              <w:top w:val="nil"/>
              <w:left w:val="nil"/>
              <w:bottom w:val="single" w:sz="4" w:space="0" w:color="auto"/>
              <w:right w:val="single" w:sz="4" w:space="0" w:color="auto"/>
            </w:tcBorders>
            <w:shd w:val="clear" w:color="auto" w:fill="auto"/>
            <w:noWrap/>
            <w:vAlign w:val="center"/>
            <w:hideMark/>
          </w:tcPr>
          <w:p w14:paraId="1CE6FBFA" w14:textId="77777777" w:rsidR="003D0A84" w:rsidRPr="003D0A84" w:rsidRDefault="003D0A84" w:rsidP="003D0A84">
            <w:pPr>
              <w:jc w:val="center"/>
              <w:rPr>
                <w:color w:val="auto"/>
                <w:sz w:val="16"/>
                <w:szCs w:val="16"/>
              </w:rPr>
            </w:pPr>
            <w:r w:rsidRPr="003D0A84">
              <w:rPr>
                <w:color w:val="auto"/>
                <w:sz w:val="16"/>
                <w:szCs w:val="16"/>
              </w:rPr>
              <w:t>11,6</w:t>
            </w:r>
          </w:p>
        </w:tc>
      </w:tr>
      <w:tr w:rsidR="003D0A84" w:rsidRPr="003D0A84" w14:paraId="2A0FE7B8" w14:textId="77777777" w:rsidTr="003D0A84">
        <w:trPr>
          <w:trHeight w:val="20"/>
        </w:trPr>
        <w:tc>
          <w:tcPr>
            <w:tcW w:w="1372" w:type="pct"/>
            <w:tcBorders>
              <w:top w:val="nil"/>
              <w:left w:val="single" w:sz="4" w:space="0" w:color="auto"/>
              <w:bottom w:val="single" w:sz="4" w:space="0" w:color="000000"/>
              <w:right w:val="single" w:sz="4" w:space="0" w:color="auto"/>
            </w:tcBorders>
            <w:shd w:val="clear" w:color="auto" w:fill="auto"/>
            <w:noWrap/>
            <w:hideMark/>
          </w:tcPr>
          <w:p w14:paraId="7061FA4C" w14:textId="77777777" w:rsidR="003D0A84" w:rsidRPr="003D0A84" w:rsidRDefault="003D0A84" w:rsidP="003D0A84">
            <w:pPr>
              <w:rPr>
                <w:color w:val="auto"/>
                <w:sz w:val="16"/>
                <w:szCs w:val="16"/>
              </w:rPr>
            </w:pPr>
            <w:r w:rsidRPr="003D0A84">
              <w:rPr>
                <w:color w:val="auto"/>
                <w:sz w:val="16"/>
                <w:szCs w:val="16"/>
              </w:rPr>
              <w:t>182 1 05 03010 01 0000 110</w:t>
            </w:r>
          </w:p>
        </w:tc>
        <w:tc>
          <w:tcPr>
            <w:tcW w:w="2983" w:type="pct"/>
            <w:tcBorders>
              <w:top w:val="nil"/>
              <w:left w:val="nil"/>
              <w:bottom w:val="single" w:sz="4" w:space="0" w:color="auto"/>
              <w:right w:val="single" w:sz="4" w:space="0" w:color="auto"/>
            </w:tcBorders>
            <w:shd w:val="clear" w:color="auto" w:fill="auto"/>
            <w:hideMark/>
          </w:tcPr>
          <w:p w14:paraId="79CC3AFB" w14:textId="77777777" w:rsidR="003D0A84" w:rsidRPr="003D0A84" w:rsidRDefault="003D0A84" w:rsidP="003D0A84">
            <w:pPr>
              <w:rPr>
                <w:color w:val="auto"/>
                <w:sz w:val="16"/>
                <w:szCs w:val="16"/>
              </w:rPr>
            </w:pPr>
            <w:r w:rsidRPr="003D0A84">
              <w:rPr>
                <w:color w:val="auto"/>
                <w:sz w:val="16"/>
                <w:szCs w:val="16"/>
              </w:rPr>
              <w:t>Единый сельскохозяйственный налог</w:t>
            </w:r>
          </w:p>
        </w:tc>
        <w:tc>
          <w:tcPr>
            <w:tcW w:w="645" w:type="pct"/>
            <w:tcBorders>
              <w:top w:val="nil"/>
              <w:left w:val="nil"/>
              <w:bottom w:val="single" w:sz="4" w:space="0" w:color="000000"/>
              <w:right w:val="single" w:sz="4" w:space="0" w:color="000000"/>
            </w:tcBorders>
            <w:shd w:val="clear" w:color="000000" w:fill="FFFFFF"/>
            <w:noWrap/>
            <w:vAlign w:val="center"/>
            <w:hideMark/>
          </w:tcPr>
          <w:p w14:paraId="2AFF9550" w14:textId="77777777" w:rsidR="003D0A84" w:rsidRPr="003D0A84" w:rsidRDefault="003D0A84" w:rsidP="003D0A84">
            <w:pPr>
              <w:jc w:val="center"/>
              <w:rPr>
                <w:color w:val="auto"/>
                <w:sz w:val="16"/>
                <w:szCs w:val="16"/>
              </w:rPr>
            </w:pPr>
            <w:r w:rsidRPr="003D0A84">
              <w:rPr>
                <w:color w:val="auto"/>
                <w:sz w:val="16"/>
                <w:szCs w:val="16"/>
              </w:rPr>
              <w:t>6 391,2</w:t>
            </w:r>
          </w:p>
        </w:tc>
      </w:tr>
      <w:tr w:rsidR="003D0A84" w:rsidRPr="003D0A84" w14:paraId="64C5EB95" w14:textId="77777777" w:rsidTr="003D0A84">
        <w:trPr>
          <w:trHeight w:val="20"/>
        </w:trPr>
        <w:tc>
          <w:tcPr>
            <w:tcW w:w="1372" w:type="pct"/>
            <w:tcBorders>
              <w:top w:val="nil"/>
              <w:left w:val="single" w:sz="4" w:space="0" w:color="000000"/>
              <w:bottom w:val="single" w:sz="4" w:space="0" w:color="000000"/>
              <w:right w:val="single" w:sz="4" w:space="0" w:color="000000"/>
            </w:tcBorders>
            <w:shd w:val="clear" w:color="auto" w:fill="auto"/>
            <w:noWrap/>
            <w:hideMark/>
          </w:tcPr>
          <w:p w14:paraId="3F394686" w14:textId="77777777" w:rsidR="003D0A84" w:rsidRPr="003D0A84" w:rsidRDefault="003D0A84" w:rsidP="003D0A84">
            <w:pPr>
              <w:rPr>
                <w:color w:val="auto"/>
                <w:sz w:val="16"/>
                <w:szCs w:val="16"/>
              </w:rPr>
            </w:pPr>
            <w:r w:rsidRPr="003D0A84">
              <w:rPr>
                <w:color w:val="auto"/>
                <w:sz w:val="16"/>
                <w:szCs w:val="16"/>
              </w:rPr>
              <w:t>182 1 06 01030 10 0000 110</w:t>
            </w:r>
          </w:p>
        </w:tc>
        <w:tc>
          <w:tcPr>
            <w:tcW w:w="2983" w:type="pct"/>
            <w:tcBorders>
              <w:top w:val="nil"/>
              <w:left w:val="nil"/>
              <w:bottom w:val="single" w:sz="4" w:space="0" w:color="000000"/>
              <w:right w:val="single" w:sz="4" w:space="0" w:color="000000"/>
            </w:tcBorders>
            <w:shd w:val="clear" w:color="auto" w:fill="auto"/>
            <w:hideMark/>
          </w:tcPr>
          <w:p w14:paraId="135363DD" w14:textId="77777777" w:rsidR="003D0A84" w:rsidRPr="003D0A84" w:rsidRDefault="003D0A84" w:rsidP="003D0A84">
            <w:pPr>
              <w:rPr>
                <w:color w:val="auto"/>
                <w:sz w:val="16"/>
                <w:szCs w:val="16"/>
              </w:rPr>
            </w:pPr>
            <w:r w:rsidRPr="003D0A84">
              <w:rPr>
                <w:color w:val="auto"/>
                <w:sz w:val="16"/>
                <w:szCs w:val="16"/>
              </w:rPr>
              <w:t xml:space="preserve">Налог на имущество физических лиц, взимаемый по ставкам, применяемым к объектам </w:t>
            </w:r>
            <w:proofErr w:type="spellStart"/>
            <w:r w:rsidRPr="003D0A84">
              <w:rPr>
                <w:color w:val="auto"/>
                <w:sz w:val="16"/>
                <w:szCs w:val="16"/>
              </w:rPr>
              <w:t>налогооблажения</w:t>
            </w:r>
            <w:proofErr w:type="spellEnd"/>
            <w:r w:rsidRPr="003D0A84">
              <w:rPr>
                <w:color w:val="auto"/>
                <w:sz w:val="16"/>
                <w:szCs w:val="16"/>
              </w:rPr>
              <w:t>, расположенным в границах поселений</w:t>
            </w:r>
          </w:p>
        </w:tc>
        <w:tc>
          <w:tcPr>
            <w:tcW w:w="645" w:type="pct"/>
            <w:tcBorders>
              <w:top w:val="nil"/>
              <w:left w:val="nil"/>
              <w:bottom w:val="single" w:sz="4" w:space="0" w:color="000000"/>
              <w:right w:val="single" w:sz="4" w:space="0" w:color="000000"/>
            </w:tcBorders>
            <w:shd w:val="clear" w:color="auto" w:fill="auto"/>
            <w:noWrap/>
            <w:vAlign w:val="center"/>
            <w:hideMark/>
          </w:tcPr>
          <w:p w14:paraId="012ADF52" w14:textId="77777777" w:rsidR="003D0A84" w:rsidRPr="003D0A84" w:rsidRDefault="003D0A84" w:rsidP="003D0A84">
            <w:pPr>
              <w:jc w:val="center"/>
              <w:rPr>
                <w:color w:val="auto"/>
                <w:sz w:val="16"/>
                <w:szCs w:val="16"/>
              </w:rPr>
            </w:pPr>
            <w:r w:rsidRPr="003D0A84">
              <w:rPr>
                <w:color w:val="auto"/>
                <w:sz w:val="16"/>
                <w:szCs w:val="16"/>
              </w:rPr>
              <w:t>2 305,6</w:t>
            </w:r>
          </w:p>
        </w:tc>
      </w:tr>
      <w:tr w:rsidR="003D0A84" w:rsidRPr="003D0A84" w14:paraId="5D42F9A4" w14:textId="77777777" w:rsidTr="003D0A84">
        <w:trPr>
          <w:trHeight w:val="20"/>
        </w:trPr>
        <w:tc>
          <w:tcPr>
            <w:tcW w:w="1372" w:type="pct"/>
            <w:tcBorders>
              <w:top w:val="nil"/>
              <w:left w:val="single" w:sz="4" w:space="0" w:color="000000"/>
              <w:bottom w:val="single" w:sz="4" w:space="0" w:color="000000"/>
              <w:right w:val="single" w:sz="4" w:space="0" w:color="000000"/>
            </w:tcBorders>
            <w:shd w:val="clear" w:color="auto" w:fill="auto"/>
            <w:noWrap/>
            <w:hideMark/>
          </w:tcPr>
          <w:p w14:paraId="17EBA613" w14:textId="77777777" w:rsidR="003D0A84" w:rsidRPr="003D0A84" w:rsidRDefault="003D0A84" w:rsidP="003D0A84">
            <w:pPr>
              <w:rPr>
                <w:color w:val="auto"/>
                <w:sz w:val="16"/>
                <w:szCs w:val="16"/>
              </w:rPr>
            </w:pPr>
            <w:r w:rsidRPr="003D0A84">
              <w:rPr>
                <w:color w:val="auto"/>
                <w:sz w:val="16"/>
                <w:szCs w:val="16"/>
              </w:rPr>
              <w:t>182 1 06 06033 10 0000 110</w:t>
            </w:r>
          </w:p>
        </w:tc>
        <w:tc>
          <w:tcPr>
            <w:tcW w:w="2983" w:type="pct"/>
            <w:tcBorders>
              <w:top w:val="nil"/>
              <w:left w:val="nil"/>
              <w:bottom w:val="single" w:sz="4" w:space="0" w:color="auto"/>
              <w:right w:val="single" w:sz="4" w:space="0" w:color="auto"/>
            </w:tcBorders>
            <w:shd w:val="clear" w:color="auto" w:fill="auto"/>
            <w:hideMark/>
          </w:tcPr>
          <w:p w14:paraId="464ED7E8" w14:textId="77777777" w:rsidR="003D0A84" w:rsidRPr="003D0A84" w:rsidRDefault="003D0A84" w:rsidP="003D0A84">
            <w:pPr>
              <w:rPr>
                <w:color w:val="auto"/>
                <w:sz w:val="16"/>
                <w:szCs w:val="16"/>
              </w:rPr>
            </w:pPr>
            <w:r w:rsidRPr="003D0A84">
              <w:rPr>
                <w:color w:val="auto"/>
                <w:sz w:val="16"/>
                <w:szCs w:val="16"/>
              </w:rPr>
              <w:t xml:space="preserve">Земельный налог с организаций, обладающих земельным участком, расположенным в границах </w:t>
            </w:r>
            <w:r w:rsidRPr="003D0A84">
              <w:rPr>
                <w:color w:val="auto"/>
                <w:sz w:val="16"/>
                <w:szCs w:val="16"/>
              </w:rPr>
              <w:lastRenderedPageBreak/>
              <w:t>сельских поселений</w:t>
            </w:r>
          </w:p>
        </w:tc>
        <w:tc>
          <w:tcPr>
            <w:tcW w:w="645" w:type="pct"/>
            <w:tcBorders>
              <w:top w:val="nil"/>
              <w:left w:val="nil"/>
              <w:bottom w:val="single" w:sz="4" w:space="0" w:color="000000"/>
              <w:right w:val="single" w:sz="4" w:space="0" w:color="000000"/>
            </w:tcBorders>
            <w:shd w:val="clear" w:color="auto" w:fill="auto"/>
            <w:noWrap/>
            <w:vAlign w:val="center"/>
            <w:hideMark/>
          </w:tcPr>
          <w:p w14:paraId="59BDB12D" w14:textId="77777777" w:rsidR="003D0A84" w:rsidRPr="003D0A84" w:rsidRDefault="003D0A84" w:rsidP="003D0A84">
            <w:pPr>
              <w:jc w:val="center"/>
              <w:rPr>
                <w:color w:val="auto"/>
                <w:sz w:val="16"/>
                <w:szCs w:val="16"/>
              </w:rPr>
            </w:pPr>
            <w:r w:rsidRPr="003D0A84">
              <w:rPr>
                <w:color w:val="auto"/>
                <w:sz w:val="16"/>
                <w:szCs w:val="16"/>
              </w:rPr>
              <w:lastRenderedPageBreak/>
              <w:t>1 979,0</w:t>
            </w:r>
          </w:p>
        </w:tc>
      </w:tr>
      <w:tr w:rsidR="003D0A84" w:rsidRPr="003D0A84" w14:paraId="7DB3266F" w14:textId="77777777" w:rsidTr="003D0A84">
        <w:trPr>
          <w:trHeight w:val="20"/>
        </w:trPr>
        <w:tc>
          <w:tcPr>
            <w:tcW w:w="1372" w:type="pct"/>
            <w:tcBorders>
              <w:top w:val="nil"/>
              <w:left w:val="single" w:sz="4" w:space="0" w:color="000000"/>
              <w:bottom w:val="single" w:sz="4" w:space="0" w:color="auto"/>
              <w:right w:val="single" w:sz="4" w:space="0" w:color="000000"/>
            </w:tcBorders>
            <w:shd w:val="clear" w:color="auto" w:fill="auto"/>
            <w:noWrap/>
            <w:hideMark/>
          </w:tcPr>
          <w:p w14:paraId="6D6FF0CD" w14:textId="77777777" w:rsidR="003D0A84" w:rsidRPr="003D0A84" w:rsidRDefault="003D0A84" w:rsidP="003D0A84">
            <w:pPr>
              <w:rPr>
                <w:color w:val="auto"/>
                <w:sz w:val="16"/>
                <w:szCs w:val="16"/>
              </w:rPr>
            </w:pPr>
            <w:r w:rsidRPr="003D0A84">
              <w:rPr>
                <w:color w:val="auto"/>
                <w:sz w:val="16"/>
                <w:szCs w:val="16"/>
              </w:rPr>
              <w:lastRenderedPageBreak/>
              <w:t>182 1 06 06043 10 0000 110</w:t>
            </w:r>
          </w:p>
        </w:tc>
        <w:tc>
          <w:tcPr>
            <w:tcW w:w="2983" w:type="pct"/>
            <w:tcBorders>
              <w:top w:val="nil"/>
              <w:left w:val="nil"/>
              <w:bottom w:val="single" w:sz="4" w:space="0" w:color="auto"/>
              <w:right w:val="single" w:sz="4" w:space="0" w:color="auto"/>
            </w:tcBorders>
            <w:shd w:val="clear" w:color="auto" w:fill="auto"/>
            <w:hideMark/>
          </w:tcPr>
          <w:p w14:paraId="7A75DBB6" w14:textId="77777777" w:rsidR="003D0A84" w:rsidRPr="003D0A84" w:rsidRDefault="003D0A84" w:rsidP="003D0A84">
            <w:pPr>
              <w:rPr>
                <w:color w:val="auto"/>
                <w:sz w:val="16"/>
                <w:szCs w:val="16"/>
              </w:rPr>
            </w:pPr>
            <w:r w:rsidRPr="003D0A84">
              <w:rPr>
                <w:color w:val="auto"/>
                <w:sz w:val="16"/>
                <w:szCs w:val="16"/>
              </w:rPr>
              <w:t>Земельный налог с физических лиц, обладающих земельным участком, расположенным в границах сельских поселений</w:t>
            </w:r>
          </w:p>
        </w:tc>
        <w:tc>
          <w:tcPr>
            <w:tcW w:w="645" w:type="pct"/>
            <w:tcBorders>
              <w:top w:val="nil"/>
              <w:left w:val="nil"/>
              <w:bottom w:val="single" w:sz="4" w:space="0" w:color="auto"/>
              <w:right w:val="single" w:sz="4" w:space="0" w:color="000000"/>
            </w:tcBorders>
            <w:shd w:val="clear" w:color="auto" w:fill="auto"/>
            <w:noWrap/>
            <w:vAlign w:val="center"/>
            <w:hideMark/>
          </w:tcPr>
          <w:p w14:paraId="167ABD0C" w14:textId="77777777" w:rsidR="003D0A84" w:rsidRPr="003D0A84" w:rsidRDefault="003D0A84" w:rsidP="003D0A84">
            <w:pPr>
              <w:jc w:val="center"/>
              <w:rPr>
                <w:color w:val="auto"/>
                <w:sz w:val="16"/>
                <w:szCs w:val="16"/>
              </w:rPr>
            </w:pPr>
            <w:r w:rsidRPr="003D0A84">
              <w:rPr>
                <w:color w:val="auto"/>
                <w:sz w:val="16"/>
                <w:szCs w:val="16"/>
              </w:rPr>
              <w:t>388,0</w:t>
            </w:r>
          </w:p>
        </w:tc>
      </w:tr>
      <w:tr w:rsidR="003D0A84" w:rsidRPr="003D0A84" w14:paraId="0971F109" w14:textId="77777777" w:rsidTr="003D0A84">
        <w:trPr>
          <w:trHeight w:val="20"/>
        </w:trPr>
        <w:tc>
          <w:tcPr>
            <w:tcW w:w="4355" w:type="pct"/>
            <w:gridSpan w:val="2"/>
            <w:tcBorders>
              <w:top w:val="nil"/>
              <w:left w:val="single" w:sz="4" w:space="0" w:color="000000"/>
              <w:bottom w:val="single" w:sz="4" w:space="0" w:color="000000"/>
              <w:right w:val="single" w:sz="4" w:space="0" w:color="000000"/>
            </w:tcBorders>
            <w:shd w:val="clear" w:color="auto" w:fill="auto"/>
            <w:vAlign w:val="center"/>
            <w:hideMark/>
          </w:tcPr>
          <w:p w14:paraId="5CD66F8D" w14:textId="77777777" w:rsidR="003D0A84" w:rsidRPr="003D0A84" w:rsidRDefault="003D0A84" w:rsidP="003D0A84">
            <w:pPr>
              <w:jc w:val="center"/>
              <w:rPr>
                <w:b/>
                <w:bCs/>
                <w:color w:val="auto"/>
                <w:sz w:val="16"/>
                <w:szCs w:val="16"/>
              </w:rPr>
            </w:pPr>
            <w:r w:rsidRPr="003D0A84">
              <w:rPr>
                <w:b/>
                <w:bCs/>
                <w:color w:val="auto"/>
                <w:sz w:val="16"/>
                <w:szCs w:val="16"/>
              </w:rPr>
              <w:t>925 Администрация сельского поселения "Зеленец"</w:t>
            </w:r>
          </w:p>
        </w:tc>
        <w:tc>
          <w:tcPr>
            <w:tcW w:w="645" w:type="pct"/>
            <w:tcBorders>
              <w:top w:val="nil"/>
              <w:left w:val="nil"/>
              <w:bottom w:val="single" w:sz="4" w:space="0" w:color="000000"/>
              <w:right w:val="single" w:sz="4" w:space="0" w:color="000000"/>
            </w:tcBorders>
            <w:shd w:val="clear" w:color="auto" w:fill="auto"/>
            <w:noWrap/>
            <w:vAlign w:val="center"/>
            <w:hideMark/>
          </w:tcPr>
          <w:p w14:paraId="29825E8C" w14:textId="77777777" w:rsidR="003D0A84" w:rsidRPr="003D0A84" w:rsidRDefault="003D0A84" w:rsidP="003D0A84">
            <w:pPr>
              <w:jc w:val="center"/>
              <w:rPr>
                <w:b/>
                <w:bCs/>
                <w:color w:val="auto"/>
                <w:sz w:val="16"/>
                <w:szCs w:val="16"/>
              </w:rPr>
            </w:pPr>
            <w:r w:rsidRPr="003D0A84">
              <w:rPr>
                <w:b/>
                <w:bCs/>
                <w:color w:val="auto"/>
                <w:sz w:val="16"/>
                <w:szCs w:val="16"/>
              </w:rPr>
              <w:t>16 146,1</w:t>
            </w:r>
          </w:p>
        </w:tc>
      </w:tr>
      <w:tr w:rsidR="003D0A84" w:rsidRPr="003D0A84" w14:paraId="5313793C" w14:textId="77777777" w:rsidTr="003D0A84">
        <w:trPr>
          <w:trHeight w:val="20"/>
        </w:trPr>
        <w:tc>
          <w:tcPr>
            <w:tcW w:w="1372" w:type="pct"/>
            <w:tcBorders>
              <w:top w:val="nil"/>
              <w:left w:val="single" w:sz="4" w:space="0" w:color="000000"/>
              <w:bottom w:val="single" w:sz="4" w:space="0" w:color="000000"/>
              <w:right w:val="single" w:sz="4" w:space="0" w:color="000000"/>
            </w:tcBorders>
            <w:shd w:val="clear" w:color="auto" w:fill="auto"/>
            <w:noWrap/>
            <w:hideMark/>
          </w:tcPr>
          <w:p w14:paraId="7338A761" w14:textId="77777777" w:rsidR="003D0A84" w:rsidRPr="003D0A84" w:rsidRDefault="003D0A84" w:rsidP="003D0A84">
            <w:pPr>
              <w:rPr>
                <w:color w:val="auto"/>
                <w:sz w:val="16"/>
                <w:szCs w:val="16"/>
              </w:rPr>
            </w:pPr>
            <w:r w:rsidRPr="003D0A84">
              <w:rPr>
                <w:color w:val="auto"/>
                <w:sz w:val="16"/>
                <w:szCs w:val="16"/>
              </w:rPr>
              <w:t>925 1 08 04020 10 0000 110</w:t>
            </w:r>
          </w:p>
        </w:tc>
        <w:tc>
          <w:tcPr>
            <w:tcW w:w="2983" w:type="pct"/>
            <w:tcBorders>
              <w:top w:val="nil"/>
              <w:left w:val="nil"/>
              <w:bottom w:val="single" w:sz="4" w:space="0" w:color="000000"/>
              <w:right w:val="single" w:sz="4" w:space="0" w:color="000000"/>
            </w:tcBorders>
            <w:shd w:val="clear" w:color="auto" w:fill="auto"/>
            <w:hideMark/>
          </w:tcPr>
          <w:p w14:paraId="5F7A2E85" w14:textId="77777777" w:rsidR="003D0A84" w:rsidRPr="003D0A84" w:rsidRDefault="003D0A84" w:rsidP="003D0A84">
            <w:pPr>
              <w:rPr>
                <w:color w:val="auto"/>
                <w:sz w:val="16"/>
                <w:szCs w:val="16"/>
              </w:rPr>
            </w:pPr>
            <w:r w:rsidRPr="003D0A84">
              <w:rPr>
                <w:color w:val="auto"/>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645" w:type="pct"/>
            <w:tcBorders>
              <w:top w:val="nil"/>
              <w:left w:val="nil"/>
              <w:bottom w:val="single" w:sz="4" w:space="0" w:color="000000"/>
              <w:right w:val="single" w:sz="4" w:space="0" w:color="000000"/>
            </w:tcBorders>
            <w:shd w:val="clear" w:color="auto" w:fill="auto"/>
            <w:noWrap/>
            <w:vAlign w:val="center"/>
            <w:hideMark/>
          </w:tcPr>
          <w:p w14:paraId="6D578EF0" w14:textId="77777777" w:rsidR="003D0A84" w:rsidRPr="003D0A84" w:rsidRDefault="003D0A84" w:rsidP="003D0A84">
            <w:pPr>
              <w:jc w:val="center"/>
              <w:rPr>
                <w:color w:val="auto"/>
                <w:sz w:val="16"/>
                <w:szCs w:val="16"/>
              </w:rPr>
            </w:pPr>
            <w:r w:rsidRPr="003D0A84">
              <w:rPr>
                <w:color w:val="auto"/>
                <w:sz w:val="16"/>
                <w:szCs w:val="16"/>
              </w:rPr>
              <w:t>4,2</w:t>
            </w:r>
          </w:p>
        </w:tc>
      </w:tr>
      <w:tr w:rsidR="003D0A84" w:rsidRPr="003D0A84" w14:paraId="1F444B7D" w14:textId="77777777" w:rsidTr="003D0A84">
        <w:trPr>
          <w:trHeight w:val="20"/>
        </w:trPr>
        <w:tc>
          <w:tcPr>
            <w:tcW w:w="1372" w:type="pct"/>
            <w:tcBorders>
              <w:top w:val="nil"/>
              <w:left w:val="single" w:sz="4" w:space="0" w:color="000000"/>
              <w:bottom w:val="single" w:sz="4" w:space="0" w:color="000000"/>
              <w:right w:val="single" w:sz="4" w:space="0" w:color="000000"/>
            </w:tcBorders>
            <w:shd w:val="clear" w:color="auto" w:fill="auto"/>
            <w:noWrap/>
            <w:hideMark/>
          </w:tcPr>
          <w:p w14:paraId="2D1EC9F1" w14:textId="77777777" w:rsidR="003D0A84" w:rsidRPr="003D0A84" w:rsidRDefault="003D0A84" w:rsidP="003D0A84">
            <w:pPr>
              <w:rPr>
                <w:color w:val="auto"/>
                <w:sz w:val="16"/>
                <w:szCs w:val="16"/>
              </w:rPr>
            </w:pPr>
            <w:r w:rsidRPr="003D0A84">
              <w:rPr>
                <w:color w:val="auto"/>
                <w:sz w:val="16"/>
                <w:szCs w:val="16"/>
              </w:rPr>
              <w:t>925 1 11 05035 10 0000 120</w:t>
            </w:r>
          </w:p>
        </w:tc>
        <w:tc>
          <w:tcPr>
            <w:tcW w:w="2983" w:type="pct"/>
            <w:tcBorders>
              <w:top w:val="nil"/>
              <w:left w:val="nil"/>
              <w:bottom w:val="single" w:sz="4" w:space="0" w:color="000000"/>
              <w:right w:val="single" w:sz="4" w:space="0" w:color="000000"/>
            </w:tcBorders>
            <w:shd w:val="clear" w:color="auto" w:fill="auto"/>
            <w:hideMark/>
          </w:tcPr>
          <w:p w14:paraId="1135DF8C" w14:textId="77777777" w:rsidR="003D0A84" w:rsidRPr="003D0A84" w:rsidRDefault="003D0A84" w:rsidP="003D0A84">
            <w:pPr>
              <w:rPr>
                <w:color w:val="auto"/>
                <w:sz w:val="16"/>
                <w:szCs w:val="16"/>
              </w:rPr>
            </w:pPr>
            <w:r w:rsidRPr="003D0A84">
              <w:rPr>
                <w:color w:val="auto"/>
                <w:sz w:val="16"/>
                <w:szCs w:val="16"/>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автономных учреждений)</w:t>
            </w:r>
          </w:p>
        </w:tc>
        <w:tc>
          <w:tcPr>
            <w:tcW w:w="645" w:type="pct"/>
            <w:tcBorders>
              <w:top w:val="nil"/>
              <w:left w:val="nil"/>
              <w:bottom w:val="single" w:sz="4" w:space="0" w:color="000000"/>
              <w:right w:val="single" w:sz="4" w:space="0" w:color="000000"/>
            </w:tcBorders>
            <w:shd w:val="clear" w:color="auto" w:fill="auto"/>
            <w:noWrap/>
            <w:vAlign w:val="center"/>
            <w:hideMark/>
          </w:tcPr>
          <w:p w14:paraId="5ACDABCA" w14:textId="77777777" w:rsidR="003D0A84" w:rsidRPr="003D0A84" w:rsidRDefault="003D0A84" w:rsidP="003D0A84">
            <w:pPr>
              <w:jc w:val="center"/>
              <w:rPr>
                <w:color w:val="auto"/>
                <w:sz w:val="16"/>
                <w:szCs w:val="16"/>
              </w:rPr>
            </w:pPr>
            <w:r w:rsidRPr="003D0A84">
              <w:rPr>
                <w:color w:val="auto"/>
                <w:sz w:val="16"/>
                <w:szCs w:val="16"/>
              </w:rPr>
              <w:t>470,2</w:t>
            </w:r>
          </w:p>
        </w:tc>
      </w:tr>
      <w:tr w:rsidR="003D0A84" w:rsidRPr="003D0A84" w14:paraId="6CE8F28B" w14:textId="77777777" w:rsidTr="003D0A84">
        <w:trPr>
          <w:trHeight w:val="20"/>
        </w:trPr>
        <w:tc>
          <w:tcPr>
            <w:tcW w:w="1372" w:type="pct"/>
            <w:tcBorders>
              <w:top w:val="nil"/>
              <w:left w:val="single" w:sz="4" w:space="0" w:color="000000"/>
              <w:bottom w:val="single" w:sz="4" w:space="0" w:color="000000"/>
              <w:right w:val="single" w:sz="4" w:space="0" w:color="000000"/>
            </w:tcBorders>
            <w:shd w:val="clear" w:color="auto" w:fill="auto"/>
            <w:noWrap/>
            <w:hideMark/>
          </w:tcPr>
          <w:p w14:paraId="1A10AB7E" w14:textId="77777777" w:rsidR="003D0A84" w:rsidRPr="003D0A84" w:rsidRDefault="003D0A84" w:rsidP="003D0A84">
            <w:pPr>
              <w:rPr>
                <w:color w:val="auto"/>
                <w:sz w:val="16"/>
                <w:szCs w:val="16"/>
              </w:rPr>
            </w:pPr>
            <w:r w:rsidRPr="003D0A84">
              <w:rPr>
                <w:color w:val="auto"/>
                <w:sz w:val="16"/>
                <w:szCs w:val="16"/>
              </w:rPr>
              <w:t>925 1 11 05075 10 0000 120</w:t>
            </w:r>
          </w:p>
        </w:tc>
        <w:tc>
          <w:tcPr>
            <w:tcW w:w="2983" w:type="pct"/>
            <w:tcBorders>
              <w:top w:val="nil"/>
              <w:left w:val="nil"/>
              <w:bottom w:val="single" w:sz="4" w:space="0" w:color="000000"/>
              <w:right w:val="single" w:sz="4" w:space="0" w:color="000000"/>
            </w:tcBorders>
            <w:shd w:val="clear" w:color="auto" w:fill="auto"/>
            <w:hideMark/>
          </w:tcPr>
          <w:p w14:paraId="0C8FB347" w14:textId="77777777" w:rsidR="003D0A84" w:rsidRPr="003D0A84" w:rsidRDefault="003D0A84" w:rsidP="003D0A84">
            <w:pPr>
              <w:rPr>
                <w:color w:val="auto"/>
                <w:sz w:val="16"/>
                <w:szCs w:val="16"/>
              </w:rPr>
            </w:pPr>
            <w:r w:rsidRPr="003D0A84">
              <w:rPr>
                <w:color w:val="auto"/>
                <w:sz w:val="16"/>
                <w:szCs w:val="16"/>
              </w:rPr>
              <w:t>Доходы от сдачи в аренду имущества, составляющего казну сельских поселений (за исключением земельных участков)</w:t>
            </w:r>
          </w:p>
        </w:tc>
        <w:tc>
          <w:tcPr>
            <w:tcW w:w="645" w:type="pct"/>
            <w:tcBorders>
              <w:top w:val="nil"/>
              <w:left w:val="nil"/>
              <w:bottom w:val="single" w:sz="4" w:space="0" w:color="000000"/>
              <w:right w:val="single" w:sz="4" w:space="0" w:color="000000"/>
            </w:tcBorders>
            <w:shd w:val="clear" w:color="auto" w:fill="auto"/>
            <w:noWrap/>
            <w:vAlign w:val="center"/>
            <w:hideMark/>
          </w:tcPr>
          <w:p w14:paraId="7FDD6E99" w14:textId="77777777" w:rsidR="003D0A84" w:rsidRPr="003D0A84" w:rsidRDefault="003D0A84" w:rsidP="003D0A84">
            <w:pPr>
              <w:jc w:val="center"/>
              <w:rPr>
                <w:color w:val="auto"/>
                <w:sz w:val="16"/>
                <w:szCs w:val="16"/>
              </w:rPr>
            </w:pPr>
            <w:r w:rsidRPr="003D0A84">
              <w:rPr>
                <w:color w:val="auto"/>
                <w:sz w:val="16"/>
                <w:szCs w:val="16"/>
              </w:rPr>
              <w:t>84,7</w:t>
            </w:r>
          </w:p>
        </w:tc>
      </w:tr>
      <w:tr w:rsidR="003D0A84" w:rsidRPr="003D0A84" w14:paraId="7BC84A60" w14:textId="77777777" w:rsidTr="003D0A84">
        <w:trPr>
          <w:trHeight w:val="20"/>
        </w:trPr>
        <w:tc>
          <w:tcPr>
            <w:tcW w:w="1372" w:type="pct"/>
            <w:tcBorders>
              <w:top w:val="nil"/>
              <w:left w:val="nil"/>
              <w:bottom w:val="single" w:sz="4" w:space="0" w:color="000000"/>
              <w:right w:val="single" w:sz="4" w:space="0" w:color="000000"/>
            </w:tcBorders>
            <w:shd w:val="clear" w:color="auto" w:fill="auto"/>
            <w:noWrap/>
            <w:hideMark/>
          </w:tcPr>
          <w:p w14:paraId="3FADAE37" w14:textId="77777777" w:rsidR="003D0A84" w:rsidRPr="003D0A84" w:rsidRDefault="003D0A84" w:rsidP="003D0A84">
            <w:pPr>
              <w:rPr>
                <w:color w:val="auto"/>
                <w:sz w:val="16"/>
                <w:szCs w:val="16"/>
              </w:rPr>
            </w:pPr>
            <w:r w:rsidRPr="003D0A84">
              <w:rPr>
                <w:color w:val="auto"/>
                <w:sz w:val="16"/>
                <w:szCs w:val="16"/>
              </w:rPr>
              <w:t>925 1 13 02065 10 0000 130</w:t>
            </w:r>
          </w:p>
        </w:tc>
        <w:tc>
          <w:tcPr>
            <w:tcW w:w="2983" w:type="pct"/>
            <w:tcBorders>
              <w:top w:val="nil"/>
              <w:left w:val="nil"/>
              <w:bottom w:val="nil"/>
              <w:right w:val="single" w:sz="4" w:space="0" w:color="000000"/>
            </w:tcBorders>
            <w:shd w:val="clear" w:color="auto" w:fill="auto"/>
            <w:hideMark/>
          </w:tcPr>
          <w:p w14:paraId="0501473B" w14:textId="77777777" w:rsidR="003D0A84" w:rsidRPr="003D0A84" w:rsidRDefault="003D0A84" w:rsidP="003D0A84">
            <w:pPr>
              <w:rPr>
                <w:color w:val="auto"/>
                <w:sz w:val="16"/>
                <w:szCs w:val="16"/>
              </w:rPr>
            </w:pPr>
            <w:r w:rsidRPr="003D0A84">
              <w:rPr>
                <w:color w:val="auto"/>
                <w:sz w:val="16"/>
                <w:szCs w:val="16"/>
              </w:rPr>
              <w:t>Доходы, поступающие в порядке возмещения расходов, понесенных в связи с эксплуатацией имущества сельских поселений</w:t>
            </w:r>
          </w:p>
        </w:tc>
        <w:tc>
          <w:tcPr>
            <w:tcW w:w="645" w:type="pct"/>
            <w:tcBorders>
              <w:top w:val="nil"/>
              <w:left w:val="nil"/>
              <w:bottom w:val="nil"/>
              <w:right w:val="single" w:sz="4" w:space="0" w:color="000000"/>
            </w:tcBorders>
            <w:shd w:val="clear" w:color="auto" w:fill="auto"/>
            <w:noWrap/>
            <w:vAlign w:val="center"/>
            <w:hideMark/>
          </w:tcPr>
          <w:p w14:paraId="1D164E58" w14:textId="77777777" w:rsidR="003D0A84" w:rsidRPr="003D0A84" w:rsidRDefault="003D0A84" w:rsidP="003D0A84">
            <w:pPr>
              <w:jc w:val="center"/>
              <w:rPr>
                <w:color w:val="auto"/>
                <w:sz w:val="16"/>
                <w:szCs w:val="16"/>
              </w:rPr>
            </w:pPr>
            <w:r w:rsidRPr="003D0A84">
              <w:rPr>
                <w:color w:val="auto"/>
                <w:sz w:val="16"/>
                <w:szCs w:val="16"/>
              </w:rPr>
              <w:t>29,6</w:t>
            </w:r>
          </w:p>
        </w:tc>
      </w:tr>
      <w:tr w:rsidR="003D0A84" w:rsidRPr="003D0A84" w14:paraId="2F26342A" w14:textId="77777777" w:rsidTr="003D0A84">
        <w:trPr>
          <w:trHeight w:val="20"/>
        </w:trPr>
        <w:tc>
          <w:tcPr>
            <w:tcW w:w="1372" w:type="pct"/>
            <w:tcBorders>
              <w:top w:val="nil"/>
              <w:left w:val="single" w:sz="4" w:space="0" w:color="000000"/>
              <w:bottom w:val="single" w:sz="4" w:space="0" w:color="auto"/>
              <w:right w:val="single" w:sz="4" w:space="0" w:color="000000"/>
            </w:tcBorders>
            <w:shd w:val="clear" w:color="auto" w:fill="auto"/>
            <w:noWrap/>
            <w:vAlign w:val="center"/>
            <w:hideMark/>
          </w:tcPr>
          <w:p w14:paraId="4DDA3EDC" w14:textId="77777777" w:rsidR="003D0A84" w:rsidRPr="003D0A84" w:rsidRDefault="003D0A84" w:rsidP="003D0A84">
            <w:pPr>
              <w:rPr>
                <w:color w:val="auto"/>
                <w:sz w:val="16"/>
                <w:szCs w:val="16"/>
              </w:rPr>
            </w:pPr>
            <w:r w:rsidRPr="003D0A84">
              <w:rPr>
                <w:color w:val="auto"/>
                <w:sz w:val="16"/>
                <w:szCs w:val="16"/>
              </w:rPr>
              <w:t>925 1 14 06025 10 0000 430</w:t>
            </w:r>
          </w:p>
        </w:tc>
        <w:tc>
          <w:tcPr>
            <w:tcW w:w="2983" w:type="pct"/>
            <w:tcBorders>
              <w:top w:val="nil"/>
              <w:left w:val="nil"/>
              <w:bottom w:val="single" w:sz="4" w:space="0" w:color="auto"/>
              <w:right w:val="nil"/>
            </w:tcBorders>
            <w:shd w:val="clear" w:color="auto" w:fill="auto"/>
            <w:vAlign w:val="center"/>
            <w:hideMark/>
          </w:tcPr>
          <w:p w14:paraId="48AA4CAC" w14:textId="77777777" w:rsidR="003D0A84" w:rsidRPr="003D0A84" w:rsidRDefault="003D0A84" w:rsidP="003D0A84">
            <w:pPr>
              <w:rPr>
                <w:color w:val="auto"/>
                <w:sz w:val="16"/>
                <w:szCs w:val="16"/>
              </w:rPr>
            </w:pPr>
            <w:r w:rsidRPr="003D0A84">
              <w:rPr>
                <w:color w:val="auto"/>
                <w:sz w:val="16"/>
                <w:szCs w:val="16"/>
              </w:rPr>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645" w:type="pct"/>
            <w:tcBorders>
              <w:top w:val="single" w:sz="4" w:space="0" w:color="000000"/>
              <w:left w:val="single" w:sz="4" w:space="0" w:color="000000"/>
              <w:bottom w:val="single" w:sz="4" w:space="0" w:color="auto"/>
              <w:right w:val="single" w:sz="4" w:space="0" w:color="000000"/>
            </w:tcBorders>
            <w:shd w:val="clear" w:color="auto" w:fill="auto"/>
            <w:noWrap/>
            <w:vAlign w:val="center"/>
            <w:hideMark/>
          </w:tcPr>
          <w:p w14:paraId="484C38A7" w14:textId="77777777" w:rsidR="003D0A84" w:rsidRPr="003D0A84" w:rsidRDefault="003D0A84" w:rsidP="003D0A84">
            <w:pPr>
              <w:jc w:val="center"/>
              <w:rPr>
                <w:color w:val="auto"/>
                <w:sz w:val="16"/>
                <w:szCs w:val="16"/>
              </w:rPr>
            </w:pPr>
            <w:r w:rsidRPr="003D0A84">
              <w:rPr>
                <w:color w:val="auto"/>
                <w:sz w:val="16"/>
                <w:szCs w:val="16"/>
              </w:rPr>
              <w:t>189,0</w:t>
            </w:r>
          </w:p>
        </w:tc>
      </w:tr>
      <w:tr w:rsidR="003D0A84" w:rsidRPr="003D0A84" w14:paraId="0013F36F" w14:textId="77777777" w:rsidTr="003D0A84">
        <w:trPr>
          <w:trHeight w:val="20"/>
        </w:trPr>
        <w:tc>
          <w:tcPr>
            <w:tcW w:w="1372" w:type="pct"/>
            <w:tcBorders>
              <w:top w:val="nil"/>
              <w:left w:val="single" w:sz="4" w:space="0" w:color="000000"/>
              <w:bottom w:val="single" w:sz="4" w:space="0" w:color="000000"/>
              <w:right w:val="single" w:sz="4" w:space="0" w:color="000000"/>
            </w:tcBorders>
            <w:shd w:val="clear" w:color="auto" w:fill="auto"/>
            <w:hideMark/>
          </w:tcPr>
          <w:p w14:paraId="67ABEC66" w14:textId="77777777" w:rsidR="003D0A84" w:rsidRPr="003D0A84" w:rsidRDefault="003D0A84" w:rsidP="003D0A84">
            <w:pPr>
              <w:jc w:val="center"/>
              <w:rPr>
                <w:sz w:val="16"/>
                <w:szCs w:val="16"/>
              </w:rPr>
            </w:pPr>
            <w:r w:rsidRPr="003D0A84">
              <w:rPr>
                <w:sz w:val="16"/>
                <w:szCs w:val="16"/>
              </w:rPr>
              <w:t>925 1 17 15030 10 0101 150</w:t>
            </w:r>
          </w:p>
        </w:tc>
        <w:tc>
          <w:tcPr>
            <w:tcW w:w="2983" w:type="pct"/>
            <w:tcBorders>
              <w:top w:val="nil"/>
              <w:left w:val="nil"/>
              <w:bottom w:val="single" w:sz="4" w:space="0" w:color="000000"/>
              <w:right w:val="single" w:sz="4" w:space="0" w:color="000000"/>
            </w:tcBorders>
            <w:shd w:val="clear" w:color="FFFFFF" w:fill="FFFFFF"/>
            <w:hideMark/>
          </w:tcPr>
          <w:p w14:paraId="4998E749" w14:textId="77777777" w:rsidR="003D0A84" w:rsidRPr="003D0A84" w:rsidRDefault="003D0A84" w:rsidP="003D0A84">
            <w:pPr>
              <w:rPr>
                <w:sz w:val="16"/>
                <w:szCs w:val="16"/>
              </w:rPr>
            </w:pPr>
            <w:r w:rsidRPr="003D0A84">
              <w:rPr>
                <w:sz w:val="16"/>
                <w:szCs w:val="16"/>
              </w:rPr>
              <w:t xml:space="preserve">Инициативные платежи, зачисляемые в бюджеты сельских поселений (поступления от физических лиц на реализацию инициативного проекта - "Благоустройство прилегающей территории </w:t>
            </w:r>
            <w:proofErr w:type="spellStart"/>
            <w:r w:rsidRPr="003D0A84">
              <w:rPr>
                <w:sz w:val="16"/>
                <w:szCs w:val="16"/>
              </w:rPr>
              <w:t>Зеленецкой</w:t>
            </w:r>
            <w:proofErr w:type="spellEnd"/>
            <w:r w:rsidRPr="003D0A84">
              <w:rPr>
                <w:sz w:val="16"/>
                <w:szCs w:val="16"/>
              </w:rPr>
              <w:t xml:space="preserve"> врачебной амбулатории")</w:t>
            </w:r>
          </w:p>
        </w:tc>
        <w:tc>
          <w:tcPr>
            <w:tcW w:w="645" w:type="pct"/>
            <w:tcBorders>
              <w:top w:val="nil"/>
              <w:left w:val="nil"/>
              <w:bottom w:val="single" w:sz="4" w:space="0" w:color="000000"/>
              <w:right w:val="single" w:sz="4" w:space="0" w:color="000000"/>
            </w:tcBorders>
            <w:shd w:val="clear" w:color="auto" w:fill="auto"/>
            <w:hideMark/>
          </w:tcPr>
          <w:p w14:paraId="09EDBA62" w14:textId="77777777" w:rsidR="003D0A84" w:rsidRPr="003D0A84" w:rsidRDefault="003D0A84" w:rsidP="003D0A84">
            <w:pPr>
              <w:jc w:val="center"/>
              <w:rPr>
                <w:sz w:val="16"/>
                <w:szCs w:val="16"/>
              </w:rPr>
            </w:pPr>
            <w:r w:rsidRPr="003D0A84">
              <w:rPr>
                <w:sz w:val="16"/>
                <w:szCs w:val="16"/>
              </w:rPr>
              <w:t>45,5</w:t>
            </w:r>
          </w:p>
        </w:tc>
      </w:tr>
      <w:tr w:rsidR="003D0A84" w:rsidRPr="003D0A84" w14:paraId="34F3CE52" w14:textId="77777777" w:rsidTr="003D0A84">
        <w:trPr>
          <w:trHeight w:val="20"/>
        </w:trPr>
        <w:tc>
          <w:tcPr>
            <w:tcW w:w="1372" w:type="pct"/>
            <w:tcBorders>
              <w:top w:val="nil"/>
              <w:left w:val="single" w:sz="4" w:space="0" w:color="000000"/>
              <w:bottom w:val="single" w:sz="4" w:space="0" w:color="000000"/>
              <w:right w:val="single" w:sz="4" w:space="0" w:color="000000"/>
            </w:tcBorders>
            <w:shd w:val="clear" w:color="auto" w:fill="auto"/>
            <w:hideMark/>
          </w:tcPr>
          <w:p w14:paraId="186E94C9" w14:textId="77777777" w:rsidR="003D0A84" w:rsidRPr="003D0A84" w:rsidRDefault="003D0A84" w:rsidP="003D0A84">
            <w:pPr>
              <w:jc w:val="center"/>
              <w:rPr>
                <w:sz w:val="16"/>
                <w:szCs w:val="16"/>
              </w:rPr>
            </w:pPr>
            <w:r w:rsidRPr="003D0A84">
              <w:rPr>
                <w:sz w:val="16"/>
                <w:szCs w:val="16"/>
              </w:rPr>
              <w:t>925 1 17 15030 10 0201 150</w:t>
            </w:r>
          </w:p>
        </w:tc>
        <w:tc>
          <w:tcPr>
            <w:tcW w:w="2983" w:type="pct"/>
            <w:tcBorders>
              <w:top w:val="nil"/>
              <w:left w:val="nil"/>
              <w:bottom w:val="single" w:sz="4" w:space="0" w:color="000000"/>
              <w:right w:val="single" w:sz="4" w:space="0" w:color="000000"/>
            </w:tcBorders>
            <w:shd w:val="clear" w:color="FFFFFF" w:fill="FFFFFF"/>
            <w:hideMark/>
          </w:tcPr>
          <w:p w14:paraId="654EA3FB" w14:textId="77777777" w:rsidR="003D0A84" w:rsidRPr="003D0A84" w:rsidRDefault="003D0A84" w:rsidP="003D0A84">
            <w:pPr>
              <w:rPr>
                <w:sz w:val="16"/>
                <w:szCs w:val="16"/>
              </w:rPr>
            </w:pPr>
            <w:r w:rsidRPr="003D0A84">
              <w:rPr>
                <w:sz w:val="16"/>
                <w:szCs w:val="16"/>
              </w:rPr>
              <w:t xml:space="preserve">Инициативные платежи, зачисляемые в бюджеты сельских поселений (поступления от индивидуальных предпринимателей на реализацию инициативного проекта - "Благоустройство прилегающей территории </w:t>
            </w:r>
            <w:proofErr w:type="spellStart"/>
            <w:r w:rsidRPr="003D0A84">
              <w:rPr>
                <w:sz w:val="16"/>
                <w:szCs w:val="16"/>
              </w:rPr>
              <w:t>Зеленецкой</w:t>
            </w:r>
            <w:proofErr w:type="spellEnd"/>
            <w:r w:rsidRPr="003D0A84">
              <w:rPr>
                <w:sz w:val="16"/>
                <w:szCs w:val="16"/>
              </w:rPr>
              <w:t xml:space="preserve"> врачебной амбулатории")</w:t>
            </w:r>
          </w:p>
        </w:tc>
        <w:tc>
          <w:tcPr>
            <w:tcW w:w="645" w:type="pct"/>
            <w:tcBorders>
              <w:top w:val="nil"/>
              <w:left w:val="nil"/>
              <w:bottom w:val="single" w:sz="4" w:space="0" w:color="000000"/>
              <w:right w:val="single" w:sz="4" w:space="0" w:color="000000"/>
            </w:tcBorders>
            <w:shd w:val="clear" w:color="auto" w:fill="auto"/>
            <w:hideMark/>
          </w:tcPr>
          <w:p w14:paraId="14F5CE30" w14:textId="77777777" w:rsidR="003D0A84" w:rsidRPr="003D0A84" w:rsidRDefault="003D0A84" w:rsidP="003D0A84">
            <w:pPr>
              <w:jc w:val="center"/>
              <w:rPr>
                <w:sz w:val="16"/>
                <w:szCs w:val="16"/>
              </w:rPr>
            </w:pPr>
            <w:r w:rsidRPr="003D0A84">
              <w:rPr>
                <w:sz w:val="16"/>
                <w:szCs w:val="16"/>
              </w:rPr>
              <w:t>35,0</w:t>
            </w:r>
          </w:p>
        </w:tc>
      </w:tr>
      <w:tr w:rsidR="003D0A84" w:rsidRPr="003D0A84" w14:paraId="627DF261" w14:textId="77777777" w:rsidTr="003D0A84">
        <w:trPr>
          <w:trHeight w:val="20"/>
        </w:trPr>
        <w:tc>
          <w:tcPr>
            <w:tcW w:w="1372" w:type="pct"/>
            <w:tcBorders>
              <w:top w:val="nil"/>
              <w:left w:val="single" w:sz="4" w:space="0" w:color="000000"/>
              <w:bottom w:val="single" w:sz="4" w:space="0" w:color="000000"/>
              <w:right w:val="single" w:sz="4" w:space="0" w:color="000000"/>
            </w:tcBorders>
            <w:shd w:val="clear" w:color="auto" w:fill="auto"/>
            <w:hideMark/>
          </w:tcPr>
          <w:p w14:paraId="083EF330" w14:textId="77777777" w:rsidR="003D0A84" w:rsidRPr="003D0A84" w:rsidRDefault="003D0A84" w:rsidP="003D0A84">
            <w:pPr>
              <w:jc w:val="center"/>
              <w:rPr>
                <w:sz w:val="16"/>
                <w:szCs w:val="16"/>
              </w:rPr>
            </w:pPr>
            <w:r w:rsidRPr="003D0A84">
              <w:rPr>
                <w:sz w:val="16"/>
                <w:szCs w:val="16"/>
              </w:rPr>
              <w:t>925 1 17 15030 10 0301 150</w:t>
            </w:r>
          </w:p>
        </w:tc>
        <w:tc>
          <w:tcPr>
            <w:tcW w:w="2983" w:type="pct"/>
            <w:tcBorders>
              <w:top w:val="nil"/>
              <w:left w:val="nil"/>
              <w:bottom w:val="single" w:sz="4" w:space="0" w:color="000000"/>
              <w:right w:val="single" w:sz="4" w:space="0" w:color="000000"/>
            </w:tcBorders>
            <w:shd w:val="clear" w:color="FFFFFF" w:fill="FFFFFF"/>
            <w:hideMark/>
          </w:tcPr>
          <w:p w14:paraId="72043248" w14:textId="77777777" w:rsidR="003D0A84" w:rsidRPr="003D0A84" w:rsidRDefault="003D0A84" w:rsidP="003D0A84">
            <w:pPr>
              <w:rPr>
                <w:sz w:val="16"/>
                <w:szCs w:val="16"/>
              </w:rPr>
            </w:pPr>
            <w:r w:rsidRPr="003D0A84">
              <w:rPr>
                <w:sz w:val="16"/>
                <w:szCs w:val="16"/>
              </w:rPr>
              <w:t xml:space="preserve">Инициативные платежи, зачисляемые в бюджеты сельских поселений (поступления от организаций на реализацию инициативного проекта - "Благоустройство прилегающей территории </w:t>
            </w:r>
            <w:proofErr w:type="spellStart"/>
            <w:r w:rsidRPr="003D0A84">
              <w:rPr>
                <w:sz w:val="16"/>
                <w:szCs w:val="16"/>
              </w:rPr>
              <w:t>Зеленецкой</w:t>
            </w:r>
            <w:proofErr w:type="spellEnd"/>
            <w:r w:rsidRPr="003D0A84">
              <w:rPr>
                <w:sz w:val="16"/>
                <w:szCs w:val="16"/>
              </w:rPr>
              <w:t xml:space="preserve"> врачебной амбулатории")</w:t>
            </w:r>
          </w:p>
        </w:tc>
        <w:tc>
          <w:tcPr>
            <w:tcW w:w="645" w:type="pct"/>
            <w:tcBorders>
              <w:top w:val="nil"/>
              <w:left w:val="nil"/>
              <w:bottom w:val="single" w:sz="4" w:space="0" w:color="000000"/>
              <w:right w:val="single" w:sz="4" w:space="0" w:color="000000"/>
            </w:tcBorders>
            <w:shd w:val="clear" w:color="auto" w:fill="auto"/>
            <w:hideMark/>
          </w:tcPr>
          <w:p w14:paraId="2609D6B0" w14:textId="77777777" w:rsidR="003D0A84" w:rsidRPr="003D0A84" w:rsidRDefault="003D0A84" w:rsidP="003D0A84">
            <w:pPr>
              <w:jc w:val="center"/>
              <w:rPr>
                <w:sz w:val="16"/>
                <w:szCs w:val="16"/>
              </w:rPr>
            </w:pPr>
            <w:r w:rsidRPr="003D0A84">
              <w:rPr>
                <w:sz w:val="16"/>
                <w:szCs w:val="16"/>
              </w:rPr>
              <w:t>20,0</w:t>
            </w:r>
          </w:p>
        </w:tc>
      </w:tr>
      <w:tr w:rsidR="003D0A84" w:rsidRPr="003D0A84" w14:paraId="5F001698" w14:textId="77777777" w:rsidTr="003D0A84">
        <w:trPr>
          <w:trHeight w:val="20"/>
        </w:trPr>
        <w:tc>
          <w:tcPr>
            <w:tcW w:w="1372" w:type="pct"/>
            <w:tcBorders>
              <w:top w:val="nil"/>
              <w:left w:val="single" w:sz="4" w:space="0" w:color="auto"/>
              <w:bottom w:val="single" w:sz="4" w:space="0" w:color="auto"/>
              <w:right w:val="single" w:sz="4" w:space="0" w:color="auto"/>
            </w:tcBorders>
            <w:shd w:val="clear" w:color="auto" w:fill="auto"/>
            <w:noWrap/>
            <w:hideMark/>
          </w:tcPr>
          <w:p w14:paraId="14C86847" w14:textId="77777777" w:rsidR="003D0A84" w:rsidRPr="003D0A84" w:rsidRDefault="003D0A84" w:rsidP="003D0A84">
            <w:pPr>
              <w:rPr>
                <w:color w:val="auto"/>
                <w:sz w:val="16"/>
                <w:szCs w:val="16"/>
              </w:rPr>
            </w:pPr>
            <w:r w:rsidRPr="003D0A84">
              <w:rPr>
                <w:color w:val="auto"/>
                <w:sz w:val="16"/>
                <w:szCs w:val="16"/>
              </w:rPr>
              <w:t>925 2 02 16 001 10 0000 150</w:t>
            </w:r>
          </w:p>
        </w:tc>
        <w:tc>
          <w:tcPr>
            <w:tcW w:w="2983" w:type="pct"/>
            <w:tcBorders>
              <w:top w:val="nil"/>
              <w:left w:val="nil"/>
              <w:bottom w:val="single" w:sz="4" w:space="0" w:color="000000"/>
              <w:right w:val="single" w:sz="4" w:space="0" w:color="000000"/>
            </w:tcBorders>
            <w:shd w:val="clear" w:color="FFFFFF" w:fill="FFFFFF"/>
            <w:hideMark/>
          </w:tcPr>
          <w:p w14:paraId="67553AFD" w14:textId="77777777" w:rsidR="003D0A84" w:rsidRPr="003D0A84" w:rsidRDefault="003D0A84" w:rsidP="003D0A84">
            <w:pPr>
              <w:rPr>
                <w:sz w:val="16"/>
                <w:szCs w:val="16"/>
              </w:rPr>
            </w:pPr>
            <w:r w:rsidRPr="003D0A84">
              <w:rPr>
                <w:sz w:val="16"/>
                <w:szCs w:val="16"/>
              </w:rPr>
              <w:t>Дотации бюджетам сельских поселений на выравнивание бюджетной обеспеченности из бюджетов муниципальных районов</w:t>
            </w:r>
          </w:p>
        </w:tc>
        <w:tc>
          <w:tcPr>
            <w:tcW w:w="645" w:type="pct"/>
            <w:tcBorders>
              <w:top w:val="nil"/>
              <w:left w:val="nil"/>
              <w:bottom w:val="single" w:sz="4" w:space="0" w:color="auto"/>
              <w:right w:val="single" w:sz="4" w:space="0" w:color="auto"/>
            </w:tcBorders>
            <w:shd w:val="clear" w:color="auto" w:fill="auto"/>
            <w:noWrap/>
            <w:vAlign w:val="center"/>
            <w:hideMark/>
          </w:tcPr>
          <w:p w14:paraId="4BC4FBE3" w14:textId="77777777" w:rsidR="003D0A84" w:rsidRPr="003D0A84" w:rsidRDefault="003D0A84" w:rsidP="003D0A84">
            <w:pPr>
              <w:jc w:val="center"/>
              <w:rPr>
                <w:color w:val="auto"/>
                <w:sz w:val="16"/>
                <w:szCs w:val="16"/>
              </w:rPr>
            </w:pPr>
            <w:r w:rsidRPr="003D0A84">
              <w:rPr>
                <w:color w:val="auto"/>
                <w:sz w:val="16"/>
                <w:szCs w:val="16"/>
              </w:rPr>
              <w:t>2 644,6</w:t>
            </w:r>
          </w:p>
        </w:tc>
      </w:tr>
      <w:tr w:rsidR="003D0A84" w:rsidRPr="003D0A84" w14:paraId="0B61DF23" w14:textId="77777777" w:rsidTr="003D0A84">
        <w:trPr>
          <w:trHeight w:val="20"/>
        </w:trPr>
        <w:tc>
          <w:tcPr>
            <w:tcW w:w="1372" w:type="pct"/>
            <w:tcBorders>
              <w:top w:val="nil"/>
              <w:left w:val="single" w:sz="4" w:space="0" w:color="auto"/>
              <w:bottom w:val="single" w:sz="4" w:space="0" w:color="auto"/>
              <w:right w:val="single" w:sz="4" w:space="0" w:color="auto"/>
            </w:tcBorders>
            <w:shd w:val="clear" w:color="auto" w:fill="auto"/>
            <w:noWrap/>
            <w:hideMark/>
          </w:tcPr>
          <w:p w14:paraId="216FAAF9" w14:textId="77777777" w:rsidR="003D0A84" w:rsidRPr="003D0A84" w:rsidRDefault="003D0A84" w:rsidP="003D0A84">
            <w:pPr>
              <w:rPr>
                <w:color w:val="auto"/>
                <w:sz w:val="16"/>
                <w:szCs w:val="16"/>
              </w:rPr>
            </w:pPr>
            <w:r w:rsidRPr="003D0A84">
              <w:rPr>
                <w:color w:val="auto"/>
                <w:sz w:val="16"/>
                <w:szCs w:val="16"/>
              </w:rPr>
              <w:t>925 2 02 25 555 10 0000 150</w:t>
            </w:r>
          </w:p>
        </w:tc>
        <w:tc>
          <w:tcPr>
            <w:tcW w:w="2983" w:type="pct"/>
            <w:tcBorders>
              <w:top w:val="nil"/>
              <w:left w:val="nil"/>
              <w:bottom w:val="single" w:sz="4" w:space="0" w:color="auto"/>
              <w:right w:val="single" w:sz="4" w:space="0" w:color="auto"/>
            </w:tcBorders>
            <w:shd w:val="clear" w:color="auto" w:fill="auto"/>
            <w:hideMark/>
          </w:tcPr>
          <w:p w14:paraId="53FEDF8F" w14:textId="77777777" w:rsidR="003D0A84" w:rsidRPr="003D0A84" w:rsidRDefault="003D0A84" w:rsidP="003D0A84">
            <w:pPr>
              <w:rPr>
                <w:color w:val="auto"/>
                <w:sz w:val="16"/>
                <w:szCs w:val="16"/>
              </w:rPr>
            </w:pPr>
            <w:r w:rsidRPr="003D0A84">
              <w:rPr>
                <w:color w:val="auto"/>
                <w:sz w:val="16"/>
                <w:szCs w:val="16"/>
              </w:rPr>
              <w:t>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645" w:type="pct"/>
            <w:tcBorders>
              <w:top w:val="nil"/>
              <w:left w:val="nil"/>
              <w:bottom w:val="single" w:sz="4" w:space="0" w:color="auto"/>
              <w:right w:val="single" w:sz="4" w:space="0" w:color="auto"/>
            </w:tcBorders>
            <w:shd w:val="clear" w:color="auto" w:fill="auto"/>
            <w:noWrap/>
            <w:vAlign w:val="center"/>
            <w:hideMark/>
          </w:tcPr>
          <w:p w14:paraId="73D34744" w14:textId="77777777" w:rsidR="003D0A84" w:rsidRPr="003D0A84" w:rsidRDefault="003D0A84" w:rsidP="003D0A84">
            <w:pPr>
              <w:jc w:val="center"/>
              <w:rPr>
                <w:color w:val="auto"/>
                <w:sz w:val="16"/>
                <w:szCs w:val="16"/>
              </w:rPr>
            </w:pPr>
            <w:r w:rsidRPr="003D0A84">
              <w:rPr>
                <w:color w:val="auto"/>
                <w:sz w:val="16"/>
                <w:szCs w:val="16"/>
              </w:rPr>
              <w:t>1169,6</w:t>
            </w:r>
          </w:p>
        </w:tc>
      </w:tr>
      <w:tr w:rsidR="003D0A84" w:rsidRPr="003D0A84" w14:paraId="1AB6919D" w14:textId="77777777" w:rsidTr="003D0A84">
        <w:trPr>
          <w:trHeight w:val="20"/>
        </w:trPr>
        <w:tc>
          <w:tcPr>
            <w:tcW w:w="1372" w:type="pct"/>
            <w:tcBorders>
              <w:top w:val="single" w:sz="4" w:space="0" w:color="auto"/>
              <w:left w:val="single" w:sz="4" w:space="0" w:color="auto"/>
              <w:bottom w:val="single" w:sz="4" w:space="0" w:color="auto"/>
              <w:right w:val="single" w:sz="4" w:space="0" w:color="auto"/>
            </w:tcBorders>
            <w:shd w:val="clear" w:color="auto" w:fill="auto"/>
            <w:noWrap/>
            <w:hideMark/>
          </w:tcPr>
          <w:p w14:paraId="44B9F6B0" w14:textId="77777777" w:rsidR="003D0A84" w:rsidRPr="003D0A84" w:rsidRDefault="003D0A84" w:rsidP="003D0A84">
            <w:pPr>
              <w:rPr>
                <w:color w:val="auto"/>
                <w:sz w:val="16"/>
                <w:szCs w:val="16"/>
              </w:rPr>
            </w:pPr>
            <w:r w:rsidRPr="003D0A84">
              <w:rPr>
                <w:color w:val="auto"/>
                <w:sz w:val="16"/>
                <w:szCs w:val="16"/>
              </w:rPr>
              <w:t>925 2 02 30024 10 0000 150</w:t>
            </w:r>
          </w:p>
        </w:tc>
        <w:tc>
          <w:tcPr>
            <w:tcW w:w="2983" w:type="pct"/>
            <w:tcBorders>
              <w:top w:val="nil"/>
              <w:left w:val="nil"/>
              <w:bottom w:val="single" w:sz="4" w:space="0" w:color="auto"/>
              <w:right w:val="single" w:sz="4" w:space="0" w:color="auto"/>
            </w:tcBorders>
            <w:shd w:val="clear" w:color="auto" w:fill="auto"/>
            <w:hideMark/>
          </w:tcPr>
          <w:p w14:paraId="2D39A7E3" w14:textId="77777777" w:rsidR="003D0A84" w:rsidRPr="003D0A84" w:rsidRDefault="003D0A84" w:rsidP="003D0A84">
            <w:pPr>
              <w:rPr>
                <w:color w:val="auto"/>
                <w:sz w:val="16"/>
                <w:szCs w:val="16"/>
              </w:rPr>
            </w:pPr>
            <w:r w:rsidRPr="003D0A84">
              <w:rPr>
                <w:color w:val="auto"/>
                <w:sz w:val="16"/>
                <w:szCs w:val="16"/>
              </w:rPr>
              <w:t xml:space="preserve">Субвенции  бюджетам поселений на выполнение </w:t>
            </w:r>
            <w:r w:rsidRPr="003D0A84">
              <w:rPr>
                <w:color w:val="auto"/>
                <w:sz w:val="16"/>
                <w:szCs w:val="16"/>
              </w:rPr>
              <w:lastRenderedPageBreak/>
              <w:t>передаваемых полномочий субъектов Российской Федерации</w:t>
            </w:r>
          </w:p>
        </w:tc>
        <w:tc>
          <w:tcPr>
            <w:tcW w:w="645" w:type="pct"/>
            <w:tcBorders>
              <w:top w:val="nil"/>
              <w:left w:val="nil"/>
              <w:bottom w:val="single" w:sz="4" w:space="0" w:color="auto"/>
              <w:right w:val="single" w:sz="4" w:space="0" w:color="auto"/>
            </w:tcBorders>
            <w:shd w:val="clear" w:color="auto" w:fill="auto"/>
            <w:noWrap/>
            <w:vAlign w:val="center"/>
            <w:hideMark/>
          </w:tcPr>
          <w:p w14:paraId="17EA832A" w14:textId="77777777" w:rsidR="003D0A84" w:rsidRPr="003D0A84" w:rsidRDefault="003D0A84" w:rsidP="003D0A84">
            <w:pPr>
              <w:jc w:val="center"/>
              <w:rPr>
                <w:color w:val="auto"/>
                <w:sz w:val="16"/>
                <w:szCs w:val="16"/>
              </w:rPr>
            </w:pPr>
            <w:r w:rsidRPr="003D0A84">
              <w:rPr>
                <w:color w:val="auto"/>
                <w:sz w:val="16"/>
                <w:szCs w:val="16"/>
              </w:rPr>
              <w:lastRenderedPageBreak/>
              <w:t>27,3</w:t>
            </w:r>
          </w:p>
        </w:tc>
      </w:tr>
      <w:tr w:rsidR="003D0A84" w:rsidRPr="003D0A84" w14:paraId="2E94EBE4" w14:textId="77777777" w:rsidTr="003D0A84">
        <w:trPr>
          <w:trHeight w:val="20"/>
        </w:trPr>
        <w:tc>
          <w:tcPr>
            <w:tcW w:w="1372" w:type="pct"/>
            <w:tcBorders>
              <w:top w:val="nil"/>
              <w:left w:val="single" w:sz="4" w:space="0" w:color="auto"/>
              <w:bottom w:val="single" w:sz="4" w:space="0" w:color="000000"/>
              <w:right w:val="single" w:sz="4" w:space="0" w:color="000000"/>
            </w:tcBorders>
            <w:shd w:val="clear" w:color="auto" w:fill="auto"/>
            <w:noWrap/>
            <w:hideMark/>
          </w:tcPr>
          <w:p w14:paraId="68FD0614" w14:textId="77777777" w:rsidR="003D0A84" w:rsidRPr="003D0A84" w:rsidRDefault="003D0A84" w:rsidP="003D0A84">
            <w:pPr>
              <w:rPr>
                <w:color w:val="auto"/>
                <w:sz w:val="16"/>
                <w:szCs w:val="16"/>
              </w:rPr>
            </w:pPr>
            <w:r w:rsidRPr="003D0A84">
              <w:rPr>
                <w:color w:val="auto"/>
                <w:sz w:val="16"/>
                <w:szCs w:val="16"/>
              </w:rPr>
              <w:lastRenderedPageBreak/>
              <w:t>925 2 02 35118 10 0000 150</w:t>
            </w:r>
          </w:p>
        </w:tc>
        <w:tc>
          <w:tcPr>
            <w:tcW w:w="2983" w:type="pct"/>
            <w:tcBorders>
              <w:top w:val="nil"/>
              <w:left w:val="nil"/>
              <w:bottom w:val="single" w:sz="4" w:space="0" w:color="000000"/>
              <w:right w:val="single" w:sz="4" w:space="0" w:color="000000"/>
            </w:tcBorders>
            <w:shd w:val="clear" w:color="auto" w:fill="auto"/>
            <w:hideMark/>
          </w:tcPr>
          <w:p w14:paraId="4DDF297F" w14:textId="77777777" w:rsidR="003D0A84" w:rsidRPr="003D0A84" w:rsidRDefault="003D0A84" w:rsidP="003D0A84">
            <w:pPr>
              <w:rPr>
                <w:color w:val="auto"/>
                <w:sz w:val="16"/>
                <w:szCs w:val="16"/>
              </w:rPr>
            </w:pPr>
            <w:r w:rsidRPr="003D0A84">
              <w:rPr>
                <w:color w:val="auto"/>
                <w:sz w:val="16"/>
                <w:szCs w:val="16"/>
              </w:rPr>
              <w:t>Субвенции бюджетам поселений на осуществление первичного воинского учета на территориях, где отсутствуют военные комиссариаты</w:t>
            </w:r>
          </w:p>
        </w:tc>
        <w:tc>
          <w:tcPr>
            <w:tcW w:w="645" w:type="pct"/>
            <w:tcBorders>
              <w:top w:val="nil"/>
              <w:left w:val="nil"/>
              <w:bottom w:val="single" w:sz="4" w:space="0" w:color="000000"/>
              <w:right w:val="single" w:sz="4" w:space="0" w:color="000000"/>
            </w:tcBorders>
            <w:shd w:val="clear" w:color="auto" w:fill="auto"/>
            <w:noWrap/>
            <w:vAlign w:val="center"/>
            <w:hideMark/>
          </w:tcPr>
          <w:p w14:paraId="0547CD20" w14:textId="77777777" w:rsidR="003D0A84" w:rsidRPr="003D0A84" w:rsidRDefault="003D0A84" w:rsidP="003D0A84">
            <w:pPr>
              <w:jc w:val="center"/>
              <w:rPr>
                <w:color w:val="auto"/>
                <w:sz w:val="16"/>
                <w:szCs w:val="16"/>
              </w:rPr>
            </w:pPr>
            <w:r w:rsidRPr="003D0A84">
              <w:rPr>
                <w:color w:val="auto"/>
                <w:sz w:val="16"/>
                <w:szCs w:val="16"/>
              </w:rPr>
              <w:t>721,8</w:t>
            </w:r>
          </w:p>
        </w:tc>
      </w:tr>
      <w:tr w:rsidR="003D0A84" w:rsidRPr="003D0A84" w14:paraId="5F9C30C7" w14:textId="77777777" w:rsidTr="003D0A84">
        <w:trPr>
          <w:trHeight w:val="20"/>
        </w:trPr>
        <w:tc>
          <w:tcPr>
            <w:tcW w:w="1372" w:type="pct"/>
            <w:tcBorders>
              <w:top w:val="nil"/>
              <w:left w:val="single" w:sz="4" w:space="0" w:color="auto"/>
              <w:bottom w:val="nil"/>
              <w:right w:val="single" w:sz="4" w:space="0" w:color="auto"/>
            </w:tcBorders>
            <w:shd w:val="clear" w:color="auto" w:fill="auto"/>
            <w:noWrap/>
            <w:hideMark/>
          </w:tcPr>
          <w:p w14:paraId="222A4433" w14:textId="77777777" w:rsidR="003D0A84" w:rsidRPr="003D0A84" w:rsidRDefault="003D0A84" w:rsidP="003D0A84">
            <w:pPr>
              <w:rPr>
                <w:color w:val="auto"/>
                <w:sz w:val="16"/>
                <w:szCs w:val="16"/>
              </w:rPr>
            </w:pPr>
            <w:r w:rsidRPr="003D0A84">
              <w:rPr>
                <w:color w:val="auto"/>
                <w:sz w:val="16"/>
                <w:szCs w:val="16"/>
              </w:rPr>
              <w:t>925 2 02 40014 10 0000 150</w:t>
            </w:r>
          </w:p>
        </w:tc>
        <w:tc>
          <w:tcPr>
            <w:tcW w:w="2983" w:type="pct"/>
            <w:tcBorders>
              <w:top w:val="nil"/>
              <w:left w:val="nil"/>
              <w:bottom w:val="single" w:sz="4" w:space="0" w:color="auto"/>
              <w:right w:val="single" w:sz="4" w:space="0" w:color="auto"/>
            </w:tcBorders>
            <w:shd w:val="clear" w:color="auto" w:fill="auto"/>
            <w:hideMark/>
          </w:tcPr>
          <w:p w14:paraId="4A871F1C" w14:textId="77777777" w:rsidR="003D0A84" w:rsidRPr="003D0A84" w:rsidRDefault="003D0A84" w:rsidP="003D0A84">
            <w:pPr>
              <w:rPr>
                <w:color w:val="auto"/>
                <w:sz w:val="16"/>
                <w:szCs w:val="16"/>
              </w:rPr>
            </w:pPr>
            <w:r w:rsidRPr="003D0A84">
              <w:rPr>
                <w:color w:val="auto"/>
                <w:sz w:val="16"/>
                <w:szCs w:val="16"/>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w:t>
            </w:r>
          </w:p>
        </w:tc>
        <w:tc>
          <w:tcPr>
            <w:tcW w:w="645" w:type="pct"/>
            <w:tcBorders>
              <w:top w:val="nil"/>
              <w:left w:val="nil"/>
              <w:bottom w:val="single" w:sz="4" w:space="0" w:color="auto"/>
              <w:right w:val="single" w:sz="4" w:space="0" w:color="auto"/>
            </w:tcBorders>
            <w:shd w:val="clear" w:color="auto" w:fill="auto"/>
            <w:noWrap/>
            <w:vAlign w:val="center"/>
            <w:hideMark/>
          </w:tcPr>
          <w:p w14:paraId="3CC1530F" w14:textId="77777777" w:rsidR="003D0A84" w:rsidRPr="003D0A84" w:rsidRDefault="003D0A84" w:rsidP="003D0A84">
            <w:pPr>
              <w:jc w:val="center"/>
              <w:rPr>
                <w:color w:val="auto"/>
                <w:sz w:val="16"/>
                <w:szCs w:val="16"/>
              </w:rPr>
            </w:pPr>
            <w:r w:rsidRPr="003D0A84">
              <w:rPr>
                <w:color w:val="auto"/>
                <w:sz w:val="16"/>
                <w:szCs w:val="16"/>
              </w:rPr>
              <w:t>385,4</w:t>
            </w:r>
          </w:p>
        </w:tc>
      </w:tr>
      <w:tr w:rsidR="003D0A84" w:rsidRPr="003D0A84" w14:paraId="4EF46BBB" w14:textId="77777777" w:rsidTr="003D0A84">
        <w:trPr>
          <w:trHeight w:val="20"/>
        </w:trPr>
        <w:tc>
          <w:tcPr>
            <w:tcW w:w="1372" w:type="pct"/>
            <w:tcBorders>
              <w:top w:val="single" w:sz="4" w:space="0" w:color="auto"/>
              <w:left w:val="single" w:sz="4" w:space="0" w:color="auto"/>
              <w:bottom w:val="single" w:sz="4" w:space="0" w:color="auto"/>
              <w:right w:val="single" w:sz="4" w:space="0" w:color="auto"/>
            </w:tcBorders>
            <w:shd w:val="clear" w:color="auto" w:fill="auto"/>
            <w:noWrap/>
            <w:hideMark/>
          </w:tcPr>
          <w:p w14:paraId="06082354" w14:textId="77777777" w:rsidR="003D0A84" w:rsidRPr="003D0A84" w:rsidRDefault="003D0A84" w:rsidP="003D0A84">
            <w:pPr>
              <w:rPr>
                <w:color w:val="auto"/>
                <w:sz w:val="16"/>
                <w:szCs w:val="16"/>
              </w:rPr>
            </w:pPr>
            <w:r w:rsidRPr="003D0A84">
              <w:rPr>
                <w:color w:val="auto"/>
                <w:sz w:val="16"/>
                <w:szCs w:val="16"/>
              </w:rPr>
              <w:t>925 2 02 49999 10 0000 150</w:t>
            </w:r>
          </w:p>
        </w:tc>
        <w:tc>
          <w:tcPr>
            <w:tcW w:w="2983" w:type="pct"/>
            <w:tcBorders>
              <w:top w:val="nil"/>
              <w:left w:val="nil"/>
              <w:bottom w:val="single" w:sz="4" w:space="0" w:color="auto"/>
              <w:right w:val="single" w:sz="4" w:space="0" w:color="auto"/>
            </w:tcBorders>
            <w:shd w:val="clear" w:color="auto" w:fill="auto"/>
            <w:hideMark/>
          </w:tcPr>
          <w:p w14:paraId="0140099D" w14:textId="77777777" w:rsidR="003D0A84" w:rsidRPr="003D0A84" w:rsidRDefault="003D0A84" w:rsidP="003D0A84">
            <w:pPr>
              <w:rPr>
                <w:color w:val="auto"/>
                <w:sz w:val="16"/>
                <w:szCs w:val="16"/>
              </w:rPr>
            </w:pPr>
            <w:r w:rsidRPr="003D0A84">
              <w:rPr>
                <w:color w:val="auto"/>
                <w:sz w:val="16"/>
                <w:szCs w:val="16"/>
              </w:rPr>
              <w:t>Прочие межбюджетные трансферты, передаваемые бюджетам сельских поселений</w:t>
            </w:r>
          </w:p>
        </w:tc>
        <w:tc>
          <w:tcPr>
            <w:tcW w:w="645" w:type="pct"/>
            <w:tcBorders>
              <w:top w:val="nil"/>
              <w:left w:val="nil"/>
              <w:bottom w:val="single" w:sz="4" w:space="0" w:color="auto"/>
              <w:right w:val="single" w:sz="4" w:space="0" w:color="auto"/>
            </w:tcBorders>
            <w:shd w:val="clear" w:color="auto" w:fill="auto"/>
            <w:noWrap/>
            <w:vAlign w:val="center"/>
            <w:hideMark/>
          </w:tcPr>
          <w:p w14:paraId="10BD7313" w14:textId="77777777" w:rsidR="003D0A84" w:rsidRPr="003D0A84" w:rsidRDefault="003D0A84" w:rsidP="003D0A84">
            <w:pPr>
              <w:jc w:val="center"/>
              <w:rPr>
                <w:color w:val="auto"/>
                <w:sz w:val="16"/>
                <w:szCs w:val="16"/>
              </w:rPr>
            </w:pPr>
            <w:r w:rsidRPr="003D0A84">
              <w:rPr>
                <w:color w:val="auto"/>
                <w:sz w:val="16"/>
                <w:szCs w:val="16"/>
              </w:rPr>
              <w:t>5134,2</w:t>
            </w:r>
          </w:p>
        </w:tc>
      </w:tr>
      <w:tr w:rsidR="003D0A84" w:rsidRPr="003D0A84" w14:paraId="738F1EE1" w14:textId="77777777" w:rsidTr="003D0A84">
        <w:trPr>
          <w:trHeight w:val="20"/>
        </w:trPr>
        <w:tc>
          <w:tcPr>
            <w:tcW w:w="1372" w:type="pct"/>
            <w:tcBorders>
              <w:top w:val="nil"/>
              <w:left w:val="single" w:sz="4" w:space="0" w:color="000000"/>
              <w:bottom w:val="single" w:sz="4" w:space="0" w:color="000000"/>
              <w:right w:val="single" w:sz="4" w:space="0" w:color="000000"/>
            </w:tcBorders>
            <w:shd w:val="clear" w:color="auto" w:fill="auto"/>
            <w:hideMark/>
          </w:tcPr>
          <w:p w14:paraId="11D5C362" w14:textId="77777777" w:rsidR="003D0A84" w:rsidRPr="003D0A84" w:rsidRDefault="003D0A84" w:rsidP="003D0A84">
            <w:pPr>
              <w:rPr>
                <w:sz w:val="16"/>
                <w:szCs w:val="16"/>
              </w:rPr>
            </w:pPr>
            <w:r w:rsidRPr="003D0A84">
              <w:rPr>
                <w:sz w:val="16"/>
                <w:szCs w:val="16"/>
              </w:rPr>
              <w:t>925 2 07 05030 10 0000 150</w:t>
            </w:r>
          </w:p>
        </w:tc>
        <w:tc>
          <w:tcPr>
            <w:tcW w:w="2983" w:type="pct"/>
            <w:tcBorders>
              <w:top w:val="nil"/>
              <w:left w:val="nil"/>
              <w:bottom w:val="single" w:sz="4" w:space="0" w:color="000000"/>
              <w:right w:val="single" w:sz="4" w:space="0" w:color="000000"/>
            </w:tcBorders>
            <w:shd w:val="clear" w:color="FFFFFF" w:fill="FFFFFF"/>
            <w:hideMark/>
          </w:tcPr>
          <w:p w14:paraId="50B54BAF" w14:textId="77777777" w:rsidR="003D0A84" w:rsidRPr="003D0A84" w:rsidRDefault="003D0A84" w:rsidP="003D0A84">
            <w:pPr>
              <w:rPr>
                <w:sz w:val="16"/>
                <w:szCs w:val="16"/>
              </w:rPr>
            </w:pPr>
            <w:r w:rsidRPr="003D0A84">
              <w:rPr>
                <w:sz w:val="16"/>
                <w:szCs w:val="16"/>
              </w:rPr>
              <w:t>Прочие безвозмездные поступления в бюджеты сельских поселений</w:t>
            </w:r>
          </w:p>
        </w:tc>
        <w:tc>
          <w:tcPr>
            <w:tcW w:w="645" w:type="pct"/>
            <w:tcBorders>
              <w:top w:val="nil"/>
              <w:left w:val="nil"/>
              <w:bottom w:val="single" w:sz="4" w:space="0" w:color="000000"/>
              <w:right w:val="single" w:sz="4" w:space="0" w:color="000000"/>
            </w:tcBorders>
            <w:shd w:val="clear" w:color="auto" w:fill="auto"/>
            <w:vAlign w:val="center"/>
            <w:hideMark/>
          </w:tcPr>
          <w:p w14:paraId="5625648B" w14:textId="77777777" w:rsidR="003D0A84" w:rsidRPr="003D0A84" w:rsidRDefault="003D0A84" w:rsidP="003D0A84">
            <w:pPr>
              <w:jc w:val="center"/>
              <w:rPr>
                <w:sz w:val="16"/>
                <w:szCs w:val="16"/>
              </w:rPr>
            </w:pPr>
            <w:r w:rsidRPr="003D0A84">
              <w:rPr>
                <w:sz w:val="16"/>
                <w:szCs w:val="16"/>
              </w:rPr>
              <w:t>5 185,0</w:t>
            </w:r>
          </w:p>
        </w:tc>
      </w:tr>
    </w:tbl>
    <w:p w14:paraId="1A98DB45" w14:textId="30CC78D1" w:rsidR="003D0A84" w:rsidRDefault="003D0A84" w:rsidP="003D0A84">
      <w:pPr>
        <w:suppressAutoHyphens/>
        <w:jc w:val="both"/>
        <w:rPr>
          <w:spacing w:val="10"/>
          <w:kern w:val="2"/>
          <w:sz w:val="16"/>
          <w:szCs w:val="24"/>
          <w:lang w:eastAsia="ar-SA"/>
        </w:rPr>
      </w:pPr>
      <w:r>
        <w:rPr>
          <w:spacing w:val="10"/>
          <w:kern w:val="2"/>
          <w:sz w:val="16"/>
          <w:szCs w:val="24"/>
          <w:lang w:eastAsia="ar-SA"/>
        </w:rPr>
        <w:br w:type="page"/>
      </w:r>
    </w:p>
    <w:tbl>
      <w:tblPr>
        <w:tblW w:w="5000" w:type="pct"/>
        <w:tblLook w:val="04A0" w:firstRow="1" w:lastRow="0" w:firstColumn="1" w:lastColumn="0" w:noHBand="0" w:noVBand="1"/>
      </w:tblPr>
      <w:tblGrid>
        <w:gridCol w:w="3517"/>
        <w:gridCol w:w="683"/>
        <w:gridCol w:w="1136"/>
        <w:gridCol w:w="537"/>
        <w:gridCol w:w="1060"/>
      </w:tblGrid>
      <w:tr w:rsidR="003D0A84" w:rsidRPr="003D0A84" w14:paraId="2101123B" w14:textId="77777777" w:rsidTr="003D0A84">
        <w:trPr>
          <w:trHeight w:val="20"/>
        </w:trPr>
        <w:tc>
          <w:tcPr>
            <w:tcW w:w="2724" w:type="pct"/>
            <w:tcBorders>
              <w:top w:val="nil"/>
              <w:left w:val="nil"/>
              <w:bottom w:val="nil"/>
              <w:right w:val="nil"/>
            </w:tcBorders>
            <w:shd w:val="clear" w:color="auto" w:fill="auto"/>
            <w:noWrap/>
            <w:vAlign w:val="center"/>
            <w:hideMark/>
          </w:tcPr>
          <w:p w14:paraId="7B809C2B" w14:textId="77777777" w:rsidR="003D0A84" w:rsidRPr="003D0A84" w:rsidRDefault="003D0A84" w:rsidP="003D0A84">
            <w:pPr>
              <w:rPr>
                <w:color w:val="auto"/>
                <w:sz w:val="16"/>
                <w:szCs w:val="16"/>
              </w:rPr>
            </w:pPr>
          </w:p>
        </w:tc>
        <w:tc>
          <w:tcPr>
            <w:tcW w:w="2276" w:type="pct"/>
            <w:gridSpan w:val="4"/>
            <w:tcBorders>
              <w:top w:val="nil"/>
              <w:left w:val="nil"/>
              <w:bottom w:val="nil"/>
              <w:right w:val="nil"/>
            </w:tcBorders>
            <w:shd w:val="clear" w:color="auto" w:fill="auto"/>
            <w:vAlign w:val="center"/>
            <w:hideMark/>
          </w:tcPr>
          <w:p w14:paraId="0FF40F71" w14:textId="77777777" w:rsidR="003D0A84" w:rsidRPr="003D0A84" w:rsidRDefault="003D0A84" w:rsidP="003D0A84">
            <w:pPr>
              <w:jc w:val="right"/>
              <w:rPr>
                <w:color w:val="auto"/>
                <w:sz w:val="16"/>
                <w:szCs w:val="16"/>
              </w:rPr>
            </w:pPr>
            <w:r w:rsidRPr="003D0A84">
              <w:rPr>
                <w:color w:val="auto"/>
                <w:sz w:val="16"/>
                <w:szCs w:val="16"/>
              </w:rPr>
              <w:t>Приложение 2</w:t>
            </w:r>
            <w:r w:rsidRPr="003D0A84">
              <w:rPr>
                <w:color w:val="auto"/>
                <w:sz w:val="16"/>
                <w:szCs w:val="16"/>
              </w:rPr>
              <w:br/>
              <w:t xml:space="preserve">к решению Совета </w:t>
            </w:r>
            <w:r w:rsidRPr="003D0A84">
              <w:rPr>
                <w:color w:val="auto"/>
                <w:sz w:val="16"/>
                <w:szCs w:val="16"/>
              </w:rPr>
              <w:br/>
              <w:t>сельского поселения "Зеленец"</w:t>
            </w:r>
            <w:r w:rsidRPr="003D0A84">
              <w:rPr>
                <w:color w:val="auto"/>
                <w:sz w:val="16"/>
                <w:szCs w:val="16"/>
              </w:rPr>
              <w:br/>
              <w:t xml:space="preserve">от 28 мая 2025 г. № V/50-01 </w:t>
            </w:r>
          </w:p>
        </w:tc>
      </w:tr>
      <w:tr w:rsidR="003D0A84" w:rsidRPr="003D0A84" w14:paraId="4B31EBAE" w14:textId="77777777" w:rsidTr="003D0A84">
        <w:trPr>
          <w:trHeight w:val="184"/>
        </w:trPr>
        <w:tc>
          <w:tcPr>
            <w:tcW w:w="5000" w:type="pct"/>
            <w:gridSpan w:val="5"/>
            <w:vMerge w:val="restart"/>
            <w:tcBorders>
              <w:top w:val="nil"/>
              <w:left w:val="nil"/>
              <w:bottom w:val="nil"/>
              <w:right w:val="nil"/>
            </w:tcBorders>
            <w:shd w:val="clear" w:color="auto" w:fill="auto"/>
            <w:vAlign w:val="center"/>
            <w:hideMark/>
          </w:tcPr>
          <w:p w14:paraId="41253368" w14:textId="77777777" w:rsidR="003D0A84" w:rsidRPr="003D0A84" w:rsidRDefault="003D0A84" w:rsidP="003D0A84">
            <w:pPr>
              <w:jc w:val="center"/>
              <w:rPr>
                <w:b/>
                <w:bCs/>
                <w:color w:val="auto"/>
                <w:sz w:val="16"/>
                <w:szCs w:val="16"/>
              </w:rPr>
            </w:pPr>
            <w:r w:rsidRPr="003D0A84">
              <w:rPr>
                <w:b/>
                <w:bCs/>
                <w:color w:val="auto"/>
                <w:sz w:val="16"/>
                <w:szCs w:val="16"/>
              </w:rPr>
              <w:t xml:space="preserve">Расходы бюджета сельского поселения "Зеленец" за 2023 год по ведомственной структуре расходов </w:t>
            </w:r>
          </w:p>
        </w:tc>
      </w:tr>
      <w:tr w:rsidR="003D0A84" w:rsidRPr="003D0A84" w14:paraId="7A9B2EAC" w14:textId="77777777" w:rsidTr="003D0A84">
        <w:trPr>
          <w:trHeight w:val="184"/>
        </w:trPr>
        <w:tc>
          <w:tcPr>
            <w:tcW w:w="5000" w:type="pct"/>
            <w:gridSpan w:val="5"/>
            <w:vMerge/>
            <w:tcBorders>
              <w:top w:val="nil"/>
              <w:left w:val="nil"/>
              <w:bottom w:val="nil"/>
              <w:right w:val="nil"/>
            </w:tcBorders>
            <w:vAlign w:val="center"/>
            <w:hideMark/>
          </w:tcPr>
          <w:p w14:paraId="552B5650" w14:textId="77777777" w:rsidR="003D0A84" w:rsidRPr="003D0A84" w:rsidRDefault="003D0A84" w:rsidP="003D0A84">
            <w:pPr>
              <w:rPr>
                <w:b/>
                <w:bCs/>
                <w:color w:val="auto"/>
                <w:sz w:val="16"/>
                <w:szCs w:val="16"/>
              </w:rPr>
            </w:pPr>
          </w:p>
        </w:tc>
      </w:tr>
      <w:tr w:rsidR="003D0A84" w:rsidRPr="003D0A84" w14:paraId="61FDCBC8" w14:textId="77777777" w:rsidTr="003D0A84">
        <w:trPr>
          <w:trHeight w:val="184"/>
        </w:trPr>
        <w:tc>
          <w:tcPr>
            <w:tcW w:w="5000" w:type="pct"/>
            <w:gridSpan w:val="5"/>
            <w:vMerge/>
            <w:tcBorders>
              <w:top w:val="nil"/>
              <w:left w:val="nil"/>
              <w:bottom w:val="nil"/>
              <w:right w:val="nil"/>
            </w:tcBorders>
            <w:vAlign w:val="center"/>
            <w:hideMark/>
          </w:tcPr>
          <w:p w14:paraId="2E5A871A" w14:textId="77777777" w:rsidR="003D0A84" w:rsidRPr="003D0A84" w:rsidRDefault="003D0A84" w:rsidP="003D0A84">
            <w:pPr>
              <w:rPr>
                <w:b/>
                <w:bCs/>
                <w:color w:val="auto"/>
                <w:sz w:val="16"/>
                <w:szCs w:val="16"/>
              </w:rPr>
            </w:pPr>
          </w:p>
        </w:tc>
      </w:tr>
      <w:tr w:rsidR="003D0A84" w:rsidRPr="003D0A84" w14:paraId="5385FC55" w14:textId="77777777" w:rsidTr="003D0A84">
        <w:trPr>
          <w:trHeight w:val="20"/>
        </w:trPr>
        <w:tc>
          <w:tcPr>
            <w:tcW w:w="27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FA19A" w14:textId="77777777" w:rsidR="003D0A84" w:rsidRPr="003D0A84" w:rsidRDefault="003D0A84" w:rsidP="003D0A84">
            <w:pPr>
              <w:rPr>
                <w:color w:val="auto"/>
                <w:sz w:val="16"/>
                <w:szCs w:val="16"/>
              </w:rPr>
            </w:pPr>
            <w:r w:rsidRPr="003D0A84">
              <w:rPr>
                <w:color w:val="auto"/>
                <w:sz w:val="16"/>
                <w:szCs w:val="16"/>
              </w:rPr>
              <w:t>Единица измерения тыс. руб.</w:t>
            </w:r>
          </w:p>
        </w:tc>
        <w:tc>
          <w:tcPr>
            <w:tcW w:w="457" w:type="pct"/>
            <w:tcBorders>
              <w:top w:val="single" w:sz="4" w:space="0" w:color="auto"/>
              <w:left w:val="nil"/>
              <w:bottom w:val="single" w:sz="4" w:space="0" w:color="auto"/>
              <w:right w:val="single" w:sz="4" w:space="0" w:color="auto"/>
            </w:tcBorders>
            <w:shd w:val="clear" w:color="auto" w:fill="auto"/>
            <w:noWrap/>
            <w:vAlign w:val="center"/>
            <w:hideMark/>
          </w:tcPr>
          <w:p w14:paraId="1B678B02" w14:textId="77777777" w:rsidR="003D0A84" w:rsidRPr="003D0A84" w:rsidRDefault="003D0A84" w:rsidP="003D0A84">
            <w:pPr>
              <w:rPr>
                <w:color w:val="auto"/>
                <w:sz w:val="16"/>
                <w:szCs w:val="16"/>
              </w:rPr>
            </w:pPr>
            <w:r w:rsidRPr="003D0A84">
              <w:rPr>
                <w:color w:val="auto"/>
                <w:sz w:val="16"/>
                <w:szCs w:val="16"/>
              </w:rPr>
              <w:t> </w:t>
            </w:r>
          </w:p>
        </w:tc>
        <w:tc>
          <w:tcPr>
            <w:tcW w:w="557" w:type="pct"/>
            <w:tcBorders>
              <w:top w:val="single" w:sz="4" w:space="0" w:color="auto"/>
              <w:left w:val="nil"/>
              <w:bottom w:val="single" w:sz="4" w:space="0" w:color="auto"/>
              <w:right w:val="single" w:sz="4" w:space="0" w:color="auto"/>
            </w:tcBorders>
            <w:shd w:val="clear" w:color="auto" w:fill="auto"/>
            <w:noWrap/>
            <w:vAlign w:val="center"/>
            <w:hideMark/>
          </w:tcPr>
          <w:p w14:paraId="6E4C7B14" w14:textId="77777777" w:rsidR="003D0A84" w:rsidRPr="003D0A84" w:rsidRDefault="003D0A84" w:rsidP="003D0A84">
            <w:pPr>
              <w:rPr>
                <w:color w:val="auto"/>
                <w:sz w:val="16"/>
                <w:szCs w:val="16"/>
              </w:rPr>
            </w:pPr>
            <w:r w:rsidRPr="003D0A84">
              <w:rPr>
                <w:color w:val="auto"/>
                <w:sz w:val="16"/>
                <w:szCs w:val="16"/>
              </w:rPr>
              <w:t> </w:t>
            </w:r>
          </w:p>
        </w:tc>
        <w:tc>
          <w:tcPr>
            <w:tcW w:w="457" w:type="pct"/>
            <w:tcBorders>
              <w:top w:val="single" w:sz="4" w:space="0" w:color="auto"/>
              <w:left w:val="nil"/>
              <w:bottom w:val="single" w:sz="4" w:space="0" w:color="auto"/>
              <w:right w:val="single" w:sz="4" w:space="0" w:color="auto"/>
            </w:tcBorders>
            <w:shd w:val="clear" w:color="auto" w:fill="auto"/>
            <w:noWrap/>
            <w:vAlign w:val="center"/>
            <w:hideMark/>
          </w:tcPr>
          <w:p w14:paraId="071AA6AE" w14:textId="77777777" w:rsidR="003D0A84" w:rsidRPr="003D0A84" w:rsidRDefault="003D0A84" w:rsidP="003D0A84">
            <w:pPr>
              <w:rPr>
                <w:color w:val="auto"/>
                <w:sz w:val="16"/>
                <w:szCs w:val="16"/>
              </w:rPr>
            </w:pPr>
            <w:r w:rsidRPr="003D0A84">
              <w:rPr>
                <w:color w:val="auto"/>
                <w:sz w:val="16"/>
                <w:szCs w:val="16"/>
              </w:rPr>
              <w:t> </w:t>
            </w:r>
          </w:p>
        </w:tc>
        <w:tc>
          <w:tcPr>
            <w:tcW w:w="805" w:type="pct"/>
            <w:tcBorders>
              <w:top w:val="single" w:sz="4" w:space="0" w:color="auto"/>
              <w:left w:val="nil"/>
              <w:bottom w:val="single" w:sz="4" w:space="0" w:color="auto"/>
              <w:right w:val="single" w:sz="4" w:space="0" w:color="auto"/>
            </w:tcBorders>
            <w:shd w:val="clear" w:color="auto" w:fill="auto"/>
            <w:noWrap/>
            <w:vAlign w:val="center"/>
            <w:hideMark/>
          </w:tcPr>
          <w:p w14:paraId="247910CB" w14:textId="77777777" w:rsidR="003D0A84" w:rsidRPr="003D0A84" w:rsidRDefault="003D0A84" w:rsidP="003D0A84">
            <w:pPr>
              <w:rPr>
                <w:color w:val="auto"/>
                <w:sz w:val="16"/>
                <w:szCs w:val="16"/>
              </w:rPr>
            </w:pPr>
            <w:r w:rsidRPr="003D0A84">
              <w:rPr>
                <w:color w:val="auto"/>
                <w:sz w:val="16"/>
                <w:szCs w:val="16"/>
              </w:rPr>
              <w:t> </w:t>
            </w:r>
          </w:p>
        </w:tc>
      </w:tr>
      <w:tr w:rsidR="003D0A84" w:rsidRPr="003D0A84" w14:paraId="7E120FD7"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562E38BF" w14:textId="77777777" w:rsidR="003D0A84" w:rsidRPr="003D0A84" w:rsidRDefault="003D0A84" w:rsidP="003D0A84">
            <w:pPr>
              <w:jc w:val="center"/>
              <w:rPr>
                <w:b/>
                <w:bCs/>
                <w:color w:val="auto"/>
                <w:sz w:val="16"/>
                <w:szCs w:val="16"/>
              </w:rPr>
            </w:pPr>
            <w:r w:rsidRPr="003D0A84">
              <w:rPr>
                <w:b/>
                <w:bCs/>
                <w:color w:val="auto"/>
                <w:sz w:val="16"/>
                <w:szCs w:val="16"/>
              </w:rPr>
              <w:t>Наименование кода</w:t>
            </w:r>
          </w:p>
        </w:tc>
        <w:tc>
          <w:tcPr>
            <w:tcW w:w="457" w:type="pct"/>
            <w:tcBorders>
              <w:top w:val="nil"/>
              <w:left w:val="nil"/>
              <w:bottom w:val="single" w:sz="4" w:space="0" w:color="auto"/>
              <w:right w:val="single" w:sz="4" w:space="0" w:color="auto"/>
            </w:tcBorders>
            <w:shd w:val="clear" w:color="auto" w:fill="auto"/>
            <w:vAlign w:val="center"/>
            <w:hideMark/>
          </w:tcPr>
          <w:p w14:paraId="4643D87E" w14:textId="77777777" w:rsidR="003D0A84" w:rsidRPr="003D0A84" w:rsidRDefault="003D0A84" w:rsidP="003D0A84">
            <w:pPr>
              <w:jc w:val="center"/>
              <w:rPr>
                <w:b/>
                <w:bCs/>
                <w:color w:val="auto"/>
                <w:sz w:val="16"/>
                <w:szCs w:val="16"/>
              </w:rPr>
            </w:pPr>
            <w:r w:rsidRPr="003D0A84">
              <w:rPr>
                <w:b/>
                <w:bCs/>
                <w:color w:val="auto"/>
                <w:sz w:val="16"/>
                <w:szCs w:val="16"/>
              </w:rPr>
              <w:t>КФСР</w:t>
            </w:r>
          </w:p>
        </w:tc>
        <w:tc>
          <w:tcPr>
            <w:tcW w:w="557" w:type="pct"/>
            <w:tcBorders>
              <w:top w:val="nil"/>
              <w:left w:val="nil"/>
              <w:bottom w:val="single" w:sz="4" w:space="0" w:color="auto"/>
              <w:right w:val="single" w:sz="4" w:space="0" w:color="auto"/>
            </w:tcBorders>
            <w:shd w:val="clear" w:color="auto" w:fill="auto"/>
            <w:vAlign w:val="center"/>
            <w:hideMark/>
          </w:tcPr>
          <w:p w14:paraId="33D54333" w14:textId="77777777" w:rsidR="003D0A84" w:rsidRPr="003D0A84" w:rsidRDefault="003D0A84" w:rsidP="003D0A84">
            <w:pPr>
              <w:jc w:val="center"/>
              <w:rPr>
                <w:b/>
                <w:bCs/>
                <w:color w:val="auto"/>
                <w:sz w:val="16"/>
                <w:szCs w:val="16"/>
              </w:rPr>
            </w:pPr>
            <w:r w:rsidRPr="003D0A84">
              <w:rPr>
                <w:b/>
                <w:bCs/>
                <w:color w:val="auto"/>
                <w:sz w:val="16"/>
                <w:szCs w:val="16"/>
              </w:rPr>
              <w:t>КЦСР</w:t>
            </w:r>
          </w:p>
        </w:tc>
        <w:tc>
          <w:tcPr>
            <w:tcW w:w="457" w:type="pct"/>
            <w:tcBorders>
              <w:top w:val="nil"/>
              <w:left w:val="nil"/>
              <w:bottom w:val="single" w:sz="4" w:space="0" w:color="auto"/>
              <w:right w:val="single" w:sz="4" w:space="0" w:color="auto"/>
            </w:tcBorders>
            <w:shd w:val="clear" w:color="auto" w:fill="auto"/>
            <w:vAlign w:val="center"/>
            <w:hideMark/>
          </w:tcPr>
          <w:p w14:paraId="177FC4CF" w14:textId="77777777" w:rsidR="003D0A84" w:rsidRPr="003D0A84" w:rsidRDefault="003D0A84" w:rsidP="003D0A84">
            <w:pPr>
              <w:jc w:val="center"/>
              <w:rPr>
                <w:b/>
                <w:bCs/>
                <w:color w:val="auto"/>
                <w:sz w:val="16"/>
                <w:szCs w:val="16"/>
              </w:rPr>
            </w:pPr>
            <w:r w:rsidRPr="003D0A84">
              <w:rPr>
                <w:b/>
                <w:bCs/>
                <w:color w:val="auto"/>
                <w:sz w:val="16"/>
                <w:szCs w:val="16"/>
              </w:rPr>
              <w:t>КВР</w:t>
            </w:r>
          </w:p>
        </w:tc>
        <w:tc>
          <w:tcPr>
            <w:tcW w:w="805" w:type="pct"/>
            <w:tcBorders>
              <w:top w:val="nil"/>
              <w:left w:val="nil"/>
              <w:bottom w:val="single" w:sz="4" w:space="0" w:color="auto"/>
              <w:right w:val="single" w:sz="4" w:space="0" w:color="auto"/>
            </w:tcBorders>
            <w:shd w:val="clear" w:color="auto" w:fill="auto"/>
            <w:vAlign w:val="center"/>
            <w:hideMark/>
          </w:tcPr>
          <w:p w14:paraId="1BAE0567" w14:textId="77777777" w:rsidR="003D0A84" w:rsidRPr="003D0A84" w:rsidRDefault="003D0A84" w:rsidP="003D0A84">
            <w:pPr>
              <w:jc w:val="center"/>
              <w:rPr>
                <w:b/>
                <w:bCs/>
                <w:color w:val="auto"/>
                <w:sz w:val="16"/>
                <w:szCs w:val="16"/>
              </w:rPr>
            </w:pPr>
            <w:r w:rsidRPr="003D0A84">
              <w:rPr>
                <w:b/>
                <w:bCs/>
                <w:color w:val="auto"/>
                <w:sz w:val="16"/>
                <w:szCs w:val="16"/>
              </w:rPr>
              <w:t xml:space="preserve">Кассовое исполнение   </w:t>
            </w:r>
          </w:p>
        </w:tc>
      </w:tr>
      <w:tr w:rsidR="003D0A84" w:rsidRPr="003D0A84" w14:paraId="1F93BA98"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noWrap/>
            <w:vAlign w:val="center"/>
            <w:hideMark/>
          </w:tcPr>
          <w:p w14:paraId="15F699A1" w14:textId="77777777" w:rsidR="003D0A84" w:rsidRPr="003D0A84" w:rsidRDefault="003D0A84" w:rsidP="003D0A84">
            <w:pPr>
              <w:rPr>
                <w:b/>
                <w:bCs/>
                <w:color w:val="auto"/>
                <w:sz w:val="16"/>
                <w:szCs w:val="16"/>
              </w:rPr>
            </w:pPr>
            <w:r w:rsidRPr="003D0A84">
              <w:rPr>
                <w:b/>
                <w:bCs/>
                <w:color w:val="auto"/>
                <w:sz w:val="16"/>
                <w:szCs w:val="16"/>
              </w:rPr>
              <w:t>ИТОГО:</w:t>
            </w:r>
          </w:p>
        </w:tc>
        <w:tc>
          <w:tcPr>
            <w:tcW w:w="457" w:type="pct"/>
            <w:tcBorders>
              <w:top w:val="nil"/>
              <w:left w:val="nil"/>
              <w:bottom w:val="single" w:sz="4" w:space="0" w:color="auto"/>
              <w:right w:val="single" w:sz="4" w:space="0" w:color="auto"/>
            </w:tcBorders>
            <w:shd w:val="clear" w:color="auto" w:fill="auto"/>
            <w:noWrap/>
            <w:vAlign w:val="center"/>
            <w:hideMark/>
          </w:tcPr>
          <w:p w14:paraId="307065F8" w14:textId="77777777" w:rsidR="003D0A84" w:rsidRPr="003D0A84" w:rsidRDefault="003D0A84" w:rsidP="003D0A84">
            <w:pPr>
              <w:jc w:val="center"/>
              <w:rPr>
                <w:b/>
                <w:bCs/>
                <w:color w:val="auto"/>
                <w:sz w:val="16"/>
                <w:szCs w:val="16"/>
              </w:rPr>
            </w:pPr>
            <w:r w:rsidRPr="003D0A84">
              <w:rPr>
                <w:b/>
                <w:bCs/>
                <w:color w:val="auto"/>
                <w:sz w:val="16"/>
                <w:szCs w:val="16"/>
              </w:rPr>
              <w:t> </w:t>
            </w:r>
          </w:p>
        </w:tc>
        <w:tc>
          <w:tcPr>
            <w:tcW w:w="557" w:type="pct"/>
            <w:tcBorders>
              <w:top w:val="nil"/>
              <w:left w:val="nil"/>
              <w:bottom w:val="single" w:sz="4" w:space="0" w:color="auto"/>
              <w:right w:val="single" w:sz="4" w:space="0" w:color="auto"/>
            </w:tcBorders>
            <w:shd w:val="clear" w:color="auto" w:fill="auto"/>
            <w:noWrap/>
            <w:vAlign w:val="center"/>
            <w:hideMark/>
          </w:tcPr>
          <w:p w14:paraId="6304A293" w14:textId="77777777" w:rsidR="003D0A84" w:rsidRPr="003D0A84" w:rsidRDefault="003D0A84" w:rsidP="003D0A84">
            <w:pPr>
              <w:jc w:val="center"/>
              <w:rPr>
                <w:b/>
                <w:bCs/>
                <w:color w:val="auto"/>
                <w:sz w:val="16"/>
                <w:szCs w:val="16"/>
              </w:rPr>
            </w:pPr>
            <w:r w:rsidRPr="003D0A84">
              <w:rPr>
                <w:b/>
                <w:bCs/>
                <w:color w:val="auto"/>
                <w:sz w:val="16"/>
                <w:szCs w:val="16"/>
              </w:rPr>
              <w:t> </w:t>
            </w:r>
          </w:p>
        </w:tc>
        <w:tc>
          <w:tcPr>
            <w:tcW w:w="457" w:type="pct"/>
            <w:tcBorders>
              <w:top w:val="nil"/>
              <w:left w:val="nil"/>
              <w:bottom w:val="single" w:sz="4" w:space="0" w:color="auto"/>
              <w:right w:val="single" w:sz="4" w:space="0" w:color="auto"/>
            </w:tcBorders>
            <w:shd w:val="clear" w:color="auto" w:fill="auto"/>
            <w:noWrap/>
            <w:vAlign w:val="center"/>
            <w:hideMark/>
          </w:tcPr>
          <w:p w14:paraId="43DDC62E" w14:textId="77777777" w:rsidR="003D0A84" w:rsidRPr="003D0A84" w:rsidRDefault="003D0A84" w:rsidP="003D0A84">
            <w:pPr>
              <w:jc w:val="center"/>
              <w:rPr>
                <w:b/>
                <w:bCs/>
                <w:color w:val="auto"/>
                <w:sz w:val="16"/>
                <w:szCs w:val="16"/>
              </w:rPr>
            </w:pPr>
            <w:r w:rsidRPr="003D0A84">
              <w:rPr>
                <w:b/>
                <w:bCs/>
                <w:color w:val="auto"/>
                <w:sz w:val="16"/>
                <w:szCs w:val="16"/>
              </w:rPr>
              <w:t> </w:t>
            </w:r>
          </w:p>
        </w:tc>
        <w:tc>
          <w:tcPr>
            <w:tcW w:w="805" w:type="pct"/>
            <w:tcBorders>
              <w:top w:val="nil"/>
              <w:left w:val="nil"/>
              <w:bottom w:val="single" w:sz="4" w:space="0" w:color="auto"/>
              <w:right w:val="single" w:sz="4" w:space="0" w:color="auto"/>
            </w:tcBorders>
            <w:shd w:val="clear" w:color="auto" w:fill="auto"/>
            <w:noWrap/>
            <w:vAlign w:val="center"/>
            <w:hideMark/>
          </w:tcPr>
          <w:p w14:paraId="2E08B851" w14:textId="77777777" w:rsidR="003D0A84" w:rsidRPr="003D0A84" w:rsidRDefault="003D0A84" w:rsidP="003D0A84">
            <w:pPr>
              <w:jc w:val="right"/>
              <w:rPr>
                <w:b/>
                <w:bCs/>
                <w:color w:val="auto"/>
                <w:sz w:val="16"/>
                <w:szCs w:val="16"/>
              </w:rPr>
            </w:pPr>
            <w:r w:rsidRPr="003D0A84">
              <w:rPr>
                <w:b/>
                <w:bCs/>
                <w:color w:val="auto"/>
                <w:sz w:val="16"/>
                <w:szCs w:val="16"/>
              </w:rPr>
              <w:t>23 618,8</w:t>
            </w:r>
          </w:p>
        </w:tc>
      </w:tr>
      <w:tr w:rsidR="003D0A84" w:rsidRPr="003D0A84" w14:paraId="1A182E2C"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016A116B" w14:textId="77777777" w:rsidR="003D0A84" w:rsidRPr="003D0A84" w:rsidRDefault="003D0A84" w:rsidP="003D0A84">
            <w:pPr>
              <w:rPr>
                <w:b/>
                <w:bCs/>
                <w:color w:val="auto"/>
                <w:sz w:val="16"/>
                <w:szCs w:val="16"/>
              </w:rPr>
            </w:pPr>
            <w:r w:rsidRPr="003D0A84">
              <w:rPr>
                <w:b/>
                <w:bCs/>
                <w:color w:val="auto"/>
                <w:sz w:val="16"/>
                <w:szCs w:val="16"/>
              </w:rPr>
              <w:t>ОБЩЕГОСУДАРСТВЕННЫЕ ВОПРОСЫ</w:t>
            </w:r>
          </w:p>
        </w:tc>
        <w:tc>
          <w:tcPr>
            <w:tcW w:w="457" w:type="pct"/>
            <w:tcBorders>
              <w:top w:val="nil"/>
              <w:left w:val="nil"/>
              <w:bottom w:val="single" w:sz="4" w:space="0" w:color="auto"/>
              <w:right w:val="single" w:sz="4" w:space="0" w:color="auto"/>
            </w:tcBorders>
            <w:shd w:val="clear" w:color="auto" w:fill="auto"/>
            <w:vAlign w:val="center"/>
            <w:hideMark/>
          </w:tcPr>
          <w:p w14:paraId="5D2AF230" w14:textId="77777777" w:rsidR="003D0A84" w:rsidRPr="003D0A84" w:rsidRDefault="003D0A84" w:rsidP="003D0A84">
            <w:pPr>
              <w:jc w:val="center"/>
              <w:rPr>
                <w:b/>
                <w:bCs/>
                <w:color w:val="auto"/>
                <w:sz w:val="16"/>
                <w:szCs w:val="16"/>
              </w:rPr>
            </w:pPr>
            <w:r w:rsidRPr="003D0A84">
              <w:rPr>
                <w:b/>
                <w:bCs/>
                <w:color w:val="auto"/>
                <w:sz w:val="16"/>
                <w:szCs w:val="16"/>
              </w:rPr>
              <w:t>0100</w:t>
            </w:r>
          </w:p>
        </w:tc>
        <w:tc>
          <w:tcPr>
            <w:tcW w:w="557" w:type="pct"/>
            <w:tcBorders>
              <w:top w:val="nil"/>
              <w:left w:val="nil"/>
              <w:bottom w:val="single" w:sz="4" w:space="0" w:color="auto"/>
              <w:right w:val="single" w:sz="4" w:space="0" w:color="auto"/>
            </w:tcBorders>
            <w:shd w:val="clear" w:color="auto" w:fill="auto"/>
            <w:vAlign w:val="center"/>
            <w:hideMark/>
          </w:tcPr>
          <w:p w14:paraId="5399FDBE" w14:textId="77777777" w:rsidR="003D0A84" w:rsidRPr="003D0A84" w:rsidRDefault="003D0A84" w:rsidP="003D0A84">
            <w:pPr>
              <w:jc w:val="center"/>
              <w:rPr>
                <w:b/>
                <w:bCs/>
                <w:color w:val="auto"/>
                <w:sz w:val="16"/>
                <w:szCs w:val="16"/>
              </w:rPr>
            </w:pPr>
            <w:r w:rsidRPr="003D0A84">
              <w:rPr>
                <w:b/>
                <w:bCs/>
                <w:color w:val="auto"/>
                <w:sz w:val="16"/>
                <w:szCs w:val="16"/>
              </w:rPr>
              <w:t> </w:t>
            </w:r>
          </w:p>
        </w:tc>
        <w:tc>
          <w:tcPr>
            <w:tcW w:w="457" w:type="pct"/>
            <w:tcBorders>
              <w:top w:val="nil"/>
              <w:left w:val="nil"/>
              <w:bottom w:val="single" w:sz="4" w:space="0" w:color="auto"/>
              <w:right w:val="single" w:sz="4" w:space="0" w:color="auto"/>
            </w:tcBorders>
            <w:shd w:val="clear" w:color="auto" w:fill="auto"/>
            <w:vAlign w:val="center"/>
            <w:hideMark/>
          </w:tcPr>
          <w:p w14:paraId="55A85350" w14:textId="77777777" w:rsidR="003D0A84" w:rsidRPr="003D0A84" w:rsidRDefault="003D0A84" w:rsidP="003D0A84">
            <w:pPr>
              <w:jc w:val="center"/>
              <w:rPr>
                <w:b/>
                <w:bCs/>
                <w:color w:val="auto"/>
                <w:sz w:val="16"/>
                <w:szCs w:val="16"/>
              </w:rPr>
            </w:pPr>
            <w:r w:rsidRPr="003D0A84">
              <w:rPr>
                <w:b/>
                <w:bCs/>
                <w:color w:val="auto"/>
                <w:sz w:val="16"/>
                <w:szCs w:val="16"/>
              </w:rPr>
              <w:t> </w:t>
            </w:r>
          </w:p>
        </w:tc>
        <w:tc>
          <w:tcPr>
            <w:tcW w:w="805" w:type="pct"/>
            <w:tcBorders>
              <w:top w:val="nil"/>
              <w:left w:val="nil"/>
              <w:bottom w:val="single" w:sz="4" w:space="0" w:color="auto"/>
              <w:right w:val="single" w:sz="4" w:space="0" w:color="auto"/>
            </w:tcBorders>
            <w:shd w:val="clear" w:color="000000" w:fill="FFFFFF"/>
            <w:noWrap/>
            <w:vAlign w:val="center"/>
            <w:hideMark/>
          </w:tcPr>
          <w:p w14:paraId="3591167B" w14:textId="77777777" w:rsidR="003D0A84" w:rsidRPr="003D0A84" w:rsidRDefault="003D0A84" w:rsidP="003D0A84">
            <w:pPr>
              <w:jc w:val="right"/>
              <w:rPr>
                <w:rFonts w:ascii="Arial" w:hAnsi="Arial" w:cs="Arial"/>
                <w:color w:val="auto"/>
                <w:sz w:val="16"/>
                <w:szCs w:val="16"/>
              </w:rPr>
            </w:pPr>
            <w:r w:rsidRPr="003D0A84">
              <w:rPr>
                <w:rFonts w:ascii="Arial" w:hAnsi="Arial" w:cs="Arial"/>
                <w:color w:val="auto"/>
                <w:sz w:val="16"/>
                <w:szCs w:val="16"/>
              </w:rPr>
              <w:t>9 966,0</w:t>
            </w:r>
          </w:p>
        </w:tc>
      </w:tr>
      <w:tr w:rsidR="003D0A84" w:rsidRPr="003D0A84" w14:paraId="0A0B432D"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2CB01E62" w14:textId="77777777" w:rsidR="003D0A84" w:rsidRPr="003D0A84" w:rsidRDefault="003D0A84" w:rsidP="003D0A84">
            <w:pPr>
              <w:outlineLvl w:val="0"/>
              <w:rPr>
                <w:b/>
                <w:bCs/>
                <w:color w:val="auto"/>
                <w:sz w:val="16"/>
                <w:szCs w:val="16"/>
              </w:rPr>
            </w:pPr>
            <w:r w:rsidRPr="003D0A84">
              <w:rPr>
                <w:b/>
                <w:bCs/>
                <w:color w:val="auto"/>
                <w:sz w:val="16"/>
                <w:szCs w:val="16"/>
              </w:rPr>
              <w:t>Непрограммные направления деятельности</w:t>
            </w:r>
          </w:p>
        </w:tc>
        <w:tc>
          <w:tcPr>
            <w:tcW w:w="457" w:type="pct"/>
            <w:tcBorders>
              <w:top w:val="nil"/>
              <w:left w:val="nil"/>
              <w:bottom w:val="single" w:sz="4" w:space="0" w:color="auto"/>
              <w:right w:val="single" w:sz="4" w:space="0" w:color="auto"/>
            </w:tcBorders>
            <w:shd w:val="clear" w:color="auto" w:fill="auto"/>
            <w:vAlign w:val="center"/>
            <w:hideMark/>
          </w:tcPr>
          <w:p w14:paraId="7B8A6B9E" w14:textId="77777777" w:rsidR="003D0A84" w:rsidRPr="003D0A84" w:rsidRDefault="003D0A84" w:rsidP="003D0A84">
            <w:pPr>
              <w:jc w:val="center"/>
              <w:outlineLvl w:val="0"/>
              <w:rPr>
                <w:b/>
                <w:bCs/>
                <w:color w:val="auto"/>
                <w:sz w:val="16"/>
                <w:szCs w:val="16"/>
              </w:rPr>
            </w:pPr>
            <w:r w:rsidRPr="003D0A84">
              <w:rPr>
                <w:b/>
                <w:bCs/>
                <w:color w:val="auto"/>
                <w:sz w:val="16"/>
                <w:szCs w:val="16"/>
              </w:rPr>
              <w:t>0102</w:t>
            </w:r>
          </w:p>
        </w:tc>
        <w:tc>
          <w:tcPr>
            <w:tcW w:w="557" w:type="pct"/>
            <w:tcBorders>
              <w:top w:val="nil"/>
              <w:left w:val="nil"/>
              <w:bottom w:val="single" w:sz="4" w:space="0" w:color="auto"/>
              <w:right w:val="single" w:sz="4" w:space="0" w:color="auto"/>
            </w:tcBorders>
            <w:shd w:val="clear" w:color="auto" w:fill="auto"/>
            <w:vAlign w:val="center"/>
            <w:hideMark/>
          </w:tcPr>
          <w:p w14:paraId="084F7A52" w14:textId="77777777" w:rsidR="003D0A84" w:rsidRPr="003D0A84" w:rsidRDefault="003D0A84" w:rsidP="003D0A84">
            <w:pPr>
              <w:jc w:val="center"/>
              <w:outlineLvl w:val="0"/>
              <w:rPr>
                <w:b/>
                <w:bCs/>
                <w:color w:val="auto"/>
                <w:sz w:val="16"/>
                <w:szCs w:val="16"/>
              </w:rPr>
            </w:pPr>
            <w:r w:rsidRPr="003D0A84">
              <w:rPr>
                <w:b/>
                <w:bCs/>
                <w:color w:val="auto"/>
                <w:sz w:val="16"/>
                <w:szCs w:val="16"/>
              </w:rPr>
              <w:t>99 0 00 00000</w:t>
            </w:r>
          </w:p>
        </w:tc>
        <w:tc>
          <w:tcPr>
            <w:tcW w:w="457" w:type="pct"/>
            <w:tcBorders>
              <w:top w:val="nil"/>
              <w:left w:val="nil"/>
              <w:bottom w:val="single" w:sz="4" w:space="0" w:color="auto"/>
              <w:right w:val="single" w:sz="4" w:space="0" w:color="auto"/>
            </w:tcBorders>
            <w:shd w:val="clear" w:color="auto" w:fill="auto"/>
            <w:vAlign w:val="center"/>
            <w:hideMark/>
          </w:tcPr>
          <w:p w14:paraId="6C14613F" w14:textId="77777777" w:rsidR="003D0A84" w:rsidRPr="003D0A84" w:rsidRDefault="003D0A84" w:rsidP="003D0A84">
            <w:pPr>
              <w:jc w:val="center"/>
              <w:outlineLvl w:val="0"/>
              <w:rPr>
                <w:b/>
                <w:bCs/>
                <w:color w:val="auto"/>
                <w:sz w:val="16"/>
                <w:szCs w:val="16"/>
              </w:rPr>
            </w:pPr>
            <w:r w:rsidRPr="003D0A84">
              <w:rPr>
                <w:b/>
                <w:bCs/>
                <w:color w:val="auto"/>
                <w:sz w:val="16"/>
                <w:szCs w:val="16"/>
              </w:rPr>
              <w:t> </w:t>
            </w:r>
          </w:p>
        </w:tc>
        <w:tc>
          <w:tcPr>
            <w:tcW w:w="805" w:type="pct"/>
            <w:tcBorders>
              <w:top w:val="nil"/>
              <w:left w:val="nil"/>
              <w:bottom w:val="single" w:sz="4" w:space="0" w:color="auto"/>
              <w:right w:val="single" w:sz="4" w:space="0" w:color="auto"/>
            </w:tcBorders>
            <w:shd w:val="clear" w:color="auto" w:fill="auto"/>
            <w:vAlign w:val="center"/>
            <w:hideMark/>
          </w:tcPr>
          <w:p w14:paraId="64E39656" w14:textId="77777777" w:rsidR="003D0A84" w:rsidRPr="003D0A84" w:rsidRDefault="003D0A84" w:rsidP="003D0A84">
            <w:pPr>
              <w:jc w:val="right"/>
              <w:outlineLvl w:val="0"/>
              <w:rPr>
                <w:b/>
                <w:bCs/>
                <w:color w:val="auto"/>
                <w:sz w:val="16"/>
                <w:szCs w:val="16"/>
              </w:rPr>
            </w:pPr>
            <w:r w:rsidRPr="003D0A84">
              <w:rPr>
                <w:b/>
                <w:bCs/>
                <w:color w:val="auto"/>
                <w:sz w:val="16"/>
                <w:szCs w:val="16"/>
              </w:rPr>
              <w:t>1 632,8</w:t>
            </w:r>
          </w:p>
        </w:tc>
      </w:tr>
      <w:tr w:rsidR="003D0A84" w:rsidRPr="003D0A84" w14:paraId="24E33E2F"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6D1CD855" w14:textId="77777777" w:rsidR="003D0A84" w:rsidRPr="003D0A84" w:rsidRDefault="003D0A84" w:rsidP="003D0A84">
            <w:pPr>
              <w:outlineLvl w:val="1"/>
              <w:rPr>
                <w:b/>
                <w:bCs/>
                <w:color w:val="auto"/>
                <w:sz w:val="16"/>
                <w:szCs w:val="16"/>
              </w:rPr>
            </w:pPr>
            <w:r w:rsidRPr="003D0A84">
              <w:rPr>
                <w:b/>
                <w:bCs/>
                <w:color w:val="auto"/>
                <w:sz w:val="16"/>
                <w:szCs w:val="16"/>
              </w:rPr>
              <w:t>Глава муниципального образования</w:t>
            </w:r>
          </w:p>
        </w:tc>
        <w:tc>
          <w:tcPr>
            <w:tcW w:w="457" w:type="pct"/>
            <w:tcBorders>
              <w:top w:val="nil"/>
              <w:left w:val="nil"/>
              <w:bottom w:val="single" w:sz="4" w:space="0" w:color="auto"/>
              <w:right w:val="single" w:sz="4" w:space="0" w:color="auto"/>
            </w:tcBorders>
            <w:shd w:val="clear" w:color="auto" w:fill="auto"/>
            <w:vAlign w:val="center"/>
            <w:hideMark/>
          </w:tcPr>
          <w:p w14:paraId="06A41D8F" w14:textId="77777777" w:rsidR="003D0A84" w:rsidRPr="003D0A84" w:rsidRDefault="003D0A84" w:rsidP="003D0A84">
            <w:pPr>
              <w:jc w:val="center"/>
              <w:outlineLvl w:val="1"/>
              <w:rPr>
                <w:b/>
                <w:bCs/>
                <w:color w:val="auto"/>
                <w:sz w:val="16"/>
                <w:szCs w:val="16"/>
              </w:rPr>
            </w:pPr>
            <w:r w:rsidRPr="003D0A84">
              <w:rPr>
                <w:b/>
                <w:bCs/>
                <w:color w:val="auto"/>
                <w:sz w:val="16"/>
                <w:szCs w:val="16"/>
              </w:rPr>
              <w:t>0102</w:t>
            </w:r>
          </w:p>
        </w:tc>
        <w:tc>
          <w:tcPr>
            <w:tcW w:w="557" w:type="pct"/>
            <w:tcBorders>
              <w:top w:val="nil"/>
              <w:left w:val="nil"/>
              <w:bottom w:val="single" w:sz="4" w:space="0" w:color="auto"/>
              <w:right w:val="single" w:sz="4" w:space="0" w:color="auto"/>
            </w:tcBorders>
            <w:shd w:val="clear" w:color="auto" w:fill="auto"/>
            <w:vAlign w:val="center"/>
            <w:hideMark/>
          </w:tcPr>
          <w:p w14:paraId="610EA0FB" w14:textId="77777777" w:rsidR="003D0A84" w:rsidRPr="003D0A84" w:rsidRDefault="003D0A84" w:rsidP="003D0A84">
            <w:pPr>
              <w:jc w:val="center"/>
              <w:outlineLvl w:val="1"/>
              <w:rPr>
                <w:b/>
                <w:bCs/>
                <w:color w:val="auto"/>
                <w:sz w:val="16"/>
                <w:szCs w:val="16"/>
              </w:rPr>
            </w:pPr>
            <w:r w:rsidRPr="003D0A84">
              <w:rPr>
                <w:b/>
                <w:bCs/>
                <w:color w:val="auto"/>
                <w:sz w:val="16"/>
                <w:szCs w:val="16"/>
              </w:rPr>
              <w:t>99 0 00 00100</w:t>
            </w:r>
          </w:p>
        </w:tc>
        <w:tc>
          <w:tcPr>
            <w:tcW w:w="457" w:type="pct"/>
            <w:tcBorders>
              <w:top w:val="nil"/>
              <w:left w:val="nil"/>
              <w:bottom w:val="single" w:sz="4" w:space="0" w:color="auto"/>
              <w:right w:val="single" w:sz="4" w:space="0" w:color="auto"/>
            </w:tcBorders>
            <w:shd w:val="clear" w:color="auto" w:fill="auto"/>
            <w:vAlign w:val="center"/>
            <w:hideMark/>
          </w:tcPr>
          <w:p w14:paraId="0942B991" w14:textId="77777777" w:rsidR="003D0A84" w:rsidRPr="003D0A84" w:rsidRDefault="003D0A84" w:rsidP="003D0A84">
            <w:pPr>
              <w:jc w:val="center"/>
              <w:outlineLvl w:val="1"/>
              <w:rPr>
                <w:b/>
                <w:bCs/>
                <w:color w:val="auto"/>
                <w:sz w:val="16"/>
                <w:szCs w:val="16"/>
              </w:rPr>
            </w:pPr>
            <w:r w:rsidRPr="003D0A84">
              <w:rPr>
                <w:b/>
                <w:bCs/>
                <w:color w:val="auto"/>
                <w:sz w:val="16"/>
                <w:szCs w:val="16"/>
              </w:rPr>
              <w:t> </w:t>
            </w:r>
          </w:p>
        </w:tc>
        <w:tc>
          <w:tcPr>
            <w:tcW w:w="805" w:type="pct"/>
            <w:tcBorders>
              <w:top w:val="nil"/>
              <w:left w:val="nil"/>
              <w:bottom w:val="single" w:sz="4" w:space="0" w:color="auto"/>
              <w:right w:val="single" w:sz="4" w:space="0" w:color="auto"/>
            </w:tcBorders>
            <w:shd w:val="clear" w:color="auto" w:fill="auto"/>
            <w:vAlign w:val="center"/>
            <w:hideMark/>
          </w:tcPr>
          <w:p w14:paraId="5FD5B73B" w14:textId="77777777" w:rsidR="003D0A84" w:rsidRPr="003D0A84" w:rsidRDefault="003D0A84" w:rsidP="003D0A84">
            <w:pPr>
              <w:jc w:val="right"/>
              <w:outlineLvl w:val="1"/>
              <w:rPr>
                <w:b/>
                <w:bCs/>
                <w:color w:val="auto"/>
                <w:sz w:val="16"/>
                <w:szCs w:val="16"/>
              </w:rPr>
            </w:pPr>
            <w:r w:rsidRPr="003D0A84">
              <w:rPr>
                <w:b/>
                <w:bCs/>
                <w:color w:val="auto"/>
                <w:sz w:val="16"/>
                <w:szCs w:val="16"/>
              </w:rPr>
              <w:t>1 632,8</w:t>
            </w:r>
          </w:p>
        </w:tc>
      </w:tr>
      <w:tr w:rsidR="003D0A84" w:rsidRPr="003D0A84" w14:paraId="0AB8A000"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3CD54C31" w14:textId="77777777" w:rsidR="003D0A84" w:rsidRPr="003D0A84" w:rsidRDefault="003D0A84" w:rsidP="003D0A84">
            <w:pPr>
              <w:outlineLvl w:val="3"/>
              <w:rPr>
                <w:color w:val="auto"/>
                <w:sz w:val="16"/>
                <w:szCs w:val="16"/>
              </w:rPr>
            </w:pPr>
            <w:r w:rsidRPr="003D0A84">
              <w:rPr>
                <w:color w:val="auto"/>
                <w:sz w:val="16"/>
                <w:szCs w:val="16"/>
              </w:rPr>
              <w:t>Фонд оплаты труда государственных (муниципальных) органов</w:t>
            </w:r>
          </w:p>
        </w:tc>
        <w:tc>
          <w:tcPr>
            <w:tcW w:w="457" w:type="pct"/>
            <w:tcBorders>
              <w:top w:val="nil"/>
              <w:left w:val="nil"/>
              <w:bottom w:val="single" w:sz="4" w:space="0" w:color="auto"/>
              <w:right w:val="single" w:sz="4" w:space="0" w:color="auto"/>
            </w:tcBorders>
            <w:shd w:val="clear" w:color="auto" w:fill="auto"/>
            <w:vAlign w:val="center"/>
            <w:hideMark/>
          </w:tcPr>
          <w:p w14:paraId="5DD8D9B4" w14:textId="77777777" w:rsidR="003D0A84" w:rsidRPr="003D0A84" w:rsidRDefault="003D0A84" w:rsidP="003D0A84">
            <w:pPr>
              <w:jc w:val="center"/>
              <w:outlineLvl w:val="3"/>
              <w:rPr>
                <w:color w:val="auto"/>
                <w:sz w:val="16"/>
                <w:szCs w:val="16"/>
              </w:rPr>
            </w:pPr>
            <w:r w:rsidRPr="003D0A84">
              <w:rPr>
                <w:color w:val="auto"/>
                <w:sz w:val="16"/>
                <w:szCs w:val="16"/>
              </w:rPr>
              <w:t>0102</w:t>
            </w:r>
          </w:p>
        </w:tc>
        <w:tc>
          <w:tcPr>
            <w:tcW w:w="557" w:type="pct"/>
            <w:tcBorders>
              <w:top w:val="nil"/>
              <w:left w:val="nil"/>
              <w:bottom w:val="single" w:sz="4" w:space="0" w:color="auto"/>
              <w:right w:val="single" w:sz="4" w:space="0" w:color="auto"/>
            </w:tcBorders>
            <w:shd w:val="clear" w:color="auto" w:fill="auto"/>
            <w:vAlign w:val="center"/>
            <w:hideMark/>
          </w:tcPr>
          <w:p w14:paraId="6324A96D" w14:textId="77777777" w:rsidR="003D0A84" w:rsidRPr="003D0A84" w:rsidRDefault="003D0A84" w:rsidP="003D0A84">
            <w:pPr>
              <w:jc w:val="center"/>
              <w:outlineLvl w:val="3"/>
              <w:rPr>
                <w:color w:val="auto"/>
                <w:sz w:val="16"/>
                <w:szCs w:val="16"/>
              </w:rPr>
            </w:pPr>
            <w:r w:rsidRPr="003D0A84">
              <w:rPr>
                <w:color w:val="auto"/>
                <w:sz w:val="16"/>
                <w:szCs w:val="16"/>
              </w:rPr>
              <w:t>99 0 00 00100</w:t>
            </w:r>
          </w:p>
        </w:tc>
        <w:tc>
          <w:tcPr>
            <w:tcW w:w="457" w:type="pct"/>
            <w:tcBorders>
              <w:top w:val="nil"/>
              <w:left w:val="nil"/>
              <w:bottom w:val="single" w:sz="4" w:space="0" w:color="auto"/>
              <w:right w:val="single" w:sz="4" w:space="0" w:color="auto"/>
            </w:tcBorders>
            <w:shd w:val="clear" w:color="auto" w:fill="auto"/>
            <w:vAlign w:val="center"/>
            <w:hideMark/>
          </w:tcPr>
          <w:p w14:paraId="1084AF0A" w14:textId="77777777" w:rsidR="003D0A84" w:rsidRPr="003D0A84" w:rsidRDefault="003D0A84" w:rsidP="003D0A84">
            <w:pPr>
              <w:jc w:val="center"/>
              <w:outlineLvl w:val="3"/>
              <w:rPr>
                <w:color w:val="auto"/>
                <w:sz w:val="16"/>
                <w:szCs w:val="16"/>
              </w:rPr>
            </w:pPr>
            <w:r w:rsidRPr="003D0A84">
              <w:rPr>
                <w:color w:val="auto"/>
                <w:sz w:val="16"/>
                <w:szCs w:val="16"/>
              </w:rPr>
              <w:t>121</w:t>
            </w:r>
          </w:p>
        </w:tc>
        <w:tc>
          <w:tcPr>
            <w:tcW w:w="805" w:type="pct"/>
            <w:tcBorders>
              <w:top w:val="nil"/>
              <w:left w:val="nil"/>
              <w:bottom w:val="single" w:sz="4" w:space="0" w:color="auto"/>
              <w:right w:val="single" w:sz="4" w:space="0" w:color="auto"/>
            </w:tcBorders>
            <w:shd w:val="clear" w:color="auto" w:fill="auto"/>
            <w:vAlign w:val="center"/>
            <w:hideMark/>
          </w:tcPr>
          <w:p w14:paraId="4D3BD073" w14:textId="77777777" w:rsidR="003D0A84" w:rsidRPr="003D0A84" w:rsidRDefault="003D0A84" w:rsidP="003D0A84">
            <w:pPr>
              <w:jc w:val="right"/>
              <w:outlineLvl w:val="3"/>
              <w:rPr>
                <w:color w:val="auto"/>
                <w:sz w:val="16"/>
                <w:szCs w:val="16"/>
              </w:rPr>
            </w:pPr>
            <w:r w:rsidRPr="003D0A84">
              <w:rPr>
                <w:color w:val="auto"/>
                <w:sz w:val="16"/>
                <w:szCs w:val="16"/>
              </w:rPr>
              <w:t>1 222,4</w:t>
            </w:r>
          </w:p>
        </w:tc>
      </w:tr>
      <w:tr w:rsidR="003D0A84" w:rsidRPr="003D0A84" w14:paraId="10B3B2FC"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67DED9C5" w14:textId="77777777" w:rsidR="003D0A84" w:rsidRPr="003D0A84" w:rsidRDefault="003D0A84" w:rsidP="003D0A84">
            <w:pPr>
              <w:outlineLvl w:val="3"/>
              <w:rPr>
                <w:color w:val="auto"/>
                <w:sz w:val="16"/>
                <w:szCs w:val="16"/>
              </w:rPr>
            </w:pPr>
            <w:r w:rsidRPr="003D0A84">
              <w:rPr>
                <w:color w:val="auto"/>
                <w:sz w:val="16"/>
                <w:szCs w:val="16"/>
              </w:rPr>
              <w:t>Иные выплаты персоналу государственных (муниципальных) органов, за исключением фонда оплаты труда</w:t>
            </w:r>
          </w:p>
        </w:tc>
        <w:tc>
          <w:tcPr>
            <w:tcW w:w="457" w:type="pct"/>
            <w:tcBorders>
              <w:top w:val="nil"/>
              <w:left w:val="nil"/>
              <w:bottom w:val="single" w:sz="4" w:space="0" w:color="auto"/>
              <w:right w:val="single" w:sz="4" w:space="0" w:color="auto"/>
            </w:tcBorders>
            <w:shd w:val="clear" w:color="auto" w:fill="auto"/>
            <w:vAlign w:val="center"/>
            <w:hideMark/>
          </w:tcPr>
          <w:p w14:paraId="6B553620" w14:textId="77777777" w:rsidR="003D0A84" w:rsidRPr="003D0A84" w:rsidRDefault="003D0A84" w:rsidP="003D0A84">
            <w:pPr>
              <w:jc w:val="center"/>
              <w:outlineLvl w:val="3"/>
              <w:rPr>
                <w:color w:val="auto"/>
                <w:sz w:val="16"/>
                <w:szCs w:val="16"/>
              </w:rPr>
            </w:pPr>
            <w:r w:rsidRPr="003D0A84">
              <w:rPr>
                <w:color w:val="auto"/>
                <w:sz w:val="16"/>
                <w:szCs w:val="16"/>
              </w:rPr>
              <w:t>0102</w:t>
            </w:r>
          </w:p>
        </w:tc>
        <w:tc>
          <w:tcPr>
            <w:tcW w:w="557" w:type="pct"/>
            <w:tcBorders>
              <w:top w:val="nil"/>
              <w:left w:val="nil"/>
              <w:bottom w:val="single" w:sz="4" w:space="0" w:color="auto"/>
              <w:right w:val="single" w:sz="4" w:space="0" w:color="auto"/>
            </w:tcBorders>
            <w:shd w:val="clear" w:color="auto" w:fill="auto"/>
            <w:vAlign w:val="center"/>
            <w:hideMark/>
          </w:tcPr>
          <w:p w14:paraId="3F0A687B" w14:textId="77777777" w:rsidR="003D0A84" w:rsidRPr="003D0A84" w:rsidRDefault="003D0A84" w:rsidP="003D0A84">
            <w:pPr>
              <w:jc w:val="center"/>
              <w:outlineLvl w:val="3"/>
              <w:rPr>
                <w:color w:val="auto"/>
                <w:sz w:val="16"/>
                <w:szCs w:val="16"/>
              </w:rPr>
            </w:pPr>
            <w:r w:rsidRPr="003D0A84">
              <w:rPr>
                <w:color w:val="auto"/>
                <w:sz w:val="16"/>
                <w:szCs w:val="16"/>
              </w:rPr>
              <w:t>99 0 00 00100</w:t>
            </w:r>
          </w:p>
        </w:tc>
        <w:tc>
          <w:tcPr>
            <w:tcW w:w="457" w:type="pct"/>
            <w:tcBorders>
              <w:top w:val="nil"/>
              <w:left w:val="nil"/>
              <w:bottom w:val="single" w:sz="4" w:space="0" w:color="auto"/>
              <w:right w:val="single" w:sz="4" w:space="0" w:color="auto"/>
            </w:tcBorders>
            <w:shd w:val="clear" w:color="auto" w:fill="auto"/>
            <w:vAlign w:val="center"/>
            <w:hideMark/>
          </w:tcPr>
          <w:p w14:paraId="0D56FE18" w14:textId="77777777" w:rsidR="003D0A84" w:rsidRPr="003D0A84" w:rsidRDefault="003D0A84" w:rsidP="003D0A84">
            <w:pPr>
              <w:jc w:val="center"/>
              <w:outlineLvl w:val="3"/>
              <w:rPr>
                <w:color w:val="auto"/>
                <w:sz w:val="16"/>
                <w:szCs w:val="16"/>
              </w:rPr>
            </w:pPr>
            <w:r w:rsidRPr="003D0A84">
              <w:rPr>
                <w:color w:val="auto"/>
                <w:sz w:val="16"/>
                <w:szCs w:val="16"/>
              </w:rPr>
              <w:t>122</w:t>
            </w:r>
          </w:p>
        </w:tc>
        <w:tc>
          <w:tcPr>
            <w:tcW w:w="805" w:type="pct"/>
            <w:tcBorders>
              <w:top w:val="nil"/>
              <w:left w:val="nil"/>
              <w:bottom w:val="single" w:sz="4" w:space="0" w:color="auto"/>
              <w:right w:val="single" w:sz="4" w:space="0" w:color="auto"/>
            </w:tcBorders>
            <w:shd w:val="clear" w:color="auto" w:fill="auto"/>
            <w:vAlign w:val="center"/>
            <w:hideMark/>
          </w:tcPr>
          <w:p w14:paraId="5D5E962A" w14:textId="77777777" w:rsidR="003D0A84" w:rsidRPr="003D0A84" w:rsidRDefault="003D0A84" w:rsidP="003D0A84">
            <w:pPr>
              <w:jc w:val="right"/>
              <w:outlineLvl w:val="3"/>
              <w:rPr>
                <w:color w:val="auto"/>
                <w:sz w:val="16"/>
                <w:szCs w:val="16"/>
              </w:rPr>
            </w:pPr>
            <w:r w:rsidRPr="003D0A84">
              <w:rPr>
                <w:color w:val="auto"/>
                <w:sz w:val="16"/>
                <w:szCs w:val="16"/>
              </w:rPr>
              <w:t>42,4</w:t>
            </w:r>
          </w:p>
        </w:tc>
      </w:tr>
      <w:tr w:rsidR="003D0A84" w:rsidRPr="003D0A84" w14:paraId="570E666E"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58E62C56" w14:textId="77777777" w:rsidR="003D0A84" w:rsidRPr="003D0A84" w:rsidRDefault="003D0A84" w:rsidP="003D0A84">
            <w:pPr>
              <w:outlineLvl w:val="3"/>
              <w:rPr>
                <w:color w:val="auto"/>
                <w:sz w:val="16"/>
                <w:szCs w:val="16"/>
              </w:rPr>
            </w:pPr>
            <w:r w:rsidRPr="003D0A84">
              <w:rPr>
                <w:color w:val="auto"/>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57" w:type="pct"/>
            <w:tcBorders>
              <w:top w:val="nil"/>
              <w:left w:val="nil"/>
              <w:bottom w:val="single" w:sz="4" w:space="0" w:color="auto"/>
              <w:right w:val="single" w:sz="4" w:space="0" w:color="auto"/>
            </w:tcBorders>
            <w:shd w:val="clear" w:color="auto" w:fill="auto"/>
            <w:vAlign w:val="center"/>
            <w:hideMark/>
          </w:tcPr>
          <w:p w14:paraId="113FC154" w14:textId="77777777" w:rsidR="003D0A84" w:rsidRPr="003D0A84" w:rsidRDefault="003D0A84" w:rsidP="003D0A84">
            <w:pPr>
              <w:jc w:val="center"/>
              <w:outlineLvl w:val="3"/>
              <w:rPr>
                <w:color w:val="auto"/>
                <w:sz w:val="16"/>
                <w:szCs w:val="16"/>
              </w:rPr>
            </w:pPr>
            <w:r w:rsidRPr="003D0A84">
              <w:rPr>
                <w:color w:val="auto"/>
                <w:sz w:val="16"/>
                <w:szCs w:val="16"/>
              </w:rPr>
              <w:t>0102</w:t>
            </w:r>
          </w:p>
        </w:tc>
        <w:tc>
          <w:tcPr>
            <w:tcW w:w="557" w:type="pct"/>
            <w:tcBorders>
              <w:top w:val="nil"/>
              <w:left w:val="nil"/>
              <w:bottom w:val="single" w:sz="4" w:space="0" w:color="auto"/>
              <w:right w:val="single" w:sz="4" w:space="0" w:color="auto"/>
            </w:tcBorders>
            <w:shd w:val="clear" w:color="auto" w:fill="auto"/>
            <w:vAlign w:val="center"/>
            <w:hideMark/>
          </w:tcPr>
          <w:p w14:paraId="55E85E13" w14:textId="77777777" w:rsidR="003D0A84" w:rsidRPr="003D0A84" w:rsidRDefault="003D0A84" w:rsidP="003D0A84">
            <w:pPr>
              <w:jc w:val="center"/>
              <w:outlineLvl w:val="3"/>
              <w:rPr>
                <w:color w:val="auto"/>
                <w:sz w:val="16"/>
                <w:szCs w:val="16"/>
              </w:rPr>
            </w:pPr>
            <w:r w:rsidRPr="003D0A84">
              <w:rPr>
                <w:color w:val="auto"/>
                <w:sz w:val="16"/>
                <w:szCs w:val="16"/>
              </w:rPr>
              <w:t>99 0 00 00100</w:t>
            </w:r>
          </w:p>
        </w:tc>
        <w:tc>
          <w:tcPr>
            <w:tcW w:w="457" w:type="pct"/>
            <w:tcBorders>
              <w:top w:val="nil"/>
              <w:left w:val="nil"/>
              <w:bottom w:val="single" w:sz="4" w:space="0" w:color="auto"/>
              <w:right w:val="single" w:sz="4" w:space="0" w:color="auto"/>
            </w:tcBorders>
            <w:shd w:val="clear" w:color="auto" w:fill="auto"/>
            <w:vAlign w:val="center"/>
            <w:hideMark/>
          </w:tcPr>
          <w:p w14:paraId="4E6DDF56" w14:textId="77777777" w:rsidR="003D0A84" w:rsidRPr="003D0A84" w:rsidRDefault="003D0A84" w:rsidP="003D0A84">
            <w:pPr>
              <w:jc w:val="center"/>
              <w:outlineLvl w:val="3"/>
              <w:rPr>
                <w:color w:val="auto"/>
                <w:sz w:val="16"/>
                <w:szCs w:val="16"/>
              </w:rPr>
            </w:pPr>
            <w:r w:rsidRPr="003D0A84">
              <w:rPr>
                <w:color w:val="auto"/>
                <w:sz w:val="16"/>
                <w:szCs w:val="16"/>
              </w:rPr>
              <w:t>129</w:t>
            </w:r>
          </w:p>
        </w:tc>
        <w:tc>
          <w:tcPr>
            <w:tcW w:w="805" w:type="pct"/>
            <w:tcBorders>
              <w:top w:val="nil"/>
              <w:left w:val="nil"/>
              <w:bottom w:val="single" w:sz="4" w:space="0" w:color="auto"/>
              <w:right w:val="single" w:sz="4" w:space="0" w:color="auto"/>
            </w:tcBorders>
            <w:shd w:val="clear" w:color="auto" w:fill="auto"/>
            <w:vAlign w:val="center"/>
            <w:hideMark/>
          </w:tcPr>
          <w:p w14:paraId="681DB750" w14:textId="77777777" w:rsidR="003D0A84" w:rsidRPr="003D0A84" w:rsidRDefault="003D0A84" w:rsidP="003D0A84">
            <w:pPr>
              <w:jc w:val="right"/>
              <w:outlineLvl w:val="3"/>
              <w:rPr>
                <w:color w:val="auto"/>
                <w:sz w:val="16"/>
                <w:szCs w:val="16"/>
              </w:rPr>
            </w:pPr>
            <w:r w:rsidRPr="003D0A84">
              <w:rPr>
                <w:color w:val="auto"/>
                <w:sz w:val="16"/>
                <w:szCs w:val="16"/>
              </w:rPr>
              <w:t>368,0</w:t>
            </w:r>
          </w:p>
        </w:tc>
      </w:tr>
      <w:tr w:rsidR="003D0A84" w:rsidRPr="003D0A84" w14:paraId="2BFD6220"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5E7C7927" w14:textId="77777777" w:rsidR="003D0A84" w:rsidRPr="003D0A84" w:rsidRDefault="003D0A84" w:rsidP="003D0A84">
            <w:pPr>
              <w:outlineLvl w:val="3"/>
              <w:rPr>
                <w:b/>
                <w:bCs/>
                <w:color w:val="auto"/>
                <w:sz w:val="16"/>
                <w:szCs w:val="16"/>
              </w:rPr>
            </w:pPr>
            <w:r w:rsidRPr="003D0A84">
              <w:rPr>
                <w:b/>
                <w:bCs/>
                <w:color w:val="auto"/>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57" w:type="pct"/>
            <w:tcBorders>
              <w:top w:val="nil"/>
              <w:left w:val="nil"/>
              <w:bottom w:val="single" w:sz="4" w:space="0" w:color="auto"/>
              <w:right w:val="single" w:sz="4" w:space="0" w:color="auto"/>
            </w:tcBorders>
            <w:shd w:val="clear" w:color="auto" w:fill="auto"/>
            <w:vAlign w:val="center"/>
            <w:hideMark/>
          </w:tcPr>
          <w:p w14:paraId="6840BC49" w14:textId="77777777" w:rsidR="003D0A84" w:rsidRPr="003D0A84" w:rsidRDefault="003D0A84" w:rsidP="003D0A84">
            <w:pPr>
              <w:jc w:val="center"/>
              <w:outlineLvl w:val="3"/>
              <w:rPr>
                <w:b/>
                <w:bCs/>
                <w:color w:val="auto"/>
                <w:sz w:val="16"/>
                <w:szCs w:val="16"/>
              </w:rPr>
            </w:pPr>
            <w:r w:rsidRPr="003D0A84">
              <w:rPr>
                <w:b/>
                <w:bCs/>
                <w:color w:val="auto"/>
                <w:sz w:val="16"/>
                <w:szCs w:val="16"/>
              </w:rPr>
              <w:t>0104</w:t>
            </w:r>
          </w:p>
        </w:tc>
        <w:tc>
          <w:tcPr>
            <w:tcW w:w="557" w:type="pct"/>
            <w:tcBorders>
              <w:top w:val="nil"/>
              <w:left w:val="nil"/>
              <w:bottom w:val="single" w:sz="4" w:space="0" w:color="auto"/>
              <w:right w:val="single" w:sz="4" w:space="0" w:color="auto"/>
            </w:tcBorders>
            <w:shd w:val="clear" w:color="auto" w:fill="auto"/>
            <w:vAlign w:val="center"/>
            <w:hideMark/>
          </w:tcPr>
          <w:p w14:paraId="168424AC" w14:textId="77777777" w:rsidR="003D0A84" w:rsidRPr="003D0A84" w:rsidRDefault="003D0A84" w:rsidP="003D0A84">
            <w:pPr>
              <w:jc w:val="center"/>
              <w:outlineLvl w:val="3"/>
              <w:rPr>
                <w:color w:val="auto"/>
                <w:sz w:val="16"/>
                <w:szCs w:val="16"/>
              </w:rPr>
            </w:pPr>
            <w:r w:rsidRPr="003D0A84">
              <w:rPr>
                <w:color w:val="auto"/>
                <w:sz w:val="16"/>
                <w:szCs w:val="16"/>
              </w:rPr>
              <w:t> </w:t>
            </w:r>
          </w:p>
        </w:tc>
        <w:tc>
          <w:tcPr>
            <w:tcW w:w="457" w:type="pct"/>
            <w:tcBorders>
              <w:top w:val="nil"/>
              <w:left w:val="nil"/>
              <w:bottom w:val="single" w:sz="4" w:space="0" w:color="auto"/>
              <w:right w:val="single" w:sz="4" w:space="0" w:color="auto"/>
            </w:tcBorders>
            <w:shd w:val="clear" w:color="auto" w:fill="auto"/>
            <w:vAlign w:val="center"/>
            <w:hideMark/>
          </w:tcPr>
          <w:p w14:paraId="667FA064" w14:textId="77777777" w:rsidR="003D0A84" w:rsidRPr="003D0A84" w:rsidRDefault="003D0A84" w:rsidP="003D0A84">
            <w:pPr>
              <w:jc w:val="center"/>
              <w:outlineLvl w:val="3"/>
              <w:rPr>
                <w:color w:val="auto"/>
                <w:sz w:val="16"/>
                <w:szCs w:val="16"/>
              </w:rPr>
            </w:pPr>
            <w:r w:rsidRPr="003D0A84">
              <w:rPr>
                <w:color w:val="auto"/>
                <w:sz w:val="16"/>
                <w:szCs w:val="16"/>
              </w:rPr>
              <w:t> </w:t>
            </w:r>
          </w:p>
        </w:tc>
        <w:tc>
          <w:tcPr>
            <w:tcW w:w="805" w:type="pct"/>
            <w:tcBorders>
              <w:top w:val="nil"/>
              <w:left w:val="nil"/>
              <w:bottom w:val="single" w:sz="4" w:space="0" w:color="auto"/>
              <w:right w:val="single" w:sz="4" w:space="0" w:color="auto"/>
            </w:tcBorders>
            <w:shd w:val="clear" w:color="auto" w:fill="auto"/>
            <w:vAlign w:val="center"/>
            <w:hideMark/>
          </w:tcPr>
          <w:p w14:paraId="4939083A" w14:textId="77777777" w:rsidR="003D0A84" w:rsidRPr="003D0A84" w:rsidRDefault="003D0A84" w:rsidP="003D0A84">
            <w:pPr>
              <w:jc w:val="right"/>
              <w:outlineLvl w:val="3"/>
              <w:rPr>
                <w:b/>
                <w:bCs/>
                <w:color w:val="auto"/>
                <w:sz w:val="16"/>
                <w:szCs w:val="16"/>
              </w:rPr>
            </w:pPr>
            <w:r w:rsidRPr="003D0A84">
              <w:rPr>
                <w:b/>
                <w:bCs/>
                <w:color w:val="auto"/>
                <w:sz w:val="16"/>
                <w:szCs w:val="16"/>
              </w:rPr>
              <w:t>7 900,3</w:t>
            </w:r>
          </w:p>
        </w:tc>
      </w:tr>
      <w:tr w:rsidR="003D0A84" w:rsidRPr="003D0A84" w14:paraId="11D84E46"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32AA4349" w14:textId="77777777" w:rsidR="003D0A84" w:rsidRPr="003D0A84" w:rsidRDefault="003D0A84" w:rsidP="003D0A84">
            <w:pPr>
              <w:outlineLvl w:val="0"/>
              <w:rPr>
                <w:b/>
                <w:bCs/>
                <w:color w:val="auto"/>
                <w:sz w:val="16"/>
                <w:szCs w:val="16"/>
              </w:rPr>
            </w:pPr>
            <w:r w:rsidRPr="003D0A84">
              <w:rPr>
                <w:b/>
                <w:bCs/>
                <w:color w:val="auto"/>
                <w:sz w:val="16"/>
                <w:szCs w:val="16"/>
              </w:rPr>
              <w:t>Непрограммные направления деятельности</w:t>
            </w:r>
          </w:p>
        </w:tc>
        <w:tc>
          <w:tcPr>
            <w:tcW w:w="457" w:type="pct"/>
            <w:tcBorders>
              <w:top w:val="nil"/>
              <w:left w:val="nil"/>
              <w:bottom w:val="single" w:sz="4" w:space="0" w:color="auto"/>
              <w:right w:val="single" w:sz="4" w:space="0" w:color="auto"/>
            </w:tcBorders>
            <w:shd w:val="clear" w:color="auto" w:fill="auto"/>
            <w:vAlign w:val="center"/>
            <w:hideMark/>
          </w:tcPr>
          <w:p w14:paraId="48E4234E" w14:textId="77777777" w:rsidR="003D0A84" w:rsidRPr="003D0A84" w:rsidRDefault="003D0A84" w:rsidP="003D0A84">
            <w:pPr>
              <w:jc w:val="center"/>
              <w:outlineLvl w:val="0"/>
              <w:rPr>
                <w:b/>
                <w:bCs/>
                <w:color w:val="auto"/>
                <w:sz w:val="16"/>
                <w:szCs w:val="16"/>
              </w:rPr>
            </w:pPr>
            <w:r w:rsidRPr="003D0A84">
              <w:rPr>
                <w:b/>
                <w:bCs/>
                <w:color w:val="auto"/>
                <w:sz w:val="16"/>
                <w:szCs w:val="16"/>
              </w:rPr>
              <w:t>0104</w:t>
            </w:r>
          </w:p>
        </w:tc>
        <w:tc>
          <w:tcPr>
            <w:tcW w:w="557" w:type="pct"/>
            <w:tcBorders>
              <w:top w:val="nil"/>
              <w:left w:val="nil"/>
              <w:bottom w:val="single" w:sz="4" w:space="0" w:color="auto"/>
              <w:right w:val="single" w:sz="4" w:space="0" w:color="auto"/>
            </w:tcBorders>
            <w:shd w:val="clear" w:color="auto" w:fill="auto"/>
            <w:vAlign w:val="center"/>
            <w:hideMark/>
          </w:tcPr>
          <w:p w14:paraId="732B54BA" w14:textId="77777777" w:rsidR="003D0A84" w:rsidRPr="003D0A84" w:rsidRDefault="003D0A84" w:rsidP="003D0A84">
            <w:pPr>
              <w:jc w:val="center"/>
              <w:outlineLvl w:val="0"/>
              <w:rPr>
                <w:b/>
                <w:bCs/>
                <w:color w:val="auto"/>
                <w:sz w:val="16"/>
                <w:szCs w:val="16"/>
              </w:rPr>
            </w:pPr>
            <w:r w:rsidRPr="003D0A84">
              <w:rPr>
                <w:b/>
                <w:bCs/>
                <w:color w:val="auto"/>
                <w:sz w:val="16"/>
                <w:szCs w:val="16"/>
              </w:rPr>
              <w:t>99 0 00 00000</w:t>
            </w:r>
          </w:p>
        </w:tc>
        <w:tc>
          <w:tcPr>
            <w:tcW w:w="457" w:type="pct"/>
            <w:tcBorders>
              <w:top w:val="nil"/>
              <w:left w:val="nil"/>
              <w:bottom w:val="single" w:sz="4" w:space="0" w:color="auto"/>
              <w:right w:val="single" w:sz="4" w:space="0" w:color="auto"/>
            </w:tcBorders>
            <w:shd w:val="clear" w:color="auto" w:fill="auto"/>
            <w:vAlign w:val="center"/>
            <w:hideMark/>
          </w:tcPr>
          <w:p w14:paraId="605E6B44" w14:textId="77777777" w:rsidR="003D0A84" w:rsidRPr="003D0A84" w:rsidRDefault="003D0A84" w:rsidP="003D0A84">
            <w:pPr>
              <w:jc w:val="center"/>
              <w:outlineLvl w:val="0"/>
              <w:rPr>
                <w:b/>
                <w:bCs/>
                <w:color w:val="auto"/>
                <w:sz w:val="16"/>
                <w:szCs w:val="16"/>
              </w:rPr>
            </w:pPr>
            <w:r w:rsidRPr="003D0A84">
              <w:rPr>
                <w:b/>
                <w:bCs/>
                <w:color w:val="auto"/>
                <w:sz w:val="16"/>
                <w:szCs w:val="16"/>
              </w:rPr>
              <w:t> </w:t>
            </w:r>
          </w:p>
        </w:tc>
        <w:tc>
          <w:tcPr>
            <w:tcW w:w="805" w:type="pct"/>
            <w:tcBorders>
              <w:top w:val="nil"/>
              <w:left w:val="nil"/>
              <w:bottom w:val="single" w:sz="4" w:space="0" w:color="auto"/>
              <w:right w:val="single" w:sz="4" w:space="0" w:color="auto"/>
            </w:tcBorders>
            <w:shd w:val="clear" w:color="auto" w:fill="auto"/>
            <w:vAlign w:val="center"/>
            <w:hideMark/>
          </w:tcPr>
          <w:p w14:paraId="2145E7BF" w14:textId="77777777" w:rsidR="003D0A84" w:rsidRPr="003D0A84" w:rsidRDefault="003D0A84" w:rsidP="003D0A84">
            <w:pPr>
              <w:jc w:val="right"/>
              <w:outlineLvl w:val="0"/>
              <w:rPr>
                <w:b/>
                <w:bCs/>
                <w:color w:val="auto"/>
                <w:sz w:val="16"/>
                <w:szCs w:val="16"/>
              </w:rPr>
            </w:pPr>
            <w:r w:rsidRPr="003D0A84">
              <w:rPr>
                <w:b/>
                <w:bCs/>
                <w:color w:val="auto"/>
                <w:sz w:val="16"/>
                <w:szCs w:val="16"/>
              </w:rPr>
              <w:t>7 900,3</w:t>
            </w:r>
          </w:p>
        </w:tc>
      </w:tr>
      <w:tr w:rsidR="003D0A84" w:rsidRPr="003D0A84" w14:paraId="26C604A8"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323F9CA3" w14:textId="77777777" w:rsidR="003D0A84" w:rsidRPr="003D0A84" w:rsidRDefault="003D0A84" w:rsidP="003D0A84">
            <w:pPr>
              <w:outlineLvl w:val="1"/>
              <w:rPr>
                <w:b/>
                <w:bCs/>
                <w:color w:val="auto"/>
                <w:sz w:val="16"/>
                <w:szCs w:val="16"/>
              </w:rPr>
            </w:pPr>
            <w:r w:rsidRPr="003D0A84">
              <w:rPr>
                <w:b/>
                <w:bCs/>
                <w:color w:val="auto"/>
                <w:sz w:val="16"/>
                <w:szCs w:val="16"/>
              </w:rPr>
              <w:t>Руководство и управление в сфере установленных функций органов местного самоуправления (центральный аппарат)</w:t>
            </w:r>
          </w:p>
        </w:tc>
        <w:tc>
          <w:tcPr>
            <w:tcW w:w="457" w:type="pct"/>
            <w:tcBorders>
              <w:top w:val="nil"/>
              <w:left w:val="nil"/>
              <w:bottom w:val="single" w:sz="4" w:space="0" w:color="auto"/>
              <w:right w:val="single" w:sz="4" w:space="0" w:color="auto"/>
            </w:tcBorders>
            <w:shd w:val="clear" w:color="auto" w:fill="auto"/>
            <w:vAlign w:val="center"/>
            <w:hideMark/>
          </w:tcPr>
          <w:p w14:paraId="4D68DE73" w14:textId="77777777" w:rsidR="003D0A84" w:rsidRPr="003D0A84" w:rsidRDefault="003D0A84" w:rsidP="003D0A84">
            <w:pPr>
              <w:jc w:val="center"/>
              <w:outlineLvl w:val="1"/>
              <w:rPr>
                <w:b/>
                <w:bCs/>
                <w:color w:val="auto"/>
                <w:sz w:val="16"/>
                <w:szCs w:val="16"/>
              </w:rPr>
            </w:pPr>
            <w:r w:rsidRPr="003D0A84">
              <w:rPr>
                <w:b/>
                <w:bCs/>
                <w:color w:val="auto"/>
                <w:sz w:val="16"/>
                <w:szCs w:val="16"/>
              </w:rPr>
              <w:t>0104</w:t>
            </w:r>
          </w:p>
        </w:tc>
        <w:tc>
          <w:tcPr>
            <w:tcW w:w="557" w:type="pct"/>
            <w:tcBorders>
              <w:top w:val="nil"/>
              <w:left w:val="nil"/>
              <w:bottom w:val="single" w:sz="4" w:space="0" w:color="auto"/>
              <w:right w:val="single" w:sz="4" w:space="0" w:color="auto"/>
            </w:tcBorders>
            <w:shd w:val="clear" w:color="auto" w:fill="auto"/>
            <w:vAlign w:val="center"/>
            <w:hideMark/>
          </w:tcPr>
          <w:p w14:paraId="4B2AB552" w14:textId="77777777" w:rsidR="003D0A84" w:rsidRPr="003D0A84" w:rsidRDefault="003D0A84" w:rsidP="003D0A84">
            <w:pPr>
              <w:jc w:val="center"/>
              <w:outlineLvl w:val="1"/>
              <w:rPr>
                <w:b/>
                <w:bCs/>
                <w:color w:val="auto"/>
                <w:sz w:val="16"/>
                <w:szCs w:val="16"/>
              </w:rPr>
            </w:pPr>
            <w:r w:rsidRPr="003D0A84">
              <w:rPr>
                <w:b/>
                <w:bCs/>
                <w:color w:val="auto"/>
                <w:sz w:val="16"/>
                <w:szCs w:val="16"/>
              </w:rPr>
              <w:t>99 0 00 00130</w:t>
            </w:r>
          </w:p>
        </w:tc>
        <w:tc>
          <w:tcPr>
            <w:tcW w:w="457" w:type="pct"/>
            <w:tcBorders>
              <w:top w:val="nil"/>
              <w:left w:val="nil"/>
              <w:bottom w:val="single" w:sz="4" w:space="0" w:color="auto"/>
              <w:right w:val="single" w:sz="4" w:space="0" w:color="auto"/>
            </w:tcBorders>
            <w:shd w:val="clear" w:color="auto" w:fill="auto"/>
            <w:vAlign w:val="center"/>
            <w:hideMark/>
          </w:tcPr>
          <w:p w14:paraId="407AF8EF" w14:textId="77777777" w:rsidR="003D0A84" w:rsidRPr="003D0A84" w:rsidRDefault="003D0A84" w:rsidP="003D0A84">
            <w:pPr>
              <w:jc w:val="center"/>
              <w:outlineLvl w:val="1"/>
              <w:rPr>
                <w:b/>
                <w:bCs/>
                <w:color w:val="auto"/>
                <w:sz w:val="16"/>
                <w:szCs w:val="16"/>
              </w:rPr>
            </w:pPr>
            <w:r w:rsidRPr="003D0A84">
              <w:rPr>
                <w:b/>
                <w:bCs/>
                <w:color w:val="auto"/>
                <w:sz w:val="16"/>
                <w:szCs w:val="16"/>
              </w:rPr>
              <w:t> </w:t>
            </w:r>
          </w:p>
        </w:tc>
        <w:tc>
          <w:tcPr>
            <w:tcW w:w="805" w:type="pct"/>
            <w:tcBorders>
              <w:top w:val="nil"/>
              <w:left w:val="nil"/>
              <w:bottom w:val="single" w:sz="4" w:space="0" w:color="auto"/>
              <w:right w:val="single" w:sz="4" w:space="0" w:color="auto"/>
            </w:tcBorders>
            <w:shd w:val="clear" w:color="auto" w:fill="auto"/>
            <w:vAlign w:val="center"/>
            <w:hideMark/>
          </w:tcPr>
          <w:p w14:paraId="48ACC31D" w14:textId="77777777" w:rsidR="003D0A84" w:rsidRPr="003D0A84" w:rsidRDefault="003D0A84" w:rsidP="003D0A84">
            <w:pPr>
              <w:jc w:val="right"/>
              <w:outlineLvl w:val="1"/>
              <w:rPr>
                <w:b/>
                <w:bCs/>
                <w:color w:val="auto"/>
                <w:sz w:val="16"/>
                <w:szCs w:val="16"/>
              </w:rPr>
            </w:pPr>
            <w:r w:rsidRPr="003D0A84">
              <w:rPr>
                <w:b/>
                <w:bCs/>
                <w:color w:val="auto"/>
                <w:sz w:val="16"/>
                <w:szCs w:val="16"/>
              </w:rPr>
              <w:t>7 151,2</w:t>
            </w:r>
          </w:p>
        </w:tc>
      </w:tr>
      <w:tr w:rsidR="003D0A84" w:rsidRPr="003D0A84" w14:paraId="718CA8E3"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15AD61B3" w14:textId="77777777" w:rsidR="003D0A84" w:rsidRPr="003D0A84" w:rsidRDefault="003D0A84" w:rsidP="003D0A84">
            <w:pPr>
              <w:outlineLvl w:val="3"/>
              <w:rPr>
                <w:color w:val="auto"/>
                <w:sz w:val="16"/>
                <w:szCs w:val="16"/>
              </w:rPr>
            </w:pPr>
            <w:r w:rsidRPr="003D0A84">
              <w:rPr>
                <w:color w:val="auto"/>
                <w:sz w:val="16"/>
                <w:szCs w:val="16"/>
              </w:rPr>
              <w:t>Фонд оплаты труда государственных (муниципальных) органов</w:t>
            </w:r>
          </w:p>
        </w:tc>
        <w:tc>
          <w:tcPr>
            <w:tcW w:w="457" w:type="pct"/>
            <w:tcBorders>
              <w:top w:val="nil"/>
              <w:left w:val="nil"/>
              <w:bottom w:val="single" w:sz="4" w:space="0" w:color="auto"/>
              <w:right w:val="single" w:sz="4" w:space="0" w:color="auto"/>
            </w:tcBorders>
            <w:shd w:val="clear" w:color="auto" w:fill="auto"/>
            <w:vAlign w:val="center"/>
            <w:hideMark/>
          </w:tcPr>
          <w:p w14:paraId="3789BA23" w14:textId="77777777" w:rsidR="003D0A84" w:rsidRPr="003D0A84" w:rsidRDefault="003D0A84" w:rsidP="003D0A84">
            <w:pPr>
              <w:jc w:val="center"/>
              <w:outlineLvl w:val="3"/>
              <w:rPr>
                <w:color w:val="auto"/>
                <w:sz w:val="16"/>
                <w:szCs w:val="16"/>
              </w:rPr>
            </w:pPr>
            <w:r w:rsidRPr="003D0A84">
              <w:rPr>
                <w:color w:val="auto"/>
                <w:sz w:val="16"/>
                <w:szCs w:val="16"/>
              </w:rPr>
              <w:t>0104</w:t>
            </w:r>
          </w:p>
        </w:tc>
        <w:tc>
          <w:tcPr>
            <w:tcW w:w="557" w:type="pct"/>
            <w:tcBorders>
              <w:top w:val="nil"/>
              <w:left w:val="nil"/>
              <w:bottom w:val="single" w:sz="4" w:space="0" w:color="auto"/>
              <w:right w:val="single" w:sz="4" w:space="0" w:color="auto"/>
            </w:tcBorders>
            <w:shd w:val="clear" w:color="auto" w:fill="auto"/>
            <w:vAlign w:val="center"/>
            <w:hideMark/>
          </w:tcPr>
          <w:p w14:paraId="39B6ADB4" w14:textId="77777777" w:rsidR="003D0A84" w:rsidRPr="003D0A84" w:rsidRDefault="003D0A84" w:rsidP="003D0A84">
            <w:pPr>
              <w:jc w:val="center"/>
              <w:outlineLvl w:val="3"/>
              <w:rPr>
                <w:color w:val="auto"/>
                <w:sz w:val="16"/>
                <w:szCs w:val="16"/>
              </w:rPr>
            </w:pPr>
            <w:r w:rsidRPr="003D0A84">
              <w:rPr>
                <w:color w:val="auto"/>
                <w:sz w:val="16"/>
                <w:szCs w:val="16"/>
              </w:rPr>
              <w:t>99 0 00 00130</w:t>
            </w:r>
          </w:p>
        </w:tc>
        <w:tc>
          <w:tcPr>
            <w:tcW w:w="457" w:type="pct"/>
            <w:tcBorders>
              <w:top w:val="nil"/>
              <w:left w:val="nil"/>
              <w:bottom w:val="single" w:sz="4" w:space="0" w:color="auto"/>
              <w:right w:val="single" w:sz="4" w:space="0" w:color="auto"/>
            </w:tcBorders>
            <w:shd w:val="clear" w:color="auto" w:fill="auto"/>
            <w:vAlign w:val="center"/>
            <w:hideMark/>
          </w:tcPr>
          <w:p w14:paraId="303295D4" w14:textId="77777777" w:rsidR="003D0A84" w:rsidRPr="003D0A84" w:rsidRDefault="003D0A84" w:rsidP="003D0A84">
            <w:pPr>
              <w:jc w:val="center"/>
              <w:outlineLvl w:val="3"/>
              <w:rPr>
                <w:color w:val="auto"/>
                <w:sz w:val="16"/>
                <w:szCs w:val="16"/>
              </w:rPr>
            </w:pPr>
            <w:r w:rsidRPr="003D0A84">
              <w:rPr>
                <w:color w:val="auto"/>
                <w:sz w:val="16"/>
                <w:szCs w:val="16"/>
              </w:rPr>
              <w:t>121</w:t>
            </w:r>
          </w:p>
        </w:tc>
        <w:tc>
          <w:tcPr>
            <w:tcW w:w="805" w:type="pct"/>
            <w:tcBorders>
              <w:top w:val="nil"/>
              <w:left w:val="nil"/>
              <w:bottom w:val="single" w:sz="4" w:space="0" w:color="auto"/>
              <w:right w:val="single" w:sz="4" w:space="0" w:color="auto"/>
            </w:tcBorders>
            <w:shd w:val="clear" w:color="auto" w:fill="auto"/>
            <w:vAlign w:val="center"/>
            <w:hideMark/>
          </w:tcPr>
          <w:p w14:paraId="1FAAABC7" w14:textId="77777777" w:rsidR="003D0A84" w:rsidRPr="003D0A84" w:rsidRDefault="003D0A84" w:rsidP="003D0A84">
            <w:pPr>
              <w:jc w:val="right"/>
              <w:outlineLvl w:val="3"/>
              <w:rPr>
                <w:color w:val="auto"/>
                <w:sz w:val="16"/>
                <w:szCs w:val="16"/>
              </w:rPr>
            </w:pPr>
            <w:r w:rsidRPr="003D0A84">
              <w:rPr>
                <w:color w:val="auto"/>
                <w:sz w:val="16"/>
                <w:szCs w:val="16"/>
              </w:rPr>
              <w:t>4 395,6</w:t>
            </w:r>
          </w:p>
        </w:tc>
      </w:tr>
      <w:tr w:rsidR="003D0A84" w:rsidRPr="003D0A84" w14:paraId="16DE4F5A"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3C380420" w14:textId="77777777" w:rsidR="003D0A84" w:rsidRPr="003D0A84" w:rsidRDefault="003D0A84" w:rsidP="003D0A84">
            <w:pPr>
              <w:outlineLvl w:val="3"/>
              <w:rPr>
                <w:color w:val="auto"/>
                <w:sz w:val="16"/>
                <w:szCs w:val="16"/>
              </w:rPr>
            </w:pPr>
            <w:r w:rsidRPr="003D0A84">
              <w:rPr>
                <w:color w:val="auto"/>
                <w:sz w:val="16"/>
                <w:szCs w:val="16"/>
              </w:rPr>
              <w:t>Иные выплаты персоналу государственных (муниципальных) органов, за исключением фонда оплаты труда</w:t>
            </w:r>
          </w:p>
        </w:tc>
        <w:tc>
          <w:tcPr>
            <w:tcW w:w="457" w:type="pct"/>
            <w:tcBorders>
              <w:top w:val="nil"/>
              <w:left w:val="nil"/>
              <w:bottom w:val="single" w:sz="4" w:space="0" w:color="auto"/>
              <w:right w:val="single" w:sz="4" w:space="0" w:color="auto"/>
            </w:tcBorders>
            <w:shd w:val="clear" w:color="auto" w:fill="auto"/>
            <w:vAlign w:val="center"/>
            <w:hideMark/>
          </w:tcPr>
          <w:p w14:paraId="4C031C9C" w14:textId="77777777" w:rsidR="003D0A84" w:rsidRPr="003D0A84" w:rsidRDefault="003D0A84" w:rsidP="003D0A84">
            <w:pPr>
              <w:jc w:val="center"/>
              <w:outlineLvl w:val="3"/>
              <w:rPr>
                <w:color w:val="auto"/>
                <w:sz w:val="16"/>
                <w:szCs w:val="16"/>
              </w:rPr>
            </w:pPr>
            <w:r w:rsidRPr="003D0A84">
              <w:rPr>
                <w:color w:val="auto"/>
                <w:sz w:val="16"/>
                <w:szCs w:val="16"/>
              </w:rPr>
              <w:t>0104</w:t>
            </w:r>
          </w:p>
        </w:tc>
        <w:tc>
          <w:tcPr>
            <w:tcW w:w="557" w:type="pct"/>
            <w:tcBorders>
              <w:top w:val="nil"/>
              <w:left w:val="nil"/>
              <w:bottom w:val="single" w:sz="4" w:space="0" w:color="auto"/>
              <w:right w:val="single" w:sz="4" w:space="0" w:color="auto"/>
            </w:tcBorders>
            <w:shd w:val="clear" w:color="auto" w:fill="auto"/>
            <w:vAlign w:val="center"/>
            <w:hideMark/>
          </w:tcPr>
          <w:p w14:paraId="2E6D7679" w14:textId="77777777" w:rsidR="003D0A84" w:rsidRPr="003D0A84" w:rsidRDefault="003D0A84" w:rsidP="003D0A84">
            <w:pPr>
              <w:jc w:val="center"/>
              <w:outlineLvl w:val="3"/>
              <w:rPr>
                <w:color w:val="auto"/>
                <w:sz w:val="16"/>
                <w:szCs w:val="16"/>
              </w:rPr>
            </w:pPr>
            <w:r w:rsidRPr="003D0A84">
              <w:rPr>
                <w:color w:val="auto"/>
                <w:sz w:val="16"/>
                <w:szCs w:val="16"/>
              </w:rPr>
              <w:t>99 0 00 00130</w:t>
            </w:r>
          </w:p>
        </w:tc>
        <w:tc>
          <w:tcPr>
            <w:tcW w:w="457" w:type="pct"/>
            <w:tcBorders>
              <w:top w:val="nil"/>
              <w:left w:val="nil"/>
              <w:bottom w:val="single" w:sz="4" w:space="0" w:color="auto"/>
              <w:right w:val="single" w:sz="4" w:space="0" w:color="auto"/>
            </w:tcBorders>
            <w:shd w:val="clear" w:color="auto" w:fill="auto"/>
            <w:vAlign w:val="center"/>
            <w:hideMark/>
          </w:tcPr>
          <w:p w14:paraId="3866C5B7" w14:textId="77777777" w:rsidR="003D0A84" w:rsidRPr="003D0A84" w:rsidRDefault="003D0A84" w:rsidP="003D0A84">
            <w:pPr>
              <w:jc w:val="center"/>
              <w:outlineLvl w:val="3"/>
              <w:rPr>
                <w:color w:val="auto"/>
                <w:sz w:val="16"/>
                <w:szCs w:val="16"/>
              </w:rPr>
            </w:pPr>
            <w:r w:rsidRPr="003D0A84">
              <w:rPr>
                <w:color w:val="auto"/>
                <w:sz w:val="16"/>
                <w:szCs w:val="16"/>
              </w:rPr>
              <w:t>122</w:t>
            </w:r>
          </w:p>
        </w:tc>
        <w:tc>
          <w:tcPr>
            <w:tcW w:w="805" w:type="pct"/>
            <w:tcBorders>
              <w:top w:val="nil"/>
              <w:left w:val="nil"/>
              <w:bottom w:val="single" w:sz="4" w:space="0" w:color="auto"/>
              <w:right w:val="single" w:sz="4" w:space="0" w:color="auto"/>
            </w:tcBorders>
            <w:shd w:val="clear" w:color="auto" w:fill="auto"/>
            <w:vAlign w:val="center"/>
            <w:hideMark/>
          </w:tcPr>
          <w:p w14:paraId="59BBDB70" w14:textId="77777777" w:rsidR="003D0A84" w:rsidRPr="003D0A84" w:rsidRDefault="003D0A84" w:rsidP="003D0A84">
            <w:pPr>
              <w:jc w:val="right"/>
              <w:outlineLvl w:val="3"/>
              <w:rPr>
                <w:color w:val="auto"/>
                <w:sz w:val="16"/>
                <w:szCs w:val="16"/>
              </w:rPr>
            </w:pPr>
            <w:r w:rsidRPr="003D0A84">
              <w:rPr>
                <w:color w:val="auto"/>
                <w:sz w:val="16"/>
                <w:szCs w:val="16"/>
              </w:rPr>
              <w:t>164,1</w:t>
            </w:r>
          </w:p>
        </w:tc>
      </w:tr>
      <w:tr w:rsidR="003D0A84" w:rsidRPr="003D0A84" w14:paraId="19294BE8"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6996E63E" w14:textId="77777777" w:rsidR="003D0A84" w:rsidRPr="003D0A84" w:rsidRDefault="003D0A84" w:rsidP="003D0A84">
            <w:pPr>
              <w:outlineLvl w:val="3"/>
              <w:rPr>
                <w:color w:val="auto"/>
                <w:sz w:val="16"/>
                <w:szCs w:val="16"/>
              </w:rPr>
            </w:pPr>
            <w:r w:rsidRPr="003D0A84">
              <w:rPr>
                <w:color w:val="auto"/>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57" w:type="pct"/>
            <w:tcBorders>
              <w:top w:val="nil"/>
              <w:left w:val="nil"/>
              <w:bottom w:val="single" w:sz="4" w:space="0" w:color="auto"/>
              <w:right w:val="single" w:sz="4" w:space="0" w:color="auto"/>
            </w:tcBorders>
            <w:shd w:val="clear" w:color="auto" w:fill="auto"/>
            <w:vAlign w:val="center"/>
            <w:hideMark/>
          </w:tcPr>
          <w:p w14:paraId="5D0BBB5A" w14:textId="77777777" w:rsidR="003D0A84" w:rsidRPr="003D0A84" w:rsidRDefault="003D0A84" w:rsidP="003D0A84">
            <w:pPr>
              <w:jc w:val="center"/>
              <w:outlineLvl w:val="3"/>
              <w:rPr>
                <w:color w:val="auto"/>
                <w:sz w:val="16"/>
                <w:szCs w:val="16"/>
              </w:rPr>
            </w:pPr>
            <w:r w:rsidRPr="003D0A84">
              <w:rPr>
                <w:color w:val="auto"/>
                <w:sz w:val="16"/>
                <w:szCs w:val="16"/>
              </w:rPr>
              <w:t>0104</w:t>
            </w:r>
          </w:p>
        </w:tc>
        <w:tc>
          <w:tcPr>
            <w:tcW w:w="557" w:type="pct"/>
            <w:tcBorders>
              <w:top w:val="nil"/>
              <w:left w:val="nil"/>
              <w:bottom w:val="single" w:sz="4" w:space="0" w:color="auto"/>
              <w:right w:val="single" w:sz="4" w:space="0" w:color="auto"/>
            </w:tcBorders>
            <w:shd w:val="clear" w:color="auto" w:fill="auto"/>
            <w:vAlign w:val="center"/>
            <w:hideMark/>
          </w:tcPr>
          <w:p w14:paraId="261F5BF1" w14:textId="77777777" w:rsidR="003D0A84" w:rsidRPr="003D0A84" w:rsidRDefault="003D0A84" w:rsidP="003D0A84">
            <w:pPr>
              <w:jc w:val="center"/>
              <w:outlineLvl w:val="3"/>
              <w:rPr>
                <w:color w:val="auto"/>
                <w:sz w:val="16"/>
                <w:szCs w:val="16"/>
              </w:rPr>
            </w:pPr>
            <w:r w:rsidRPr="003D0A84">
              <w:rPr>
                <w:color w:val="auto"/>
                <w:sz w:val="16"/>
                <w:szCs w:val="16"/>
              </w:rPr>
              <w:t>99 0 00 00130</w:t>
            </w:r>
          </w:p>
        </w:tc>
        <w:tc>
          <w:tcPr>
            <w:tcW w:w="457" w:type="pct"/>
            <w:tcBorders>
              <w:top w:val="nil"/>
              <w:left w:val="nil"/>
              <w:bottom w:val="single" w:sz="4" w:space="0" w:color="auto"/>
              <w:right w:val="single" w:sz="4" w:space="0" w:color="auto"/>
            </w:tcBorders>
            <w:shd w:val="clear" w:color="auto" w:fill="auto"/>
            <w:vAlign w:val="center"/>
            <w:hideMark/>
          </w:tcPr>
          <w:p w14:paraId="1C16E3C7" w14:textId="77777777" w:rsidR="003D0A84" w:rsidRPr="003D0A84" w:rsidRDefault="003D0A84" w:rsidP="003D0A84">
            <w:pPr>
              <w:jc w:val="center"/>
              <w:outlineLvl w:val="3"/>
              <w:rPr>
                <w:color w:val="auto"/>
                <w:sz w:val="16"/>
                <w:szCs w:val="16"/>
              </w:rPr>
            </w:pPr>
            <w:r w:rsidRPr="003D0A84">
              <w:rPr>
                <w:color w:val="auto"/>
                <w:sz w:val="16"/>
                <w:szCs w:val="16"/>
              </w:rPr>
              <w:t>129</w:t>
            </w:r>
          </w:p>
        </w:tc>
        <w:tc>
          <w:tcPr>
            <w:tcW w:w="805" w:type="pct"/>
            <w:tcBorders>
              <w:top w:val="nil"/>
              <w:left w:val="nil"/>
              <w:bottom w:val="single" w:sz="4" w:space="0" w:color="auto"/>
              <w:right w:val="single" w:sz="4" w:space="0" w:color="auto"/>
            </w:tcBorders>
            <w:shd w:val="clear" w:color="auto" w:fill="auto"/>
            <w:vAlign w:val="center"/>
            <w:hideMark/>
          </w:tcPr>
          <w:p w14:paraId="352CF7C0" w14:textId="77777777" w:rsidR="003D0A84" w:rsidRPr="003D0A84" w:rsidRDefault="003D0A84" w:rsidP="003D0A84">
            <w:pPr>
              <w:jc w:val="right"/>
              <w:outlineLvl w:val="3"/>
              <w:rPr>
                <w:color w:val="auto"/>
                <w:sz w:val="16"/>
                <w:szCs w:val="16"/>
              </w:rPr>
            </w:pPr>
            <w:r w:rsidRPr="003D0A84">
              <w:rPr>
                <w:color w:val="auto"/>
                <w:sz w:val="16"/>
                <w:szCs w:val="16"/>
              </w:rPr>
              <w:t>1 311,2</w:t>
            </w:r>
          </w:p>
        </w:tc>
      </w:tr>
      <w:tr w:rsidR="003D0A84" w:rsidRPr="003D0A84" w14:paraId="630772B8"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6051BDE0" w14:textId="77777777" w:rsidR="003D0A84" w:rsidRPr="003D0A84" w:rsidRDefault="003D0A84" w:rsidP="003D0A84">
            <w:pPr>
              <w:outlineLvl w:val="3"/>
              <w:rPr>
                <w:color w:val="auto"/>
                <w:sz w:val="16"/>
                <w:szCs w:val="16"/>
              </w:rPr>
            </w:pPr>
            <w:r w:rsidRPr="003D0A84">
              <w:rPr>
                <w:color w:val="auto"/>
                <w:sz w:val="16"/>
                <w:szCs w:val="16"/>
              </w:rPr>
              <w:t>Закупка товаров, работ, услуг в сфере информационно-коммуникационных технологий</w:t>
            </w:r>
          </w:p>
        </w:tc>
        <w:tc>
          <w:tcPr>
            <w:tcW w:w="457" w:type="pct"/>
            <w:tcBorders>
              <w:top w:val="nil"/>
              <w:left w:val="nil"/>
              <w:bottom w:val="single" w:sz="4" w:space="0" w:color="auto"/>
              <w:right w:val="single" w:sz="4" w:space="0" w:color="auto"/>
            </w:tcBorders>
            <w:shd w:val="clear" w:color="auto" w:fill="auto"/>
            <w:vAlign w:val="center"/>
            <w:hideMark/>
          </w:tcPr>
          <w:p w14:paraId="3AEE15DD" w14:textId="77777777" w:rsidR="003D0A84" w:rsidRPr="003D0A84" w:rsidRDefault="003D0A84" w:rsidP="003D0A84">
            <w:pPr>
              <w:jc w:val="center"/>
              <w:outlineLvl w:val="3"/>
              <w:rPr>
                <w:color w:val="auto"/>
                <w:sz w:val="16"/>
                <w:szCs w:val="16"/>
              </w:rPr>
            </w:pPr>
            <w:r w:rsidRPr="003D0A84">
              <w:rPr>
                <w:color w:val="auto"/>
                <w:sz w:val="16"/>
                <w:szCs w:val="16"/>
              </w:rPr>
              <w:t>0104</w:t>
            </w:r>
          </w:p>
        </w:tc>
        <w:tc>
          <w:tcPr>
            <w:tcW w:w="557" w:type="pct"/>
            <w:tcBorders>
              <w:top w:val="nil"/>
              <w:left w:val="nil"/>
              <w:bottom w:val="single" w:sz="4" w:space="0" w:color="auto"/>
              <w:right w:val="single" w:sz="4" w:space="0" w:color="auto"/>
            </w:tcBorders>
            <w:shd w:val="clear" w:color="auto" w:fill="auto"/>
            <w:vAlign w:val="center"/>
            <w:hideMark/>
          </w:tcPr>
          <w:p w14:paraId="5AC990CE" w14:textId="77777777" w:rsidR="003D0A84" w:rsidRPr="003D0A84" w:rsidRDefault="003D0A84" w:rsidP="003D0A84">
            <w:pPr>
              <w:jc w:val="center"/>
              <w:outlineLvl w:val="3"/>
              <w:rPr>
                <w:color w:val="auto"/>
                <w:sz w:val="16"/>
                <w:szCs w:val="16"/>
              </w:rPr>
            </w:pPr>
            <w:r w:rsidRPr="003D0A84">
              <w:rPr>
                <w:color w:val="auto"/>
                <w:sz w:val="16"/>
                <w:szCs w:val="16"/>
              </w:rPr>
              <w:t>99 0 00 00130</w:t>
            </w:r>
          </w:p>
        </w:tc>
        <w:tc>
          <w:tcPr>
            <w:tcW w:w="457" w:type="pct"/>
            <w:tcBorders>
              <w:top w:val="nil"/>
              <w:left w:val="nil"/>
              <w:bottom w:val="single" w:sz="4" w:space="0" w:color="auto"/>
              <w:right w:val="single" w:sz="4" w:space="0" w:color="auto"/>
            </w:tcBorders>
            <w:shd w:val="clear" w:color="auto" w:fill="auto"/>
            <w:vAlign w:val="center"/>
            <w:hideMark/>
          </w:tcPr>
          <w:p w14:paraId="01C520A8" w14:textId="77777777" w:rsidR="003D0A84" w:rsidRPr="003D0A84" w:rsidRDefault="003D0A84" w:rsidP="003D0A84">
            <w:pPr>
              <w:jc w:val="center"/>
              <w:outlineLvl w:val="3"/>
              <w:rPr>
                <w:color w:val="auto"/>
                <w:sz w:val="16"/>
                <w:szCs w:val="16"/>
              </w:rPr>
            </w:pPr>
            <w:r w:rsidRPr="003D0A84">
              <w:rPr>
                <w:color w:val="auto"/>
                <w:sz w:val="16"/>
                <w:szCs w:val="16"/>
              </w:rPr>
              <w:t>242</w:t>
            </w:r>
          </w:p>
        </w:tc>
        <w:tc>
          <w:tcPr>
            <w:tcW w:w="805" w:type="pct"/>
            <w:tcBorders>
              <w:top w:val="nil"/>
              <w:left w:val="nil"/>
              <w:bottom w:val="single" w:sz="4" w:space="0" w:color="auto"/>
              <w:right w:val="single" w:sz="4" w:space="0" w:color="auto"/>
            </w:tcBorders>
            <w:shd w:val="clear" w:color="auto" w:fill="auto"/>
            <w:vAlign w:val="center"/>
            <w:hideMark/>
          </w:tcPr>
          <w:p w14:paraId="02827D24" w14:textId="77777777" w:rsidR="003D0A84" w:rsidRPr="003D0A84" w:rsidRDefault="003D0A84" w:rsidP="003D0A84">
            <w:pPr>
              <w:jc w:val="right"/>
              <w:outlineLvl w:val="3"/>
              <w:rPr>
                <w:color w:val="auto"/>
                <w:sz w:val="16"/>
                <w:szCs w:val="16"/>
              </w:rPr>
            </w:pPr>
            <w:r w:rsidRPr="003D0A84">
              <w:rPr>
                <w:color w:val="auto"/>
                <w:sz w:val="16"/>
                <w:szCs w:val="16"/>
              </w:rPr>
              <w:t>515,1</w:t>
            </w:r>
          </w:p>
        </w:tc>
      </w:tr>
      <w:tr w:rsidR="003D0A84" w:rsidRPr="003D0A84" w14:paraId="2269203F"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2FC8E6DD" w14:textId="77777777" w:rsidR="003D0A84" w:rsidRPr="003D0A84" w:rsidRDefault="003D0A84" w:rsidP="003D0A84">
            <w:pPr>
              <w:outlineLvl w:val="3"/>
              <w:rPr>
                <w:color w:val="auto"/>
                <w:sz w:val="16"/>
                <w:szCs w:val="16"/>
              </w:rPr>
            </w:pPr>
            <w:r w:rsidRPr="003D0A84">
              <w:rPr>
                <w:color w:val="auto"/>
                <w:sz w:val="16"/>
                <w:szCs w:val="16"/>
              </w:rPr>
              <w:t>Прочая закупка товаров, работ и услуг для обеспечения государственных (муниципальных) нужд</w:t>
            </w:r>
          </w:p>
        </w:tc>
        <w:tc>
          <w:tcPr>
            <w:tcW w:w="457" w:type="pct"/>
            <w:tcBorders>
              <w:top w:val="nil"/>
              <w:left w:val="nil"/>
              <w:bottom w:val="single" w:sz="4" w:space="0" w:color="auto"/>
              <w:right w:val="single" w:sz="4" w:space="0" w:color="auto"/>
            </w:tcBorders>
            <w:shd w:val="clear" w:color="auto" w:fill="auto"/>
            <w:vAlign w:val="center"/>
            <w:hideMark/>
          </w:tcPr>
          <w:p w14:paraId="494D7F4E" w14:textId="77777777" w:rsidR="003D0A84" w:rsidRPr="003D0A84" w:rsidRDefault="003D0A84" w:rsidP="003D0A84">
            <w:pPr>
              <w:jc w:val="center"/>
              <w:outlineLvl w:val="3"/>
              <w:rPr>
                <w:color w:val="auto"/>
                <w:sz w:val="16"/>
                <w:szCs w:val="16"/>
              </w:rPr>
            </w:pPr>
            <w:r w:rsidRPr="003D0A84">
              <w:rPr>
                <w:color w:val="auto"/>
                <w:sz w:val="16"/>
                <w:szCs w:val="16"/>
              </w:rPr>
              <w:t>0104</w:t>
            </w:r>
          </w:p>
        </w:tc>
        <w:tc>
          <w:tcPr>
            <w:tcW w:w="557" w:type="pct"/>
            <w:tcBorders>
              <w:top w:val="nil"/>
              <w:left w:val="nil"/>
              <w:bottom w:val="single" w:sz="4" w:space="0" w:color="auto"/>
              <w:right w:val="single" w:sz="4" w:space="0" w:color="auto"/>
            </w:tcBorders>
            <w:shd w:val="clear" w:color="auto" w:fill="auto"/>
            <w:vAlign w:val="center"/>
            <w:hideMark/>
          </w:tcPr>
          <w:p w14:paraId="3D19B711" w14:textId="77777777" w:rsidR="003D0A84" w:rsidRPr="003D0A84" w:rsidRDefault="003D0A84" w:rsidP="003D0A84">
            <w:pPr>
              <w:jc w:val="center"/>
              <w:outlineLvl w:val="3"/>
              <w:rPr>
                <w:color w:val="auto"/>
                <w:sz w:val="16"/>
                <w:szCs w:val="16"/>
              </w:rPr>
            </w:pPr>
            <w:r w:rsidRPr="003D0A84">
              <w:rPr>
                <w:color w:val="auto"/>
                <w:sz w:val="16"/>
                <w:szCs w:val="16"/>
              </w:rPr>
              <w:t>99 0 00 00130</w:t>
            </w:r>
          </w:p>
        </w:tc>
        <w:tc>
          <w:tcPr>
            <w:tcW w:w="457" w:type="pct"/>
            <w:tcBorders>
              <w:top w:val="nil"/>
              <w:left w:val="nil"/>
              <w:bottom w:val="single" w:sz="4" w:space="0" w:color="auto"/>
              <w:right w:val="single" w:sz="4" w:space="0" w:color="auto"/>
            </w:tcBorders>
            <w:shd w:val="clear" w:color="auto" w:fill="auto"/>
            <w:vAlign w:val="center"/>
            <w:hideMark/>
          </w:tcPr>
          <w:p w14:paraId="1E90D7F3" w14:textId="77777777" w:rsidR="003D0A84" w:rsidRPr="003D0A84" w:rsidRDefault="003D0A84" w:rsidP="003D0A84">
            <w:pPr>
              <w:jc w:val="center"/>
              <w:outlineLvl w:val="3"/>
              <w:rPr>
                <w:color w:val="auto"/>
                <w:sz w:val="16"/>
                <w:szCs w:val="16"/>
              </w:rPr>
            </w:pPr>
            <w:r w:rsidRPr="003D0A84">
              <w:rPr>
                <w:color w:val="auto"/>
                <w:sz w:val="16"/>
                <w:szCs w:val="16"/>
              </w:rPr>
              <w:t>244</w:t>
            </w:r>
          </w:p>
        </w:tc>
        <w:tc>
          <w:tcPr>
            <w:tcW w:w="805" w:type="pct"/>
            <w:tcBorders>
              <w:top w:val="nil"/>
              <w:left w:val="nil"/>
              <w:bottom w:val="single" w:sz="4" w:space="0" w:color="auto"/>
              <w:right w:val="single" w:sz="4" w:space="0" w:color="auto"/>
            </w:tcBorders>
            <w:shd w:val="clear" w:color="auto" w:fill="auto"/>
            <w:vAlign w:val="center"/>
            <w:hideMark/>
          </w:tcPr>
          <w:p w14:paraId="35B957C6" w14:textId="77777777" w:rsidR="003D0A84" w:rsidRPr="003D0A84" w:rsidRDefault="003D0A84" w:rsidP="003D0A84">
            <w:pPr>
              <w:jc w:val="right"/>
              <w:outlineLvl w:val="3"/>
              <w:rPr>
                <w:color w:val="auto"/>
                <w:sz w:val="16"/>
                <w:szCs w:val="16"/>
              </w:rPr>
            </w:pPr>
            <w:r w:rsidRPr="003D0A84">
              <w:rPr>
                <w:color w:val="auto"/>
                <w:sz w:val="16"/>
                <w:szCs w:val="16"/>
              </w:rPr>
              <w:t>401,6</w:t>
            </w:r>
          </w:p>
        </w:tc>
      </w:tr>
      <w:tr w:rsidR="003D0A84" w:rsidRPr="003D0A84" w14:paraId="177F0A68" w14:textId="77777777" w:rsidTr="003D0A84">
        <w:trPr>
          <w:trHeight w:val="20"/>
        </w:trPr>
        <w:tc>
          <w:tcPr>
            <w:tcW w:w="2724" w:type="pct"/>
            <w:tcBorders>
              <w:top w:val="nil"/>
              <w:left w:val="single" w:sz="4" w:space="0" w:color="auto"/>
              <w:bottom w:val="single" w:sz="4" w:space="0" w:color="auto"/>
              <w:right w:val="single" w:sz="4" w:space="0" w:color="auto"/>
            </w:tcBorders>
            <w:shd w:val="clear" w:color="000000" w:fill="FFFFFF"/>
            <w:vAlign w:val="center"/>
            <w:hideMark/>
          </w:tcPr>
          <w:p w14:paraId="3606D825" w14:textId="77777777" w:rsidR="003D0A84" w:rsidRPr="003D0A84" w:rsidRDefault="003D0A84" w:rsidP="003D0A84">
            <w:pPr>
              <w:outlineLvl w:val="3"/>
              <w:rPr>
                <w:color w:val="auto"/>
                <w:sz w:val="16"/>
                <w:szCs w:val="16"/>
              </w:rPr>
            </w:pPr>
            <w:r w:rsidRPr="003D0A84">
              <w:rPr>
                <w:color w:val="auto"/>
                <w:sz w:val="16"/>
                <w:szCs w:val="16"/>
              </w:rPr>
              <w:t>Закупка энергетических ресурсов</w:t>
            </w:r>
          </w:p>
        </w:tc>
        <w:tc>
          <w:tcPr>
            <w:tcW w:w="457" w:type="pct"/>
            <w:tcBorders>
              <w:top w:val="nil"/>
              <w:left w:val="nil"/>
              <w:bottom w:val="single" w:sz="4" w:space="0" w:color="auto"/>
              <w:right w:val="single" w:sz="4" w:space="0" w:color="auto"/>
            </w:tcBorders>
            <w:shd w:val="clear" w:color="auto" w:fill="auto"/>
            <w:vAlign w:val="center"/>
            <w:hideMark/>
          </w:tcPr>
          <w:p w14:paraId="3F9ED351" w14:textId="77777777" w:rsidR="003D0A84" w:rsidRPr="003D0A84" w:rsidRDefault="003D0A84" w:rsidP="003D0A84">
            <w:pPr>
              <w:jc w:val="center"/>
              <w:outlineLvl w:val="3"/>
              <w:rPr>
                <w:color w:val="auto"/>
                <w:sz w:val="16"/>
                <w:szCs w:val="16"/>
              </w:rPr>
            </w:pPr>
            <w:r w:rsidRPr="003D0A84">
              <w:rPr>
                <w:color w:val="auto"/>
                <w:sz w:val="16"/>
                <w:szCs w:val="16"/>
              </w:rPr>
              <w:t>0104</w:t>
            </w:r>
          </w:p>
        </w:tc>
        <w:tc>
          <w:tcPr>
            <w:tcW w:w="557" w:type="pct"/>
            <w:tcBorders>
              <w:top w:val="nil"/>
              <w:left w:val="nil"/>
              <w:bottom w:val="single" w:sz="4" w:space="0" w:color="auto"/>
              <w:right w:val="single" w:sz="4" w:space="0" w:color="auto"/>
            </w:tcBorders>
            <w:shd w:val="clear" w:color="auto" w:fill="auto"/>
            <w:vAlign w:val="center"/>
            <w:hideMark/>
          </w:tcPr>
          <w:p w14:paraId="4B1D9607" w14:textId="77777777" w:rsidR="003D0A84" w:rsidRPr="003D0A84" w:rsidRDefault="003D0A84" w:rsidP="003D0A84">
            <w:pPr>
              <w:jc w:val="center"/>
              <w:outlineLvl w:val="3"/>
              <w:rPr>
                <w:color w:val="auto"/>
                <w:sz w:val="16"/>
                <w:szCs w:val="16"/>
              </w:rPr>
            </w:pPr>
            <w:r w:rsidRPr="003D0A84">
              <w:rPr>
                <w:color w:val="auto"/>
                <w:sz w:val="16"/>
                <w:szCs w:val="16"/>
              </w:rPr>
              <w:t>99 0 00 00130</w:t>
            </w:r>
          </w:p>
        </w:tc>
        <w:tc>
          <w:tcPr>
            <w:tcW w:w="457" w:type="pct"/>
            <w:tcBorders>
              <w:top w:val="nil"/>
              <w:left w:val="nil"/>
              <w:bottom w:val="single" w:sz="4" w:space="0" w:color="auto"/>
              <w:right w:val="single" w:sz="4" w:space="0" w:color="auto"/>
            </w:tcBorders>
            <w:shd w:val="clear" w:color="auto" w:fill="auto"/>
            <w:vAlign w:val="center"/>
            <w:hideMark/>
          </w:tcPr>
          <w:p w14:paraId="49116EF2" w14:textId="77777777" w:rsidR="003D0A84" w:rsidRPr="003D0A84" w:rsidRDefault="003D0A84" w:rsidP="003D0A84">
            <w:pPr>
              <w:jc w:val="center"/>
              <w:outlineLvl w:val="3"/>
              <w:rPr>
                <w:color w:val="auto"/>
                <w:sz w:val="16"/>
                <w:szCs w:val="16"/>
              </w:rPr>
            </w:pPr>
            <w:r w:rsidRPr="003D0A84">
              <w:rPr>
                <w:color w:val="auto"/>
                <w:sz w:val="16"/>
                <w:szCs w:val="16"/>
              </w:rPr>
              <w:t>247</w:t>
            </w:r>
          </w:p>
        </w:tc>
        <w:tc>
          <w:tcPr>
            <w:tcW w:w="805" w:type="pct"/>
            <w:tcBorders>
              <w:top w:val="nil"/>
              <w:left w:val="nil"/>
              <w:bottom w:val="single" w:sz="4" w:space="0" w:color="auto"/>
              <w:right w:val="single" w:sz="4" w:space="0" w:color="auto"/>
            </w:tcBorders>
            <w:shd w:val="clear" w:color="auto" w:fill="auto"/>
            <w:vAlign w:val="center"/>
            <w:hideMark/>
          </w:tcPr>
          <w:p w14:paraId="3CDA230A" w14:textId="77777777" w:rsidR="003D0A84" w:rsidRPr="003D0A84" w:rsidRDefault="003D0A84" w:rsidP="003D0A84">
            <w:pPr>
              <w:jc w:val="right"/>
              <w:outlineLvl w:val="3"/>
              <w:rPr>
                <w:color w:val="auto"/>
                <w:sz w:val="16"/>
                <w:szCs w:val="16"/>
              </w:rPr>
            </w:pPr>
            <w:r w:rsidRPr="003D0A84">
              <w:rPr>
                <w:color w:val="auto"/>
                <w:sz w:val="16"/>
                <w:szCs w:val="16"/>
              </w:rPr>
              <w:t>295,2</w:t>
            </w:r>
          </w:p>
        </w:tc>
      </w:tr>
      <w:tr w:rsidR="003D0A84" w:rsidRPr="003D0A84" w14:paraId="3DEA27A0"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7FBEEE1A" w14:textId="77777777" w:rsidR="003D0A84" w:rsidRPr="003D0A84" w:rsidRDefault="003D0A84" w:rsidP="003D0A84">
            <w:pPr>
              <w:outlineLvl w:val="3"/>
              <w:rPr>
                <w:color w:val="auto"/>
                <w:sz w:val="16"/>
                <w:szCs w:val="16"/>
              </w:rPr>
            </w:pPr>
            <w:r w:rsidRPr="003D0A84">
              <w:rPr>
                <w:color w:val="auto"/>
                <w:sz w:val="16"/>
                <w:szCs w:val="16"/>
              </w:rPr>
              <w:t>Уплата налога на имущество организаций и земельного налога</w:t>
            </w:r>
          </w:p>
        </w:tc>
        <w:tc>
          <w:tcPr>
            <w:tcW w:w="457" w:type="pct"/>
            <w:tcBorders>
              <w:top w:val="nil"/>
              <w:left w:val="nil"/>
              <w:bottom w:val="single" w:sz="4" w:space="0" w:color="auto"/>
              <w:right w:val="single" w:sz="4" w:space="0" w:color="auto"/>
            </w:tcBorders>
            <w:shd w:val="clear" w:color="auto" w:fill="auto"/>
            <w:vAlign w:val="center"/>
            <w:hideMark/>
          </w:tcPr>
          <w:p w14:paraId="5AC14FBC" w14:textId="77777777" w:rsidR="003D0A84" w:rsidRPr="003D0A84" w:rsidRDefault="003D0A84" w:rsidP="003D0A84">
            <w:pPr>
              <w:jc w:val="center"/>
              <w:outlineLvl w:val="3"/>
              <w:rPr>
                <w:color w:val="auto"/>
                <w:sz w:val="16"/>
                <w:szCs w:val="16"/>
              </w:rPr>
            </w:pPr>
            <w:r w:rsidRPr="003D0A84">
              <w:rPr>
                <w:color w:val="auto"/>
                <w:sz w:val="16"/>
                <w:szCs w:val="16"/>
              </w:rPr>
              <w:t>0104</w:t>
            </w:r>
          </w:p>
        </w:tc>
        <w:tc>
          <w:tcPr>
            <w:tcW w:w="557" w:type="pct"/>
            <w:tcBorders>
              <w:top w:val="nil"/>
              <w:left w:val="nil"/>
              <w:bottom w:val="single" w:sz="4" w:space="0" w:color="auto"/>
              <w:right w:val="single" w:sz="4" w:space="0" w:color="auto"/>
            </w:tcBorders>
            <w:shd w:val="clear" w:color="auto" w:fill="auto"/>
            <w:vAlign w:val="center"/>
            <w:hideMark/>
          </w:tcPr>
          <w:p w14:paraId="451CB58A" w14:textId="77777777" w:rsidR="003D0A84" w:rsidRPr="003D0A84" w:rsidRDefault="003D0A84" w:rsidP="003D0A84">
            <w:pPr>
              <w:jc w:val="center"/>
              <w:outlineLvl w:val="3"/>
              <w:rPr>
                <w:color w:val="auto"/>
                <w:sz w:val="16"/>
                <w:szCs w:val="16"/>
              </w:rPr>
            </w:pPr>
            <w:r w:rsidRPr="003D0A84">
              <w:rPr>
                <w:color w:val="auto"/>
                <w:sz w:val="16"/>
                <w:szCs w:val="16"/>
              </w:rPr>
              <w:t>99 0 00 00130</w:t>
            </w:r>
          </w:p>
        </w:tc>
        <w:tc>
          <w:tcPr>
            <w:tcW w:w="457" w:type="pct"/>
            <w:tcBorders>
              <w:top w:val="nil"/>
              <w:left w:val="nil"/>
              <w:bottom w:val="single" w:sz="4" w:space="0" w:color="auto"/>
              <w:right w:val="single" w:sz="4" w:space="0" w:color="auto"/>
            </w:tcBorders>
            <w:shd w:val="clear" w:color="auto" w:fill="auto"/>
            <w:vAlign w:val="center"/>
            <w:hideMark/>
          </w:tcPr>
          <w:p w14:paraId="796D4B97" w14:textId="77777777" w:rsidR="003D0A84" w:rsidRPr="003D0A84" w:rsidRDefault="003D0A84" w:rsidP="003D0A84">
            <w:pPr>
              <w:jc w:val="center"/>
              <w:outlineLvl w:val="3"/>
              <w:rPr>
                <w:color w:val="auto"/>
                <w:sz w:val="16"/>
                <w:szCs w:val="16"/>
              </w:rPr>
            </w:pPr>
            <w:r w:rsidRPr="003D0A84">
              <w:rPr>
                <w:color w:val="auto"/>
                <w:sz w:val="16"/>
                <w:szCs w:val="16"/>
              </w:rPr>
              <w:t>851</w:t>
            </w:r>
          </w:p>
        </w:tc>
        <w:tc>
          <w:tcPr>
            <w:tcW w:w="805" w:type="pct"/>
            <w:tcBorders>
              <w:top w:val="nil"/>
              <w:left w:val="nil"/>
              <w:bottom w:val="single" w:sz="4" w:space="0" w:color="auto"/>
              <w:right w:val="single" w:sz="4" w:space="0" w:color="auto"/>
            </w:tcBorders>
            <w:shd w:val="clear" w:color="auto" w:fill="auto"/>
            <w:vAlign w:val="center"/>
            <w:hideMark/>
          </w:tcPr>
          <w:p w14:paraId="70F9E59A" w14:textId="77777777" w:rsidR="003D0A84" w:rsidRPr="003D0A84" w:rsidRDefault="003D0A84" w:rsidP="003D0A84">
            <w:pPr>
              <w:jc w:val="right"/>
              <w:outlineLvl w:val="3"/>
              <w:rPr>
                <w:color w:val="auto"/>
                <w:sz w:val="16"/>
                <w:szCs w:val="16"/>
              </w:rPr>
            </w:pPr>
            <w:r w:rsidRPr="003D0A84">
              <w:rPr>
                <w:color w:val="auto"/>
                <w:sz w:val="16"/>
                <w:szCs w:val="16"/>
              </w:rPr>
              <w:t>64,5</w:t>
            </w:r>
          </w:p>
        </w:tc>
      </w:tr>
      <w:tr w:rsidR="003D0A84" w:rsidRPr="003D0A84" w14:paraId="1F172F02"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5AFF0781" w14:textId="77777777" w:rsidR="003D0A84" w:rsidRPr="003D0A84" w:rsidRDefault="003D0A84" w:rsidP="003D0A84">
            <w:pPr>
              <w:outlineLvl w:val="3"/>
              <w:rPr>
                <w:color w:val="auto"/>
                <w:sz w:val="16"/>
                <w:szCs w:val="16"/>
              </w:rPr>
            </w:pPr>
            <w:r w:rsidRPr="003D0A84">
              <w:rPr>
                <w:color w:val="auto"/>
                <w:sz w:val="16"/>
                <w:szCs w:val="16"/>
              </w:rPr>
              <w:t>Уплата прочих налогов, сборов</w:t>
            </w:r>
          </w:p>
        </w:tc>
        <w:tc>
          <w:tcPr>
            <w:tcW w:w="457" w:type="pct"/>
            <w:tcBorders>
              <w:top w:val="nil"/>
              <w:left w:val="nil"/>
              <w:bottom w:val="single" w:sz="4" w:space="0" w:color="auto"/>
              <w:right w:val="single" w:sz="4" w:space="0" w:color="auto"/>
            </w:tcBorders>
            <w:shd w:val="clear" w:color="auto" w:fill="auto"/>
            <w:vAlign w:val="center"/>
            <w:hideMark/>
          </w:tcPr>
          <w:p w14:paraId="04CFCCAA" w14:textId="77777777" w:rsidR="003D0A84" w:rsidRPr="003D0A84" w:rsidRDefault="003D0A84" w:rsidP="003D0A84">
            <w:pPr>
              <w:jc w:val="center"/>
              <w:outlineLvl w:val="3"/>
              <w:rPr>
                <w:color w:val="auto"/>
                <w:sz w:val="16"/>
                <w:szCs w:val="16"/>
              </w:rPr>
            </w:pPr>
            <w:r w:rsidRPr="003D0A84">
              <w:rPr>
                <w:color w:val="auto"/>
                <w:sz w:val="16"/>
                <w:szCs w:val="16"/>
              </w:rPr>
              <w:t>0104</w:t>
            </w:r>
          </w:p>
        </w:tc>
        <w:tc>
          <w:tcPr>
            <w:tcW w:w="557" w:type="pct"/>
            <w:tcBorders>
              <w:top w:val="nil"/>
              <w:left w:val="nil"/>
              <w:bottom w:val="single" w:sz="4" w:space="0" w:color="auto"/>
              <w:right w:val="single" w:sz="4" w:space="0" w:color="auto"/>
            </w:tcBorders>
            <w:shd w:val="clear" w:color="auto" w:fill="auto"/>
            <w:vAlign w:val="center"/>
            <w:hideMark/>
          </w:tcPr>
          <w:p w14:paraId="32EB3F58" w14:textId="77777777" w:rsidR="003D0A84" w:rsidRPr="003D0A84" w:rsidRDefault="003D0A84" w:rsidP="003D0A84">
            <w:pPr>
              <w:jc w:val="center"/>
              <w:outlineLvl w:val="3"/>
              <w:rPr>
                <w:color w:val="auto"/>
                <w:sz w:val="16"/>
                <w:szCs w:val="16"/>
              </w:rPr>
            </w:pPr>
            <w:r w:rsidRPr="003D0A84">
              <w:rPr>
                <w:color w:val="auto"/>
                <w:sz w:val="16"/>
                <w:szCs w:val="16"/>
              </w:rPr>
              <w:t>99 0 00 00130</w:t>
            </w:r>
          </w:p>
        </w:tc>
        <w:tc>
          <w:tcPr>
            <w:tcW w:w="457" w:type="pct"/>
            <w:tcBorders>
              <w:top w:val="nil"/>
              <w:left w:val="nil"/>
              <w:bottom w:val="single" w:sz="4" w:space="0" w:color="auto"/>
              <w:right w:val="single" w:sz="4" w:space="0" w:color="auto"/>
            </w:tcBorders>
            <w:shd w:val="clear" w:color="auto" w:fill="auto"/>
            <w:vAlign w:val="center"/>
            <w:hideMark/>
          </w:tcPr>
          <w:p w14:paraId="05E9E58B" w14:textId="77777777" w:rsidR="003D0A84" w:rsidRPr="003D0A84" w:rsidRDefault="003D0A84" w:rsidP="003D0A84">
            <w:pPr>
              <w:jc w:val="center"/>
              <w:outlineLvl w:val="3"/>
              <w:rPr>
                <w:color w:val="auto"/>
                <w:sz w:val="16"/>
                <w:szCs w:val="16"/>
              </w:rPr>
            </w:pPr>
            <w:r w:rsidRPr="003D0A84">
              <w:rPr>
                <w:color w:val="auto"/>
                <w:sz w:val="16"/>
                <w:szCs w:val="16"/>
              </w:rPr>
              <w:t>852</w:t>
            </w:r>
          </w:p>
        </w:tc>
        <w:tc>
          <w:tcPr>
            <w:tcW w:w="805" w:type="pct"/>
            <w:tcBorders>
              <w:top w:val="nil"/>
              <w:left w:val="nil"/>
              <w:bottom w:val="single" w:sz="4" w:space="0" w:color="auto"/>
              <w:right w:val="single" w:sz="4" w:space="0" w:color="auto"/>
            </w:tcBorders>
            <w:shd w:val="clear" w:color="auto" w:fill="auto"/>
            <w:vAlign w:val="center"/>
            <w:hideMark/>
          </w:tcPr>
          <w:p w14:paraId="7917BF6A" w14:textId="77777777" w:rsidR="003D0A84" w:rsidRPr="003D0A84" w:rsidRDefault="003D0A84" w:rsidP="003D0A84">
            <w:pPr>
              <w:jc w:val="right"/>
              <w:outlineLvl w:val="3"/>
              <w:rPr>
                <w:color w:val="auto"/>
                <w:sz w:val="16"/>
                <w:szCs w:val="16"/>
              </w:rPr>
            </w:pPr>
            <w:r w:rsidRPr="003D0A84">
              <w:rPr>
                <w:color w:val="auto"/>
                <w:sz w:val="16"/>
                <w:szCs w:val="16"/>
              </w:rPr>
              <w:t>3,9</w:t>
            </w:r>
          </w:p>
        </w:tc>
      </w:tr>
      <w:tr w:rsidR="003D0A84" w:rsidRPr="003D0A84" w14:paraId="1E01B21D"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57732FF9" w14:textId="77777777" w:rsidR="003D0A84" w:rsidRPr="003D0A84" w:rsidRDefault="003D0A84" w:rsidP="003D0A84">
            <w:pPr>
              <w:outlineLvl w:val="1"/>
              <w:rPr>
                <w:b/>
                <w:bCs/>
                <w:color w:val="auto"/>
                <w:sz w:val="16"/>
                <w:szCs w:val="16"/>
              </w:rPr>
            </w:pPr>
            <w:r w:rsidRPr="003D0A84">
              <w:rPr>
                <w:b/>
                <w:bCs/>
                <w:color w:val="auto"/>
                <w:sz w:val="16"/>
                <w:szCs w:val="16"/>
              </w:rPr>
              <w:lastRenderedPageBreak/>
              <w:t>Субвенции на осуществление первичного воинского учета на территориях, где отсутствуют военные комиссариаты</w:t>
            </w:r>
          </w:p>
        </w:tc>
        <w:tc>
          <w:tcPr>
            <w:tcW w:w="457" w:type="pct"/>
            <w:tcBorders>
              <w:top w:val="nil"/>
              <w:left w:val="nil"/>
              <w:bottom w:val="single" w:sz="4" w:space="0" w:color="auto"/>
              <w:right w:val="single" w:sz="4" w:space="0" w:color="auto"/>
            </w:tcBorders>
            <w:shd w:val="clear" w:color="auto" w:fill="auto"/>
            <w:vAlign w:val="center"/>
            <w:hideMark/>
          </w:tcPr>
          <w:p w14:paraId="790451E6" w14:textId="77777777" w:rsidR="003D0A84" w:rsidRPr="003D0A84" w:rsidRDefault="003D0A84" w:rsidP="003D0A84">
            <w:pPr>
              <w:jc w:val="center"/>
              <w:outlineLvl w:val="1"/>
              <w:rPr>
                <w:b/>
                <w:bCs/>
                <w:color w:val="auto"/>
                <w:sz w:val="16"/>
                <w:szCs w:val="16"/>
              </w:rPr>
            </w:pPr>
            <w:r w:rsidRPr="003D0A84">
              <w:rPr>
                <w:b/>
                <w:bCs/>
                <w:color w:val="auto"/>
                <w:sz w:val="16"/>
                <w:szCs w:val="16"/>
              </w:rPr>
              <w:t>0104</w:t>
            </w:r>
          </w:p>
        </w:tc>
        <w:tc>
          <w:tcPr>
            <w:tcW w:w="557" w:type="pct"/>
            <w:tcBorders>
              <w:top w:val="nil"/>
              <w:left w:val="nil"/>
              <w:bottom w:val="single" w:sz="4" w:space="0" w:color="auto"/>
              <w:right w:val="single" w:sz="4" w:space="0" w:color="auto"/>
            </w:tcBorders>
            <w:shd w:val="clear" w:color="auto" w:fill="auto"/>
            <w:vAlign w:val="center"/>
            <w:hideMark/>
          </w:tcPr>
          <w:p w14:paraId="35C6DAB8" w14:textId="77777777" w:rsidR="003D0A84" w:rsidRPr="003D0A84" w:rsidRDefault="003D0A84" w:rsidP="003D0A84">
            <w:pPr>
              <w:jc w:val="center"/>
              <w:outlineLvl w:val="1"/>
              <w:rPr>
                <w:b/>
                <w:bCs/>
                <w:color w:val="auto"/>
                <w:sz w:val="16"/>
                <w:szCs w:val="16"/>
              </w:rPr>
            </w:pPr>
            <w:r w:rsidRPr="003D0A84">
              <w:rPr>
                <w:b/>
                <w:bCs/>
                <w:color w:val="auto"/>
                <w:sz w:val="16"/>
                <w:szCs w:val="16"/>
              </w:rPr>
              <w:t>99 0 00 51180</w:t>
            </w:r>
          </w:p>
        </w:tc>
        <w:tc>
          <w:tcPr>
            <w:tcW w:w="457" w:type="pct"/>
            <w:tcBorders>
              <w:top w:val="nil"/>
              <w:left w:val="nil"/>
              <w:bottom w:val="single" w:sz="4" w:space="0" w:color="auto"/>
              <w:right w:val="single" w:sz="4" w:space="0" w:color="auto"/>
            </w:tcBorders>
            <w:shd w:val="clear" w:color="auto" w:fill="auto"/>
            <w:vAlign w:val="center"/>
            <w:hideMark/>
          </w:tcPr>
          <w:p w14:paraId="28C1898E" w14:textId="77777777" w:rsidR="003D0A84" w:rsidRPr="003D0A84" w:rsidRDefault="003D0A84" w:rsidP="003D0A84">
            <w:pPr>
              <w:jc w:val="center"/>
              <w:outlineLvl w:val="1"/>
              <w:rPr>
                <w:b/>
                <w:bCs/>
                <w:color w:val="auto"/>
                <w:sz w:val="16"/>
                <w:szCs w:val="16"/>
              </w:rPr>
            </w:pPr>
            <w:r w:rsidRPr="003D0A84">
              <w:rPr>
                <w:b/>
                <w:bCs/>
                <w:color w:val="auto"/>
                <w:sz w:val="16"/>
                <w:szCs w:val="16"/>
              </w:rPr>
              <w:t> </w:t>
            </w:r>
          </w:p>
        </w:tc>
        <w:tc>
          <w:tcPr>
            <w:tcW w:w="805" w:type="pct"/>
            <w:tcBorders>
              <w:top w:val="nil"/>
              <w:left w:val="nil"/>
              <w:bottom w:val="single" w:sz="4" w:space="0" w:color="auto"/>
              <w:right w:val="single" w:sz="4" w:space="0" w:color="auto"/>
            </w:tcBorders>
            <w:shd w:val="clear" w:color="auto" w:fill="auto"/>
            <w:vAlign w:val="center"/>
            <w:hideMark/>
          </w:tcPr>
          <w:p w14:paraId="23C6D5B8" w14:textId="77777777" w:rsidR="003D0A84" w:rsidRPr="003D0A84" w:rsidRDefault="003D0A84" w:rsidP="003D0A84">
            <w:pPr>
              <w:jc w:val="right"/>
              <w:outlineLvl w:val="1"/>
              <w:rPr>
                <w:b/>
                <w:bCs/>
                <w:color w:val="auto"/>
                <w:sz w:val="16"/>
                <w:szCs w:val="16"/>
              </w:rPr>
            </w:pPr>
            <w:r w:rsidRPr="003D0A84">
              <w:rPr>
                <w:b/>
                <w:bCs/>
                <w:color w:val="auto"/>
                <w:sz w:val="16"/>
                <w:szCs w:val="16"/>
              </w:rPr>
              <w:t>721,8</w:t>
            </w:r>
          </w:p>
        </w:tc>
      </w:tr>
      <w:tr w:rsidR="003D0A84" w:rsidRPr="003D0A84" w14:paraId="7335157E"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421AB3D7" w14:textId="77777777" w:rsidR="003D0A84" w:rsidRPr="003D0A84" w:rsidRDefault="003D0A84" w:rsidP="003D0A84">
            <w:pPr>
              <w:outlineLvl w:val="3"/>
              <w:rPr>
                <w:color w:val="auto"/>
                <w:sz w:val="16"/>
                <w:szCs w:val="16"/>
              </w:rPr>
            </w:pPr>
            <w:r w:rsidRPr="003D0A84">
              <w:rPr>
                <w:color w:val="auto"/>
                <w:sz w:val="16"/>
                <w:szCs w:val="16"/>
              </w:rPr>
              <w:t>Фонд оплаты труда государственных (муниципальных) органов</w:t>
            </w:r>
          </w:p>
        </w:tc>
        <w:tc>
          <w:tcPr>
            <w:tcW w:w="457" w:type="pct"/>
            <w:tcBorders>
              <w:top w:val="nil"/>
              <w:left w:val="nil"/>
              <w:bottom w:val="single" w:sz="4" w:space="0" w:color="auto"/>
              <w:right w:val="single" w:sz="4" w:space="0" w:color="auto"/>
            </w:tcBorders>
            <w:shd w:val="clear" w:color="auto" w:fill="auto"/>
            <w:vAlign w:val="center"/>
            <w:hideMark/>
          </w:tcPr>
          <w:p w14:paraId="15720684" w14:textId="77777777" w:rsidR="003D0A84" w:rsidRPr="003D0A84" w:rsidRDefault="003D0A84" w:rsidP="003D0A84">
            <w:pPr>
              <w:jc w:val="center"/>
              <w:outlineLvl w:val="3"/>
              <w:rPr>
                <w:color w:val="auto"/>
                <w:sz w:val="16"/>
                <w:szCs w:val="16"/>
              </w:rPr>
            </w:pPr>
            <w:r w:rsidRPr="003D0A84">
              <w:rPr>
                <w:color w:val="auto"/>
                <w:sz w:val="16"/>
                <w:szCs w:val="16"/>
              </w:rPr>
              <w:t>0104</w:t>
            </w:r>
          </w:p>
        </w:tc>
        <w:tc>
          <w:tcPr>
            <w:tcW w:w="557" w:type="pct"/>
            <w:tcBorders>
              <w:top w:val="nil"/>
              <w:left w:val="nil"/>
              <w:bottom w:val="single" w:sz="4" w:space="0" w:color="auto"/>
              <w:right w:val="single" w:sz="4" w:space="0" w:color="auto"/>
            </w:tcBorders>
            <w:shd w:val="clear" w:color="auto" w:fill="auto"/>
            <w:vAlign w:val="center"/>
            <w:hideMark/>
          </w:tcPr>
          <w:p w14:paraId="5270AD66" w14:textId="77777777" w:rsidR="003D0A84" w:rsidRPr="003D0A84" w:rsidRDefault="003D0A84" w:rsidP="003D0A84">
            <w:pPr>
              <w:jc w:val="center"/>
              <w:outlineLvl w:val="3"/>
              <w:rPr>
                <w:color w:val="auto"/>
                <w:sz w:val="16"/>
                <w:szCs w:val="16"/>
              </w:rPr>
            </w:pPr>
            <w:r w:rsidRPr="003D0A84">
              <w:rPr>
                <w:color w:val="auto"/>
                <w:sz w:val="16"/>
                <w:szCs w:val="16"/>
              </w:rPr>
              <w:t>99 0 00 51180</w:t>
            </w:r>
          </w:p>
        </w:tc>
        <w:tc>
          <w:tcPr>
            <w:tcW w:w="457" w:type="pct"/>
            <w:tcBorders>
              <w:top w:val="nil"/>
              <w:left w:val="nil"/>
              <w:bottom w:val="single" w:sz="4" w:space="0" w:color="auto"/>
              <w:right w:val="single" w:sz="4" w:space="0" w:color="auto"/>
            </w:tcBorders>
            <w:shd w:val="clear" w:color="auto" w:fill="auto"/>
            <w:vAlign w:val="center"/>
            <w:hideMark/>
          </w:tcPr>
          <w:p w14:paraId="47B90BC7" w14:textId="77777777" w:rsidR="003D0A84" w:rsidRPr="003D0A84" w:rsidRDefault="003D0A84" w:rsidP="003D0A84">
            <w:pPr>
              <w:jc w:val="center"/>
              <w:outlineLvl w:val="3"/>
              <w:rPr>
                <w:color w:val="auto"/>
                <w:sz w:val="16"/>
                <w:szCs w:val="16"/>
              </w:rPr>
            </w:pPr>
            <w:r w:rsidRPr="003D0A84">
              <w:rPr>
                <w:color w:val="auto"/>
                <w:sz w:val="16"/>
                <w:szCs w:val="16"/>
              </w:rPr>
              <w:t>121</w:t>
            </w:r>
          </w:p>
        </w:tc>
        <w:tc>
          <w:tcPr>
            <w:tcW w:w="805" w:type="pct"/>
            <w:tcBorders>
              <w:top w:val="nil"/>
              <w:left w:val="nil"/>
              <w:bottom w:val="single" w:sz="4" w:space="0" w:color="auto"/>
              <w:right w:val="single" w:sz="4" w:space="0" w:color="auto"/>
            </w:tcBorders>
            <w:shd w:val="clear" w:color="auto" w:fill="auto"/>
            <w:vAlign w:val="center"/>
            <w:hideMark/>
          </w:tcPr>
          <w:p w14:paraId="2105B673" w14:textId="77777777" w:rsidR="003D0A84" w:rsidRPr="003D0A84" w:rsidRDefault="003D0A84" w:rsidP="003D0A84">
            <w:pPr>
              <w:jc w:val="right"/>
              <w:outlineLvl w:val="3"/>
              <w:rPr>
                <w:color w:val="auto"/>
                <w:sz w:val="16"/>
                <w:szCs w:val="16"/>
              </w:rPr>
            </w:pPr>
            <w:r w:rsidRPr="003D0A84">
              <w:rPr>
                <w:color w:val="auto"/>
                <w:sz w:val="16"/>
                <w:szCs w:val="16"/>
              </w:rPr>
              <w:t>488,0</w:t>
            </w:r>
          </w:p>
        </w:tc>
      </w:tr>
      <w:tr w:rsidR="003D0A84" w:rsidRPr="003D0A84" w14:paraId="1A897CA9"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56867A0F" w14:textId="77777777" w:rsidR="003D0A84" w:rsidRPr="003D0A84" w:rsidRDefault="003D0A84" w:rsidP="003D0A84">
            <w:pPr>
              <w:outlineLvl w:val="3"/>
              <w:rPr>
                <w:color w:val="auto"/>
                <w:sz w:val="16"/>
                <w:szCs w:val="16"/>
              </w:rPr>
            </w:pPr>
            <w:r w:rsidRPr="003D0A84">
              <w:rPr>
                <w:color w:val="auto"/>
                <w:sz w:val="16"/>
                <w:szCs w:val="16"/>
              </w:rPr>
              <w:t>Иные выплаты персоналу государственных (муниципальных) органов, за исключением фонда оплаты труда</w:t>
            </w:r>
          </w:p>
        </w:tc>
        <w:tc>
          <w:tcPr>
            <w:tcW w:w="457" w:type="pct"/>
            <w:tcBorders>
              <w:top w:val="nil"/>
              <w:left w:val="nil"/>
              <w:bottom w:val="single" w:sz="4" w:space="0" w:color="auto"/>
              <w:right w:val="single" w:sz="4" w:space="0" w:color="auto"/>
            </w:tcBorders>
            <w:shd w:val="clear" w:color="auto" w:fill="auto"/>
            <w:vAlign w:val="center"/>
            <w:hideMark/>
          </w:tcPr>
          <w:p w14:paraId="000571E3" w14:textId="77777777" w:rsidR="003D0A84" w:rsidRPr="003D0A84" w:rsidRDefault="003D0A84" w:rsidP="003D0A84">
            <w:pPr>
              <w:jc w:val="center"/>
              <w:outlineLvl w:val="3"/>
              <w:rPr>
                <w:color w:val="auto"/>
                <w:sz w:val="16"/>
                <w:szCs w:val="16"/>
              </w:rPr>
            </w:pPr>
            <w:r w:rsidRPr="003D0A84">
              <w:rPr>
                <w:color w:val="auto"/>
                <w:sz w:val="16"/>
                <w:szCs w:val="16"/>
              </w:rPr>
              <w:t>0104</w:t>
            </w:r>
          </w:p>
        </w:tc>
        <w:tc>
          <w:tcPr>
            <w:tcW w:w="557" w:type="pct"/>
            <w:tcBorders>
              <w:top w:val="nil"/>
              <w:left w:val="nil"/>
              <w:bottom w:val="single" w:sz="4" w:space="0" w:color="auto"/>
              <w:right w:val="single" w:sz="4" w:space="0" w:color="auto"/>
            </w:tcBorders>
            <w:shd w:val="clear" w:color="auto" w:fill="auto"/>
            <w:vAlign w:val="center"/>
            <w:hideMark/>
          </w:tcPr>
          <w:p w14:paraId="6BEEBC2C" w14:textId="77777777" w:rsidR="003D0A84" w:rsidRPr="003D0A84" w:rsidRDefault="003D0A84" w:rsidP="003D0A84">
            <w:pPr>
              <w:jc w:val="center"/>
              <w:outlineLvl w:val="3"/>
              <w:rPr>
                <w:color w:val="auto"/>
                <w:sz w:val="16"/>
                <w:szCs w:val="16"/>
              </w:rPr>
            </w:pPr>
            <w:r w:rsidRPr="003D0A84">
              <w:rPr>
                <w:color w:val="auto"/>
                <w:sz w:val="16"/>
                <w:szCs w:val="16"/>
              </w:rPr>
              <w:t>99 0 00 51180</w:t>
            </w:r>
          </w:p>
        </w:tc>
        <w:tc>
          <w:tcPr>
            <w:tcW w:w="457" w:type="pct"/>
            <w:tcBorders>
              <w:top w:val="nil"/>
              <w:left w:val="nil"/>
              <w:bottom w:val="single" w:sz="4" w:space="0" w:color="auto"/>
              <w:right w:val="single" w:sz="4" w:space="0" w:color="auto"/>
            </w:tcBorders>
            <w:shd w:val="clear" w:color="auto" w:fill="auto"/>
            <w:vAlign w:val="center"/>
            <w:hideMark/>
          </w:tcPr>
          <w:p w14:paraId="40B5D25B" w14:textId="77777777" w:rsidR="003D0A84" w:rsidRPr="003D0A84" w:rsidRDefault="003D0A84" w:rsidP="003D0A84">
            <w:pPr>
              <w:jc w:val="center"/>
              <w:outlineLvl w:val="3"/>
              <w:rPr>
                <w:color w:val="auto"/>
                <w:sz w:val="16"/>
                <w:szCs w:val="16"/>
              </w:rPr>
            </w:pPr>
            <w:r w:rsidRPr="003D0A84">
              <w:rPr>
                <w:color w:val="auto"/>
                <w:sz w:val="16"/>
                <w:szCs w:val="16"/>
              </w:rPr>
              <w:t>122</w:t>
            </w:r>
          </w:p>
        </w:tc>
        <w:tc>
          <w:tcPr>
            <w:tcW w:w="805" w:type="pct"/>
            <w:tcBorders>
              <w:top w:val="nil"/>
              <w:left w:val="nil"/>
              <w:bottom w:val="single" w:sz="4" w:space="0" w:color="auto"/>
              <w:right w:val="single" w:sz="4" w:space="0" w:color="auto"/>
            </w:tcBorders>
            <w:shd w:val="clear" w:color="auto" w:fill="auto"/>
            <w:vAlign w:val="center"/>
            <w:hideMark/>
          </w:tcPr>
          <w:p w14:paraId="1A53C3C1" w14:textId="77777777" w:rsidR="003D0A84" w:rsidRPr="003D0A84" w:rsidRDefault="003D0A84" w:rsidP="003D0A84">
            <w:pPr>
              <w:jc w:val="right"/>
              <w:outlineLvl w:val="3"/>
              <w:rPr>
                <w:color w:val="auto"/>
                <w:sz w:val="16"/>
                <w:szCs w:val="16"/>
              </w:rPr>
            </w:pPr>
            <w:r w:rsidRPr="003D0A84">
              <w:rPr>
                <w:color w:val="auto"/>
                <w:sz w:val="16"/>
                <w:szCs w:val="16"/>
              </w:rPr>
              <w:t>0,0</w:t>
            </w:r>
          </w:p>
        </w:tc>
      </w:tr>
      <w:tr w:rsidR="003D0A84" w:rsidRPr="003D0A84" w14:paraId="43E48365"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2780260E" w14:textId="77777777" w:rsidR="003D0A84" w:rsidRPr="003D0A84" w:rsidRDefault="003D0A84" w:rsidP="003D0A84">
            <w:pPr>
              <w:outlineLvl w:val="3"/>
              <w:rPr>
                <w:color w:val="auto"/>
                <w:sz w:val="16"/>
                <w:szCs w:val="16"/>
              </w:rPr>
            </w:pPr>
            <w:r w:rsidRPr="003D0A84">
              <w:rPr>
                <w:color w:val="auto"/>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57" w:type="pct"/>
            <w:tcBorders>
              <w:top w:val="nil"/>
              <w:left w:val="nil"/>
              <w:bottom w:val="single" w:sz="4" w:space="0" w:color="auto"/>
              <w:right w:val="single" w:sz="4" w:space="0" w:color="auto"/>
            </w:tcBorders>
            <w:shd w:val="clear" w:color="auto" w:fill="auto"/>
            <w:vAlign w:val="center"/>
            <w:hideMark/>
          </w:tcPr>
          <w:p w14:paraId="7A40A593" w14:textId="77777777" w:rsidR="003D0A84" w:rsidRPr="003D0A84" w:rsidRDefault="003D0A84" w:rsidP="003D0A84">
            <w:pPr>
              <w:jc w:val="center"/>
              <w:outlineLvl w:val="3"/>
              <w:rPr>
                <w:color w:val="auto"/>
                <w:sz w:val="16"/>
                <w:szCs w:val="16"/>
              </w:rPr>
            </w:pPr>
            <w:r w:rsidRPr="003D0A84">
              <w:rPr>
                <w:color w:val="auto"/>
                <w:sz w:val="16"/>
                <w:szCs w:val="16"/>
              </w:rPr>
              <w:t>0104</w:t>
            </w:r>
          </w:p>
        </w:tc>
        <w:tc>
          <w:tcPr>
            <w:tcW w:w="557" w:type="pct"/>
            <w:tcBorders>
              <w:top w:val="nil"/>
              <w:left w:val="nil"/>
              <w:bottom w:val="single" w:sz="4" w:space="0" w:color="auto"/>
              <w:right w:val="single" w:sz="4" w:space="0" w:color="auto"/>
            </w:tcBorders>
            <w:shd w:val="clear" w:color="auto" w:fill="auto"/>
            <w:vAlign w:val="center"/>
            <w:hideMark/>
          </w:tcPr>
          <w:p w14:paraId="1D1CE4FA" w14:textId="77777777" w:rsidR="003D0A84" w:rsidRPr="003D0A84" w:rsidRDefault="003D0A84" w:rsidP="003D0A84">
            <w:pPr>
              <w:jc w:val="center"/>
              <w:outlineLvl w:val="3"/>
              <w:rPr>
                <w:color w:val="auto"/>
                <w:sz w:val="16"/>
                <w:szCs w:val="16"/>
              </w:rPr>
            </w:pPr>
            <w:r w:rsidRPr="003D0A84">
              <w:rPr>
                <w:color w:val="auto"/>
                <w:sz w:val="16"/>
                <w:szCs w:val="16"/>
              </w:rPr>
              <w:t>99 0 00 51180</w:t>
            </w:r>
          </w:p>
        </w:tc>
        <w:tc>
          <w:tcPr>
            <w:tcW w:w="457" w:type="pct"/>
            <w:tcBorders>
              <w:top w:val="nil"/>
              <w:left w:val="nil"/>
              <w:bottom w:val="single" w:sz="4" w:space="0" w:color="auto"/>
              <w:right w:val="single" w:sz="4" w:space="0" w:color="auto"/>
            </w:tcBorders>
            <w:shd w:val="clear" w:color="auto" w:fill="auto"/>
            <w:vAlign w:val="center"/>
            <w:hideMark/>
          </w:tcPr>
          <w:p w14:paraId="788905F0" w14:textId="77777777" w:rsidR="003D0A84" w:rsidRPr="003D0A84" w:rsidRDefault="003D0A84" w:rsidP="003D0A84">
            <w:pPr>
              <w:jc w:val="center"/>
              <w:outlineLvl w:val="3"/>
              <w:rPr>
                <w:color w:val="auto"/>
                <w:sz w:val="16"/>
                <w:szCs w:val="16"/>
              </w:rPr>
            </w:pPr>
            <w:r w:rsidRPr="003D0A84">
              <w:rPr>
                <w:color w:val="auto"/>
                <w:sz w:val="16"/>
                <w:szCs w:val="16"/>
              </w:rPr>
              <w:t>129</w:t>
            </w:r>
          </w:p>
        </w:tc>
        <w:tc>
          <w:tcPr>
            <w:tcW w:w="805" w:type="pct"/>
            <w:tcBorders>
              <w:top w:val="nil"/>
              <w:left w:val="nil"/>
              <w:bottom w:val="single" w:sz="4" w:space="0" w:color="auto"/>
              <w:right w:val="single" w:sz="4" w:space="0" w:color="auto"/>
            </w:tcBorders>
            <w:shd w:val="clear" w:color="auto" w:fill="auto"/>
            <w:vAlign w:val="center"/>
            <w:hideMark/>
          </w:tcPr>
          <w:p w14:paraId="3BB5AE17" w14:textId="77777777" w:rsidR="003D0A84" w:rsidRPr="003D0A84" w:rsidRDefault="003D0A84" w:rsidP="003D0A84">
            <w:pPr>
              <w:jc w:val="right"/>
              <w:outlineLvl w:val="3"/>
              <w:rPr>
                <w:color w:val="auto"/>
                <w:sz w:val="16"/>
                <w:szCs w:val="16"/>
              </w:rPr>
            </w:pPr>
            <w:r w:rsidRPr="003D0A84">
              <w:rPr>
                <w:color w:val="auto"/>
                <w:sz w:val="16"/>
                <w:szCs w:val="16"/>
              </w:rPr>
              <w:t>141,2</w:t>
            </w:r>
          </w:p>
        </w:tc>
      </w:tr>
      <w:tr w:rsidR="003D0A84" w:rsidRPr="003D0A84" w14:paraId="243261C0"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309187C5" w14:textId="77777777" w:rsidR="003D0A84" w:rsidRPr="003D0A84" w:rsidRDefault="003D0A84" w:rsidP="003D0A84">
            <w:pPr>
              <w:outlineLvl w:val="3"/>
              <w:rPr>
                <w:color w:val="auto"/>
                <w:sz w:val="16"/>
                <w:szCs w:val="16"/>
              </w:rPr>
            </w:pPr>
            <w:r w:rsidRPr="003D0A84">
              <w:rPr>
                <w:color w:val="auto"/>
                <w:sz w:val="16"/>
                <w:szCs w:val="16"/>
              </w:rPr>
              <w:t>Закупка товаров, работ, услуг в сфере информационно-коммуникационных технологий</w:t>
            </w:r>
          </w:p>
        </w:tc>
        <w:tc>
          <w:tcPr>
            <w:tcW w:w="457" w:type="pct"/>
            <w:tcBorders>
              <w:top w:val="nil"/>
              <w:left w:val="nil"/>
              <w:bottom w:val="single" w:sz="4" w:space="0" w:color="auto"/>
              <w:right w:val="single" w:sz="4" w:space="0" w:color="auto"/>
            </w:tcBorders>
            <w:shd w:val="clear" w:color="auto" w:fill="auto"/>
            <w:vAlign w:val="center"/>
            <w:hideMark/>
          </w:tcPr>
          <w:p w14:paraId="5A124E62" w14:textId="77777777" w:rsidR="003D0A84" w:rsidRPr="003D0A84" w:rsidRDefault="003D0A84" w:rsidP="003D0A84">
            <w:pPr>
              <w:jc w:val="center"/>
              <w:outlineLvl w:val="3"/>
              <w:rPr>
                <w:color w:val="auto"/>
                <w:sz w:val="16"/>
                <w:szCs w:val="16"/>
              </w:rPr>
            </w:pPr>
            <w:r w:rsidRPr="003D0A84">
              <w:rPr>
                <w:color w:val="auto"/>
                <w:sz w:val="16"/>
                <w:szCs w:val="16"/>
              </w:rPr>
              <w:t>0104</w:t>
            </w:r>
          </w:p>
        </w:tc>
        <w:tc>
          <w:tcPr>
            <w:tcW w:w="557" w:type="pct"/>
            <w:tcBorders>
              <w:top w:val="nil"/>
              <w:left w:val="nil"/>
              <w:bottom w:val="single" w:sz="4" w:space="0" w:color="auto"/>
              <w:right w:val="single" w:sz="4" w:space="0" w:color="auto"/>
            </w:tcBorders>
            <w:shd w:val="clear" w:color="auto" w:fill="auto"/>
            <w:vAlign w:val="center"/>
            <w:hideMark/>
          </w:tcPr>
          <w:p w14:paraId="0B55D9D3" w14:textId="77777777" w:rsidR="003D0A84" w:rsidRPr="003D0A84" w:rsidRDefault="003D0A84" w:rsidP="003D0A84">
            <w:pPr>
              <w:jc w:val="center"/>
              <w:outlineLvl w:val="3"/>
              <w:rPr>
                <w:color w:val="auto"/>
                <w:sz w:val="16"/>
                <w:szCs w:val="16"/>
              </w:rPr>
            </w:pPr>
            <w:r w:rsidRPr="003D0A84">
              <w:rPr>
                <w:color w:val="auto"/>
                <w:sz w:val="16"/>
                <w:szCs w:val="16"/>
              </w:rPr>
              <w:t>99 0 00 51180</w:t>
            </w:r>
          </w:p>
        </w:tc>
        <w:tc>
          <w:tcPr>
            <w:tcW w:w="457" w:type="pct"/>
            <w:tcBorders>
              <w:top w:val="nil"/>
              <w:left w:val="nil"/>
              <w:bottom w:val="single" w:sz="4" w:space="0" w:color="auto"/>
              <w:right w:val="single" w:sz="4" w:space="0" w:color="auto"/>
            </w:tcBorders>
            <w:shd w:val="clear" w:color="auto" w:fill="auto"/>
            <w:vAlign w:val="center"/>
            <w:hideMark/>
          </w:tcPr>
          <w:p w14:paraId="77922D6B" w14:textId="77777777" w:rsidR="003D0A84" w:rsidRPr="003D0A84" w:rsidRDefault="003D0A84" w:rsidP="003D0A84">
            <w:pPr>
              <w:jc w:val="center"/>
              <w:outlineLvl w:val="3"/>
              <w:rPr>
                <w:color w:val="auto"/>
                <w:sz w:val="16"/>
                <w:szCs w:val="16"/>
              </w:rPr>
            </w:pPr>
            <w:r w:rsidRPr="003D0A84">
              <w:rPr>
                <w:color w:val="auto"/>
                <w:sz w:val="16"/>
                <w:szCs w:val="16"/>
              </w:rPr>
              <w:t>242</w:t>
            </w:r>
          </w:p>
        </w:tc>
        <w:tc>
          <w:tcPr>
            <w:tcW w:w="805" w:type="pct"/>
            <w:tcBorders>
              <w:top w:val="nil"/>
              <w:left w:val="nil"/>
              <w:bottom w:val="single" w:sz="4" w:space="0" w:color="auto"/>
              <w:right w:val="single" w:sz="4" w:space="0" w:color="auto"/>
            </w:tcBorders>
            <w:shd w:val="clear" w:color="auto" w:fill="auto"/>
            <w:vAlign w:val="center"/>
            <w:hideMark/>
          </w:tcPr>
          <w:p w14:paraId="3DE563CC" w14:textId="77777777" w:rsidR="003D0A84" w:rsidRPr="003D0A84" w:rsidRDefault="003D0A84" w:rsidP="003D0A84">
            <w:pPr>
              <w:jc w:val="right"/>
              <w:outlineLvl w:val="3"/>
              <w:rPr>
                <w:color w:val="auto"/>
                <w:sz w:val="16"/>
                <w:szCs w:val="16"/>
              </w:rPr>
            </w:pPr>
            <w:r w:rsidRPr="003D0A84">
              <w:rPr>
                <w:color w:val="auto"/>
                <w:sz w:val="16"/>
                <w:szCs w:val="16"/>
              </w:rPr>
              <w:t>44,1</w:t>
            </w:r>
          </w:p>
        </w:tc>
      </w:tr>
      <w:tr w:rsidR="003D0A84" w:rsidRPr="003D0A84" w14:paraId="00171F82"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3BDCD805" w14:textId="77777777" w:rsidR="003D0A84" w:rsidRPr="003D0A84" w:rsidRDefault="003D0A84" w:rsidP="003D0A84">
            <w:pPr>
              <w:outlineLvl w:val="3"/>
              <w:rPr>
                <w:color w:val="auto"/>
                <w:sz w:val="16"/>
                <w:szCs w:val="16"/>
              </w:rPr>
            </w:pPr>
            <w:r w:rsidRPr="003D0A84">
              <w:rPr>
                <w:color w:val="auto"/>
                <w:sz w:val="16"/>
                <w:szCs w:val="16"/>
              </w:rPr>
              <w:t>Прочая закупка товаров, работ и услуг для обеспечения государственных (муниципальных) нужд</w:t>
            </w:r>
          </w:p>
        </w:tc>
        <w:tc>
          <w:tcPr>
            <w:tcW w:w="457" w:type="pct"/>
            <w:tcBorders>
              <w:top w:val="nil"/>
              <w:left w:val="nil"/>
              <w:bottom w:val="single" w:sz="4" w:space="0" w:color="auto"/>
              <w:right w:val="single" w:sz="4" w:space="0" w:color="auto"/>
            </w:tcBorders>
            <w:shd w:val="clear" w:color="auto" w:fill="auto"/>
            <w:vAlign w:val="center"/>
            <w:hideMark/>
          </w:tcPr>
          <w:p w14:paraId="2258066B" w14:textId="77777777" w:rsidR="003D0A84" w:rsidRPr="003D0A84" w:rsidRDefault="003D0A84" w:rsidP="003D0A84">
            <w:pPr>
              <w:jc w:val="center"/>
              <w:outlineLvl w:val="3"/>
              <w:rPr>
                <w:color w:val="auto"/>
                <w:sz w:val="16"/>
                <w:szCs w:val="16"/>
              </w:rPr>
            </w:pPr>
            <w:r w:rsidRPr="003D0A84">
              <w:rPr>
                <w:color w:val="auto"/>
                <w:sz w:val="16"/>
                <w:szCs w:val="16"/>
              </w:rPr>
              <w:t>0104</w:t>
            </w:r>
          </w:p>
        </w:tc>
        <w:tc>
          <w:tcPr>
            <w:tcW w:w="557" w:type="pct"/>
            <w:tcBorders>
              <w:top w:val="nil"/>
              <w:left w:val="nil"/>
              <w:bottom w:val="single" w:sz="4" w:space="0" w:color="auto"/>
              <w:right w:val="single" w:sz="4" w:space="0" w:color="auto"/>
            </w:tcBorders>
            <w:shd w:val="clear" w:color="auto" w:fill="auto"/>
            <w:vAlign w:val="center"/>
            <w:hideMark/>
          </w:tcPr>
          <w:p w14:paraId="25FAFF1B" w14:textId="77777777" w:rsidR="003D0A84" w:rsidRPr="003D0A84" w:rsidRDefault="003D0A84" w:rsidP="003D0A84">
            <w:pPr>
              <w:jc w:val="center"/>
              <w:outlineLvl w:val="3"/>
              <w:rPr>
                <w:color w:val="auto"/>
                <w:sz w:val="16"/>
                <w:szCs w:val="16"/>
              </w:rPr>
            </w:pPr>
            <w:r w:rsidRPr="003D0A84">
              <w:rPr>
                <w:color w:val="auto"/>
                <w:sz w:val="16"/>
                <w:szCs w:val="16"/>
              </w:rPr>
              <w:t>99 0 00 51180</w:t>
            </w:r>
          </w:p>
        </w:tc>
        <w:tc>
          <w:tcPr>
            <w:tcW w:w="457" w:type="pct"/>
            <w:tcBorders>
              <w:top w:val="nil"/>
              <w:left w:val="nil"/>
              <w:bottom w:val="single" w:sz="4" w:space="0" w:color="auto"/>
              <w:right w:val="single" w:sz="4" w:space="0" w:color="auto"/>
            </w:tcBorders>
            <w:shd w:val="clear" w:color="auto" w:fill="auto"/>
            <w:vAlign w:val="center"/>
            <w:hideMark/>
          </w:tcPr>
          <w:p w14:paraId="2919662F" w14:textId="77777777" w:rsidR="003D0A84" w:rsidRPr="003D0A84" w:rsidRDefault="003D0A84" w:rsidP="003D0A84">
            <w:pPr>
              <w:jc w:val="center"/>
              <w:outlineLvl w:val="3"/>
              <w:rPr>
                <w:color w:val="auto"/>
                <w:sz w:val="16"/>
                <w:szCs w:val="16"/>
              </w:rPr>
            </w:pPr>
            <w:r w:rsidRPr="003D0A84">
              <w:rPr>
                <w:color w:val="auto"/>
                <w:sz w:val="16"/>
                <w:szCs w:val="16"/>
              </w:rPr>
              <w:t>244</w:t>
            </w:r>
          </w:p>
        </w:tc>
        <w:tc>
          <w:tcPr>
            <w:tcW w:w="805" w:type="pct"/>
            <w:tcBorders>
              <w:top w:val="nil"/>
              <w:left w:val="nil"/>
              <w:bottom w:val="single" w:sz="4" w:space="0" w:color="auto"/>
              <w:right w:val="single" w:sz="4" w:space="0" w:color="auto"/>
            </w:tcBorders>
            <w:shd w:val="clear" w:color="auto" w:fill="auto"/>
            <w:vAlign w:val="center"/>
            <w:hideMark/>
          </w:tcPr>
          <w:p w14:paraId="4E71D577" w14:textId="77777777" w:rsidR="003D0A84" w:rsidRPr="003D0A84" w:rsidRDefault="003D0A84" w:rsidP="003D0A84">
            <w:pPr>
              <w:jc w:val="right"/>
              <w:outlineLvl w:val="3"/>
              <w:rPr>
                <w:color w:val="auto"/>
                <w:sz w:val="16"/>
                <w:szCs w:val="16"/>
              </w:rPr>
            </w:pPr>
            <w:r w:rsidRPr="003D0A84">
              <w:rPr>
                <w:color w:val="auto"/>
                <w:sz w:val="16"/>
                <w:szCs w:val="16"/>
              </w:rPr>
              <w:t>28,5</w:t>
            </w:r>
          </w:p>
        </w:tc>
      </w:tr>
      <w:tr w:rsidR="003D0A84" w:rsidRPr="003D0A84" w14:paraId="23B56B13" w14:textId="77777777" w:rsidTr="003D0A84">
        <w:trPr>
          <w:trHeight w:val="20"/>
        </w:trPr>
        <w:tc>
          <w:tcPr>
            <w:tcW w:w="2724" w:type="pct"/>
            <w:tcBorders>
              <w:top w:val="nil"/>
              <w:left w:val="single" w:sz="4" w:space="0" w:color="auto"/>
              <w:bottom w:val="single" w:sz="4" w:space="0" w:color="auto"/>
              <w:right w:val="single" w:sz="4" w:space="0" w:color="auto"/>
            </w:tcBorders>
            <w:shd w:val="clear" w:color="000000" w:fill="FFFFFF"/>
            <w:vAlign w:val="center"/>
            <w:hideMark/>
          </w:tcPr>
          <w:p w14:paraId="12207993" w14:textId="77777777" w:rsidR="003D0A84" w:rsidRPr="003D0A84" w:rsidRDefault="003D0A84" w:rsidP="003D0A84">
            <w:pPr>
              <w:outlineLvl w:val="3"/>
              <w:rPr>
                <w:color w:val="auto"/>
                <w:sz w:val="16"/>
                <w:szCs w:val="16"/>
              </w:rPr>
            </w:pPr>
            <w:r w:rsidRPr="003D0A84">
              <w:rPr>
                <w:color w:val="auto"/>
                <w:sz w:val="16"/>
                <w:szCs w:val="16"/>
              </w:rPr>
              <w:t>Закупка энергетических ресурсов</w:t>
            </w:r>
          </w:p>
        </w:tc>
        <w:tc>
          <w:tcPr>
            <w:tcW w:w="457" w:type="pct"/>
            <w:tcBorders>
              <w:top w:val="nil"/>
              <w:left w:val="nil"/>
              <w:bottom w:val="single" w:sz="4" w:space="0" w:color="auto"/>
              <w:right w:val="single" w:sz="4" w:space="0" w:color="auto"/>
            </w:tcBorders>
            <w:shd w:val="clear" w:color="auto" w:fill="auto"/>
            <w:vAlign w:val="center"/>
            <w:hideMark/>
          </w:tcPr>
          <w:p w14:paraId="02E4AA7D" w14:textId="77777777" w:rsidR="003D0A84" w:rsidRPr="003D0A84" w:rsidRDefault="003D0A84" w:rsidP="003D0A84">
            <w:pPr>
              <w:jc w:val="center"/>
              <w:outlineLvl w:val="3"/>
              <w:rPr>
                <w:color w:val="auto"/>
                <w:sz w:val="16"/>
                <w:szCs w:val="16"/>
              </w:rPr>
            </w:pPr>
            <w:r w:rsidRPr="003D0A84">
              <w:rPr>
                <w:color w:val="auto"/>
                <w:sz w:val="16"/>
                <w:szCs w:val="16"/>
              </w:rPr>
              <w:t>0104</w:t>
            </w:r>
          </w:p>
        </w:tc>
        <w:tc>
          <w:tcPr>
            <w:tcW w:w="557" w:type="pct"/>
            <w:tcBorders>
              <w:top w:val="nil"/>
              <w:left w:val="nil"/>
              <w:bottom w:val="single" w:sz="4" w:space="0" w:color="auto"/>
              <w:right w:val="single" w:sz="4" w:space="0" w:color="auto"/>
            </w:tcBorders>
            <w:shd w:val="clear" w:color="auto" w:fill="auto"/>
            <w:vAlign w:val="center"/>
            <w:hideMark/>
          </w:tcPr>
          <w:p w14:paraId="196D3361" w14:textId="77777777" w:rsidR="003D0A84" w:rsidRPr="003D0A84" w:rsidRDefault="003D0A84" w:rsidP="003D0A84">
            <w:pPr>
              <w:jc w:val="center"/>
              <w:outlineLvl w:val="3"/>
              <w:rPr>
                <w:color w:val="auto"/>
                <w:sz w:val="16"/>
                <w:szCs w:val="16"/>
              </w:rPr>
            </w:pPr>
            <w:r w:rsidRPr="003D0A84">
              <w:rPr>
                <w:color w:val="auto"/>
                <w:sz w:val="16"/>
                <w:szCs w:val="16"/>
              </w:rPr>
              <w:t>99 0 00 51180</w:t>
            </w:r>
          </w:p>
        </w:tc>
        <w:tc>
          <w:tcPr>
            <w:tcW w:w="457" w:type="pct"/>
            <w:tcBorders>
              <w:top w:val="nil"/>
              <w:left w:val="nil"/>
              <w:bottom w:val="single" w:sz="4" w:space="0" w:color="auto"/>
              <w:right w:val="single" w:sz="4" w:space="0" w:color="auto"/>
            </w:tcBorders>
            <w:shd w:val="clear" w:color="auto" w:fill="auto"/>
            <w:vAlign w:val="center"/>
            <w:hideMark/>
          </w:tcPr>
          <w:p w14:paraId="0D58D9D8" w14:textId="77777777" w:rsidR="003D0A84" w:rsidRPr="003D0A84" w:rsidRDefault="003D0A84" w:rsidP="003D0A84">
            <w:pPr>
              <w:jc w:val="center"/>
              <w:outlineLvl w:val="3"/>
              <w:rPr>
                <w:color w:val="auto"/>
                <w:sz w:val="16"/>
                <w:szCs w:val="16"/>
              </w:rPr>
            </w:pPr>
            <w:r w:rsidRPr="003D0A84">
              <w:rPr>
                <w:color w:val="auto"/>
                <w:sz w:val="16"/>
                <w:szCs w:val="16"/>
              </w:rPr>
              <w:t>247</w:t>
            </w:r>
          </w:p>
        </w:tc>
        <w:tc>
          <w:tcPr>
            <w:tcW w:w="805" w:type="pct"/>
            <w:tcBorders>
              <w:top w:val="nil"/>
              <w:left w:val="nil"/>
              <w:bottom w:val="single" w:sz="4" w:space="0" w:color="auto"/>
              <w:right w:val="single" w:sz="4" w:space="0" w:color="auto"/>
            </w:tcBorders>
            <w:shd w:val="clear" w:color="auto" w:fill="auto"/>
            <w:vAlign w:val="center"/>
            <w:hideMark/>
          </w:tcPr>
          <w:p w14:paraId="24A9DDF9" w14:textId="77777777" w:rsidR="003D0A84" w:rsidRPr="003D0A84" w:rsidRDefault="003D0A84" w:rsidP="003D0A84">
            <w:pPr>
              <w:jc w:val="right"/>
              <w:outlineLvl w:val="3"/>
              <w:rPr>
                <w:color w:val="auto"/>
                <w:sz w:val="16"/>
                <w:szCs w:val="16"/>
              </w:rPr>
            </w:pPr>
            <w:r w:rsidRPr="003D0A84">
              <w:rPr>
                <w:color w:val="auto"/>
                <w:sz w:val="16"/>
                <w:szCs w:val="16"/>
              </w:rPr>
              <w:t>20,0</w:t>
            </w:r>
          </w:p>
        </w:tc>
      </w:tr>
      <w:tr w:rsidR="003D0A84" w:rsidRPr="003D0A84" w14:paraId="34E9F54B"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01D98276" w14:textId="77777777" w:rsidR="003D0A84" w:rsidRPr="003D0A84" w:rsidRDefault="003D0A84" w:rsidP="003D0A84">
            <w:pPr>
              <w:outlineLvl w:val="3"/>
              <w:rPr>
                <w:b/>
                <w:bCs/>
                <w:color w:val="auto"/>
                <w:sz w:val="16"/>
                <w:szCs w:val="16"/>
              </w:rPr>
            </w:pPr>
            <w:r w:rsidRPr="003D0A84">
              <w:rPr>
                <w:b/>
                <w:bCs/>
                <w:color w:val="auto"/>
                <w:sz w:val="16"/>
                <w:szCs w:val="16"/>
              </w:rPr>
              <w:t xml:space="preserve">Осуществление государственного полномочия Республики Коми предусмотренных пунктом 6 статьи 1 и статьями 2 и 3 Закона Республики Коми «О наделении органов местного самоуправления в </w:t>
            </w:r>
            <w:proofErr w:type="spellStart"/>
            <w:r w:rsidRPr="003D0A84">
              <w:rPr>
                <w:b/>
                <w:bCs/>
                <w:color w:val="auto"/>
                <w:sz w:val="16"/>
                <w:szCs w:val="16"/>
              </w:rPr>
              <w:t>Респулике</w:t>
            </w:r>
            <w:proofErr w:type="spellEnd"/>
            <w:r w:rsidRPr="003D0A84">
              <w:rPr>
                <w:b/>
                <w:bCs/>
                <w:color w:val="auto"/>
                <w:sz w:val="16"/>
                <w:szCs w:val="16"/>
              </w:rPr>
              <w:t xml:space="preserve"> Коми отдельными государственными полномочиями Республики Коми»</w:t>
            </w:r>
          </w:p>
        </w:tc>
        <w:tc>
          <w:tcPr>
            <w:tcW w:w="457" w:type="pct"/>
            <w:tcBorders>
              <w:top w:val="nil"/>
              <w:left w:val="nil"/>
              <w:bottom w:val="single" w:sz="4" w:space="0" w:color="auto"/>
              <w:right w:val="single" w:sz="4" w:space="0" w:color="auto"/>
            </w:tcBorders>
            <w:shd w:val="clear" w:color="auto" w:fill="auto"/>
            <w:vAlign w:val="center"/>
            <w:hideMark/>
          </w:tcPr>
          <w:p w14:paraId="106E9215" w14:textId="77777777" w:rsidR="003D0A84" w:rsidRPr="003D0A84" w:rsidRDefault="003D0A84" w:rsidP="003D0A84">
            <w:pPr>
              <w:jc w:val="center"/>
              <w:outlineLvl w:val="3"/>
              <w:rPr>
                <w:b/>
                <w:bCs/>
                <w:color w:val="auto"/>
                <w:sz w:val="16"/>
                <w:szCs w:val="16"/>
              </w:rPr>
            </w:pPr>
            <w:r w:rsidRPr="003D0A84">
              <w:rPr>
                <w:b/>
                <w:bCs/>
                <w:color w:val="auto"/>
                <w:sz w:val="16"/>
                <w:szCs w:val="16"/>
              </w:rPr>
              <w:t>0104</w:t>
            </w:r>
          </w:p>
        </w:tc>
        <w:tc>
          <w:tcPr>
            <w:tcW w:w="557" w:type="pct"/>
            <w:tcBorders>
              <w:top w:val="nil"/>
              <w:left w:val="nil"/>
              <w:bottom w:val="single" w:sz="4" w:space="0" w:color="auto"/>
              <w:right w:val="single" w:sz="4" w:space="0" w:color="auto"/>
            </w:tcBorders>
            <w:shd w:val="clear" w:color="auto" w:fill="auto"/>
            <w:vAlign w:val="center"/>
            <w:hideMark/>
          </w:tcPr>
          <w:p w14:paraId="7CE6DF5B" w14:textId="77777777" w:rsidR="003D0A84" w:rsidRPr="003D0A84" w:rsidRDefault="003D0A84" w:rsidP="003D0A84">
            <w:pPr>
              <w:jc w:val="center"/>
              <w:outlineLvl w:val="3"/>
              <w:rPr>
                <w:b/>
                <w:bCs/>
                <w:color w:val="auto"/>
                <w:sz w:val="16"/>
                <w:szCs w:val="16"/>
              </w:rPr>
            </w:pPr>
            <w:r w:rsidRPr="003D0A84">
              <w:rPr>
                <w:b/>
                <w:bCs/>
                <w:color w:val="auto"/>
                <w:sz w:val="16"/>
                <w:szCs w:val="16"/>
              </w:rPr>
              <w:t>99 0 00 73150</w:t>
            </w:r>
          </w:p>
        </w:tc>
        <w:tc>
          <w:tcPr>
            <w:tcW w:w="457" w:type="pct"/>
            <w:tcBorders>
              <w:top w:val="nil"/>
              <w:left w:val="nil"/>
              <w:bottom w:val="single" w:sz="4" w:space="0" w:color="auto"/>
              <w:right w:val="single" w:sz="4" w:space="0" w:color="auto"/>
            </w:tcBorders>
            <w:shd w:val="clear" w:color="auto" w:fill="auto"/>
            <w:vAlign w:val="center"/>
            <w:hideMark/>
          </w:tcPr>
          <w:p w14:paraId="4013B1F3" w14:textId="77777777" w:rsidR="003D0A84" w:rsidRPr="003D0A84" w:rsidRDefault="003D0A84" w:rsidP="003D0A84">
            <w:pPr>
              <w:jc w:val="center"/>
              <w:outlineLvl w:val="3"/>
              <w:rPr>
                <w:b/>
                <w:bCs/>
                <w:color w:val="auto"/>
                <w:sz w:val="16"/>
                <w:szCs w:val="16"/>
              </w:rPr>
            </w:pPr>
            <w:r w:rsidRPr="003D0A84">
              <w:rPr>
                <w:b/>
                <w:bCs/>
                <w:color w:val="auto"/>
                <w:sz w:val="16"/>
                <w:szCs w:val="16"/>
              </w:rPr>
              <w:t> </w:t>
            </w:r>
          </w:p>
        </w:tc>
        <w:tc>
          <w:tcPr>
            <w:tcW w:w="805" w:type="pct"/>
            <w:tcBorders>
              <w:top w:val="nil"/>
              <w:left w:val="nil"/>
              <w:bottom w:val="single" w:sz="4" w:space="0" w:color="auto"/>
              <w:right w:val="single" w:sz="4" w:space="0" w:color="auto"/>
            </w:tcBorders>
            <w:shd w:val="clear" w:color="000000" w:fill="FFFFFF"/>
            <w:vAlign w:val="center"/>
            <w:hideMark/>
          </w:tcPr>
          <w:p w14:paraId="4E9E95E9" w14:textId="77777777" w:rsidR="003D0A84" w:rsidRPr="003D0A84" w:rsidRDefault="003D0A84" w:rsidP="003D0A84">
            <w:pPr>
              <w:jc w:val="right"/>
              <w:outlineLvl w:val="3"/>
              <w:rPr>
                <w:b/>
                <w:bCs/>
                <w:color w:val="auto"/>
                <w:sz w:val="16"/>
                <w:szCs w:val="16"/>
              </w:rPr>
            </w:pPr>
            <w:r w:rsidRPr="003D0A84">
              <w:rPr>
                <w:b/>
                <w:bCs/>
                <w:color w:val="auto"/>
                <w:sz w:val="16"/>
                <w:szCs w:val="16"/>
              </w:rPr>
              <w:t>27,3</w:t>
            </w:r>
          </w:p>
        </w:tc>
      </w:tr>
      <w:tr w:rsidR="003D0A84" w:rsidRPr="003D0A84" w14:paraId="5CA59205"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0E741C6F" w14:textId="77777777" w:rsidR="003D0A84" w:rsidRPr="003D0A84" w:rsidRDefault="003D0A84" w:rsidP="003D0A84">
            <w:pPr>
              <w:outlineLvl w:val="3"/>
              <w:rPr>
                <w:color w:val="auto"/>
                <w:sz w:val="16"/>
                <w:szCs w:val="16"/>
              </w:rPr>
            </w:pPr>
            <w:r w:rsidRPr="003D0A84">
              <w:rPr>
                <w:color w:val="auto"/>
                <w:sz w:val="16"/>
                <w:szCs w:val="16"/>
              </w:rPr>
              <w:t>Фонд оплаты труда государственных (муниципальных) органов</w:t>
            </w:r>
          </w:p>
        </w:tc>
        <w:tc>
          <w:tcPr>
            <w:tcW w:w="457" w:type="pct"/>
            <w:tcBorders>
              <w:top w:val="nil"/>
              <w:left w:val="nil"/>
              <w:bottom w:val="single" w:sz="4" w:space="0" w:color="auto"/>
              <w:right w:val="single" w:sz="4" w:space="0" w:color="auto"/>
            </w:tcBorders>
            <w:shd w:val="clear" w:color="auto" w:fill="auto"/>
            <w:vAlign w:val="center"/>
            <w:hideMark/>
          </w:tcPr>
          <w:p w14:paraId="17738E2A" w14:textId="77777777" w:rsidR="003D0A84" w:rsidRPr="003D0A84" w:rsidRDefault="003D0A84" w:rsidP="003D0A84">
            <w:pPr>
              <w:jc w:val="center"/>
              <w:outlineLvl w:val="3"/>
              <w:rPr>
                <w:color w:val="auto"/>
                <w:sz w:val="16"/>
                <w:szCs w:val="16"/>
              </w:rPr>
            </w:pPr>
            <w:r w:rsidRPr="003D0A84">
              <w:rPr>
                <w:color w:val="auto"/>
                <w:sz w:val="16"/>
                <w:szCs w:val="16"/>
              </w:rPr>
              <w:t>0104</w:t>
            </w:r>
          </w:p>
        </w:tc>
        <w:tc>
          <w:tcPr>
            <w:tcW w:w="557" w:type="pct"/>
            <w:tcBorders>
              <w:top w:val="nil"/>
              <w:left w:val="nil"/>
              <w:bottom w:val="single" w:sz="4" w:space="0" w:color="auto"/>
              <w:right w:val="single" w:sz="4" w:space="0" w:color="auto"/>
            </w:tcBorders>
            <w:shd w:val="clear" w:color="auto" w:fill="auto"/>
            <w:vAlign w:val="center"/>
            <w:hideMark/>
          </w:tcPr>
          <w:p w14:paraId="4721B1CE" w14:textId="77777777" w:rsidR="003D0A84" w:rsidRPr="003D0A84" w:rsidRDefault="003D0A84" w:rsidP="003D0A84">
            <w:pPr>
              <w:jc w:val="center"/>
              <w:outlineLvl w:val="3"/>
              <w:rPr>
                <w:color w:val="auto"/>
                <w:sz w:val="16"/>
                <w:szCs w:val="16"/>
              </w:rPr>
            </w:pPr>
            <w:r w:rsidRPr="003D0A84">
              <w:rPr>
                <w:color w:val="auto"/>
                <w:sz w:val="16"/>
                <w:szCs w:val="16"/>
              </w:rPr>
              <w:t>99 0 00 73150</w:t>
            </w:r>
          </w:p>
        </w:tc>
        <w:tc>
          <w:tcPr>
            <w:tcW w:w="457" w:type="pct"/>
            <w:tcBorders>
              <w:top w:val="nil"/>
              <w:left w:val="nil"/>
              <w:bottom w:val="single" w:sz="4" w:space="0" w:color="auto"/>
              <w:right w:val="single" w:sz="4" w:space="0" w:color="auto"/>
            </w:tcBorders>
            <w:shd w:val="clear" w:color="auto" w:fill="auto"/>
            <w:vAlign w:val="center"/>
            <w:hideMark/>
          </w:tcPr>
          <w:p w14:paraId="72AF0FCA" w14:textId="77777777" w:rsidR="003D0A84" w:rsidRPr="003D0A84" w:rsidRDefault="003D0A84" w:rsidP="003D0A84">
            <w:pPr>
              <w:jc w:val="center"/>
              <w:outlineLvl w:val="3"/>
              <w:rPr>
                <w:color w:val="auto"/>
                <w:sz w:val="16"/>
                <w:szCs w:val="16"/>
              </w:rPr>
            </w:pPr>
            <w:r w:rsidRPr="003D0A84">
              <w:rPr>
                <w:color w:val="auto"/>
                <w:sz w:val="16"/>
                <w:szCs w:val="16"/>
              </w:rPr>
              <w:t>121</w:t>
            </w:r>
          </w:p>
        </w:tc>
        <w:tc>
          <w:tcPr>
            <w:tcW w:w="805" w:type="pct"/>
            <w:tcBorders>
              <w:top w:val="nil"/>
              <w:left w:val="nil"/>
              <w:bottom w:val="single" w:sz="4" w:space="0" w:color="auto"/>
              <w:right w:val="single" w:sz="4" w:space="0" w:color="auto"/>
            </w:tcBorders>
            <w:shd w:val="clear" w:color="auto" w:fill="auto"/>
            <w:vAlign w:val="center"/>
            <w:hideMark/>
          </w:tcPr>
          <w:p w14:paraId="40FD9E10" w14:textId="77777777" w:rsidR="003D0A84" w:rsidRPr="003D0A84" w:rsidRDefault="003D0A84" w:rsidP="003D0A84">
            <w:pPr>
              <w:jc w:val="right"/>
              <w:outlineLvl w:val="3"/>
              <w:rPr>
                <w:color w:val="auto"/>
                <w:sz w:val="16"/>
                <w:szCs w:val="16"/>
              </w:rPr>
            </w:pPr>
            <w:r w:rsidRPr="003D0A84">
              <w:rPr>
                <w:color w:val="auto"/>
                <w:sz w:val="16"/>
                <w:szCs w:val="16"/>
              </w:rPr>
              <w:t>16,4</w:t>
            </w:r>
          </w:p>
        </w:tc>
      </w:tr>
      <w:tr w:rsidR="003D0A84" w:rsidRPr="003D0A84" w14:paraId="7B1E3D15"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56DFAB39" w14:textId="77777777" w:rsidR="003D0A84" w:rsidRPr="003D0A84" w:rsidRDefault="003D0A84" w:rsidP="003D0A84">
            <w:pPr>
              <w:outlineLvl w:val="3"/>
              <w:rPr>
                <w:color w:val="auto"/>
                <w:sz w:val="16"/>
                <w:szCs w:val="16"/>
              </w:rPr>
            </w:pPr>
            <w:r w:rsidRPr="003D0A84">
              <w:rPr>
                <w:color w:val="auto"/>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57" w:type="pct"/>
            <w:tcBorders>
              <w:top w:val="nil"/>
              <w:left w:val="nil"/>
              <w:bottom w:val="single" w:sz="4" w:space="0" w:color="auto"/>
              <w:right w:val="single" w:sz="4" w:space="0" w:color="auto"/>
            </w:tcBorders>
            <w:shd w:val="clear" w:color="auto" w:fill="auto"/>
            <w:vAlign w:val="center"/>
            <w:hideMark/>
          </w:tcPr>
          <w:p w14:paraId="5DB888A4" w14:textId="77777777" w:rsidR="003D0A84" w:rsidRPr="003D0A84" w:rsidRDefault="003D0A84" w:rsidP="003D0A84">
            <w:pPr>
              <w:jc w:val="center"/>
              <w:outlineLvl w:val="3"/>
              <w:rPr>
                <w:color w:val="auto"/>
                <w:sz w:val="16"/>
                <w:szCs w:val="16"/>
              </w:rPr>
            </w:pPr>
            <w:r w:rsidRPr="003D0A84">
              <w:rPr>
                <w:color w:val="auto"/>
                <w:sz w:val="16"/>
                <w:szCs w:val="16"/>
              </w:rPr>
              <w:t>0104</w:t>
            </w:r>
          </w:p>
        </w:tc>
        <w:tc>
          <w:tcPr>
            <w:tcW w:w="557" w:type="pct"/>
            <w:tcBorders>
              <w:top w:val="nil"/>
              <w:left w:val="nil"/>
              <w:bottom w:val="single" w:sz="4" w:space="0" w:color="auto"/>
              <w:right w:val="single" w:sz="4" w:space="0" w:color="auto"/>
            </w:tcBorders>
            <w:shd w:val="clear" w:color="auto" w:fill="auto"/>
            <w:vAlign w:val="center"/>
            <w:hideMark/>
          </w:tcPr>
          <w:p w14:paraId="0B5EDABE" w14:textId="77777777" w:rsidR="003D0A84" w:rsidRPr="003D0A84" w:rsidRDefault="003D0A84" w:rsidP="003D0A84">
            <w:pPr>
              <w:jc w:val="center"/>
              <w:outlineLvl w:val="3"/>
              <w:rPr>
                <w:color w:val="auto"/>
                <w:sz w:val="16"/>
                <w:szCs w:val="16"/>
              </w:rPr>
            </w:pPr>
            <w:r w:rsidRPr="003D0A84">
              <w:rPr>
                <w:color w:val="auto"/>
                <w:sz w:val="16"/>
                <w:szCs w:val="16"/>
              </w:rPr>
              <w:t>99 0 00 73150</w:t>
            </w:r>
          </w:p>
        </w:tc>
        <w:tc>
          <w:tcPr>
            <w:tcW w:w="457" w:type="pct"/>
            <w:tcBorders>
              <w:top w:val="nil"/>
              <w:left w:val="nil"/>
              <w:bottom w:val="single" w:sz="4" w:space="0" w:color="auto"/>
              <w:right w:val="single" w:sz="4" w:space="0" w:color="auto"/>
            </w:tcBorders>
            <w:shd w:val="clear" w:color="auto" w:fill="auto"/>
            <w:vAlign w:val="center"/>
            <w:hideMark/>
          </w:tcPr>
          <w:p w14:paraId="50FA525C" w14:textId="77777777" w:rsidR="003D0A84" w:rsidRPr="003D0A84" w:rsidRDefault="003D0A84" w:rsidP="003D0A84">
            <w:pPr>
              <w:jc w:val="center"/>
              <w:outlineLvl w:val="3"/>
              <w:rPr>
                <w:color w:val="auto"/>
                <w:sz w:val="16"/>
                <w:szCs w:val="16"/>
              </w:rPr>
            </w:pPr>
            <w:r w:rsidRPr="003D0A84">
              <w:rPr>
                <w:color w:val="auto"/>
                <w:sz w:val="16"/>
                <w:szCs w:val="16"/>
              </w:rPr>
              <w:t>129</w:t>
            </w:r>
          </w:p>
        </w:tc>
        <w:tc>
          <w:tcPr>
            <w:tcW w:w="805" w:type="pct"/>
            <w:tcBorders>
              <w:top w:val="nil"/>
              <w:left w:val="nil"/>
              <w:bottom w:val="single" w:sz="4" w:space="0" w:color="auto"/>
              <w:right w:val="single" w:sz="4" w:space="0" w:color="auto"/>
            </w:tcBorders>
            <w:shd w:val="clear" w:color="auto" w:fill="auto"/>
            <w:vAlign w:val="center"/>
            <w:hideMark/>
          </w:tcPr>
          <w:p w14:paraId="2E367B20" w14:textId="77777777" w:rsidR="003D0A84" w:rsidRPr="003D0A84" w:rsidRDefault="003D0A84" w:rsidP="003D0A84">
            <w:pPr>
              <w:jc w:val="right"/>
              <w:outlineLvl w:val="3"/>
              <w:rPr>
                <w:color w:val="auto"/>
                <w:sz w:val="16"/>
                <w:szCs w:val="16"/>
              </w:rPr>
            </w:pPr>
            <w:r w:rsidRPr="003D0A84">
              <w:rPr>
                <w:color w:val="auto"/>
                <w:sz w:val="16"/>
                <w:szCs w:val="16"/>
              </w:rPr>
              <w:t>4,9</w:t>
            </w:r>
          </w:p>
        </w:tc>
      </w:tr>
      <w:tr w:rsidR="003D0A84" w:rsidRPr="003D0A84" w14:paraId="1834766B"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521A5340" w14:textId="77777777" w:rsidR="003D0A84" w:rsidRPr="003D0A84" w:rsidRDefault="003D0A84" w:rsidP="003D0A84">
            <w:pPr>
              <w:outlineLvl w:val="3"/>
              <w:rPr>
                <w:color w:val="auto"/>
                <w:sz w:val="16"/>
                <w:szCs w:val="16"/>
              </w:rPr>
            </w:pPr>
            <w:r w:rsidRPr="003D0A84">
              <w:rPr>
                <w:color w:val="auto"/>
                <w:sz w:val="16"/>
                <w:szCs w:val="16"/>
              </w:rPr>
              <w:t>Прочая закупка товаров, работ и услуг для обеспечения государственных (муниципальных) нужд</w:t>
            </w:r>
          </w:p>
        </w:tc>
        <w:tc>
          <w:tcPr>
            <w:tcW w:w="457" w:type="pct"/>
            <w:tcBorders>
              <w:top w:val="nil"/>
              <w:left w:val="nil"/>
              <w:bottom w:val="single" w:sz="4" w:space="0" w:color="auto"/>
              <w:right w:val="single" w:sz="4" w:space="0" w:color="auto"/>
            </w:tcBorders>
            <w:shd w:val="clear" w:color="auto" w:fill="auto"/>
            <w:vAlign w:val="center"/>
            <w:hideMark/>
          </w:tcPr>
          <w:p w14:paraId="56F8AB92" w14:textId="77777777" w:rsidR="003D0A84" w:rsidRPr="003D0A84" w:rsidRDefault="003D0A84" w:rsidP="003D0A84">
            <w:pPr>
              <w:jc w:val="center"/>
              <w:outlineLvl w:val="3"/>
              <w:rPr>
                <w:color w:val="auto"/>
                <w:sz w:val="16"/>
                <w:szCs w:val="16"/>
              </w:rPr>
            </w:pPr>
            <w:r w:rsidRPr="003D0A84">
              <w:rPr>
                <w:color w:val="auto"/>
                <w:sz w:val="16"/>
                <w:szCs w:val="16"/>
              </w:rPr>
              <w:t>0104</w:t>
            </w:r>
          </w:p>
        </w:tc>
        <w:tc>
          <w:tcPr>
            <w:tcW w:w="557" w:type="pct"/>
            <w:tcBorders>
              <w:top w:val="nil"/>
              <w:left w:val="nil"/>
              <w:bottom w:val="single" w:sz="4" w:space="0" w:color="auto"/>
              <w:right w:val="single" w:sz="4" w:space="0" w:color="auto"/>
            </w:tcBorders>
            <w:shd w:val="clear" w:color="auto" w:fill="auto"/>
            <w:vAlign w:val="center"/>
            <w:hideMark/>
          </w:tcPr>
          <w:p w14:paraId="1CDADA68" w14:textId="77777777" w:rsidR="003D0A84" w:rsidRPr="003D0A84" w:rsidRDefault="003D0A84" w:rsidP="003D0A84">
            <w:pPr>
              <w:jc w:val="center"/>
              <w:outlineLvl w:val="3"/>
              <w:rPr>
                <w:color w:val="auto"/>
                <w:sz w:val="16"/>
                <w:szCs w:val="16"/>
              </w:rPr>
            </w:pPr>
            <w:r w:rsidRPr="003D0A84">
              <w:rPr>
                <w:color w:val="auto"/>
                <w:sz w:val="16"/>
                <w:szCs w:val="16"/>
              </w:rPr>
              <w:t>99 0 00 73150</w:t>
            </w:r>
          </w:p>
        </w:tc>
        <w:tc>
          <w:tcPr>
            <w:tcW w:w="457" w:type="pct"/>
            <w:tcBorders>
              <w:top w:val="nil"/>
              <w:left w:val="nil"/>
              <w:bottom w:val="single" w:sz="4" w:space="0" w:color="auto"/>
              <w:right w:val="single" w:sz="4" w:space="0" w:color="auto"/>
            </w:tcBorders>
            <w:shd w:val="clear" w:color="auto" w:fill="auto"/>
            <w:vAlign w:val="center"/>
            <w:hideMark/>
          </w:tcPr>
          <w:p w14:paraId="12F97D82" w14:textId="77777777" w:rsidR="003D0A84" w:rsidRPr="003D0A84" w:rsidRDefault="003D0A84" w:rsidP="003D0A84">
            <w:pPr>
              <w:jc w:val="center"/>
              <w:outlineLvl w:val="3"/>
              <w:rPr>
                <w:color w:val="auto"/>
                <w:sz w:val="16"/>
                <w:szCs w:val="16"/>
              </w:rPr>
            </w:pPr>
            <w:r w:rsidRPr="003D0A84">
              <w:rPr>
                <w:color w:val="auto"/>
                <w:sz w:val="16"/>
                <w:szCs w:val="16"/>
              </w:rPr>
              <w:t>244</w:t>
            </w:r>
          </w:p>
        </w:tc>
        <w:tc>
          <w:tcPr>
            <w:tcW w:w="805" w:type="pct"/>
            <w:tcBorders>
              <w:top w:val="nil"/>
              <w:left w:val="nil"/>
              <w:bottom w:val="single" w:sz="4" w:space="0" w:color="auto"/>
              <w:right w:val="single" w:sz="4" w:space="0" w:color="auto"/>
            </w:tcBorders>
            <w:shd w:val="clear" w:color="auto" w:fill="auto"/>
            <w:vAlign w:val="center"/>
            <w:hideMark/>
          </w:tcPr>
          <w:p w14:paraId="0850A0C6" w14:textId="77777777" w:rsidR="003D0A84" w:rsidRPr="003D0A84" w:rsidRDefault="003D0A84" w:rsidP="003D0A84">
            <w:pPr>
              <w:jc w:val="right"/>
              <w:outlineLvl w:val="3"/>
              <w:rPr>
                <w:color w:val="auto"/>
                <w:sz w:val="16"/>
                <w:szCs w:val="16"/>
              </w:rPr>
            </w:pPr>
            <w:r w:rsidRPr="003D0A84">
              <w:rPr>
                <w:color w:val="auto"/>
                <w:sz w:val="16"/>
                <w:szCs w:val="16"/>
              </w:rPr>
              <w:t>6,0</w:t>
            </w:r>
          </w:p>
        </w:tc>
      </w:tr>
      <w:tr w:rsidR="003D0A84" w:rsidRPr="003D0A84" w14:paraId="0FC5E6DF"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2FAF99F9" w14:textId="77777777" w:rsidR="003D0A84" w:rsidRPr="003D0A84" w:rsidRDefault="003D0A84" w:rsidP="003D0A84">
            <w:pPr>
              <w:outlineLvl w:val="0"/>
              <w:rPr>
                <w:b/>
                <w:bCs/>
                <w:color w:val="auto"/>
                <w:sz w:val="16"/>
                <w:szCs w:val="16"/>
              </w:rPr>
            </w:pPr>
            <w:r w:rsidRPr="003D0A84">
              <w:rPr>
                <w:b/>
                <w:bCs/>
                <w:color w:val="auto"/>
                <w:sz w:val="16"/>
                <w:szCs w:val="16"/>
              </w:rPr>
              <w:t>Непрограммные направления деятельности</w:t>
            </w:r>
          </w:p>
        </w:tc>
        <w:tc>
          <w:tcPr>
            <w:tcW w:w="457" w:type="pct"/>
            <w:tcBorders>
              <w:top w:val="nil"/>
              <w:left w:val="nil"/>
              <w:bottom w:val="single" w:sz="4" w:space="0" w:color="auto"/>
              <w:right w:val="single" w:sz="4" w:space="0" w:color="auto"/>
            </w:tcBorders>
            <w:shd w:val="clear" w:color="auto" w:fill="auto"/>
            <w:vAlign w:val="center"/>
            <w:hideMark/>
          </w:tcPr>
          <w:p w14:paraId="7EB2BAA6" w14:textId="77777777" w:rsidR="003D0A84" w:rsidRPr="003D0A84" w:rsidRDefault="003D0A84" w:rsidP="003D0A84">
            <w:pPr>
              <w:jc w:val="center"/>
              <w:outlineLvl w:val="0"/>
              <w:rPr>
                <w:b/>
                <w:bCs/>
                <w:color w:val="auto"/>
                <w:sz w:val="16"/>
                <w:szCs w:val="16"/>
              </w:rPr>
            </w:pPr>
            <w:r w:rsidRPr="003D0A84">
              <w:rPr>
                <w:b/>
                <w:bCs/>
                <w:color w:val="auto"/>
                <w:sz w:val="16"/>
                <w:szCs w:val="16"/>
              </w:rPr>
              <w:t>0111</w:t>
            </w:r>
          </w:p>
        </w:tc>
        <w:tc>
          <w:tcPr>
            <w:tcW w:w="557" w:type="pct"/>
            <w:tcBorders>
              <w:top w:val="nil"/>
              <w:left w:val="nil"/>
              <w:bottom w:val="single" w:sz="4" w:space="0" w:color="auto"/>
              <w:right w:val="single" w:sz="4" w:space="0" w:color="auto"/>
            </w:tcBorders>
            <w:shd w:val="clear" w:color="auto" w:fill="auto"/>
            <w:vAlign w:val="center"/>
            <w:hideMark/>
          </w:tcPr>
          <w:p w14:paraId="29AF604D" w14:textId="77777777" w:rsidR="003D0A84" w:rsidRPr="003D0A84" w:rsidRDefault="003D0A84" w:rsidP="003D0A84">
            <w:pPr>
              <w:jc w:val="center"/>
              <w:outlineLvl w:val="0"/>
              <w:rPr>
                <w:b/>
                <w:bCs/>
                <w:color w:val="auto"/>
                <w:sz w:val="16"/>
                <w:szCs w:val="16"/>
              </w:rPr>
            </w:pPr>
            <w:r w:rsidRPr="003D0A84">
              <w:rPr>
                <w:b/>
                <w:bCs/>
                <w:color w:val="auto"/>
                <w:sz w:val="16"/>
                <w:szCs w:val="16"/>
              </w:rPr>
              <w:t>99 0 00 00000</w:t>
            </w:r>
          </w:p>
        </w:tc>
        <w:tc>
          <w:tcPr>
            <w:tcW w:w="457" w:type="pct"/>
            <w:tcBorders>
              <w:top w:val="nil"/>
              <w:left w:val="nil"/>
              <w:bottom w:val="single" w:sz="4" w:space="0" w:color="auto"/>
              <w:right w:val="single" w:sz="4" w:space="0" w:color="auto"/>
            </w:tcBorders>
            <w:shd w:val="clear" w:color="auto" w:fill="auto"/>
            <w:vAlign w:val="center"/>
            <w:hideMark/>
          </w:tcPr>
          <w:p w14:paraId="480E3653" w14:textId="77777777" w:rsidR="003D0A84" w:rsidRPr="003D0A84" w:rsidRDefault="003D0A84" w:rsidP="003D0A84">
            <w:pPr>
              <w:jc w:val="center"/>
              <w:outlineLvl w:val="0"/>
              <w:rPr>
                <w:b/>
                <w:bCs/>
                <w:color w:val="auto"/>
                <w:sz w:val="16"/>
                <w:szCs w:val="16"/>
              </w:rPr>
            </w:pPr>
            <w:r w:rsidRPr="003D0A84">
              <w:rPr>
                <w:b/>
                <w:bCs/>
                <w:color w:val="auto"/>
                <w:sz w:val="16"/>
                <w:szCs w:val="16"/>
              </w:rPr>
              <w:t> </w:t>
            </w:r>
          </w:p>
        </w:tc>
        <w:tc>
          <w:tcPr>
            <w:tcW w:w="805" w:type="pct"/>
            <w:tcBorders>
              <w:top w:val="nil"/>
              <w:left w:val="nil"/>
              <w:bottom w:val="single" w:sz="4" w:space="0" w:color="auto"/>
              <w:right w:val="single" w:sz="4" w:space="0" w:color="auto"/>
            </w:tcBorders>
            <w:shd w:val="clear" w:color="000000" w:fill="FFFFFF"/>
            <w:vAlign w:val="center"/>
            <w:hideMark/>
          </w:tcPr>
          <w:p w14:paraId="6446EB83" w14:textId="77777777" w:rsidR="003D0A84" w:rsidRPr="003D0A84" w:rsidRDefault="003D0A84" w:rsidP="003D0A84">
            <w:pPr>
              <w:jc w:val="right"/>
              <w:outlineLvl w:val="0"/>
              <w:rPr>
                <w:b/>
                <w:bCs/>
                <w:color w:val="auto"/>
                <w:sz w:val="16"/>
                <w:szCs w:val="16"/>
              </w:rPr>
            </w:pPr>
            <w:r w:rsidRPr="003D0A84">
              <w:rPr>
                <w:b/>
                <w:bCs/>
                <w:color w:val="auto"/>
                <w:sz w:val="16"/>
                <w:szCs w:val="16"/>
              </w:rPr>
              <w:t>0,0</w:t>
            </w:r>
          </w:p>
        </w:tc>
      </w:tr>
      <w:tr w:rsidR="003D0A84" w:rsidRPr="003D0A84" w14:paraId="6A3956A0"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3636AA2A" w14:textId="77777777" w:rsidR="003D0A84" w:rsidRPr="003D0A84" w:rsidRDefault="003D0A84" w:rsidP="003D0A84">
            <w:pPr>
              <w:outlineLvl w:val="0"/>
              <w:rPr>
                <w:b/>
                <w:bCs/>
                <w:color w:val="auto"/>
                <w:sz w:val="16"/>
                <w:szCs w:val="16"/>
              </w:rPr>
            </w:pPr>
            <w:r w:rsidRPr="003D0A84">
              <w:rPr>
                <w:b/>
                <w:bCs/>
                <w:color w:val="auto"/>
                <w:sz w:val="16"/>
                <w:szCs w:val="16"/>
              </w:rPr>
              <w:t>Резервный фонд администрации муниципального образования</w:t>
            </w:r>
          </w:p>
        </w:tc>
        <w:tc>
          <w:tcPr>
            <w:tcW w:w="457" w:type="pct"/>
            <w:tcBorders>
              <w:top w:val="nil"/>
              <w:left w:val="nil"/>
              <w:bottom w:val="single" w:sz="4" w:space="0" w:color="auto"/>
              <w:right w:val="single" w:sz="4" w:space="0" w:color="auto"/>
            </w:tcBorders>
            <w:shd w:val="clear" w:color="auto" w:fill="auto"/>
            <w:vAlign w:val="center"/>
            <w:hideMark/>
          </w:tcPr>
          <w:p w14:paraId="6A2AED17" w14:textId="77777777" w:rsidR="003D0A84" w:rsidRPr="003D0A84" w:rsidRDefault="003D0A84" w:rsidP="003D0A84">
            <w:pPr>
              <w:jc w:val="center"/>
              <w:outlineLvl w:val="0"/>
              <w:rPr>
                <w:b/>
                <w:bCs/>
                <w:color w:val="auto"/>
                <w:sz w:val="16"/>
                <w:szCs w:val="16"/>
              </w:rPr>
            </w:pPr>
            <w:r w:rsidRPr="003D0A84">
              <w:rPr>
                <w:b/>
                <w:bCs/>
                <w:color w:val="auto"/>
                <w:sz w:val="16"/>
                <w:szCs w:val="16"/>
              </w:rPr>
              <w:t>0111</w:t>
            </w:r>
          </w:p>
        </w:tc>
        <w:tc>
          <w:tcPr>
            <w:tcW w:w="557" w:type="pct"/>
            <w:tcBorders>
              <w:top w:val="nil"/>
              <w:left w:val="nil"/>
              <w:bottom w:val="single" w:sz="4" w:space="0" w:color="auto"/>
              <w:right w:val="single" w:sz="4" w:space="0" w:color="auto"/>
            </w:tcBorders>
            <w:shd w:val="clear" w:color="auto" w:fill="auto"/>
            <w:vAlign w:val="center"/>
            <w:hideMark/>
          </w:tcPr>
          <w:p w14:paraId="0BD67169" w14:textId="77777777" w:rsidR="003D0A84" w:rsidRPr="003D0A84" w:rsidRDefault="003D0A84" w:rsidP="003D0A84">
            <w:pPr>
              <w:jc w:val="center"/>
              <w:outlineLvl w:val="0"/>
              <w:rPr>
                <w:b/>
                <w:bCs/>
                <w:color w:val="auto"/>
                <w:sz w:val="16"/>
                <w:szCs w:val="16"/>
              </w:rPr>
            </w:pPr>
            <w:r w:rsidRPr="003D0A84">
              <w:rPr>
                <w:b/>
                <w:bCs/>
                <w:color w:val="auto"/>
                <w:sz w:val="16"/>
                <w:szCs w:val="16"/>
              </w:rPr>
              <w:t>99 0 00 00220</w:t>
            </w:r>
          </w:p>
        </w:tc>
        <w:tc>
          <w:tcPr>
            <w:tcW w:w="457" w:type="pct"/>
            <w:tcBorders>
              <w:top w:val="nil"/>
              <w:left w:val="nil"/>
              <w:bottom w:val="single" w:sz="4" w:space="0" w:color="auto"/>
              <w:right w:val="single" w:sz="4" w:space="0" w:color="auto"/>
            </w:tcBorders>
            <w:shd w:val="clear" w:color="auto" w:fill="auto"/>
            <w:vAlign w:val="center"/>
            <w:hideMark/>
          </w:tcPr>
          <w:p w14:paraId="3CC98BC2" w14:textId="77777777" w:rsidR="003D0A84" w:rsidRPr="003D0A84" w:rsidRDefault="003D0A84" w:rsidP="003D0A84">
            <w:pPr>
              <w:jc w:val="center"/>
              <w:outlineLvl w:val="0"/>
              <w:rPr>
                <w:b/>
                <w:bCs/>
                <w:color w:val="auto"/>
                <w:sz w:val="16"/>
                <w:szCs w:val="16"/>
              </w:rPr>
            </w:pPr>
            <w:r w:rsidRPr="003D0A84">
              <w:rPr>
                <w:b/>
                <w:bCs/>
                <w:color w:val="auto"/>
                <w:sz w:val="16"/>
                <w:szCs w:val="16"/>
              </w:rPr>
              <w:t> </w:t>
            </w:r>
          </w:p>
        </w:tc>
        <w:tc>
          <w:tcPr>
            <w:tcW w:w="805" w:type="pct"/>
            <w:tcBorders>
              <w:top w:val="nil"/>
              <w:left w:val="nil"/>
              <w:bottom w:val="single" w:sz="4" w:space="0" w:color="auto"/>
              <w:right w:val="single" w:sz="4" w:space="0" w:color="auto"/>
            </w:tcBorders>
            <w:shd w:val="clear" w:color="000000" w:fill="FFFFFF"/>
            <w:vAlign w:val="center"/>
            <w:hideMark/>
          </w:tcPr>
          <w:p w14:paraId="1B035750" w14:textId="77777777" w:rsidR="003D0A84" w:rsidRPr="003D0A84" w:rsidRDefault="003D0A84" w:rsidP="003D0A84">
            <w:pPr>
              <w:jc w:val="right"/>
              <w:outlineLvl w:val="0"/>
              <w:rPr>
                <w:b/>
                <w:bCs/>
                <w:color w:val="auto"/>
                <w:sz w:val="16"/>
                <w:szCs w:val="16"/>
              </w:rPr>
            </w:pPr>
            <w:r w:rsidRPr="003D0A84">
              <w:rPr>
                <w:b/>
                <w:bCs/>
                <w:color w:val="auto"/>
                <w:sz w:val="16"/>
                <w:szCs w:val="16"/>
              </w:rPr>
              <w:t>0,0</w:t>
            </w:r>
          </w:p>
        </w:tc>
      </w:tr>
      <w:tr w:rsidR="003D0A84" w:rsidRPr="003D0A84" w14:paraId="777C9F94"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34BD2BAA" w14:textId="77777777" w:rsidR="003D0A84" w:rsidRPr="003D0A84" w:rsidRDefault="003D0A84" w:rsidP="003D0A84">
            <w:pPr>
              <w:outlineLvl w:val="0"/>
              <w:rPr>
                <w:color w:val="auto"/>
                <w:sz w:val="16"/>
                <w:szCs w:val="16"/>
              </w:rPr>
            </w:pPr>
            <w:r w:rsidRPr="003D0A84">
              <w:rPr>
                <w:color w:val="auto"/>
                <w:sz w:val="16"/>
                <w:szCs w:val="16"/>
              </w:rPr>
              <w:t>Прочая закупка товаров, работ и услуг для обеспечения государственных (муниципальных) нужд</w:t>
            </w:r>
          </w:p>
        </w:tc>
        <w:tc>
          <w:tcPr>
            <w:tcW w:w="457" w:type="pct"/>
            <w:tcBorders>
              <w:top w:val="nil"/>
              <w:left w:val="nil"/>
              <w:bottom w:val="single" w:sz="4" w:space="0" w:color="auto"/>
              <w:right w:val="single" w:sz="4" w:space="0" w:color="auto"/>
            </w:tcBorders>
            <w:shd w:val="clear" w:color="auto" w:fill="auto"/>
            <w:vAlign w:val="center"/>
            <w:hideMark/>
          </w:tcPr>
          <w:p w14:paraId="5840F60B" w14:textId="77777777" w:rsidR="003D0A84" w:rsidRPr="003D0A84" w:rsidRDefault="003D0A84" w:rsidP="003D0A84">
            <w:pPr>
              <w:jc w:val="center"/>
              <w:outlineLvl w:val="0"/>
              <w:rPr>
                <w:color w:val="auto"/>
                <w:sz w:val="16"/>
                <w:szCs w:val="16"/>
              </w:rPr>
            </w:pPr>
            <w:r w:rsidRPr="003D0A84">
              <w:rPr>
                <w:color w:val="auto"/>
                <w:sz w:val="16"/>
                <w:szCs w:val="16"/>
              </w:rPr>
              <w:t>0111</w:t>
            </w:r>
          </w:p>
        </w:tc>
        <w:tc>
          <w:tcPr>
            <w:tcW w:w="557" w:type="pct"/>
            <w:tcBorders>
              <w:top w:val="nil"/>
              <w:left w:val="nil"/>
              <w:bottom w:val="single" w:sz="4" w:space="0" w:color="auto"/>
              <w:right w:val="single" w:sz="4" w:space="0" w:color="auto"/>
            </w:tcBorders>
            <w:shd w:val="clear" w:color="auto" w:fill="auto"/>
            <w:vAlign w:val="center"/>
            <w:hideMark/>
          </w:tcPr>
          <w:p w14:paraId="4F2BE34E" w14:textId="77777777" w:rsidR="003D0A84" w:rsidRPr="003D0A84" w:rsidRDefault="003D0A84" w:rsidP="003D0A84">
            <w:pPr>
              <w:jc w:val="center"/>
              <w:outlineLvl w:val="0"/>
              <w:rPr>
                <w:color w:val="auto"/>
                <w:sz w:val="16"/>
                <w:szCs w:val="16"/>
              </w:rPr>
            </w:pPr>
            <w:r w:rsidRPr="003D0A84">
              <w:rPr>
                <w:color w:val="auto"/>
                <w:sz w:val="16"/>
                <w:szCs w:val="16"/>
              </w:rPr>
              <w:t>99 0 00 00220</w:t>
            </w:r>
          </w:p>
        </w:tc>
        <w:tc>
          <w:tcPr>
            <w:tcW w:w="457" w:type="pct"/>
            <w:tcBorders>
              <w:top w:val="nil"/>
              <w:left w:val="nil"/>
              <w:bottom w:val="single" w:sz="4" w:space="0" w:color="auto"/>
              <w:right w:val="single" w:sz="4" w:space="0" w:color="auto"/>
            </w:tcBorders>
            <w:shd w:val="clear" w:color="auto" w:fill="auto"/>
            <w:vAlign w:val="center"/>
            <w:hideMark/>
          </w:tcPr>
          <w:p w14:paraId="61BC02F9" w14:textId="77777777" w:rsidR="003D0A84" w:rsidRPr="003D0A84" w:rsidRDefault="003D0A84" w:rsidP="003D0A84">
            <w:pPr>
              <w:jc w:val="center"/>
              <w:outlineLvl w:val="0"/>
              <w:rPr>
                <w:color w:val="auto"/>
                <w:sz w:val="16"/>
                <w:szCs w:val="16"/>
              </w:rPr>
            </w:pPr>
            <w:r w:rsidRPr="003D0A84">
              <w:rPr>
                <w:color w:val="auto"/>
                <w:sz w:val="16"/>
                <w:szCs w:val="16"/>
              </w:rPr>
              <w:t>244</w:t>
            </w:r>
          </w:p>
        </w:tc>
        <w:tc>
          <w:tcPr>
            <w:tcW w:w="805" w:type="pct"/>
            <w:tcBorders>
              <w:top w:val="nil"/>
              <w:left w:val="nil"/>
              <w:bottom w:val="single" w:sz="4" w:space="0" w:color="auto"/>
              <w:right w:val="single" w:sz="4" w:space="0" w:color="auto"/>
            </w:tcBorders>
            <w:shd w:val="clear" w:color="000000" w:fill="FFFFFF"/>
            <w:vAlign w:val="center"/>
            <w:hideMark/>
          </w:tcPr>
          <w:p w14:paraId="04CAE9EB" w14:textId="77777777" w:rsidR="003D0A84" w:rsidRPr="003D0A84" w:rsidRDefault="003D0A84" w:rsidP="003D0A84">
            <w:pPr>
              <w:jc w:val="right"/>
              <w:outlineLvl w:val="0"/>
              <w:rPr>
                <w:color w:val="auto"/>
                <w:sz w:val="16"/>
                <w:szCs w:val="16"/>
              </w:rPr>
            </w:pPr>
            <w:r w:rsidRPr="003D0A84">
              <w:rPr>
                <w:color w:val="auto"/>
                <w:sz w:val="16"/>
                <w:szCs w:val="16"/>
              </w:rPr>
              <w:t>0,0</w:t>
            </w:r>
          </w:p>
        </w:tc>
      </w:tr>
      <w:tr w:rsidR="003D0A84" w:rsidRPr="003D0A84" w14:paraId="69110161"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0302EE59" w14:textId="77777777" w:rsidR="003D0A84" w:rsidRPr="003D0A84" w:rsidRDefault="003D0A84" w:rsidP="003D0A84">
            <w:pPr>
              <w:rPr>
                <w:b/>
                <w:bCs/>
                <w:sz w:val="16"/>
                <w:szCs w:val="16"/>
              </w:rPr>
            </w:pPr>
            <w:r w:rsidRPr="003D0A84">
              <w:rPr>
                <w:b/>
                <w:bCs/>
                <w:sz w:val="16"/>
                <w:szCs w:val="16"/>
              </w:rPr>
              <w:t>Другие общегосударственные вопросы</w:t>
            </w:r>
          </w:p>
        </w:tc>
        <w:tc>
          <w:tcPr>
            <w:tcW w:w="457" w:type="pct"/>
            <w:tcBorders>
              <w:top w:val="nil"/>
              <w:left w:val="nil"/>
              <w:bottom w:val="single" w:sz="4" w:space="0" w:color="auto"/>
              <w:right w:val="single" w:sz="4" w:space="0" w:color="auto"/>
            </w:tcBorders>
            <w:shd w:val="clear" w:color="auto" w:fill="auto"/>
            <w:vAlign w:val="center"/>
            <w:hideMark/>
          </w:tcPr>
          <w:p w14:paraId="227E904B" w14:textId="77777777" w:rsidR="003D0A84" w:rsidRPr="003D0A84" w:rsidRDefault="003D0A84" w:rsidP="003D0A84">
            <w:pPr>
              <w:jc w:val="center"/>
              <w:rPr>
                <w:b/>
                <w:bCs/>
                <w:color w:val="auto"/>
                <w:sz w:val="16"/>
                <w:szCs w:val="16"/>
              </w:rPr>
            </w:pPr>
            <w:r w:rsidRPr="003D0A84">
              <w:rPr>
                <w:b/>
                <w:bCs/>
                <w:color w:val="auto"/>
                <w:sz w:val="16"/>
                <w:szCs w:val="16"/>
              </w:rPr>
              <w:t>0113</w:t>
            </w:r>
          </w:p>
        </w:tc>
        <w:tc>
          <w:tcPr>
            <w:tcW w:w="557" w:type="pct"/>
            <w:tcBorders>
              <w:top w:val="nil"/>
              <w:left w:val="nil"/>
              <w:bottom w:val="single" w:sz="4" w:space="0" w:color="auto"/>
              <w:right w:val="single" w:sz="4" w:space="0" w:color="auto"/>
            </w:tcBorders>
            <w:shd w:val="clear" w:color="auto" w:fill="auto"/>
            <w:vAlign w:val="center"/>
            <w:hideMark/>
          </w:tcPr>
          <w:p w14:paraId="6C725D6B" w14:textId="77777777" w:rsidR="003D0A84" w:rsidRPr="003D0A84" w:rsidRDefault="003D0A84" w:rsidP="003D0A84">
            <w:pPr>
              <w:jc w:val="center"/>
              <w:rPr>
                <w:b/>
                <w:bCs/>
                <w:sz w:val="16"/>
                <w:szCs w:val="16"/>
              </w:rPr>
            </w:pPr>
            <w:r w:rsidRPr="003D0A84">
              <w:rPr>
                <w:b/>
                <w:bCs/>
                <w:sz w:val="16"/>
                <w:szCs w:val="16"/>
              </w:rPr>
              <w:t> </w:t>
            </w:r>
          </w:p>
        </w:tc>
        <w:tc>
          <w:tcPr>
            <w:tcW w:w="457" w:type="pct"/>
            <w:tcBorders>
              <w:top w:val="nil"/>
              <w:left w:val="nil"/>
              <w:bottom w:val="single" w:sz="4" w:space="0" w:color="auto"/>
              <w:right w:val="single" w:sz="4" w:space="0" w:color="auto"/>
            </w:tcBorders>
            <w:shd w:val="clear" w:color="auto" w:fill="auto"/>
            <w:vAlign w:val="center"/>
            <w:hideMark/>
          </w:tcPr>
          <w:p w14:paraId="7A76D059" w14:textId="77777777" w:rsidR="003D0A84" w:rsidRPr="003D0A84" w:rsidRDefault="003D0A84" w:rsidP="003D0A84">
            <w:pPr>
              <w:jc w:val="center"/>
              <w:rPr>
                <w:b/>
                <w:bCs/>
                <w:sz w:val="16"/>
                <w:szCs w:val="16"/>
              </w:rPr>
            </w:pPr>
            <w:r w:rsidRPr="003D0A84">
              <w:rPr>
                <w:b/>
                <w:bCs/>
                <w:sz w:val="16"/>
                <w:szCs w:val="16"/>
              </w:rPr>
              <w:t> </w:t>
            </w:r>
          </w:p>
        </w:tc>
        <w:tc>
          <w:tcPr>
            <w:tcW w:w="805" w:type="pct"/>
            <w:tcBorders>
              <w:top w:val="nil"/>
              <w:left w:val="nil"/>
              <w:bottom w:val="single" w:sz="4" w:space="0" w:color="auto"/>
              <w:right w:val="single" w:sz="4" w:space="0" w:color="auto"/>
            </w:tcBorders>
            <w:shd w:val="clear" w:color="auto" w:fill="auto"/>
            <w:vAlign w:val="center"/>
            <w:hideMark/>
          </w:tcPr>
          <w:p w14:paraId="3B23D78D" w14:textId="77777777" w:rsidR="003D0A84" w:rsidRPr="003D0A84" w:rsidRDefault="003D0A84" w:rsidP="003D0A84">
            <w:pPr>
              <w:jc w:val="right"/>
              <w:rPr>
                <w:b/>
                <w:bCs/>
                <w:sz w:val="16"/>
                <w:szCs w:val="16"/>
              </w:rPr>
            </w:pPr>
            <w:r w:rsidRPr="003D0A84">
              <w:rPr>
                <w:b/>
                <w:bCs/>
                <w:sz w:val="16"/>
                <w:szCs w:val="16"/>
              </w:rPr>
              <w:t>432,9</w:t>
            </w:r>
          </w:p>
        </w:tc>
      </w:tr>
      <w:tr w:rsidR="003D0A84" w:rsidRPr="003D0A84" w14:paraId="545C0554" w14:textId="77777777" w:rsidTr="003D0A84">
        <w:trPr>
          <w:trHeight w:val="20"/>
        </w:trPr>
        <w:tc>
          <w:tcPr>
            <w:tcW w:w="2724" w:type="pct"/>
            <w:tcBorders>
              <w:top w:val="nil"/>
              <w:left w:val="single" w:sz="4" w:space="0" w:color="auto"/>
              <w:bottom w:val="single" w:sz="4" w:space="0" w:color="auto"/>
              <w:right w:val="single" w:sz="4" w:space="0" w:color="auto"/>
            </w:tcBorders>
            <w:shd w:val="clear" w:color="000000" w:fill="FFFFFF"/>
            <w:vAlign w:val="center"/>
            <w:hideMark/>
          </w:tcPr>
          <w:p w14:paraId="4C6ED92E" w14:textId="77777777" w:rsidR="003D0A84" w:rsidRPr="003D0A84" w:rsidRDefault="003D0A84" w:rsidP="003D0A84">
            <w:pPr>
              <w:outlineLvl w:val="3"/>
              <w:rPr>
                <w:b/>
                <w:bCs/>
                <w:color w:val="auto"/>
                <w:sz w:val="16"/>
                <w:szCs w:val="16"/>
              </w:rPr>
            </w:pPr>
            <w:r w:rsidRPr="003D0A84">
              <w:rPr>
                <w:b/>
                <w:bCs/>
                <w:color w:val="auto"/>
                <w:sz w:val="16"/>
                <w:szCs w:val="16"/>
              </w:rPr>
              <w:t>Муниципальная программа "</w:t>
            </w:r>
            <w:proofErr w:type="spellStart"/>
            <w:r w:rsidRPr="003D0A84">
              <w:rPr>
                <w:b/>
                <w:bCs/>
                <w:color w:val="auto"/>
                <w:sz w:val="16"/>
                <w:szCs w:val="16"/>
              </w:rPr>
              <w:t>Семья</w:t>
            </w:r>
            <w:proofErr w:type="gramStart"/>
            <w:r w:rsidRPr="003D0A84">
              <w:rPr>
                <w:b/>
                <w:bCs/>
                <w:color w:val="auto"/>
                <w:sz w:val="16"/>
                <w:szCs w:val="16"/>
              </w:rPr>
              <w:t>"м</w:t>
            </w:r>
            <w:proofErr w:type="gramEnd"/>
            <w:r w:rsidRPr="003D0A84">
              <w:rPr>
                <w:b/>
                <w:bCs/>
                <w:color w:val="auto"/>
                <w:sz w:val="16"/>
                <w:szCs w:val="16"/>
              </w:rPr>
              <w:t>униципального</w:t>
            </w:r>
            <w:proofErr w:type="spellEnd"/>
            <w:r w:rsidRPr="003D0A84">
              <w:rPr>
                <w:b/>
                <w:bCs/>
                <w:color w:val="auto"/>
                <w:sz w:val="16"/>
                <w:szCs w:val="16"/>
              </w:rPr>
              <w:t xml:space="preserve"> образования сельского поселения  "Зеленец"   на 2023-2025  годы</w:t>
            </w:r>
          </w:p>
        </w:tc>
        <w:tc>
          <w:tcPr>
            <w:tcW w:w="457" w:type="pct"/>
            <w:tcBorders>
              <w:top w:val="nil"/>
              <w:left w:val="nil"/>
              <w:bottom w:val="single" w:sz="4" w:space="0" w:color="auto"/>
              <w:right w:val="single" w:sz="4" w:space="0" w:color="auto"/>
            </w:tcBorders>
            <w:shd w:val="clear" w:color="auto" w:fill="auto"/>
            <w:vAlign w:val="center"/>
            <w:hideMark/>
          </w:tcPr>
          <w:p w14:paraId="538E859D" w14:textId="77777777" w:rsidR="003D0A84" w:rsidRPr="003D0A84" w:rsidRDefault="003D0A84" w:rsidP="003D0A84">
            <w:pPr>
              <w:jc w:val="center"/>
              <w:outlineLvl w:val="3"/>
              <w:rPr>
                <w:b/>
                <w:bCs/>
                <w:color w:val="auto"/>
                <w:sz w:val="16"/>
                <w:szCs w:val="16"/>
              </w:rPr>
            </w:pPr>
            <w:r w:rsidRPr="003D0A84">
              <w:rPr>
                <w:b/>
                <w:bCs/>
                <w:color w:val="auto"/>
                <w:sz w:val="16"/>
                <w:szCs w:val="16"/>
              </w:rPr>
              <w:t>0113</w:t>
            </w:r>
          </w:p>
        </w:tc>
        <w:tc>
          <w:tcPr>
            <w:tcW w:w="557" w:type="pct"/>
            <w:tcBorders>
              <w:top w:val="nil"/>
              <w:left w:val="nil"/>
              <w:bottom w:val="single" w:sz="4" w:space="0" w:color="auto"/>
              <w:right w:val="single" w:sz="4" w:space="0" w:color="auto"/>
            </w:tcBorders>
            <w:shd w:val="clear" w:color="auto" w:fill="auto"/>
            <w:vAlign w:val="center"/>
            <w:hideMark/>
          </w:tcPr>
          <w:p w14:paraId="1DA8B1F4" w14:textId="77777777" w:rsidR="003D0A84" w:rsidRPr="003D0A84" w:rsidRDefault="003D0A84" w:rsidP="003D0A84">
            <w:pPr>
              <w:jc w:val="center"/>
              <w:outlineLvl w:val="3"/>
              <w:rPr>
                <w:b/>
                <w:bCs/>
                <w:color w:val="auto"/>
                <w:sz w:val="16"/>
                <w:szCs w:val="16"/>
              </w:rPr>
            </w:pPr>
            <w:r w:rsidRPr="003D0A84">
              <w:rPr>
                <w:b/>
                <w:bCs/>
                <w:color w:val="auto"/>
                <w:sz w:val="16"/>
                <w:szCs w:val="16"/>
              </w:rPr>
              <w:t>30 0 00 00000</w:t>
            </w:r>
          </w:p>
        </w:tc>
        <w:tc>
          <w:tcPr>
            <w:tcW w:w="457" w:type="pct"/>
            <w:tcBorders>
              <w:top w:val="nil"/>
              <w:left w:val="nil"/>
              <w:bottom w:val="single" w:sz="4" w:space="0" w:color="auto"/>
              <w:right w:val="single" w:sz="4" w:space="0" w:color="auto"/>
            </w:tcBorders>
            <w:shd w:val="clear" w:color="auto" w:fill="auto"/>
            <w:vAlign w:val="center"/>
            <w:hideMark/>
          </w:tcPr>
          <w:p w14:paraId="6BBF8FEA" w14:textId="77777777" w:rsidR="003D0A84" w:rsidRPr="003D0A84" w:rsidRDefault="003D0A84" w:rsidP="003D0A84">
            <w:pPr>
              <w:jc w:val="center"/>
              <w:outlineLvl w:val="3"/>
              <w:rPr>
                <w:color w:val="auto"/>
                <w:sz w:val="16"/>
                <w:szCs w:val="16"/>
              </w:rPr>
            </w:pPr>
            <w:r w:rsidRPr="003D0A84">
              <w:rPr>
                <w:color w:val="auto"/>
                <w:sz w:val="16"/>
                <w:szCs w:val="16"/>
              </w:rPr>
              <w:t> </w:t>
            </w:r>
          </w:p>
        </w:tc>
        <w:tc>
          <w:tcPr>
            <w:tcW w:w="805" w:type="pct"/>
            <w:tcBorders>
              <w:top w:val="nil"/>
              <w:left w:val="nil"/>
              <w:bottom w:val="single" w:sz="4" w:space="0" w:color="auto"/>
              <w:right w:val="single" w:sz="4" w:space="0" w:color="auto"/>
            </w:tcBorders>
            <w:shd w:val="clear" w:color="auto" w:fill="auto"/>
            <w:vAlign w:val="center"/>
            <w:hideMark/>
          </w:tcPr>
          <w:p w14:paraId="2F00FFA4" w14:textId="77777777" w:rsidR="003D0A84" w:rsidRPr="003D0A84" w:rsidRDefault="003D0A84" w:rsidP="003D0A84">
            <w:pPr>
              <w:jc w:val="right"/>
              <w:outlineLvl w:val="3"/>
              <w:rPr>
                <w:b/>
                <w:bCs/>
                <w:color w:val="auto"/>
                <w:sz w:val="16"/>
                <w:szCs w:val="16"/>
              </w:rPr>
            </w:pPr>
            <w:r w:rsidRPr="003D0A84">
              <w:rPr>
                <w:b/>
                <w:bCs/>
                <w:color w:val="auto"/>
                <w:sz w:val="16"/>
                <w:szCs w:val="16"/>
              </w:rPr>
              <w:t>143,0</w:t>
            </w:r>
          </w:p>
        </w:tc>
      </w:tr>
      <w:tr w:rsidR="003D0A84" w:rsidRPr="003D0A84" w14:paraId="59BF7BFC"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69453DAE" w14:textId="77777777" w:rsidR="003D0A84" w:rsidRPr="003D0A84" w:rsidRDefault="003D0A84" w:rsidP="003D0A84">
            <w:pPr>
              <w:outlineLvl w:val="0"/>
              <w:rPr>
                <w:b/>
                <w:bCs/>
                <w:color w:val="auto"/>
                <w:sz w:val="16"/>
                <w:szCs w:val="16"/>
              </w:rPr>
            </w:pPr>
            <w:r w:rsidRPr="003D0A84">
              <w:rPr>
                <w:b/>
                <w:bCs/>
                <w:color w:val="auto"/>
                <w:sz w:val="16"/>
                <w:szCs w:val="16"/>
              </w:rPr>
              <w:t>Содействие молодым людям в проявлении своей активности</w:t>
            </w:r>
          </w:p>
        </w:tc>
        <w:tc>
          <w:tcPr>
            <w:tcW w:w="457" w:type="pct"/>
            <w:tcBorders>
              <w:top w:val="nil"/>
              <w:left w:val="nil"/>
              <w:bottom w:val="single" w:sz="4" w:space="0" w:color="auto"/>
              <w:right w:val="single" w:sz="4" w:space="0" w:color="auto"/>
            </w:tcBorders>
            <w:shd w:val="clear" w:color="auto" w:fill="auto"/>
            <w:vAlign w:val="center"/>
            <w:hideMark/>
          </w:tcPr>
          <w:p w14:paraId="205C3812" w14:textId="77777777" w:rsidR="003D0A84" w:rsidRPr="003D0A84" w:rsidRDefault="003D0A84" w:rsidP="003D0A84">
            <w:pPr>
              <w:jc w:val="center"/>
              <w:outlineLvl w:val="0"/>
              <w:rPr>
                <w:b/>
                <w:bCs/>
                <w:color w:val="auto"/>
                <w:sz w:val="16"/>
                <w:szCs w:val="16"/>
              </w:rPr>
            </w:pPr>
            <w:r w:rsidRPr="003D0A84">
              <w:rPr>
                <w:b/>
                <w:bCs/>
                <w:color w:val="auto"/>
                <w:sz w:val="16"/>
                <w:szCs w:val="16"/>
              </w:rPr>
              <w:t>0113</w:t>
            </w:r>
          </w:p>
        </w:tc>
        <w:tc>
          <w:tcPr>
            <w:tcW w:w="557" w:type="pct"/>
            <w:tcBorders>
              <w:top w:val="nil"/>
              <w:left w:val="nil"/>
              <w:bottom w:val="single" w:sz="4" w:space="0" w:color="auto"/>
              <w:right w:val="single" w:sz="4" w:space="0" w:color="auto"/>
            </w:tcBorders>
            <w:shd w:val="clear" w:color="auto" w:fill="auto"/>
            <w:vAlign w:val="center"/>
            <w:hideMark/>
          </w:tcPr>
          <w:p w14:paraId="0CDFC7AF" w14:textId="77777777" w:rsidR="003D0A84" w:rsidRPr="003D0A84" w:rsidRDefault="003D0A84" w:rsidP="003D0A84">
            <w:pPr>
              <w:jc w:val="center"/>
              <w:outlineLvl w:val="0"/>
              <w:rPr>
                <w:b/>
                <w:bCs/>
                <w:color w:val="auto"/>
                <w:sz w:val="16"/>
                <w:szCs w:val="16"/>
              </w:rPr>
            </w:pPr>
            <w:r w:rsidRPr="003D0A84">
              <w:rPr>
                <w:b/>
                <w:bCs/>
                <w:color w:val="auto"/>
                <w:sz w:val="16"/>
                <w:szCs w:val="16"/>
              </w:rPr>
              <w:t>30 0 01 00000</w:t>
            </w:r>
          </w:p>
        </w:tc>
        <w:tc>
          <w:tcPr>
            <w:tcW w:w="457" w:type="pct"/>
            <w:tcBorders>
              <w:top w:val="nil"/>
              <w:left w:val="nil"/>
              <w:bottom w:val="single" w:sz="4" w:space="0" w:color="auto"/>
              <w:right w:val="single" w:sz="4" w:space="0" w:color="auto"/>
            </w:tcBorders>
            <w:shd w:val="clear" w:color="auto" w:fill="auto"/>
            <w:vAlign w:val="center"/>
            <w:hideMark/>
          </w:tcPr>
          <w:p w14:paraId="7FFC4070" w14:textId="77777777" w:rsidR="003D0A84" w:rsidRPr="003D0A84" w:rsidRDefault="003D0A84" w:rsidP="003D0A84">
            <w:pPr>
              <w:jc w:val="center"/>
              <w:outlineLvl w:val="0"/>
              <w:rPr>
                <w:b/>
                <w:bCs/>
                <w:color w:val="auto"/>
                <w:sz w:val="16"/>
                <w:szCs w:val="16"/>
              </w:rPr>
            </w:pPr>
            <w:r w:rsidRPr="003D0A84">
              <w:rPr>
                <w:b/>
                <w:bCs/>
                <w:color w:val="auto"/>
                <w:sz w:val="16"/>
                <w:szCs w:val="16"/>
              </w:rPr>
              <w:t> </w:t>
            </w:r>
          </w:p>
        </w:tc>
        <w:tc>
          <w:tcPr>
            <w:tcW w:w="805" w:type="pct"/>
            <w:tcBorders>
              <w:top w:val="nil"/>
              <w:left w:val="nil"/>
              <w:bottom w:val="single" w:sz="4" w:space="0" w:color="auto"/>
              <w:right w:val="single" w:sz="4" w:space="0" w:color="auto"/>
            </w:tcBorders>
            <w:shd w:val="clear" w:color="auto" w:fill="auto"/>
            <w:vAlign w:val="center"/>
            <w:hideMark/>
          </w:tcPr>
          <w:p w14:paraId="0B410DEA" w14:textId="77777777" w:rsidR="003D0A84" w:rsidRPr="003D0A84" w:rsidRDefault="003D0A84" w:rsidP="003D0A84">
            <w:pPr>
              <w:jc w:val="right"/>
              <w:outlineLvl w:val="0"/>
              <w:rPr>
                <w:b/>
                <w:bCs/>
                <w:color w:val="auto"/>
                <w:sz w:val="16"/>
                <w:szCs w:val="16"/>
              </w:rPr>
            </w:pPr>
            <w:r w:rsidRPr="003D0A84">
              <w:rPr>
                <w:b/>
                <w:bCs/>
                <w:color w:val="auto"/>
                <w:sz w:val="16"/>
                <w:szCs w:val="16"/>
              </w:rPr>
              <w:t>113,0</w:t>
            </w:r>
          </w:p>
        </w:tc>
      </w:tr>
      <w:tr w:rsidR="003D0A84" w:rsidRPr="003D0A84" w14:paraId="6948066A"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2204524F" w14:textId="77777777" w:rsidR="003D0A84" w:rsidRPr="003D0A84" w:rsidRDefault="003D0A84" w:rsidP="003D0A84">
            <w:pPr>
              <w:outlineLvl w:val="3"/>
              <w:rPr>
                <w:color w:val="auto"/>
                <w:sz w:val="16"/>
                <w:szCs w:val="16"/>
              </w:rPr>
            </w:pPr>
            <w:r w:rsidRPr="003D0A84">
              <w:rPr>
                <w:color w:val="auto"/>
                <w:sz w:val="16"/>
                <w:szCs w:val="16"/>
              </w:rPr>
              <w:t xml:space="preserve">Прочая закупка товаров, работ и услуг для обеспечения государственных </w:t>
            </w:r>
            <w:r w:rsidRPr="003D0A84">
              <w:rPr>
                <w:color w:val="auto"/>
                <w:sz w:val="16"/>
                <w:szCs w:val="16"/>
              </w:rPr>
              <w:lastRenderedPageBreak/>
              <w:t>(муниципальных) нужд</w:t>
            </w:r>
          </w:p>
        </w:tc>
        <w:tc>
          <w:tcPr>
            <w:tcW w:w="457" w:type="pct"/>
            <w:tcBorders>
              <w:top w:val="nil"/>
              <w:left w:val="nil"/>
              <w:bottom w:val="single" w:sz="4" w:space="0" w:color="auto"/>
              <w:right w:val="single" w:sz="4" w:space="0" w:color="auto"/>
            </w:tcBorders>
            <w:shd w:val="clear" w:color="auto" w:fill="auto"/>
            <w:vAlign w:val="center"/>
            <w:hideMark/>
          </w:tcPr>
          <w:p w14:paraId="1AD6596C" w14:textId="77777777" w:rsidR="003D0A84" w:rsidRPr="003D0A84" w:rsidRDefault="003D0A84" w:rsidP="003D0A84">
            <w:pPr>
              <w:jc w:val="center"/>
              <w:outlineLvl w:val="3"/>
              <w:rPr>
                <w:color w:val="auto"/>
                <w:sz w:val="16"/>
                <w:szCs w:val="16"/>
              </w:rPr>
            </w:pPr>
            <w:r w:rsidRPr="003D0A84">
              <w:rPr>
                <w:color w:val="auto"/>
                <w:sz w:val="16"/>
                <w:szCs w:val="16"/>
              </w:rPr>
              <w:lastRenderedPageBreak/>
              <w:t>0113</w:t>
            </w:r>
          </w:p>
        </w:tc>
        <w:tc>
          <w:tcPr>
            <w:tcW w:w="557" w:type="pct"/>
            <w:tcBorders>
              <w:top w:val="nil"/>
              <w:left w:val="nil"/>
              <w:bottom w:val="single" w:sz="4" w:space="0" w:color="auto"/>
              <w:right w:val="single" w:sz="4" w:space="0" w:color="auto"/>
            </w:tcBorders>
            <w:shd w:val="clear" w:color="auto" w:fill="auto"/>
            <w:vAlign w:val="center"/>
            <w:hideMark/>
          </w:tcPr>
          <w:p w14:paraId="2C314AF8" w14:textId="77777777" w:rsidR="003D0A84" w:rsidRPr="003D0A84" w:rsidRDefault="003D0A84" w:rsidP="003D0A84">
            <w:pPr>
              <w:jc w:val="center"/>
              <w:outlineLvl w:val="3"/>
              <w:rPr>
                <w:color w:val="auto"/>
                <w:sz w:val="16"/>
                <w:szCs w:val="16"/>
              </w:rPr>
            </w:pPr>
            <w:r w:rsidRPr="003D0A84">
              <w:rPr>
                <w:color w:val="auto"/>
                <w:sz w:val="16"/>
                <w:szCs w:val="16"/>
              </w:rPr>
              <w:t>30 0 01 00000</w:t>
            </w:r>
          </w:p>
        </w:tc>
        <w:tc>
          <w:tcPr>
            <w:tcW w:w="457" w:type="pct"/>
            <w:tcBorders>
              <w:top w:val="nil"/>
              <w:left w:val="nil"/>
              <w:bottom w:val="single" w:sz="4" w:space="0" w:color="auto"/>
              <w:right w:val="single" w:sz="4" w:space="0" w:color="auto"/>
            </w:tcBorders>
            <w:shd w:val="clear" w:color="auto" w:fill="auto"/>
            <w:vAlign w:val="center"/>
            <w:hideMark/>
          </w:tcPr>
          <w:p w14:paraId="7A15D18D" w14:textId="77777777" w:rsidR="003D0A84" w:rsidRPr="003D0A84" w:rsidRDefault="003D0A84" w:rsidP="003D0A84">
            <w:pPr>
              <w:jc w:val="center"/>
              <w:outlineLvl w:val="3"/>
              <w:rPr>
                <w:color w:val="auto"/>
                <w:sz w:val="16"/>
                <w:szCs w:val="16"/>
              </w:rPr>
            </w:pPr>
            <w:r w:rsidRPr="003D0A84">
              <w:rPr>
                <w:color w:val="auto"/>
                <w:sz w:val="16"/>
                <w:szCs w:val="16"/>
              </w:rPr>
              <w:t>244</w:t>
            </w:r>
          </w:p>
        </w:tc>
        <w:tc>
          <w:tcPr>
            <w:tcW w:w="805" w:type="pct"/>
            <w:tcBorders>
              <w:top w:val="nil"/>
              <w:left w:val="nil"/>
              <w:bottom w:val="single" w:sz="4" w:space="0" w:color="auto"/>
              <w:right w:val="single" w:sz="4" w:space="0" w:color="auto"/>
            </w:tcBorders>
            <w:shd w:val="clear" w:color="auto" w:fill="auto"/>
            <w:vAlign w:val="center"/>
            <w:hideMark/>
          </w:tcPr>
          <w:p w14:paraId="3214F6AD" w14:textId="77777777" w:rsidR="003D0A84" w:rsidRPr="003D0A84" w:rsidRDefault="003D0A84" w:rsidP="003D0A84">
            <w:pPr>
              <w:jc w:val="right"/>
              <w:outlineLvl w:val="3"/>
              <w:rPr>
                <w:color w:val="auto"/>
                <w:sz w:val="16"/>
                <w:szCs w:val="16"/>
              </w:rPr>
            </w:pPr>
            <w:r w:rsidRPr="003D0A84">
              <w:rPr>
                <w:color w:val="auto"/>
                <w:sz w:val="16"/>
                <w:szCs w:val="16"/>
              </w:rPr>
              <w:t>113,0</w:t>
            </w:r>
          </w:p>
        </w:tc>
      </w:tr>
      <w:tr w:rsidR="003D0A84" w:rsidRPr="003D0A84" w14:paraId="245E5F09"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0B2AF9DC" w14:textId="77777777" w:rsidR="003D0A84" w:rsidRPr="003D0A84" w:rsidRDefault="003D0A84" w:rsidP="003D0A84">
            <w:pPr>
              <w:outlineLvl w:val="0"/>
              <w:rPr>
                <w:b/>
                <w:bCs/>
                <w:color w:val="auto"/>
                <w:sz w:val="16"/>
                <w:szCs w:val="16"/>
              </w:rPr>
            </w:pPr>
            <w:r w:rsidRPr="003D0A84">
              <w:rPr>
                <w:b/>
                <w:bCs/>
                <w:color w:val="auto"/>
                <w:sz w:val="16"/>
                <w:szCs w:val="16"/>
              </w:rPr>
              <w:lastRenderedPageBreak/>
              <w:t>Поддержка граждан старшего поколения</w:t>
            </w:r>
          </w:p>
        </w:tc>
        <w:tc>
          <w:tcPr>
            <w:tcW w:w="457" w:type="pct"/>
            <w:tcBorders>
              <w:top w:val="nil"/>
              <w:left w:val="nil"/>
              <w:bottom w:val="single" w:sz="4" w:space="0" w:color="auto"/>
              <w:right w:val="single" w:sz="4" w:space="0" w:color="auto"/>
            </w:tcBorders>
            <w:shd w:val="clear" w:color="auto" w:fill="auto"/>
            <w:vAlign w:val="center"/>
            <w:hideMark/>
          </w:tcPr>
          <w:p w14:paraId="0AC02F3D" w14:textId="77777777" w:rsidR="003D0A84" w:rsidRPr="003D0A84" w:rsidRDefault="003D0A84" w:rsidP="003D0A84">
            <w:pPr>
              <w:jc w:val="center"/>
              <w:outlineLvl w:val="0"/>
              <w:rPr>
                <w:b/>
                <w:bCs/>
                <w:color w:val="auto"/>
                <w:sz w:val="16"/>
                <w:szCs w:val="16"/>
              </w:rPr>
            </w:pPr>
            <w:r w:rsidRPr="003D0A84">
              <w:rPr>
                <w:b/>
                <w:bCs/>
                <w:color w:val="auto"/>
                <w:sz w:val="16"/>
                <w:szCs w:val="16"/>
              </w:rPr>
              <w:t>0113</w:t>
            </w:r>
          </w:p>
        </w:tc>
        <w:tc>
          <w:tcPr>
            <w:tcW w:w="557" w:type="pct"/>
            <w:tcBorders>
              <w:top w:val="nil"/>
              <w:left w:val="nil"/>
              <w:bottom w:val="single" w:sz="4" w:space="0" w:color="auto"/>
              <w:right w:val="single" w:sz="4" w:space="0" w:color="auto"/>
            </w:tcBorders>
            <w:shd w:val="clear" w:color="auto" w:fill="auto"/>
            <w:vAlign w:val="center"/>
            <w:hideMark/>
          </w:tcPr>
          <w:p w14:paraId="09E0E120" w14:textId="77777777" w:rsidR="003D0A84" w:rsidRPr="003D0A84" w:rsidRDefault="003D0A84" w:rsidP="003D0A84">
            <w:pPr>
              <w:jc w:val="center"/>
              <w:outlineLvl w:val="0"/>
              <w:rPr>
                <w:b/>
                <w:bCs/>
                <w:color w:val="auto"/>
                <w:sz w:val="16"/>
                <w:szCs w:val="16"/>
              </w:rPr>
            </w:pPr>
            <w:r w:rsidRPr="003D0A84">
              <w:rPr>
                <w:b/>
                <w:bCs/>
                <w:color w:val="auto"/>
                <w:sz w:val="16"/>
                <w:szCs w:val="16"/>
              </w:rPr>
              <w:t>30 0 02 00000</w:t>
            </w:r>
          </w:p>
        </w:tc>
        <w:tc>
          <w:tcPr>
            <w:tcW w:w="457" w:type="pct"/>
            <w:tcBorders>
              <w:top w:val="nil"/>
              <w:left w:val="nil"/>
              <w:bottom w:val="single" w:sz="4" w:space="0" w:color="auto"/>
              <w:right w:val="single" w:sz="4" w:space="0" w:color="auto"/>
            </w:tcBorders>
            <w:shd w:val="clear" w:color="auto" w:fill="auto"/>
            <w:vAlign w:val="center"/>
            <w:hideMark/>
          </w:tcPr>
          <w:p w14:paraId="13293150" w14:textId="77777777" w:rsidR="003D0A84" w:rsidRPr="003D0A84" w:rsidRDefault="003D0A84" w:rsidP="003D0A84">
            <w:pPr>
              <w:jc w:val="center"/>
              <w:outlineLvl w:val="0"/>
              <w:rPr>
                <w:b/>
                <w:bCs/>
                <w:color w:val="auto"/>
                <w:sz w:val="16"/>
                <w:szCs w:val="16"/>
              </w:rPr>
            </w:pPr>
            <w:r w:rsidRPr="003D0A84">
              <w:rPr>
                <w:b/>
                <w:bCs/>
                <w:color w:val="auto"/>
                <w:sz w:val="16"/>
                <w:szCs w:val="16"/>
              </w:rPr>
              <w:t> </w:t>
            </w:r>
          </w:p>
        </w:tc>
        <w:tc>
          <w:tcPr>
            <w:tcW w:w="805" w:type="pct"/>
            <w:tcBorders>
              <w:top w:val="nil"/>
              <w:left w:val="nil"/>
              <w:bottom w:val="single" w:sz="4" w:space="0" w:color="auto"/>
              <w:right w:val="single" w:sz="4" w:space="0" w:color="auto"/>
            </w:tcBorders>
            <w:shd w:val="clear" w:color="auto" w:fill="auto"/>
            <w:vAlign w:val="center"/>
            <w:hideMark/>
          </w:tcPr>
          <w:p w14:paraId="2E5595BE" w14:textId="77777777" w:rsidR="003D0A84" w:rsidRPr="003D0A84" w:rsidRDefault="003D0A84" w:rsidP="003D0A84">
            <w:pPr>
              <w:jc w:val="right"/>
              <w:outlineLvl w:val="0"/>
              <w:rPr>
                <w:b/>
                <w:bCs/>
                <w:color w:val="auto"/>
                <w:sz w:val="16"/>
                <w:szCs w:val="16"/>
              </w:rPr>
            </w:pPr>
            <w:r w:rsidRPr="003D0A84">
              <w:rPr>
                <w:b/>
                <w:bCs/>
                <w:color w:val="auto"/>
                <w:sz w:val="16"/>
                <w:szCs w:val="16"/>
              </w:rPr>
              <w:t>30,0</w:t>
            </w:r>
          </w:p>
        </w:tc>
      </w:tr>
      <w:tr w:rsidR="003D0A84" w:rsidRPr="003D0A84" w14:paraId="1C783DE4"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53709AE9" w14:textId="77777777" w:rsidR="003D0A84" w:rsidRPr="003D0A84" w:rsidRDefault="003D0A84" w:rsidP="003D0A84">
            <w:pPr>
              <w:outlineLvl w:val="3"/>
              <w:rPr>
                <w:color w:val="auto"/>
                <w:sz w:val="16"/>
                <w:szCs w:val="16"/>
              </w:rPr>
            </w:pPr>
            <w:r w:rsidRPr="003D0A84">
              <w:rPr>
                <w:color w:val="auto"/>
                <w:sz w:val="16"/>
                <w:szCs w:val="16"/>
              </w:rPr>
              <w:t>Прочая закупка товаров, работ и услуг для обеспечения государственных (муниципальных) нужд</w:t>
            </w:r>
          </w:p>
        </w:tc>
        <w:tc>
          <w:tcPr>
            <w:tcW w:w="457" w:type="pct"/>
            <w:tcBorders>
              <w:top w:val="nil"/>
              <w:left w:val="nil"/>
              <w:bottom w:val="single" w:sz="4" w:space="0" w:color="auto"/>
              <w:right w:val="single" w:sz="4" w:space="0" w:color="auto"/>
            </w:tcBorders>
            <w:shd w:val="clear" w:color="auto" w:fill="auto"/>
            <w:vAlign w:val="center"/>
            <w:hideMark/>
          </w:tcPr>
          <w:p w14:paraId="21F3B0CB" w14:textId="77777777" w:rsidR="003D0A84" w:rsidRPr="003D0A84" w:rsidRDefault="003D0A84" w:rsidP="003D0A84">
            <w:pPr>
              <w:jc w:val="center"/>
              <w:outlineLvl w:val="3"/>
              <w:rPr>
                <w:color w:val="auto"/>
                <w:sz w:val="16"/>
                <w:szCs w:val="16"/>
              </w:rPr>
            </w:pPr>
            <w:r w:rsidRPr="003D0A84">
              <w:rPr>
                <w:color w:val="auto"/>
                <w:sz w:val="16"/>
                <w:szCs w:val="16"/>
              </w:rPr>
              <w:t>0113</w:t>
            </w:r>
          </w:p>
        </w:tc>
        <w:tc>
          <w:tcPr>
            <w:tcW w:w="557" w:type="pct"/>
            <w:tcBorders>
              <w:top w:val="nil"/>
              <w:left w:val="nil"/>
              <w:bottom w:val="single" w:sz="4" w:space="0" w:color="auto"/>
              <w:right w:val="single" w:sz="4" w:space="0" w:color="auto"/>
            </w:tcBorders>
            <w:shd w:val="clear" w:color="auto" w:fill="auto"/>
            <w:vAlign w:val="center"/>
            <w:hideMark/>
          </w:tcPr>
          <w:p w14:paraId="1CD20E8D" w14:textId="77777777" w:rsidR="003D0A84" w:rsidRPr="003D0A84" w:rsidRDefault="003D0A84" w:rsidP="003D0A84">
            <w:pPr>
              <w:jc w:val="center"/>
              <w:outlineLvl w:val="3"/>
              <w:rPr>
                <w:color w:val="auto"/>
                <w:sz w:val="16"/>
                <w:szCs w:val="16"/>
              </w:rPr>
            </w:pPr>
            <w:r w:rsidRPr="003D0A84">
              <w:rPr>
                <w:color w:val="auto"/>
                <w:sz w:val="16"/>
                <w:szCs w:val="16"/>
              </w:rPr>
              <w:t>30 0 02 00000</w:t>
            </w:r>
          </w:p>
        </w:tc>
        <w:tc>
          <w:tcPr>
            <w:tcW w:w="457" w:type="pct"/>
            <w:tcBorders>
              <w:top w:val="nil"/>
              <w:left w:val="nil"/>
              <w:bottom w:val="single" w:sz="4" w:space="0" w:color="auto"/>
              <w:right w:val="single" w:sz="4" w:space="0" w:color="auto"/>
            </w:tcBorders>
            <w:shd w:val="clear" w:color="auto" w:fill="auto"/>
            <w:vAlign w:val="center"/>
            <w:hideMark/>
          </w:tcPr>
          <w:p w14:paraId="4184F08B" w14:textId="77777777" w:rsidR="003D0A84" w:rsidRPr="003D0A84" w:rsidRDefault="003D0A84" w:rsidP="003D0A84">
            <w:pPr>
              <w:jc w:val="center"/>
              <w:outlineLvl w:val="3"/>
              <w:rPr>
                <w:color w:val="auto"/>
                <w:sz w:val="16"/>
                <w:szCs w:val="16"/>
              </w:rPr>
            </w:pPr>
            <w:r w:rsidRPr="003D0A84">
              <w:rPr>
                <w:color w:val="auto"/>
                <w:sz w:val="16"/>
                <w:szCs w:val="16"/>
              </w:rPr>
              <w:t>244</w:t>
            </w:r>
          </w:p>
        </w:tc>
        <w:tc>
          <w:tcPr>
            <w:tcW w:w="805" w:type="pct"/>
            <w:tcBorders>
              <w:top w:val="nil"/>
              <w:left w:val="nil"/>
              <w:bottom w:val="single" w:sz="4" w:space="0" w:color="auto"/>
              <w:right w:val="single" w:sz="4" w:space="0" w:color="auto"/>
            </w:tcBorders>
            <w:shd w:val="clear" w:color="auto" w:fill="auto"/>
            <w:vAlign w:val="center"/>
            <w:hideMark/>
          </w:tcPr>
          <w:p w14:paraId="240CDC9D" w14:textId="77777777" w:rsidR="003D0A84" w:rsidRPr="003D0A84" w:rsidRDefault="003D0A84" w:rsidP="003D0A84">
            <w:pPr>
              <w:jc w:val="right"/>
              <w:outlineLvl w:val="3"/>
              <w:rPr>
                <w:color w:val="auto"/>
                <w:sz w:val="16"/>
                <w:szCs w:val="16"/>
              </w:rPr>
            </w:pPr>
            <w:r w:rsidRPr="003D0A84">
              <w:rPr>
                <w:color w:val="auto"/>
                <w:sz w:val="16"/>
                <w:szCs w:val="16"/>
              </w:rPr>
              <w:t>30,0</w:t>
            </w:r>
          </w:p>
        </w:tc>
      </w:tr>
      <w:tr w:rsidR="003D0A84" w:rsidRPr="003D0A84" w14:paraId="7A326B3A"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4BEB18E9" w14:textId="77777777" w:rsidR="003D0A84" w:rsidRPr="003D0A84" w:rsidRDefault="003D0A84" w:rsidP="003D0A84">
            <w:pPr>
              <w:outlineLvl w:val="3"/>
              <w:rPr>
                <w:b/>
                <w:bCs/>
                <w:color w:val="auto"/>
                <w:sz w:val="16"/>
                <w:szCs w:val="16"/>
              </w:rPr>
            </w:pPr>
            <w:r w:rsidRPr="003D0A84">
              <w:rPr>
                <w:b/>
                <w:bCs/>
                <w:color w:val="auto"/>
                <w:sz w:val="16"/>
                <w:szCs w:val="16"/>
              </w:rPr>
              <w:t>Муниципальная программа "Содействие занятости населения на территории муниципального образования сельского поселения "Зеленец" на 2023-2025гг."</w:t>
            </w:r>
          </w:p>
        </w:tc>
        <w:tc>
          <w:tcPr>
            <w:tcW w:w="457" w:type="pct"/>
            <w:tcBorders>
              <w:top w:val="nil"/>
              <w:left w:val="nil"/>
              <w:bottom w:val="single" w:sz="4" w:space="0" w:color="auto"/>
              <w:right w:val="single" w:sz="4" w:space="0" w:color="auto"/>
            </w:tcBorders>
            <w:shd w:val="clear" w:color="auto" w:fill="auto"/>
            <w:vAlign w:val="center"/>
            <w:hideMark/>
          </w:tcPr>
          <w:p w14:paraId="15278E9E" w14:textId="77777777" w:rsidR="003D0A84" w:rsidRPr="003D0A84" w:rsidRDefault="003D0A84" w:rsidP="003D0A84">
            <w:pPr>
              <w:jc w:val="center"/>
              <w:outlineLvl w:val="3"/>
              <w:rPr>
                <w:b/>
                <w:bCs/>
                <w:color w:val="auto"/>
                <w:sz w:val="16"/>
                <w:szCs w:val="16"/>
              </w:rPr>
            </w:pPr>
            <w:r w:rsidRPr="003D0A84">
              <w:rPr>
                <w:b/>
                <w:bCs/>
                <w:color w:val="auto"/>
                <w:sz w:val="16"/>
                <w:szCs w:val="16"/>
              </w:rPr>
              <w:t>01 13</w:t>
            </w:r>
          </w:p>
        </w:tc>
        <w:tc>
          <w:tcPr>
            <w:tcW w:w="557" w:type="pct"/>
            <w:tcBorders>
              <w:top w:val="nil"/>
              <w:left w:val="nil"/>
              <w:bottom w:val="single" w:sz="4" w:space="0" w:color="auto"/>
              <w:right w:val="single" w:sz="4" w:space="0" w:color="auto"/>
            </w:tcBorders>
            <w:shd w:val="clear" w:color="auto" w:fill="auto"/>
            <w:vAlign w:val="center"/>
            <w:hideMark/>
          </w:tcPr>
          <w:p w14:paraId="2997136C" w14:textId="77777777" w:rsidR="003D0A84" w:rsidRPr="003D0A84" w:rsidRDefault="003D0A84" w:rsidP="003D0A84">
            <w:pPr>
              <w:jc w:val="center"/>
              <w:outlineLvl w:val="3"/>
              <w:rPr>
                <w:b/>
                <w:bCs/>
                <w:color w:val="auto"/>
                <w:sz w:val="16"/>
                <w:szCs w:val="16"/>
              </w:rPr>
            </w:pPr>
            <w:r w:rsidRPr="003D0A84">
              <w:rPr>
                <w:b/>
                <w:bCs/>
                <w:color w:val="auto"/>
                <w:sz w:val="16"/>
                <w:szCs w:val="16"/>
              </w:rPr>
              <w:t>34 0 00 00000</w:t>
            </w:r>
          </w:p>
        </w:tc>
        <w:tc>
          <w:tcPr>
            <w:tcW w:w="457" w:type="pct"/>
            <w:tcBorders>
              <w:top w:val="nil"/>
              <w:left w:val="nil"/>
              <w:bottom w:val="single" w:sz="4" w:space="0" w:color="auto"/>
              <w:right w:val="single" w:sz="4" w:space="0" w:color="auto"/>
            </w:tcBorders>
            <w:shd w:val="clear" w:color="auto" w:fill="auto"/>
            <w:vAlign w:val="center"/>
            <w:hideMark/>
          </w:tcPr>
          <w:p w14:paraId="23D0EFC7" w14:textId="77777777" w:rsidR="003D0A84" w:rsidRPr="003D0A84" w:rsidRDefault="003D0A84" w:rsidP="003D0A84">
            <w:pPr>
              <w:jc w:val="center"/>
              <w:outlineLvl w:val="3"/>
              <w:rPr>
                <w:b/>
                <w:bCs/>
                <w:color w:val="auto"/>
                <w:sz w:val="16"/>
                <w:szCs w:val="16"/>
              </w:rPr>
            </w:pPr>
            <w:r w:rsidRPr="003D0A84">
              <w:rPr>
                <w:b/>
                <w:bCs/>
                <w:color w:val="auto"/>
                <w:sz w:val="16"/>
                <w:szCs w:val="16"/>
              </w:rPr>
              <w:t> </w:t>
            </w:r>
          </w:p>
        </w:tc>
        <w:tc>
          <w:tcPr>
            <w:tcW w:w="805" w:type="pct"/>
            <w:tcBorders>
              <w:top w:val="nil"/>
              <w:left w:val="nil"/>
              <w:bottom w:val="single" w:sz="4" w:space="0" w:color="auto"/>
              <w:right w:val="single" w:sz="4" w:space="0" w:color="auto"/>
            </w:tcBorders>
            <w:shd w:val="clear" w:color="000000" w:fill="FFFFFF"/>
            <w:vAlign w:val="center"/>
            <w:hideMark/>
          </w:tcPr>
          <w:p w14:paraId="218B5B18" w14:textId="77777777" w:rsidR="003D0A84" w:rsidRPr="003D0A84" w:rsidRDefault="003D0A84" w:rsidP="003D0A84">
            <w:pPr>
              <w:jc w:val="right"/>
              <w:outlineLvl w:val="3"/>
              <w:rPr>
                <w:b/>
                <w:bCs/>
                <w:color w:val="auto"/>
                <w:sz w:val="16"/>
                <w:szCs w:val="16"/>
              </w:rPr>
            </w:pPr>
            <w:r w:rsidRPr="003D0A84">
              <w:rPr>
                <w:b/>
                <w:bCs/>
                <w:color w:val="auto"/>
                <w:sz w:val="16"/>
                <w:szCs w:val="16"/>
              </w:rPr>
              <w:t>0,0</w:t>
            </w:r>
          </w:p>
        </w:tc>
      </w:tr>
      <w:tr w:rsidR="003D0A84" w:rsidRPr="003D0A84" w14:paraId="24758163"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7B488328" w14:textId="77777777" w:rsidR="003D0A84" w:rsidRPr="003D0A84" w:rsidRDefault="003D0A84" w:rsidP="003D0A84">
            <w:pPr>
              <w:outlineLvl w:val="3"/>
              <w:rPr>
                <w:color w:val="auto"/>
                <w:sz w:val="16"/>
                <w:szCs w:val="16"/>
              </w:rPr>
            </w:pPr>
            <w:r w:rsidRPr="003D0A84">
              <w:rPr>
                <w:color w:val="auto"/>
                <w:sz w:val="16"/>
                <w:szCs w:val="16"/>
              </w:rPr>
              <w:t>Фонд оплаты труда учреждений</w:t>
            </w:r>
          </w:p>
        </w:tc>
        <w:tc>
          <w:tcPr>
            <w:tcW w:w="457" w:type="pct"/>
            <w:tcBorders>
              <w:top w:val="nil"/>
              <w:left w:val="nil"/>
              <w:bottom w:val="single" w:sz="4" w:space="0" w:color="auto"/>
              <w:right w:val="single" w:sz="4" w:space="0" w:color="auto"/>
            </w:tcBorders>
            <w:shd w:val="clear" w:color="auto" w:fill="auto"/>
            <w:vAlign w:val="center"/>
            <w:hideMark/>
          </w:tcPr>
          <w:p w14:paraId="27DC95BC" w14:textId="77777777" w:rsidR="003D0A84" w:rsidRPr="003D0A84" w:rsidRDefault="003D0A84" w:rsidP="003D0A84">
            <w:pPr>
              <w:jc w:val="center"/>
              <w:outlineLvl w:val="3"/>
              <w:rPr>
                <w:color w:val="auto"/>
                <w:sz w:val="16"/>
                <w:szCs w:val="16"/>
              </w:rPr>
            </w:pPr>
            <w:r w:rsidRPr="003D0A84">
              <w:rPr>
                <w:color w:val="auto"/>
                <w:sz w:val="16"/>
                <w:szCs w:val="16"/>
              </w:rPr>
              <w:t>01 13</w:t>
            </w:r>
          </w:p>
        </w:tc>
        <w:tc>
          <w:tcPr>
            <w:tcW w:w="557" w:type="pct"/>
            <w:tcBorders>
              <w:top w:val="nil"/>
              <w:left w:val="nil"/>
              <w:bottom w:val="single" w:sz="4" w:space="0" w:color="auto"/>
              <w:right w:val="single" w:sz="4" w:space="0" w:color="auto"/>
            </w:tcBorders>
            <w:shd w:val="clear" w:color="auto" w:fill="auto"/>
            <w:vAlign w:val="center"/>
            <w:hideMark/>
          </w:tcPr>
          <w:p w14:paraId="54691F0B" w14:textId="77777777" w:rsidR="003D0A84" w:rsidRPr="003D0A84" w:rsidRDefault="003D0A84" w:rsidP="003D0A84">
            <w:pPr>
              <w:jc w:val="center"/>
              <w:outlineLvl w:val="3"/>
              <w:rPr>
                <w:color w:val="auto"/>
                <w:sz w:val="16"/>
                <w:szCs w:val="16"/>
              </w:rPr>
            </w:pPr>
            <w:r w:rsidRPr="003D0A84">
              <w:rPr>
                <w:color w:val="auto"/>
                <w:sz w:val="16"/>
                <w:szCs w:val="16"/>
              </w:rPr>
              <w:t>34 0 00 00000</w:t>
            </w:r>
          </w:p>
        </w:tc>
        <w:tc>
          <w:tcPr>
            <w:tcW w:w="457" w:type="pct"/>
            <w:tcBorders>
              <w:top w:val="nil"/>
              <w:left w:val="nil"/>
              <w:bottom w:val="single" w:sz="4" w:space="0" w:color="auto"/>
              <w:right w:val="single" w:sz="4" w:space="0" w:color="auto"/>
            </w:tcBorders>
            <w:shd w:val="clear" w:color="auto" w:fill="auto"/>
            <w:vAlign w:val="center"/>
            <w:hideMark/>
          </w:tcPr>
          <w:p w14:paraId="5FD8C95A" w14:textId="77777777" w:rsidR="003D0A84" w:rsidRPr="003D0A84" w:rsidRDefault="003D0A84" w:rsidP="003D0A84">
            <w:pPr>
              <w:jc w:val="center"/>
              <w:outlineLvl w:val="3"/>
              <w:rPr>
                <w:color w:val="auto"/>
                <w:sz w:val="16"/>
                <w:szCs w:val="16"/>
              </w:rPr>
            </w:pPr>
            <w:r w:rsidRPr="003D0A84">
              <w:rPr>
                <w:color w:val="auto"/>
                <w:sz w:val="16"/>
                <w:szCs w:val="16"/>
              </w:rPr>
              <w:t>111</w:t>
            </w:r>
          </w:p>
        </w:tc>
        <w:tc>
          <w:tcPr>
            <w:tcW w:w="805" w:type="pct"/>
            <w:tcBorders>
              <w:top w:val="nil"/>
              <w:left w:val="nil"/>
              <w:bottom w:val="single" w:sz="4" w:space="0" w:color="auto"/>
              <w:right w:val="single" w:sz="4" w:space="0" w:color="auto"/>
            </w:tcBorders>
            <w:shd w:val="clear" w:color="000000" w:fill="FFFFFF"/>
            <w:vAlign w:val="center"/>
            <w:hideMark/>
          </w:tcPr>
          <w:p w14:paraId="1AB1722A" w14:textId="77777777" w:rsidR="003D0A84" w:rsidRPr="003D0A84" w:rsidRDefault="003D0A84" w:rsidP="003D0A84">
            <w:pPr>
              <w:jc w:val="right"/>
              <w:outlineLvl w:val="3"/>
              <w:rPr>
                <w:color w:val="auto"/>
                <w:sz w:val="16"/>
                <w:szCs w:val="16"/>
              </w:rPr>
            </w:pPr>
            <w:r w:rsidRPr="003D0A84">
              <w:rPr>
                <w:color w:val="auto"/>
                <w:sz w:val="16"/>
                <w:szCs w:val="16"/>
              </w:rPr>
              <w:t>0,0</w:t>
            </w:r>
          </w:p>
        </w:tc>
      </w:tr>
      <w:tr w:rsidR="003D0A84" w:rsidRPr="003D0A84" w14:paraId="07B9F56D"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4AF17B6C" w14:textId="77777777" w:rsidR="003D0A84" w:rsidRPr="003D0A84" w:rsidRDefault="003D0A84" w:rsidP="003D0A84">
            <w:pPr>
              <w:outlineLvl w:val="3"/>
              <w:rPr>
                <w:color w:val="auto"/>
                <w:sz w:val="16"/>
                <w:szCs w:val="16"/>
              </w:rPr>
            </w:pPr>
            <w:r w:rsidRPr="003D0A84">
              <w:rPr>
                <w:color w:val="auto"/>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457" w:type="pct"/>
            <w:tcBorders>
              <w:top w:val="nil"/>
              <w:left w:val="nil"/>
              <w:bottom w:val="single" w:sz="4" w:space="0" w:color="auto"/>
              <w:right w:val="single" w:sz="4" w:space="0" w:color="auto"/>
            </w:tcBorders>
            <w:shd w:val="clear" w:color="auto" w:fill="auto"/>
            <w:vAlign w:val="center"/>
            <w:hideMark/>
          </w:tcPr>
          <w:p w14:paraId="2D18AA83" w14:textId="77777777" w:rsidR="003D0A84" w:rsidRPr="003D0A84" w:rsidRDefault="003D0A84" w:rsidP="003D0A84">
            <w:pPr>
              <w:jc w:val="center"/>
              <w:outlineLvl w:val="3"/>
              <w:rPr>
                <w:color w:val="auto"/>
                <w:sz w:val="16"/>
                <w:szCs w:val="16"/>
              </w:rPr>
            </w:pPr>
            <w:r w:rsidRPr="003D0A84">
              <w:rPr>
                <w:color w:val="auto"/>
                <w:sz w:val="16"/>
                <w:szCs w:val="16"/>
              </w:rPr>
              <w:t>01 13</w:t>
            </w:r>
          </w:p>
        </w:tc>
        <w:tc>
          <w:tcPr>
            <w:tcW w:w="557" w:type="pct"/>
            <w:tcBorders>
              <w:top w:val="nil"/>
              <w:left w:val="nil"/>
              <w:bottom w:val="single" w:sz="4" w:space="0" w:color="auto"/>
              <w:right w:val="single" w:sz="4" w:space="0" w:color="auto"/>
            </w:tcBorders>
            <w:shd w:val="clear" w:color="auto" w:fill="auto"/>
            <w:vAlign w:val="center"/>
            <w:hideMark/>
          </w:tcPr>
          <w:p w14:paraId="265239FC" w14:textId="77777777" w:rsidR="003D0A84" w:rsidRPr="003D0A84" w:rsidRDefault="003D0A84" w:rsidP="003D0A84">
            <w:pPr>
              <w:jc w:val="center"/>
              <w:outlineLvl w:val="3"/>
              <w:rPr>
                <w:color w:val="auto"/>
                <w:sz w:val="16"/>
                <w:szCs w:val="16"/>
              </w:rPr>
            </w:pPr>
            <w:r w:rsidRPr="003D0A84">
              <w:rPr>
                <w:color w:val="auto"/>
                <w:sz w:val="16"/>
                <w:szCs w:val="16"/>
              </w:rPr>
              <w:t>34 0 00 00000</w:t>
            </w:r>
          </w:p>
        </w:tc>
        <w:tc>
          <w:tcPr>
            <w:tcW w:w="457" w:type="pct"/>
            <w:tcBorders>
              <w:top w:val="nil"/>
              <w:left w:val="nil"/>
              <w:bottom w:val="single" w:sz="4" w:space="0" w:color="auto"/>
              <w:right w:val="single" w:sz="4" w:space="0" w:color="auto"/>
            </w:tcBorders>
            <w:shd w:val="clear" w:color="auto" w:fill="auto"/>
            <w:vAlign w:val="center"/>
            <w:hideMark/>
          </w:tcPr>
          <w:p w14:paraId="3B873C95" w14:textId="77777777" w:rsidR="003D0A84" w:rsidRPr="003D0A84" w:rsidRDefault="003D0A84" w:rsidP="003D0A84">
            <w:pPr>
              <w:jc w:val="center"/>
              <w:outlineLvl w:val="3"/>
              <w:rPr>
                <w:color w:val="auto"/>
                <w:sz w:val="16"/>
                <w:szCs w:val="16"/>
              </w:rPr>
            </w:pPr>
            <w:r w:rsidRPr="003D0A84">
              <w:rPr>
                <w:color w:val="auto"/>
                <w:sz w:val="16"/>
                <w:szCs w:val="16"/>
              </w:rPr>
              <w:t>119</w:t>
            </w:r>
          </w:p>
        </w:tc>
        <w:tc>
          <w:tcPr>
            <w:tcW w:w="805" w:type="pct"/>
            <w:tcBorders>
              <w:top w:val="nil"/>
              <w:left w:val="nil"/>
              <w:bottom w:val="single" w:sz="4" w:space="0" w:color="auto"/>
              <w:right w:val="single" w:sz="4" w:space="0" w:color="auto"/>
            </w:tcBorders>
            <w:shd w:val="clear" w:color="000000" w:fill="FFFFFF"/>
            <w:vAlign w:val="center"/>
            <w:hideMark/>
          </w:tcPr>
          <w:p w14:paraId="4E2BF745" w14:textId="77777777" w:rsidR="003D0A84" w:rsidRPr="003D0A84" w:rsidRDefault="003D0A84" w:rsidP="003D0A84">
            <w:pPr>
              <w:jc w:val="right"/>
              <w:outlineLvl w:val="3"/>
              <w:rPr>
                <w:color w:val="auto"/>
                <w:sz w:val="16"/>
                <w:szCs w:val="16"/>
              </w:rPr>
            </w:pPr>
            <w:r w:rsidRPr="003D0A84">
              <w:rPr>
                <w:color w:val="auto"/>
                <w:sz w:val="16"/>
                <w:szCs w:val="16"/>
              </w:rPr>
              <w:t>0,0</w:t>
            </w:r>
          </w:p>
        </w:tc>
      </w:tr>
      <w:tr w:rsidR="003D0A84" w:rsidRPr="003D0A84" w14:paraId="7B7AE584" w14:textId="77777777" w:rsidTr="003D0A84">
        <w:trPr>
          <w:trHeight w:val="20"/>
        </w:trPr>
        <w:tc>
          <w:tcPr>
            <w:tcW w:w="2724" w:type="pct"/>
            <w:tcBorders>
              <w:top w:val="nil"/>
              <w:left w:val="single" w:sz="4" w:space="0" w:color="000000"/>
              <w:bottom w:val="single" w:sz="4" w:space="0" w:color="000000"/>
              <w:right w:val="single" w:sz="4" w:space="0" w:color="000000"/>
            </w:tcBorders>
            <w:shd w:val="clear" w:color="auto" w:fill="auto"/>
            <w:vAlign w:val="center"/>
            <w:hideMark/>
          </w:tcPr>
          <w:p w14:paraId="04090488" w14:textId="77777777" w:rsidR="003D0A84" w:rsidRPr="003D0A84" w:rsidRDefault="003D0A84" w:rsidP="003D0A84">
            <w:pPr>
              <w:outlineLvl w:val="3"/>
              <w:rPr>
                <w:b/>
                <w:bCs/>
                <w:sz w:val="16"/>
                <w:szCs w:val="16"/>
              </w:rPr>
            </w:pPr>
            <w:r w:rsidRPr="003D0A84">
              <w:rPr>
                <w:b/>
                <w:bCs/>
                <w:sz w:val="16"/>
                <w:szCs w:val="16"/>
              </w:rPr>
              <w:t>Кадастровые работы по формированию земельных участков</w:t>
            </w:r>
          </w:p>
        </w:tc>
        <w:tc>
          <w:tcPr>
            <w:tcW w:w="457" w:type="pct"/>
            <w:tcBorders>
              <w:top w:val="nil"/>
              <w:left w:val="nil"/>
              <w:bottom w:val="single" w:sz="4" w:space="0" w:color="auto"/>
              <w:right w:val="single" w:sz="4" w:space="0" w:color="auto"/>
            </w:tcBorders>
            <w:shd w:val="clear" w:color="auto" w:fill="auto"/>
            <w:vAlign w:val="center"/>
            <w:hideMark/>
          </w:tcPr>
          <w:p w14:paraId="68FF9624" w14:textId="77777777" w:rsidR="003D0A84" w:rsidRPr="003D0A84" w:rsidRDefault="003D0A84" w:rsidP="003D0A84">
            <w:pPr>
              <w:jc w:val="center"/>
              <w:outlineLvl w:val="3"/>
              <w:rPr>
                <w:b/>
                <w:bCs/>
                <w:color w:val="auto"/>
                <w:sz w:val="16"/>
                <w:szCs w:val="16"/>
              </w:rPr>
            </w:pPr>
            <w:r w:rsidRPr="003D0A84">
              <w:rPr>
                <w:b/>
                <w:bCs/>
                <w:color w:val="auto"/>
                <w:sz w:val="16"/>
                <w:szCs w:val="16"/>
              </w:rPr>
              <w:t>01 13</w:t>
            </w:r>
          </w:p>
        </w:tc>
        <w:tc>
          <w:tcPr>
            <w:tcW w:w="557" w:type="pct"/>
            <w:tcBorders>
              <w:top w:val="nil"/>
              <w:left w:val="nil"/>
              <w:bottom w:val="single" w:sz="4" w:space="0" w:color="auto"/>
              <w:right w:val="single" w:sz="4" w:space="0" w:color="auto"/>
            </w:tcBorders>
            <w:shd w:val="clear" w:color="auto" w:fill="auto"/>
            <w:vAlign w:val="center"/>
            <w:hideMark/>
          </w:tcPr>
          <w:p w14:paraId="302FE0E2" w14:textId="77777777" w:rsidR="003D0A84" w:rsidRPr="003D0A84" w:rsidRDefault="003D0A84" w:rsidP="003D0A84">
            <w:pPr>
              <w:jc w:val="center"/>
              <w:outlineLvl w:val="3"/>
              <w:rPr>
                <w:b/>
                <w:bCs/>
                <w:color w:val="auto"/>
                <w:sz w:val="16"/>
                <w:szCs w:val="16"/>
              </w:rPr>
            </w:pPr>
            <w:r w:rsidRPr="003D0A84">
              <w:rPr>
                <w:b/>
                <w:bCs/>
                <w:color w:val="auto"/>
                <w:sz w:val="16"/>
                <w:szCs w:val="16"/>
              </w:rPr>
              <w:t>99 0 00 00240</w:t>
            </w:r>
          </w:p>
        </w:tc>
        <w:tc>
          <w:tcPr>
            <w:tcW w:w="457" w:type="pct"/>
            <w:tcBorders>
              <w:top w:val="nil"/>
              <w:left w:val="nil"/>
              <w:bottom w:val="single" w:sz="4" w:space="0" w:color="000000"/>
              <w:right w:val="single" w:sz="4" w:space="0" w:color="000000"/>
            </w:tcBorders>
            <w:shd w:val="clear" w:color="auto" w:fill="auto"/>
            <w:vAlign w:val="center"/>
            <w:hideMark/>
          </w:tcPr>
          <w:p w14:paraId="37D316F8" w14:textId="77777777" w:rsidR="003D0A84" w:rsidRPr="003D0A84" w:rsidRDefault="003D0A84" w:rsidP="003D0A84">
            <w:pPr>
              <w:jc w:val="center"/>
              <w:outlineLvl w:val="3"/>
              <w:rPr>
                <w:b/>
                <w:bCs/>
                <w:sz w:val="16"/>
                <w:szCs w:val="16"/>
              </w:rPr>
            </w:pPr>
            <w:r w:rsidRPr="003D0A84">
              <w:rPr>
                <w:b/>
                <w:bCs/>
                <w:sz w:val="16"/>
                <w:szCs w:val="16"/>
              </w:rPr>
              <w:t> </w:t>
            </w:r>
          </w:p>
        </w:tc>
        <w:tc>
          <w:tcPr>
            <w:tcW w:w="805" w:type="pct"/>
            <w:tcBorders>
              <w:top w:val="nil"/>
              <w:left w:val="nil"/>
              <w:bottom w:val="single" w:sz="4" w:space="0" w:color="000000"/>
              <w:right w:val="single" w:sz="4" w:space="0" w:color="000000"/>
            </w:tcBorders>
            <w:shd w:val="clear" w:color="auto" w:fill="auto"/>
            <w:vAlign w:val="center"/>
            <w:hideMark/>
          </w:tcPr>
          <w:p w14:paraId="3824EBE8" w14:textId="77777777" w:rsidR="003D0A84" w:rsidRPr="003D0A84" w:rsidRDefault="003D0A84" w:rsidP="003D0A84">
            <w:pPr>
              <w:jc w:val="right"/>
              <w:outlineLvl w:val="3"/>
              <w:rPr>
                <w:b/>
                <w:bCs/>
                <w:sz w:val="16"/>
                <w:szCs w:val="16"/>
              </w:rPr>
            </w:pPr>
            <w:r w:rsidRPr="003D0A84">
              <w:rPr>
                <w:b/>
                <w:bCs/>
                <w:sz w:val="16"/>
                <w:szCs w:val="16"/>
              </w:rPr>
              <w:t>25,0</w:t>
            </w:r>
          </w:p>
        </w:tc>
      </w:tr>
      <w:tr w:rsidR="003D0A84" w:rsidRPr="003D0A84" w14:paraId="71B256FC" w14:textId="77777777" w:rsidTr="003D0A84">
        <w:trPr>
          <w:trHeight w:val="20"/>
        </w:trPr>
        <w:tc>
          <w:tcPr>
            <w:tcW w:w="2724" w:type="pct"/>
            <w:tcBorders>
              <w:top w:val="nil"/>
              <w:left w:val="single" w:sz="4" w:space="0" w:color="000000"/>
              <w:bottom w:val="single" w:sz="4" w:space="0" w:color="000000"/>
              <w:right w:val="single" w:sz="4" w:space="0" w:color="000000"/>
            </w:tcBorders>
            <w:shd w:val="clear" w:color="auto" w:fill="auto"/>
            <w:vAlign w:val="center"/>
            <w:hideMark/>
          </w:tcPr>
          <w:p w14:paraId="34C3E8AC" w14:textId="77777777" w:rsidR="003D0A84" w:rsidRPr="003D0A84" w:rsidRDefault="003D0A84" w:rsidP="003D0A84">
            <w:pPr>
              <w:outlineLvl w:val="3"/>
              <w:rPr>
                <w:sz w:val="16"/>
                <w:szCs w:val="16"/>
              </w:rPr>
            </w:pPr>
            <w:r w:rsidRPr="003D0A84">
              <w:rPr>
                <w:sz w:val="16"/>
                <w:szCs w:val="16"/>
              </w:rPr>
              <w:t>Прочая закупка товаров, работ и услуг</w:t>
            </w:r>
          </w:p>
        </w:tc>
        <w:tc>
          <w:tcPr>
            <w:tcW w:w="457" w:type="pct"/>
            <w:tcBorders>
              <w:top w:val="nil"/>
              <w:left w:val="nil"/>
              <w:bottom w:val="single" w:sz="4" w:space="0" w:color="auto"/>
              <w:right w:val="single" w:sz="4" w:space="0" w:color="auto"/>
            </w:tcBorders>
            <w:shd w:val="clear" w:color="auto" w:fill="auto"/>
            <w:vAlign w:val="center"/>
            <w:hideMark/>
          </w:tcPr>
          <w:p w14:paraId="5AC1E1BA" w14:textId="77777777" w:rsidR="003D0A84" w:rsidRPr="003D0A84" w:rsidRDefault="003D0A84" w:rsidP="003D0A84">
            <w:pPr>
              <w:jc w:val="center"/>
              <w:outlineLvl w:val="3"/>
              <w:rPr>
                <w:color w:val="auto"/>
                <w:sz w:val="16"/>
                <w:szCs w:val="16"/>
              </w:rPr>
            </w:pPr>
            <w:r w:rsidRPr="003D0A84">
              <w:rPr>
                <w:color w:val="auto"/>
                <w:sz w:val="16"/>
                <w:szCs w:val="16"/>
              </w:rPr>
              <w:t>01 13</w:t>
            </w:r>
          </w:p>
        </w:tc>
        <w:tc>
          <w:tcPr>
            <w:tcW w:w="557" w:type="pct"/>
            <w:tcBorders>
              <w:top w:val="nil"/>
              <w:left w:val="nil"/>
              <w:bottom w:val="single" w:sz="4" w:space="0" w:color="auto"/>
              <w:right w:val="single" w:sz="4" w:space="0" w:color="auto"/>
            </w:tcBorders>
            <w:shd w:val="clear" w:color="auto" w:fill="auto"/>
            <w:vAlign w:val="center"/>
            <w:hideMark/>
          </w:tcPr>
          <w:p w14:paraId="5AFD9534" w14:textId="77777777" w:rsidR="003D0A84" w:rsidRPr="003D0A84" w:rsidRDefault="003D0A84" w:rsidP="003D0A84">
            <w:pPr>
              <w:jc w:val="center"/>
              <w:outlineLvl w:val="3"/>
              <w:rPr>
                <w:color w:val="auto"/>
                <w:sz w:val="16"/>
                <w:szCs w:val="16"/>
              </w:rPr>
            </w:pPr>
            <w:r w:rsidRPr="003D0A84">
              <w:rPr>
                <w:color w:val="auto"/>
                <w:sz w:val="16"/>
                <w:szCs w:val="16"/>
              </w:rPr>
              <w:t>99 0 00 00240</w:t>
            </w:r>
          </w:p>
        </w:tc>
        <w:tc>
          <w:tcPr>
            <w:tcW w:w="457" w:type="pct"/>
            <w:tcBorders>
              <w:top w:val="nil"/>
              <w:left w:val="nil"/>
              <w:bottom w:val="single" w:sz="4" w:space="0" w:color="auto"/>
              <w:right w:val="single" w:sz="4" w:space="0" w:color="auto"/>
            </w:tcBorders>
            <w:shd w:val="clear" w:color="auto" w:fill="auto"/>
            <w:vAlign w:val="center"/>
            <w:hideMark/>
          </w:tcPr>
          <w:p w14:paraId="4D51D6AA" w14:textId="77777777" w:rsidR="003D0A84" w:rsidRPr="003D0A84" w:rsidRDefault="003D0A84" w:rsidP="003D0A84">
            <w:pPr>
              <w:jc w:val="center"/>
              <w:outlineLvl w:val="3"/>
              <w:rPr>
                <w:color w:val="auto"/>
                <w:sz w:val="16"/>
                <w:szCs w:val="16"/>
              </w:rPr>
            </w:pPr>
            <w:r w:rsidRPr="003D0A84">
              <w:rPr>
                <w:color w:val="auto"/>
                <w:sz w:val="16"/>
                <w:szCs w:val="16"/>
              </w:rPr>
              <w:t>244</w:t>
            </w:r>
          </w:p>
        </w:tc>
        <w:tc>
          <w:tcPr>
            <w:tcW w:w="805" w:type="pct"/>
            <w:tcBorders>
              <w:top w:val="nil"/>
              <w:left w:val="nil"/>
              <w:bottom w:val="single" w:sz="4" w:space="0" w:color="auto"/>
              <w:right w:val="single" w:sz="4" w:space="0" w:color="auto"/>
            </w:tcBorders>
            <w:shd w:val="clear" w:color="000000" w:fill="FFFFFF"/>
            <w:vAlign w:val="center"/>
            <w:hideMark/>
          </w:tcPr>
          <w:p w14:paraId="57A50B60" w14:textId="77777777" w:rsidR="003D0A84" w:rsidRPr="003D0A84" w:rsidRDefault="003D0A84" w:rsidP="003D0A84">
            <w:pPr>
              <w:jc w:val="right"/>
              <w:outlineLvl w:val="3"/>
              <w:rPr>
                <w:color w:val="auto"/>
                <w:sz w:val="16"/>
                <w:szCs w:val="16"/>
              </w:rPr>
            </w:pPr>
            <w:r w:rsidRPr="003D0A84">
              <w:rPr>
                <w:color w:val="auto"/>
                <w:sz w:val="16"/>
                <w:szCs w:val="16"/>
              </w:rPr>
              <w:t>25,0</w:t>
            </w:r>
          </w:p>
        </w:tc>
      </w:tr>
      <w:tr w:rsidR="003D0A84" w:rsidRPr="003D0A84" w14:paraId="7F957413"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61BFFE13" w14:textId="77777777" w:rsidR="003D0A84" w:rsidRPr="003D0A84" w:rsidRDefault="003D0A84" w:rsidP="003D0A84">
            <w:pPr>
              <w:outlineLvl w:val="0"/>
              <w:rPr>
                <w:b/>
                <w:bCs/>
                <w:sz w:val="16"/>
                <w:szCs w:val="16"/>
              </w:rPr>
            </w:pPr>
            <w:r w:rsidRPr="003D0A84">
              <w:rPr>
                <w:b/>
                <w:bCs/>
                <w:sz w:val="16"/>
                <w:szCs w:val="16"/>
              </w:rPr>
              <w:t>Оценка недвижимости, признание прав и регулирование отношений по  муниципальной собственности</w:t>
            </w:r>
          </w:p>
        </w:tc>
        <w:tc>
          <w:tcPr>
            <w:tcW w:w="457" w:type="pct"/>
            <w:tcBorders>
              <w:top w:val="nil"/>
              <w:left w:val="nil"/>
              <w:bottom w:val="single" w:sz="4" w:space="0" w:color="auto"/>
              <w:right w:val="single" w:sz="4" w:space="0" w:color="auto"/>
            </w:tcBorders>
            <w:shd w:val="clear" w:color="auto" w:fill="auto"/>
            <w:vAlign w:val="center"/>
            <w:hideMark/>
          </w:tcPr>
          <w:p w14:paraId="1D831AE9" w14:textId="77777777" w:rsidR="003D0A84" w:rsidRPr="003D0A84" w:rsidRDefault="003D0A84" w:rsidP="003D0A84">
            <w:pPr>
              <w:jc w:val="center"/>
              <w:outlineLvl w:val="0"/>
              <w:rPr>
                <w:b/>
                <w:bCs/>
                <w:color w:val="auto"/>
                <w:sz w:val="16"/>
                <w:szCs w:val="16"/>
              </w:rPr>
            </w:pPr>
            <w:r w:rsidRPr="003D0A84">
              <w:rPr>
                <w:b/>
                <w:bCs/>
                <w:color w:val="auto"/>
                <w:sz w:val="16"/>
                <w:szCs w:val="16"/>
              </w:rPr>
              <w:t>0113</w:t>
            </w:r>
          </w:p>
        </w:tc>
        <w:tc>
          <w:tcPr>
            <w:tcW w:w="557" w:type="pct"/>
            <w:tcBorders>
              <w:top w:val="nil"/>
              <w:left w:val="nil"/>
              <w:bottom w:val="single" w:sz="4" w:space="0" w:color="auto"/>
              <w:right w:val="single" w:sz="4" w:space="0" w:color="auto"/>
            </w:tcBorders>
            <w:shd w:val="clear" w:color="auto" w:fill="auto"/>
            <w:vAlign w:val="center"/>
            <w:hideMark/>
          </w:tcPr>
          <w:p w14:paraId="49AC27B9" w14:textId="77777777" w:rsidR="003D0A84" w:rsidRPr="003D0A84" w:rsidRDefault="003D0A84" w:rsidP="003D0A84">
            <w:pPr>
              <w:jc w:val="center"/>
              <w:outlineLvl w:val="0"/>
              <w:rPr>
                <w:b/>
                <w:bCs/>
                <w:color w:val="auto"/>
                <w:sz w:val="16"/>
                <w:szCs w:val="16"/>
              </w:rPr>
            </w:pPr>
            <w:r w:rsidRPr="003D0A84">
              <w:rPr>
                <w:b/>
                <w:bCs/>
                <w:color w:val="auto"/>
                <w:sz w:val="16"/>
                <w:szCs w:val="16"/>
              </w:rPr>
              <w:t>99 0 00 00250</w:t>
            </w:r>
          </w:p>
        </w:tc>
        <w:tc>
          <w:tcPr>
            <w:tcW w:w="457" w:type="pct"/>
            <w:tcBorders>
              <w:top w:val="nil"/>
              <w:left w:val="nil"/>
              <w:bottom w:val="single" w:sz="4" w:space="0" w:color="auto"/>
              <w:right w:val="single" w:sz="4" w:space="0" w:color="auto"/>
            </w:tcBorders>
            <w:shd w:val="clear" w:color="auto" w:fill="auto"/>
            <w:vAlign w:val="center"/>
            <w:hideMark/>
          </w:tcPr>
          <w:p w14:paraId="6C7CBE32" w14:textId="77777777" w:rsidR="003D0A84" w:rsidRPr="003D0A84" w:rsidRDefault="003D0A84" w:rsidP="003D0A84">
            <w:pPr>
              <w:jc w:val="center"/>
              <w:outlineLvl w:val="0"/>
              <w:rPr>
                <w:b/>
                <w:bCs/>
                <w:color w:val="auto"/>
                <w:sz w:val="16"/>
                <w:szCs w:val="16"/>
              </w:rPr>
            </w:pPr>
            <w:r w:rsidRPr="003D0A84">
              <w:rPr>
                <w:b/>
                <w:bCs/>
                <w:color w:val="auto"/>
                <w:sz w:val="16"/>
                <w:szCs w:val="16"/>
              </w:rPr>
              <w:t> </w:t>
            </w:r>
          </w:p>
        </w:tc>
        <w:tc>
          <w:tcPr>
            <w:tcW w:w="805" w:type="pct"/>
            <w:tcBorders>
              <w:top w:val="nil"/>
              <w:left w:val="nil"/>
              <w:bottom w:val="single" w:sz="4" w:space="0" w:color="auto"/>
              <w:right w:val="single" w:sz="4" w:space="0" w:color="auto"/>
            </w:tcBorders>
            <w:shd w:val="clear" w:color="000000" w:fill="FFFFFF"/>
            <w:vAlign w:val="center"/>
            <w:hideMark/>
          </w:tcPr>
          <w:p w14:paraId="089963C7" w14:textId="77777777" w:rsidR="003D0A84" w:rsidRPr="003D0A84" w:rsidRDefault="003D0A84" w:rsidP="003D0A84">
            <w:pPr>
              <w:jc w:val="right"/>
              <w:outlineLvl w:val="0"/>
              <w:rPr>
                <w:b/>
                <w:bCs/>
                <w:color w:val="auto"/>
                <w:sz w:val="16"/>
                <w:szCs w:val="16"/>
              </w:rPr>
            </w:pPr>
            <w:r w:rsidRPr="003D0A84">
              <w:rPr>
                <w:b/>
                <w:bCs/>
                <w:color w:val="auto"/>
                <w:sz w:val="16"/>
                <w:szCs w:val="16"/>
              </w:rPr>
              <w:t>15,0</w:t>
            </w:r>
          </w:p>
        </w:tc>
      </w:tr>
      <w:tr w:rsidR="003D0A84" w:rsidRPr="003D0A84" w14:paraId="2CFFE44E"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2392F23E" w14:textId="77777777" w:rsidR="003D0A84" w:rsidRPr="003D0A84" w:rsidRDefault="003D0A84" w:rsidP="003D0A84">
            <w:pPr>
              <w:outlineLvl w:val="0"/>
              <w:rPr>
                <w:color w:val="auto"/>
                <w:sz w:val="16"/>
                <w:szCs w:val="16"/>
              </w:rPr>
            </w:pPr>
            <w:r w:rsidRPr="003D0A84">
              <w:rPr>
                <w:color w:val="auto"/>
                <w:sz w:val="16"/>
                <w:szCs w:val="16"/>
              </w:rPr>
              <w:t>Прочая закупка товаров, работ и услуг для обеспечения государственных (муниципальных) нужд</w:t>
            </w:r>
          </w:p>
        </w:tc>
        <w:tc>
          <w:tcPr>
            <w:tcW w:w="457" w:type="pct"/>
            <w:tcBorders>
              <w:top w:val="nil"/>
              <w:left w:val="nil"/>
              <w:bottom w:val="single" w:sz="4" w:space="0" w:color="auto"/>
              <w:right w:val="single" w:sz="4" w:space="0" w:color="auto"/>
            </w:tcBorders>
            <w:shd w:val="clear" w:color="auto" w:fill="auto"/>
            <w:vAlign w:val="center"/>
            <w:hideMark/>
          </w:tcPr>
          <w:p w14:paraId="5763F962" w14:textId="77777777" w:rsidR="003D0A84" w:rsidRPr="003D0A84" w:rsidRDefault="003D0A84" w:rsidP="003D0A84">
            <w:pPr>
              <w:jc w:val="center"/>
              <w:outlineLvl w:val="0"/>
              <w:rPr>
                <w:color w:val="auto"/>
                <w:sz w:val="16"/>
                <w:szCs w:val="16"/>
              </w:rPr>
            </w:pPr>
            <w:r w:rsidRPr="003D0A84">
              <w:rPr>
                <w:color w:val="auto"/>
                <w:sz w:val="16"/>
                <w:szCs w:val="16"/>
              </w:rPr>
              <w:t>0113</w:t>
            </w:r>
          </w:p>
        </w:tc>
        <w:tc>
          <w:tcPr>
            <w:tcW w:w="557" w:type="pct"/>
            <w:tcBorders>
              <w:top w:val="nil"/>
              <w:left w:val="nil"/>
              <w:bottom w:val="single" w:sz="4" w:space="0" w:color="auto"/>
              <w:right w:val="single" w:sz="4" w:space="0" w:color="auto"/>
            </w:tcBorders>
            <w:shd w:val="clear" w:color="auto" w:fill="auto"/>
            <w:vAlign w:val="center"/>
            <w:hideMark/>
          </w:tcPr>
          <w:p w14:paraId="3162FBAB" w14:textId="77777777" w:rsidR="003D0A84" w:rsidRPr="003D0A84" w:rsidRDefault="003D0A84" w:rsidP="003D0A84">
            <w:pPr>
              <w:jc w:val="center"/>
              <w:outlineLvl w:val="0"/>
              <w:rPr>
                <w:color w:val="auto"/>
                <w:sz w:val="16"/>
                <w:szCs w:val="16"/>
              </w:rPr>
            </w:pPr>
            <w:r w:rsidRPr="003D0A84">
              <w:rPr>
                <w:color w:val="auto"/>
                <w:sz w:val="16"/>
                <w:szCs w:val="16"/>
              </w:rPr>
              <w:t>99 0 00 00250</w:t>
            </w:r>
          </w:p>
        </w:tc>
        <w:tc>
          <w:tcPr>
            <w:tcW w:w="457" w:type="pct"/>
            <w:tcBorders>
              <w:top w:val="nil"/>
              <w:left w:val="nil"/>
              <w:bottom w:val="single" w:sz="4" w:space="0" w:color="auto"/>
              <w:right w:val="single" w:sz="4" w:space="0" w:color="auto"/>
            </w:tcBorders>
            <w:shd w:val="clear" w:color="auto" w:fill="auto"/>
            <w:vAlign w:val="center"/>
            <w:hideMark/>
          </w:tcPr>
          <w:p w14:paraId="3D5DAB82" w14:textId="77777777" w:rsidR="003D0A84" w:rsidRPr="003D0A84" w:rsidRDefault="003D0A84" w:rsidP="003D0A84">
            <w:pPr>
              <w:jc w:val="center"/>
              <w:outlineLvl w:val="0"/>
              <w:rPr>
                <w:color w:val="auto"/>
                <w:sz w:val="16"/>
                <w:szCs w:val="16"/>
              </w:rPr>
            </w:pPr>
            <w:r w:rsidRPr="003D0A84">
              <w:rPr>
                <w:color w:val="auto"/>
                <w:sz w:val="16"/>
                <w:szCs w:val="16"/>
              </w:rPr>
              <w:t>244</w:t>
            </w:r>
          </w:p>
        </w:tc>
        <w:tc>
          <w:tcPr>
            <w:tcW w:w="805" w:type="pct"/>
            <w:tcBorders>
              <w:top w:val="nil"/>
              <w:left w:val="nil"/>
              <w:bottom w:val="single" w:sz="4" w:space="0" w:color="auto"/>
              <w:right w:val="single" w:sz="4" w:space="0" w:color="auto"/>
            </w:tcBorders>
            <w:shd w:val="clear" w:color="000000" w:fill="FFFFFF"/>
            <w:vAlign w:val="center"/>
            <w:hideMark/>
          </w:tcPr>
          <w:p w14:paraId="4D8972A4" w14:textId="77777777" w:rsidR="003D0A84" w:rsidRPr="003D0A84" w:rsidRDefault="003D0A84" w:rsidP="003D0A84">
            <w:pPr>
              <w:jc w:val="right"/>
              <w:outlineLvl w:val="0"/>
              <w:rPr>
                <w:color w:val="auto"/>
                <w:sz w:val="16"/>
                <w:szCs w:val="16"/>
              </w:rPr>
            </w:pPr>
            <w:r w:rsidRPr="003D0A84">
              <w:rPr>
                <w:color w:val="auto"/>
                <w:sz w:val="16"/>
                <w:szCs w:val="16"/>
              </w:rPr>
              <w:t>15,0</w:t>
            </w:r>
          </w:p>
        </w:tc>
      </w:tr>
      <w:tr w:rsidR="003D0A84" w:rsidRPr="003D0A84" w14:paraId="41F0D65B"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6FE65F4C" w14:textId="77777777" w:rsidR="003D0A84" w:rsidRPr="003D0A84" w:rsidRDefault="003D0A84" w:rsidP="003D0A84">
            <w:pPr>
              <w:outlineLvl w:val="1"/>
              <w:rPr>
                <w:b/>
                <w:bCs/>
                <w:color w:val="auto"/>
                <w:sz w:val="16"/>
                <w:szCs w:val="16"/>
              </w:rPr>
            </w:pPr>
            <w:r w:rsidRPr="003D0A84">
              <w:rPr>
                <w:b/>
                <w:bCs/>
                <w:color w:val="auto"/>
                <w:sz w:val="16"/>
                <w:szCs w:val="16"/>
              </w:rPr>
              <w:t>Выполнение других обязательств муниципального образования</w:t>
            </w:r>
          </w:p>
        </w:tc>
        <w:tc>
          <w:tcPr>
            <w:tcW w:w="457" w:type="pct"/>
            <w:tcBorders>
              <w:top w:val="nil"/>
              <w:left w:val="nil"/>
              <w:bottom w:val="single" w:sz="4" w:space="0" w:color="auto"/>
              <w:right w:val="single" w:sz="4" w:space="0" w:color="auto"/>
            </w:tcBorders>
            <w:shd w:val="clear" w:color="auto" w:fill="auto"/>
            <w:vAlign w:val="center"/>
            <w:hideMark/>
          </w:tcPr>
          <w:p w14:paraId="73E2D414" w14:textId="77777777" w:rsidR="003D0A84" w:rsidRPr="003D0A84" w:rsidRDefault="003D0A84" w:rsidP="003D0A84">
            <w:pPr>
              <w:jc w:val="center"/>
              <w:outlineLvl w:val="1"/>
              <w:rPr>
                <w:b/>
                <w:bCs/>
                <w:color w:val="auto"/>
                <w:sz w:val="16"/>
                <w:szCs w:val="16"/>
              </w:rPr>
            </w:pPr>
            <w:r w:rsidRPr="003D0A84">
              <w:rPr>
                <w:b/>
                <w:bCs/>
                <w:color w:val="auto"/>
                <w:sz w:val="16"/>
                <w:szCs w:val="16"/>
              </w:rPr>
              <w:t>0113</w:t>
            </w:r>
          </w:p>
        </w:tc>
        <w:tc>
          <w:tcPr>
            <w:tcW w:w="557" w:type="pct"/>
            <w:tcBorders>
              <w:top w:val="nil"/>
              <w:left w:val="nil"/>
              <w:bottom w:val="single" w:sz="4" w:space="0" w:color="auto"/>
              <w:right w:val="single" w:sz="4" w:space="0" w:color="auto"/>
            </w:tcBorders>
            <w:shd w:val="clear" w:color="auto" w:fill="auto"/>
            <w:vAlign w:val="center"/>
            <w:hideMark/>
          </w:tcPr>
          <w:p w14:paraId="5FEEEBA4" w14:textId="77777777" w:rsidR="003D0A84" w:rsidRPr="003D0A84" w:rsidRDefault="003D0A84" w:rsidP="003D0A84">
            <w:pPr>
              <w:jc w:val="center"/>
              <w:outlineLvl w:val="1"/>
              <w:rPr>
                <w:b/>
                <w:bCs/>
                <w:color w:val="auto"/>
                <w:sz w:val="16"/>
                <w:szCs w:val="16"/>
              </w:rPr>
            </w:pPr>
            <w:r w:rsidRPr="003D0A84">
              <w:rPr>
                <w:b/>
                <w:bCs/>
                <w:color w:val="auto"/>
                <w:sz w:val="16"/>
                <w:szCs w:val="16"/>
              </w:rPr>
              <w:t>99 0 00 00260</w:t>
            </w:r>
          </w:p>
        </w:tc>
        <w:tc>
          <w:tcPr>
            <w:tcW w:w="457" w:type="pct"/>
            <w:tcBorders>
              <w:top w:val="nil"/>
              <w:left w:val="nil"/>
              <w:bottom w:val="single" w:sz="4" w:space="0" w:color="auto"/>
              <w:right w:val="single" w:sz="4" w:space="0" w:color="auto"/>
            </w:tcBorders>
            <w:shd w:val="clear" w:color="auto" w:fill="auto"/>
            <w:vAlign w:val="center"/>
            <w:hideMark/>
          </w:tcPr>
          <w:p w14:paraId="6BD2CD77" w14:textId="77777777" w:rsidR="003D0A84" w:rsidRPr="003D0A84" w:rsidRDefault="003D0A84" w:rsidP="003D0A84">
            <w:pPr>
              <w:jc w:val="center"/>
              <w:outlineLvl w:val="1"/>
              <w:rPr>
                <w:b/>
                <w:bCs/>
                <w:color w:val="auto"/>
                <w:sz w:val="16"/>
                <w:szCs w:val="16"/>
              </w:rPr>
            </w:pPr>
            <w:r w:rsidRPr="003D0A84">
              <w:rPr>
                <w:b/>
                <w:bCs/>
                <w:color w:val="auto"/>
                <w:sz w:val="16"/>
                <w:szCs w:val="16"/>
              </w:rPr>
              <w:t> </w:t>
            </w:r>
          </w:p>
        </w:tc>
        <w:tc>
          <w:tcPr>
            <w:tcW w:w="805" w:type="pct"/>
            <w:tcBorders>
              <w:top w:val="nil"/>
              <w:left w:val="nil"/>
              <w:bottom w:val="single" w:sz="4" w:space="0" w:color="auto"/>
              <w:right w:val="single" w:sz="4" w:space="0" w:color="auto"/>
            </w:tcBorders>
            <w:shd w:val="clear" w:color="000000" w:fill="FFFFFF"/>
            <w:vAlign w:val="center"/>
            <w:hideMark/>
          </w:tcPr>
          <w:p w14:paraId="112134BC" w14:textId="77777777" w:rsidR="003D0A84" w:rsidRPr="003D0A84" w:rsidRDefault="003D0A84" w:rsidP="003D0A84">
            <w:pPr>
              <w:jc w:val="right"/>
              <w:outlineLvl w:val="1"/>
              <w:rPr>
                <w:b/>
                <w:bCs/>
                <w:color w:val="auto"/>
                <w:sz w:val="16"/>
                <w:szCs w:val="16"/>
              </w:rPr>
            </w:pPr>
            <w:r w:rsidRPr="003D0A84">
              <w:rPr>
                <w:b/>
                <w:bCs/>
                <w:color w:val="auto"/>
                <w:sz w:val="16"/>
                <w:szCs w:val="16"/>
              </w:rPr>
              <w:t>74,4</w:t>
            </w:r>
          </w:p>
        </w:tc>
      </w:tr>
      <w:tr w:rsidR="003D0A84" w:rsidRPr="003D0A84" w14:paraId="755F2CE2"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4F5C3487" w14:textId="77777777" w:rsidR="003D0A84" w:rsidRPr="003D0A84" w:rsidRDefault="003D0A84" w:rsidP="003D0A84">
            <w:pPr>
              <w:outlineLvl w:val="1"/>
              <w:rPr>
                <w:color w:val="auto"/>
                <w:sz w:val="16"/>
                <w:szCs w:val="16"/>
              </w:rPr>
            </w:pPr>
            <w:r w:rsidRPr="003D0A84">
              <w:rPr>
                <w:color w:val="auto"/>
                <w:sz w:val="16"/>
                <w:szCs w:val="16"/>
              </w:rPr>
              <w:t>Прочая закупка товаров, работ и услуг для обеспечения государственных (муниципальных) нужд</w:t>
            </w:r>
          </w:p>
        </w:tc>
        <w:tc>
          <w:tcPr>
            <w:tcW w:w="457" w:type="pct"/>
            <w:tcBorders>
              <w:top w:val="nil"/>
              <w:left w:val="nil"/>
              <w:bottom w:val="single" w:sz="4" w:space="0" w:color="auto"/>
              <w:right w:val="single" w:sz="4" w:space="0" w:color="auto"/>
            </w:tcBorders>
            <w:shd w:val="clear" w:color="auto" w:fill="auto"/>
            <w:vAlign w:val="center"/>
            <w:hideMark/>
          </w:tcPr>
          <w:p w14:paraId="1F580639" w14:textId="77777777" w:rsidR="003D0A84" w:rsidRPr="003D0A84" w:rsidRDefault="003D0A84" w:rsidP="003D0A84">
            <w:pPr>
              <w:jc w:val="center"/>
              <w:outlineLvl w:val="1"/>
              <w:rPr>
                <w:color w:val="auto"/>
                <w:sz w:val="16"/>
                <w:szCs w:val="16"/>
              </w:rPr>
            </w:pPr>
            <w:r w:rsidRPr="003D0A84">
              <w:rPr>
                <w:color w:val="auto"/>
                <w:sz w:val="16"/>
                <w:szCs w:val="16"/>
              </w:rPr>
              <w:t>0113</w:t>
            </w:r>
          </w:p>
        </w:tc>
        <w:tc>
          <w:tcPr>
            <w:tcW w:w="557" w:type="pct"/>
            <w:tcBorders>
              <w:top w:val="nil"/>
              <w:left w:val="nil"/>
              <w:bottom w:val="single" w:sz="4" w:space="0" w:color="auto"/>
              <w:right w:val="single" w:sz="4" w:space="0" w:color="auto"/>
            </w:tcBorders>
            <w:shd w:val="clear" w:color="auto" w:fill="auto"/>
            <w:vAlign w:val="center"/>
            <w:hideMark/>
          </w:tcPr>
          <w:p w14:paraId="0EF370C2" w14:textId="77777777" w:rsidR="003D0A84" w:rsidRPr="003D0A84" w:rsidRDefault="003D0A84" w:rsidP="003D0A84">
            <w:pPr>
              <w:jc w:val="center"/>
              <w:outlineLvl w:val="1"/>
              <w:rPr>
                <w:color w:val="auto"/>
                <w:sz w:val="16"/>
                <w:szCs w:val="16"/>
              </w:rPr>
            </w:pPr>
            <w:r w:rsidRPr="003D0A84">
              <w:rPr>
                <w:color w:val="auto"/>
                <w:sz w:val="16"/>
                <w:szCs w:val="16"/>
              </w:rPr>
              <w:t>99 0 00 00260</w:t>
            </w:r>
          </w:p>
        </w:tc>
        <w:tc>
          <w:tcPr>
            <w:tcW w:w="457" w:type="pct"/>
            <w:tcBorders>
              <w:top w:val="nil"/>
              <w:left w:val="nil"/>
              <w:bottom w:val="single" w:sz="4" w:space="0" w:color="auto"/>
              <w:right w:val="single" w:sz="4" w:space="0" w:color="auto"/>
            </w:tcBorders>
            <w:shd w:val="clear" w:color="auto" w:fill="auto"/>
            <w:vAlign w:val="center"/>
            <w:hideMark/>
          </w:tcPr>
          <w:p w14:paraId="2C3970DC" w14:textId="77777777" w:rsidR="003D0A84" w:rsidRPr="003D0A84" w:rsidRDefault="003D0A84" w:rsidP="003D0A84">
            <w:pPr>
              <w:jc w:val="center"/>
              <w:outlineLvl w:val="1"/>
              <w:rPr>
                <w:color w:val="auto"/>
                <w:sz w:val="16"/>
                <w:szCs w:val="16"/>
              </w:rPr>
            </w:pPr>
            <w:r w:rsidRPr="003D0A84">
              <w:rPr>
                <w:color w:val="auto"/>
                <w:sz w:val="16"/>
                <w:szCs w:val="16"/>
              </w:rPr>
              <w:t>244</w:t>
            </w:r>
          </w:p>
        </w:tc>
        <w:tc>
          <w:tcPr>
            <w:tcW w:w="805" w:type="pct"/>
            <w:tcBorders>
              <w:top w:val="nil"/>
              <w:left w:val="nil"/>
              <w:bottom w:val="single" w:sz="4" w:space="0" w:color="auto"/>
              <w:right w:val="single" w:sz="4" w:space="0" w:color="auto"/>
            </w:tcBorders>
            <w:shd w:val="clear" w:color="000000" w:fill="FFFFFF"/>
            <w:vAlign w:val="center"/>
            <w:hideMark/>
          </w:tcPr>
          <w:p w14:paraId="32AB6C1C" w14:textId="77777777" w:rsidR="003D0A84" w:rsidRPr="003D0A84" w:rsidRDefault="003D0A84" w:rsidP="003D0A84">
            <w:pPr>
              <w:jc w:val="right"/>
              <w:outlineLvl w:val="1"/>
              <w:rPr>
                <w:color w:val="auto"/>
                <w:sz w:val="16"/>
                <w:szCs w:val="16"/>
              </w:rPr>
            </w:pPr>
            <w:r w:rsidRPr="003D0A84">
              <w:rPr>
                <w:color w:val="auto"/>
                <w:sz w:val="16"/>
                <w:szCs w:val="16"/>
              </w:rPr>
              <w:t>27,6</w:t>
            </w:r>
          </w:p>
        </w:tc>
      </w:tr>
      <w:tr w:rsidR="003D0A84" w:rsidRPr="003D0A84" w14:paraId="4EDAC8A0"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5F49DB93" w14:textId="77777777" w:rsidR="003D0A84" w:rsidRPr="003D0A84" w:rsidRDefault="003D0A84" w:rsidP="003D0A84">
            <w:pPr>
              <w:outlineLvl w:val="1"/>
              <w:rPr>
                <w:color w:val="auto"/>
                <w:sz w:val="16"/>
                <w:szCs w:val="16"/>
              </w:rPr>
            </w:pPr>
            <w:r w:rsidRPr="003D0A84">
              <w:rPr>
                <w:color w:val="auto"/>
                <w:sz w:val="16"/>
                <w:szCs w:val="16"/>
              </w:rPr>
              <w:t>Уплата прочих налогов, сборов</w:t>
            </w:r>
          </w:p>
        </w:tc>
        <w:tc>
          <w:tcPr>
            <w:tcW w:w="457" w:type="pct"/>
            <w:tcBorders>
              <w:top w:val="nil"/>
              <w:left w:val="nil"/>
              <w:bottom w:val="single" w:sz="4" w:space="0" w:color="auto"/>
              <w:right w:val="single" w:sz="4" w:space="0" w:color="auto"/>
            </w:tcBorders>
            <w:shd w:val="clear" w:color="auto" w:fill="auto"/>
            <w:vAlign w:val="center"/>
            <w:hideMark/>
          </w:tcPr>
          <w:p w14:paraId="2F7991D0" w14:textId="77777777" w:rsidR="003D0A84" w:rsidRPr="003D0A84" w:rsidRDefault="003D0A84" w:rsidP="003D0A84">
            <w:pPr>
              <w:jc w:val="center"/>
              <w:outlineLvl w:val="1"/>
              <w:rPr>
                <w:color w:val="auto"/>
                <w:sz w:val="16"/>
                <w:szCs w:val="16"/>
              </w:rPr>
            </w:pPr>
            <w:r w:rsidRPr="003D0A84">
              <w:rPr>
                <w:color w:val="auto"/>
                <w:sz w:val="16"/>
                <w:szCs w:val="16"/>
              </w:rPr>
              <w:t>0113</w:t>
            </w:r>
          </w:p>
        </w:tc>
        <w:tc>
          <w:tcPr>
            <w:tcW w:w="557" w:type="pct"/>
            <w:tcBorders>
              <w:top w:val="nil"/>
              <w:left w:val="nil"/>
              <w:bottom w:val="single" w:sz="4" w:space="0" w:color="auto"/>
              <w:right w:val="single" w:sz="4" w:space="0" w:color="auto"/>
            </w:tcBorders>
            <w:shd w:val="clear" w:color="auto" w:fill="auto"/>
            <w:vAlign w:val="center"/>
            <w:hideMark/>
          </w:tcPr>
          <w:p w14:paraId="65DB9241" w14:textId="77777777" w:rsidR="003D0A84" w:rsidRPr="003D0A84" w:rsidRDefault="003D0A84" w:rsidP="003D0A84">
            <w:pPr>
              <w:jc w:val="center"/>
              <w:outlineLvl w:val="1"/>
              <w:rPr>
                <w:color w:val="auto"/>
                <w:sz w:val="16"/>
                <w:szCs w:val="16"/>
              </w:rPr>
            </w:pPr>
            <w:r w:rsidRPr="003D0A84">
              <w:rPr>
                <w:color w:val="auto"/>
                <w:sz w:val="16"/>
                <w:szCs w:val="16"/>
              </w:rPr>
              <w:t>99 0 00 00260</w:t>
            </w:r>
          </w:p>
        </w:tc>
        <w:tc>
          <w:tcPr>
            <w:tcW w:w="457" w:type="pct"/>
            <w:tcBorders>
              <w:top w:val="nil"/>
              <w:left w:val="nil"/>
              <w:bottom w:val="single" w:sz="4" w:space="0" w:color="auto"/>
              <w:right w:val="single" w:sz="4" w:space="0" w:color="auto"/>
            </w:tcBorders>
            <w:shd w:val="clear" w:color="auto" w:fill="auto"/>
            <w:vAlign w:val="center"/>
            <w:hideMark/>
          </w:tcPr>
          <w:p w14:paraId="3386C292" w14:textId="77777777" w:rsidR="003D0A84" w:rsidRPr="003D0A84" w:rsidRDefault="003D0A84" w:rsidP="003D0A84">
            <w:pPr>
              <w:jc w:val="center"/>
              <w:outlineLvl w:val="1"/>
              <w:rPr>
                <w:color w:val="auto"/>
                <w:sz w:val="16"/>
                <w:szCs w:val="16"/>
              </w:rPr>
            </w:pPr>
            <w:r w:rsidRPr="003D0A84">
              <w:rPr>
                <w:color w:val="auto"/>
                <w:sz w:val="16"/>
                <w:szCs w:val="16"/>
              </w:rPr>
              <w:t>852</w:t>
            </w:r>
          </w:p>
        </w:tc>
        <w:tc>
          <w:tcPr>
            <w:tcW w:w="805" w:type="pct"/>
            <w:tcBorders>
              <w:top w:val="nil"/>
              <w:left w:val="nil"/>
              <w:bottom w:val="single" w:sz="4" w:space="0" w:color="auto"/>
              <w:right w:val="single" w:sz="4" w:space="0" w:color="auto"/>
            </w:tcBorders>
            <w:shd w:val="clear" w:color="000000" w:fill="FFFFFF"/>
            <w:vAlign w:val="center"/>
            <w:hideMark/>
          </w:tcPr>
          <w:p w14:paraId="53E337A6" w14:textId="77777777" w:rsidR="003D0A84" w:rsidRPr="003D0A84" w:rsidRDefault="003D0A84" w:rsidP="003D0A84">
            <w:pPr>
              <w:jc w:val="right"/>
              <w:outlineLvl w:val="1"/>
              <w:rPr>
                <w:color w:val="auto"/>
                <w:sz w:val="16"/>
                <w:szCs w:val="16"/>
              </w:rPr>
            </w:pPr>
            <w:r w:rsidRPr="003D0A84">
              <w:rPr>
                <w:color w:val="auto"/>
                <w:sz w:val="16"/>
                <w:szCs w:val="16"/>
              </w:rPr>
              <w:t>37,8</w:t>
            </w:r>
          </w:p>
        </w:tc>
      </w:tr>
      <w:tr w:rsidR="003D0A84" w:rsidRPr="003D0A84" w14:paraId="2BA8F105"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3A4F7C7D" w14:textId="77777777" w:rsidR="003D0A84" w:rsidRPr="003D0A84" w:rsidRDefault="003D0A84" w:rsidP="003D0A84">
            <w:pPr>
              <w:outlineLvl w:val="3"/>
              <w:rPr>
                <w:color w:val="auto"/>
                <w:sz w:val="16"/>
                <w:szCs w:val="16"/>
              </w:rPr>
            </w:pPr>
            <w:r w:rsidRPr="003D0A84">
              <w:rPr>
                <w:color w:val="auto"/>
                <w:sz w:val="16"/>
                <w:szCs w:val="16"/>
              </w:rPr>
              <w:t>Уплата иных платежей</w:t>
            </w:r>
          </w:p>
        </w:tc>
        <w:tc>
          <w:tcPr>
            <w:tcW w:w="457" w:type="pct"/>
            <w:tcBorders>
              <w:top w:val="nil"/>
              <w:left w:val="nil"/>
              <w:bottom w:val="single" w:sz="4" w:space="0" w:color="auto"/>
              <w:right w:val="single" w:sz="4" w:space="0" w:color="auto"/>
            </w:tcBorders>
            <w:shd w:val="clear" w:color="auto" w:fill="auto"/>
            <w:vAlign w:val="center"/>
            <w:hideMark/>
          </w:tcPr>
          <w:p w14:paraId="1667A380" w14:textId="77777777" w:rsidR="003D0A84" w:rsidRPr="003D0A84" w:rsidRDefault="003D0A84" w:rsidP="003D0A84">
            <w:pPr>
              <w:jc w:val="center"/>
              <w:outlineLvl w:val="3"/>
              <w:rPr>
                <w:color w:val="auto"/>
                <w:sz w:val="16"/>
                <w:szCs w:val="16"/>
              </w:rPr>
            </w:pPr>
            <w:r w:rsidRPr="003D0A84">
              <w:rPr>
                <w:color w:val="auto"/>
                <w:sz w:val="16"/>
                <w:szCs w:val="16"/>
              </w:rPr>
              <w:t>0113</w:t>
            </w:r>
          </w:p>
        </w:tc>
        <w:tc>
          <w:tcPr>
            <w:tcW w:w="557" w:type="pct"/>
            <w:tcBorders>
              <w:top w:val="nil"/>
              <w:left w:val="nil"/>
              <w:bottom w:val="single" w:sz="4" w:space="0" w:color="auto"/>
              <w:right w:val="single" w:sz="4" w:space="0" w:color="auto"/>
            </w:tcBorders>
            <w:shd w:val="clear" w:color="auto" w:fill="auto"/>
            <w:vAlign w:val="center"/>
            <w:hideMark/>
          </w:tcPr>
          <w:p w14:paraId="20F8220B" w14:textId="77777777" w:rsidR="003D0A84" w:rsidRPr="003D0A84" w:rsidRDefault="003D0A84" w:rsidP="003D0A84">
            <w:pPr>
              <w:jc w:val="center"/>
              <w:outlineLvl w:val="3"/>
              <w:rPr>
                <w:color w:val="auto"/>
                <w:sz w:val="16"/>
                <w:szCs w:val="16"/>
              </w:rPr>
            </w:pPr>
            <w:r w:rsidRPr="003D0A84">
              <w:rPr>
                <w:color w:val="auto"/>
                <w:sz w:val="16"/>
                <w:szCs w:val="16"/>
              </w:rPr>
              <w:t>99 0 00 00260</w:t>
            </w:r>
          </w:p>
        </w:tc>
        <w:tc>
          <w:tcPr>
            <w:tcW w:w="457" w:type="pct"/>
            <w:tcBorders>
              <w:top w:val="nil"/>
              <w:left w:val="nil"/>
              <w:bottom w:val="single" w:sz="4" w:space="0" w:color="auto"/>
              <w:right w:val="single" w:sz="4" w:space="0" w:color="auto"/>
            </w:tcBorders>
            <w:shd w:val="clear" w:color="auto" w:fill="auto"/>
            <w:vAlign w:val="center"/>
            <w:hideMark/>
          </w:tcPr>
          <w:p w14:paraId="6A3ED0D7" w14:textId="77777777" w:rsidR="003D0A84" w:rsidRPr="003D0A84" w:rsidRDefault="003D0A84" w:rsidP="003D0A84">
            <w:pPr>
              <w:jc w:val="center"/>
              <w:outlineLvl w:val="3"/>
              <w:rPr>
                <w:color w:val="auto"/>
                <w:sz w:val="16"/>
                <w:szCs w:val="16"/>
              </w:rPr>
            </w:pPr>
            <w:r w:rsidRPr="003D0A84">
              <w:rPr>
                <w:color w:val="auto"/>
                <w:sz w:val="16"/>
                <w:szCs w:val="16"/>
              </w:rPr>
              <w:t>853</w:t>
            </w:r>
          </w:p>
        </w:tc>
        <w:tc>
          <w:tcPr>
            <w:tcW w:w="805" w:type="pct"/>
            <w:tcBorders>
              <w:top w:val="nil"/>
              <w:left w:val="nil"/>
              <w:bottom w:val="single" w:sz="4" w:space="0" w:color="auto"/>
              <w:right w:val="single" w:sz="4" w:space="0" w:color="auto"/>
            </w:tcBorders>
            <w:shd w:val="clear" w:color="000000" w:fill="FFFFFF"/>
            <w:vAlign w:val="center"/>
            <w:hideMark/>
          </w:tcPr>
          <w:p w14:paraId="06DEC7F0" w14:textId="77777777" w:rsidR="003D0A84" w:rsidRPr="003D0A84" w:rsidRDefault="003D0A84" w:rsidP="003D0A84">
            <w:pPr>
              <w:jc w:val="right"/>
              <w:outlineLvl w:val="3"/>
              <w:rPr>
                <w:color w:val="auto"/>
                <w:sz w:val="16"/>
                <w:szCs w:val="16"/>
              </w:rPr>
            </w:pPr>
            <w:r w:rsidRPr="003D0A84">
              <w:rPr>
                <w:color w:val="auto"/>
                <w:sz w:val="16"/>
                <w:szCs w:val="16"/>
              </w:rPr>
              <w:t>9,0</w:t>
            </w:r>
          </w:p>
        </w:tc>
      </w:tr>
      <w:tr w:rsidR="003D0A84" w:rsidRPr="003D0A84" w14:paraId="01389C46"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0B331474" w14:textId="77777777" w:rsidR="003D0A84" w:rsidRPr="003D0A84" w:rsidRDefault="003D0A84" w:rsidP="003D0A84">
            <w:pPr>
              <w:outlineLvl w:val="3"/>
              <w:rPr>
                <w:b/>
                <w:bCs/>
                <w:color w:val="auto"/>
                <w:sz w:val="16"/>
                <w:szCs w:val="16"/>
              </w:rPr>
            </w:pPr>
            <w:r w:rsidRPr="003D0A84">
              <w:rPr>
                <w:b/>
                <w:bCs/>
                <w:color w:val="auto"/>
                <w:sz w:val="16"/>
                <w:szCs w:val="16"/>
              </w:rPr>
              <w:t>Расходы, связанные с исполнением судебных актов по искам к муниципальному образованию (казне)</w:t>
            </w:r>
          </w:p>
        </w:tc>
        <w:tc>
          <w:tcPr>
            <w:tcW w:w="457" w:type="pct"/>
            <w:tcBorders>
              <w:top w:val="nil"/>
              <w:left w:val="nil"/>
              <w:bottom w:val="single" w:sz="4" w:space="0" w:color="auto"/>
              <w:right w:val="single" w:sz="4" w:space="0" w:color="auto"/>
            </w:tcBorders>
            <w:shd w:val="clear" w:color="auto" w:fill="auto"/>
            <w:vAlign w:val="center"/>
            <w:hideMark/>
          </w:tcPr>
          <w:p w14:paraId="41A44C21" w14:textId="77777777" w:rsidR="003D0A84" w:rsidRPr="003D0A84" w:rsidRDefault="003D0A84" w:rsidP="003D0A84">
            <w:pPr>
              <w:jc w:val="center"/>
              <w:outlineLvl w:val="3"/>
              <w:rPr>
                <w:b/>
                <w:bCs/>
                <w:color w:val="auto"/>
                <w:sz w:val="16"/>
                <w:szCs w:val="16"/>
              </w:rPr>
            </w:pPr>
            <w:r w:rsidRPr="003D0A84">
              <w:rPr>
                <w:b/>
                <w:bCs/>
                <w:color w:val="auto"/>
                <w:sz w:val="16"/>
                <w:szCs w:val="16"/>
              </w:rPr>
              <w:t>0113</w:t>
            </w:r>
          </w:p>
        </w:tc>
        <w:tc>
          <w:tcPr>
            <w:tcW w:w="557" w:type="pct"/>
            <w:tcBorders>
              <w:top w:val="nil"/>
              <w:left w:val="nil"/>
              <w:bottom w:val="single" w:sz="4" w:space="0" w:color="auto"/>
              <w:right w:val="single" w:sz="4" w:space="0" w:color="auto"/>
            </w:tcBorders>
            <w:shd w:val="clear" w:color="auto" w:fill="auto"/>
            <w:vAlign w:val="center"/>
            <w:hideMark/>
          </w:tcPr>
          <w:p w14:paraId="57096B59" w14:textId="77777777" w:rsidR="003D0A84" w:rsidRPr="003D0A84" w:rsidRDefault="003D0A84" w:rsidP="003D0A84">
            <w:pPr>
              <w:jc w:val="center"/>
              <w:outlineLvl w:val="3"/>
              <w:rPr>
                <w:b/>
                <w:bCs/>
                <w:color w:val="auto"/>
                <w:sz w:val="16"/>
                <w:szCs w:val="16"/>
              </w:rPr>
            </w:pPr>
            <w:r w:rsidRPr="003D0A84">
              <w:rPr>
                <w:b/>
                <w:bCs/>
                <w:color w:val="auto"/>
                <w:sz w:val="16"/>
                <w:szCs w:val="16"/>
              </w:rPr>
              <w:t>99 0 00 00270</w:t>
            </w:r>
          </w:p>
        </w:tc>
        <w:tc>
          <w:tcPr>
            <w:tcW w:w="457" w:type="pct"/>
            <w:tcBorders>
              <w:top w:val="nil"/>
              <w:left w:val="nil"/>
              <w:bottom w:val="single" w:sz="4" w:space="0" w:color="auto"/>
              <w:right w:val="single" w:sz="4" w:space="0" w:color="auto"/>
            </w:tcBorders>
            <w:shd w:val="clear" w:color="auto" w:fill="auto"/>
            <w:vAlign w:val="center"/>
            <w:hideMark/>
          </w:tcPr>
          <w:p w14:paraId="1F681B9D" w14:textId="77777777" w:rsidR="003D0A84" w:rsidRPr="003D0A84" w:rsidRDefault="003D0A84" w:rsidP="003D0A84">
            <w:pPr>
              <w:jc w:val="center"/>
              <w:outlineLvl w:val="3"/>
              <w:rPr>
                <w:b/>
                <w:bCs/>
                <w:color w:val="auto"/>
                <w:sz w:val="16"/>
                <w:szCs w:val="16"/>
              </w:rPr>
            </w:pPr>
            <w:r w:rsidRPr="003D0A84">
              <w:rPr>
                <w:b/>
                <w:bCs/>
                <w:color w:val="auto"/>
                <w:sz w:val="16"/>
                <w:szCs w:val="16"/>
              </w:rPr>
              <w:t> </w:t>
            </w:r>
          </w:p>
        </w:tc>
        <w:tc>
          <w:tcPr>
            <w:tcW w:w="805" w:type="pct"/>
            <w:tcBorders>
              <w:top w:val="nil"/>
              <w:left w:val="nil"/>
              <w:bottom w:val="single" w:sz="4" w:space="0" w:color="auto"/>
              <w:right w:val="single" w:sz="4" w:space="0" w:color="auto"/>
            </w:tcBorders>
            <w:shd w:val="clear" w:color="000000" w:fill="FFFFFF"/>
            <w:vAlign w:val="center"/>
            <w:hideMark/>
          </w:tcPr>
          <w:p w14:paraId="77F8072F" w14:textId="77777777" w:rsidR="003D0A84" w:rsidRPr="003D0A84" w:rsidRDefault="003D0A84" w:rsidP="003D0A84">
            <w:pPr>
              <w:jc w:val="right"/>
              <w:outlineLvl w:val="3"/>
              <w:rPr>
                <w:b/>
                <w:bCs/>
                <w:color w:val="auto"/>
                <w:sz w:val="16"/>
                <w:szCs w:val="16"/>
              </w:rPr>
            </w:pPr>
            <w:r w:rsidRPr="003D0A84">
              <w:rPr>
                <w:b/>
                <w:bCs/>
                <w:color w:val="auto"/>
                <w:sz w:val="16"/>
                <w:szCs w:val="16"/>
              </w:rPr>
              <w:t>100,0</w:t>
            </w:r>
          </w:p>
        </w:tc>
      </w:tr>
      <w:tr w:rsidR="003D0A84" w:rsidRPr="003D0A84" w14:paraId="2620F3AC" w14:textId="77777777" w:rsidTr="003D0A84">
        <w:trPr>
          <w:trHeight w:val="20"/>
        </w:trPr>
        <w:tc>
          <w:tcPr>
            <w:tcW w:w="2724" w:type="pct"/>
            <w:tcBorders>
              <w:top w:val="nil"/>
              <w:left w:val="single" w:sz="4" w:space="0" w:color="auto"/>
              <w:bottom w:val="single" w:sz="4" w:space="0" w:color="auto"/>
              <w:right w:val="single" w:sz="4" w:space="0" w:color="auto"/>
            </w:tcBorders>
            <w:shd w:val="clear" w:color="000000" w:fill="FFFFFF"/>
            <w:vAlign w:val="center"/>
            <w:hideMark/>
          </w:tcPr>
          <w:p w14:paraId="73CFE931" w14:textId="77777777" w:rsidR="003D0A84" w:rsidRPr="003D0A84" w:rsidRDefault="003D0A84" w:rsidP="003D0A84">
            <w:pPr>
              <w:outlineLvl w:val="3"/>
              <w:rPr>
                <w:color w:val="auto"/>
                <w:sz w:val="16"/>
                <w:szCs w:val="16"/>
              </w:rPr>
            </w:pPr>
            <w:r w:rsidRPr="003D0A84">
              <w:rPr>
                <w:color w:val="auto"/>
                <w:sz w:val="16"/>
                <w:szCs w:val="16"/>
              </w:rPr>
              <w:t>Исполнение судебных актов Российской Федерации и мировых соглашений по возмещению причиненного вреда</w:t>
            </w:r>
          </w:p>
        </w:tc>
        <w:tc>
          <w:tcPr>
            <w:tcW w:w="457" w:type="pct"/>
            <w:tcBorders>
              <w:top w:val="nil"/>
              <w:left w:val="nil"/>
              <w:bottom w:val="single" w:sz="4" w:space="0" w:color="auto"/>
              <w:right w:val="single" w:sz="4" w:space="0" w:color="auto"/>
            </w:tcBorders>
            <w:shd w:val="clear" w:color="auto" w:fill="auto"/>
            <w:vAlign w:val="center"/>
            <w:hideMark/>
          </w:tcPr>
          <w:p w14:paraId="0A31ECC0" w14:textId="77777777" w:rsidR="003D0A84" w:rsidRPr="003D0A84" w:rsidRDefault="003D0A84" w:rsidP="003D0A84">
            <w:pPr>
              <w:jc w:val="center"/>
              <w:outlineLvl w:val="3"/>
              <w:rPr>
                <w:color w:val="auto"/>
                <w:sz w:val="16"/>
                <w:szCs w:val="16"/>
              </w:rPr>
            </w:pPr>
            <w:r w:rsidRPr="003D0A84">
              <w:rPr>
                <w:color w:val="auto"/>
                <w:sz w:val="16"/>
                <w:szCs w:val="16"/>
              </w:rPr>
              <w:t>0113</w:t>
            </w:r>
          </w:p>
        </w:tc>
        <w:tc>
          <w:tcPr>
            <w:tcW w:w="557" w:type="pct"/>
            <w:tcBorders>
              <w:top w:val="nil"/>
              <w:left w:val="nil"/>
              <w:bottom w:val="single" w:sz="4" w:space="0" w:color="auto"/>
              <w:right w:val="single" w:sz="4" w:space="0" w:color="auto"/>
            </w:tcBorders>
            <w:shd w:val="clear" w:color="auto" w:fill="auto"/>
            <w:vAlign w:val="center"/>
            <w:hideMark/>
          </w:tcPr>
          <w:p w14:paraId="385428A3" w14:textId="77777777" w:rsidR="003D0A84" w:rsidRPr="003D0A84" w:rsidRDefault="003D0A84" w:rsidP="003D0A84">
            <w:pPr>
              <w:jc w:val="center"/>
              <w:outlineLvl w:val="3"/>
              <w:rPr>
                <w:color w:val="auto"/>
                <w:sz w:val="16"/>
                <w:szCs w:val="16"/>
              </w:rPr>
            </w:pPr>
            <w:r w:rsidRPr="003D0A84">
              <w:rPr>
                <w:color w:val="auto"/>
                <w:sz w:val="16"/>
                <w:szCs w:val="16"/>
              </w:rPr>
              <w:t>99 0 00 00270</w:t>
            </w:r>
          </w:p>
        </w:tc>
        <w:tc>
          <w:tcPr>
            <w:tcW w:w="457" w:type="pct"/>
            <w:tcBorders>
              <w:top w:val="nil"/>
              <w:left w:val="nil"/>
              <w:bottom w:val="single" w:sz="4" w:space="0" w:color="auto"/>
              <w:right w:val="single" w:sz="4" w:space="0" w:color="auto"/>
            </w:tcBorders>
            <w:shd w:val="clear" w:color="auto" w:fill="auto"/>
            <w:vAlign w:val="center"/>
            <w:hideMark/>
          </w:tcPr>
          <w:p w14:paraId="0FA7D979" w14:textId="77777777" w:rsidR="003D0A84" w:rsidRPr="003D0A84" w:rsidRDefault="003D0A84" w:rsidP="003D0A84">
            <w:pPr>
              <w:jc w:val="center"/>
              <w:outlineLvl w:val="3"/>
              <w:rPr>
                <w:color w:val="auto"/>
                <w:sz w:val="16"/>
                <w:szCs w:val="16"/>
              </w:rPr>
            </w:pPr>
            <w:r w:rsidRPr="003D0A84">
              <w:rPr>
                <w:color w:val="auto"/>
                <w:sz w:val="16"/>
                <w:szCs w:val="16"/>
              </w:rPr>
              <w:t>831</w:t>
            </w:r>
          </w:p>
        </w:tc>
        <w:tc>
          <w:tcPr>
            <w:tcW w:w="805" w:type="pct"/>
            <w:tcBorders>
              <w:top w:val="nil"/>
              <w:left w:val="nil"/>
              <w:bottom w:val="single" w:sz="4" w:space="0" w:color="auto"/>
              <w:right w:val="single" w:sz="4" w:space="0" w:color="auto"/>
            </w:tcBorders>
            <w:shd w:val="clear" w:color="000000" w:fill="FFFFFF"/>
            <w:vAlign w:val="center"/>
            <w:hideMark/>
          </w:tcPr>
          <w:p w14:paraId="354EABC8" w14:textId="77777777" w:rsidR="003D0A84" w:rsidRPr="003D0A84" w:rsidRDefault="003D0A84" w:rsidP="003D0A84">
            <w:pPr>
              <w:jc w:val="right"/>
              <w:outlineLvl w:val="3"/>
              <w:rPr>
                <w:color w:val="auto"/>
                <w:sz w:val="16"/>
                <w:szCs w:val="16"/>
              </w:rPr>
            </w:pPr>
            <w:r w:rsidRPr="003D0A84">
              <w:rPr>
                <w:color w:val="auto"/>
                <w:sz w:val="16"/>
                <w:szCs w:val="16"/>
              </w:rPr>
              <w:t>0,0</w:t>
            </w:r>
          </w:p>
        </w:tc>
      </w:tr>
      <w:tr w:rsidR="003D0A84" w:rsidRPr="003D0A84" w14:paraId="45969221"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5930C30F" w14:textId="77777777" w:rsidR="003D0A84" w:rsidRPr="003D0A84" w:rsidRDefault="003D0A84" w:rsidP="003D0A84">
            <w:pPr>
              <w:outlineLvl w:val="3"/>
              <w:rPr>
                <w:color w:val="auto"/>
                <w:sz w:val="16"/>
                <w:szCs w:val="16"/>
              </w:rPr>
            </w:pPr>
            <w:r w:rsidRPr="003D0A84">
              <w:rPr>
                <w:color w:val="auto"/>
                <w:sz w:val="16"/>
                <w:szCs w:val="16"/>
              </w:rPr>
              <w:t>Уплата иных платежей</w:t>
            </w:r>
          </w:p>
        </w:tc>
        <w:tc>
          <w:tcPr>
            <w:tcW w:w="457" w:type="pct"/>
            <w:tcBorders>
              <w:top w:val="nil"/>
              <w:left w:val="nil"/>
              <w:bottom w:val="single" w:sz="4" w:space="0" w:color="auto"/>
              <w:right w:val="single" w:sz="4" w:space="0" w:color="auto"/>
            </w:tcBorders>
            <w:shd w:val="clear" w:color="auto" w:fill="auto"/>
            <w:vAlign w:val="center"/>
            <w:hideMark/>
          </w:tcPr>
          <w:p w14:paraId="3EB7EB6B" w14:textId="77777777" w:rsidR="003D0A84" w:rsidRPr="003D0A84" w:rsidRDefault="003D0A84" w:rsidP="003D0A84">
            <w:pPr>
              <w:jc w:val="center"/>
              <w:outlineLvl w:val="3"/>
              <w:rPr>
                <w:color w:val="auto"/>
                <w:sz w:val="16"/>
                <w:szCs w:val="16"/>
              </w:rPr>
            </w:pPr>
            <w:r w:rsidRPr="003D0A84">
              <w:rPr>
                <w:color w:val="auto"/>
                <w:sz w:val="16"/>
                <w:szCs w:val="16"/>
              </w:rPr>
              <w:t>0113</w:t>
            </w:r>
          </w:p>
        </w:tc>
        <w:tc>
          <w:tcPr>
            <w:tcW w:w="557" w:type="pct"/>
            <w:tcBorders>
              <w:top w:val="nil"/>
              <w:left w:val="nil"/>
              <w:bottom w:val="single" w:sz="4" w:space="0" w:color="auto"/>
              <w:right w:val="single" w:sz="4" w:space="0" w:color="auto"/>
            </w:tcBorders>
            <w:shd w:val="clear" w:color="auto" w:fill="auto"/>
            <w:vAlign w:val="center"/>
            <w:hideMark/>
          </w:tcPr>
          <w:p w14:paraId="30CF40F6" w14:textId="77777777" w:rsidR="003D0A84" w:rsidRPr="003D0A84" w:rsidRDefault="003D0A84" w:rsidP="003D0A84">
            <w:pPr>
              <w:jc w:val="center"/>
              <w:outlineLvl w:val="3"/>
              <w:rPr>
                <w:color w:val="auto"/>
                <w:sz w:val="16"/>
                <w:szCs w:val="16"/>
              </w:rPr>
            </w:pPr>
            <w:r w:rsidRPr="003D0A84">
              <w:rPr>
                <w:color w:val="auto"/>
                <w:sz w:val="16"/>
                <w:szCs w:val="16"/>
              </w:rPr>
              <w:t>99 0 00 00270</w:t>
            </w:r>
          </w:p>
        </w:tc>
        <w:tc>
          <w:tcPr>
            <w:tcW w:w="457" w:type="pct"/>
            <w:tcBorders>
              <w:top w:val="nil"/>
              <w:left w:val="nil"/>
              <w:bottom w:val="single" w:sz="4" w:space="0" w:color="auto"/>
              <w:right w:val="single" w:sz="4" w:space="0" w:color="auto"/>
            </w:tcBorders>
            <w:shd w:val="clear" w:color="auto" w:fill="auto"/>
            <w:vAlign w:val="center"/>
            <w:hideMark/>
          </w:tcPr>
          <w:p w14:paraId="19FBF616" w14:textId="77777777" w:rsidR="003D0A84" w:rsidRPr="003D0A84" w:rsidRDefault="003D0A84" w:rsidP="003D0A84">
            <w:pPr>
              <w:jc w:val="center"/>
              <w:outlineLvl w:val="3"/>
              <w:rPr>
                <w:color w:val="auto"/>
                <w:sz w:val="16"/>
                <w:szCs w:val="16"/>
              </w:rPr>
            </w:pPr>
            <w:r w:rsidRPr="003D0A84">
              <w:rPr>
                <w:color w:val="auto"/>
                <w:sz w:val="16"/>
                <w:szCs w:val="16"/>
              </w:rPr>
              <w:t>853</w:t>
            </w:r>
          </w:p>
        </w:tc>
        <w:tc>
          <w:tcPr>
            <w:tcW w:w="805" w:type="pct"/>
            <w:tcBorders>
              <w:top w:val="nil"/>
              <w:left w:val="nil"/>
              <w:bottom w:val="single" w:sz="4" w:space="0" w:color="auto"/>
              <w:right w:val="single" w:sz="4" w:space="0" w:color="auto"/>
            </w:tcBorders>
            <w:shd w:val="clear" w:color="000000" w:fill="FFFFFF"/>
            <w:vAlign w:val="center"/>
            <w:hideMark/>
          </w:tcPr>
          <w:p w14:paraId="721C5FDD" w14:textId="77777777" w:rsidR="003D0A84" w:rsidRPr="003D0A84" w:rsidRDefault="003D0A84" w:rsidP="003D0A84">
            <w:pPr>
              <w:jc w:val="right"/>
              <w:outlineLvl w:val="3"/>
              <w:rPr>
                <w:color w:val="auto"/>
                <w:sz w:val="16"/>
                <w:szCs w:val="16"/>
              </w:rPr>
            </w:pPr>
            <w:r w:rsidRPr="003D0A84">
              <w:rPr>
                <w:color w:val="auto"/>
                <w:sz w:val="16"/>
                <w:szCs w:val="16"/>
              </w:rPr>
              <w:t>100,0</w:t>
            </w:r>
          </w:p>
        </w:tc>
      </w:tr>
      <w:tr w:rsidR="003D0A84" w:rsidRPr="003D0A84" w14:paraId="5DDE039A"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3C70C4BF" w14:textId="77777777" w:rsidR="003D0A84" w:rsidRPr="003D0A84" w:rsidRDefault="003D0A84" w:rsidP="003D0A84">
            <w:pPr>
              <w:outlineLvl w:val="3"/>
              <w:rPr>
                <w:b/>
                <w:bCs/>
                <w:color w:val="auto"/>
                <w:sz w:val="16"/>
                <w:szCs w:val="16"/>
              </w:rPr>
            </w:pPr>
            <w:r w:rsidRPr="003D0A84">
              <w:rPr>
                <w:b/>
                <w:bCs/>
                <w:color w:val="auto"/>
                <w:sz w:val="16"/>
                <w:szCs w:val="16"/>
              </w:rPr>
              <w:t xml:space="preserve">Межбюджетные трансферты бюджетам муниципальных районов из бюджетов поселений на осуществление полномочий по формированию, исполнению бюджета поселения и </w:t>
            </w:r>
            <w:proofErr w:type="gramStart"/>
            <w:r w:rsidRPr="003D0A84">
              <w:rPr>
                <w:b/>
                <w:bCs/>
                <w:color w:val="auto"/>
                <w:sz w:val="16"/>
                <w:szCs w:val="16"/>
              </w:rPr>
              <w:t>контролю за</w:t>
            </w:r>
            <w:proofErr w:type="gramEnd"/>
            <w:r w:rsidRPr="003D0A84">
              <w:rPr>
                <w:b/>
                <w:bCs/>
                <w:color w:val="auto"/>
                <w:sz w:val="16"/>
                <w:szCs w:val="16"/>
              </w:rPr>
              <w:t xml:space="preserve"> исполнением данного бюджета в соответствии с заключенными соглашениями</w:t>
            </w:r>
          </w:p>
        </w:tc>
        <w:tc>
          <w:tcPr>
            <w:tcW w:w="457" w:type="pct"/>
            <w:tcBorders>
              <w:top w:val="nil"/>
              <w:left w:val="nil"/>
              <w:bottom w:val="single" w:sz="4" w:space="0" w:color="auto"/>
              <w:right w:val="single" w:sz="4" w:space="0" w:color="auto"/>
            </w:tcBorders>
            <w:shd w:val="clear" w:color="auto" w:fill="auto"/>
            <w:vAlign w:val="center"/>
            <w:hideMark/>
          </w:tcPr>
          <w:p w14:paraId="4D38952C" w14:textId="77777777" w:rsidR="003D0A84" w:rsidRPr="003D0A84" w:rsidRDefault="003D0A84" w:rsidP="003D0A84">
            <w:pPr>
              <w:jc w:val="center"/>
              <w:outlineLvl w:val="3"/>
              <w:rPr>
                <w:b/>
                <w:bCs/>
                <w:color w:val="auto"/>
                <w:sz w:val="16"/>
                <w:szCs w:val="16"/>
              </w:rPr>
            </w:pPr>
            <w:r w:rsidRPr="003D0A84">
              <w:rPr>
                <w:b/>
                <w:bCs/>
                <w:color w:val="auto"/>
                <w:sz w:val="16"/>
                <w:szCs w:val="16"/>
              </w:rPr>
              <w:t>0113</w:t>
            </w:r>
          </w:p>
        </w:tc>
        <w:tc>
          <w:tcPr>
            <w:tcW w:w="557" w:type="pct"/>
            <w:tcBorders>
              <w:top w:val="nil"/>
              <w:left w:val="nil"/>
              <w:bottom w:val="single" w:sz="4" w:space="0" w:color="auto"/>
              <w:right w:val="single" w:sz="4" w:space="0" w:color="auto"/>
            </w:tcBorders>
            <w:shd w:val="clear" w:color="auto" w:fill="auto"/>
            <w:vAlign w:val="center"/>
            <w:hideMark/>
          </w:tcPr>
          <w:p w14:paraId="0EBFA542" w14:textId="77777777" w:rsidR="003D0A84" w:rsidRPr="003D0A84" w:rsidRDefault="003D0A84" w:rsidP="003D0A84">
            <w:pPr>
              <w:jc w:val="center"/>
              <w:outlineLvl w:val="3"/>
              <w:rPr>
                <w:b/>
                <w:bCs/>
                <w:color w:val="auto"/>
                <w:sz w:val="16"/>
                <w:szCs w:val="16"/>
              </w:rPr>
            </w:pPr>
            <w:r w:rsidRPr="003D0A84">
              <w:rPr>
                <w:b/>
                <w:bCs/>
                <w:color w:val="auto"/>
                <w:sz w:val="16"/>
                <w:szCs w:val="16"/>
              </w:rPr>
              <w:t>99 0 00 63010</w:t>
            </w:r>
          </w:p>
        </w:tc>
        <w:tc>
          <w:tcPr>
            <w:tcW w:w="457" w:type="pct"/>
            <w:tcBorders>
              <w:top w:val="nil"/>
              <w:left w:val="nil"/>
              <w:bottom w:val="single" w:sz="4" w:space="0" w:color="auto"/>
              <w:right w:val="single" w:sz="4" w:space="0" w:color="auto"/>
            </w:tcBorders>
            <w:shd w:val="clear" w:color="auto" w:fill="auto"/>
            <w:vAlign w:val="center"/>
            <w:hideMark/>
          </w:tcPr>
          <w:p w14:paraId="69339A82" w14:textId="77777777" w:rsidR="003D0A84" w:rsidRPr="003D0A84" w:rsidRDefault="003D0A84" w:rsidP="003D0A84">
            <w:pPr>
              <w:jc w:val="center"/>
              <w:outlineLvl w:val="3"/>
              <w:rPr>
                <w:b/>
                <w:bCs/>
                <w:color w:val="auto"/>
                <w:sz w:val="16"/>
                <w:szCs w:val="16"/>
              </w:rPr>
            </w:pPr>
            <w:r w:rsidRPr="003D0A84">
              <w:rPr>
                <w:b/>
                <w:bCs/>
                <w:color w:val="auto"/>
                <w:sz w:val="16"/>
                <w:szCs w:val="16"/>
              </w:rPr>
              <w:t> </w:t>
            </w:r>
          </w:p>
        </w:tc>
        <w:tc>
          <w:tcPr>
            <w:tcW w:w="805" w:type="pct"/>
            <w:tcBorders>
              <w:top w:val="nil"/>
              <w:left w:val="nil"/>
              <w:bottom w:val="single" w:sz="4" w:space="0" w:color="auto"/>
              <w:right w:val="single" w:sz="4" w:space="0" w:color="auto"/>
            </w:tcBorders>
            <w:shd w:val="clear" w:color="000000" w:fill="FFFFFF"/>
            <w:vAlign w:val="center"/>
            <w:hideMark/>
          </w:tcPr>
          <w:p w14:paraId="7BBB5CA4" w14:textId="77777777" w:rsidR="003D0A84" w:rsidRPr="003D0A84" w:rsidRDefault="003D0A84" w:rsidP="003D0A84">
            <w:pPr>
              <w:jc w:val="right"/>
              <w:outlineLvl w:val="3"/>
              <w:rPr>
                <w:b/>
                <w:bCs/>
                <w:color w:val="auto"/>
                <w:sz w:val="16"/>
                <w:szCs w:val="16"/>
              </w:rPr>
            </w:pPr>
            <w:r w:rsidRPr="003D0A84">
              <w:rPr>
                <w:b/>
                <w:bCs/>
                <w:color w:val="auto"/>
                <w:sz w:val="16"/>
                <w:szCs w:val="16"/>
              </w:rPr>
              <w:t>6,6</w:t>
            </w:r>
          </w:p>
        </w:tc>
      </w:tr>
      <w:tr w:rsidR="003D0A84" w:rsidRPr="003D0A84" w14:paraId="0F2A5078"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293D06E2" w14:textId="77777777" w:rsidR="003D0A84" w:rsidRPr="003D0A84" w:rsidRDefault="003D0A84" w:rsidP="003D0A84">
            <w:pPr>
              <w:outlineLvl w:val="3"/>
              <w:rPr>
                <w:color w:val="auto"/>
                <w:sz w:val="16"/>
                <w:szCs w:val="16"/>
              </w:rPr>
            </w:pPr>
            <w:r w:rsidRPr="003D0A84">
              <w:rPr>
                <w:color w:val="auto"/>
                <w:sz w:val="16"/>
                <w:szCs w:val="16"/>
              </w:rPr>
              <w:t>Иные межбюджетные трансферты</w:t>
            </w:r>
          </w:p>
        </w:tc>
        <w:tc>
          <w:tcPr>
            <w:tcW w:w="457" w:type="pct"/>
            <w:tcBorders>
              <w:top w:val="nil"/>
              <w:left w:val="nil"/>
              <w:bottom w:val="single" w:sz="4" w:space="0" w:color="auto"/>
              <w:right w:val="single" w:sz="4" w:space="0" w:color="auto"/>
            </w:tcBorders>
            <w:shd w:val="clear" w:color="auto" w:fill="auto"/>
            <w:vAlign w:val="center"/>
            <w:hideMark/>
          </w:tcPr>
          <w:p w14:paraId="253DE112" w14:textId="77777777" w:rsidR="003D0A84" w:rsidRPr="003D0A84" w:rsidRDefault="003D0A84" w:rsidP="003D0A84">
            <w:pPr>
              <w:jc w:val="center"/>
              <w:outlineLvl w:val="3"/>
              <w:rPr>
                <w:color w:val="auto"/>
                <w:sz w:val="16"/>
                <w:szCs w:val="16"/>
              </w:rPr>
            </w:pPr>
            <w:r w:rsidRPr="003D0A84">
              <w:rPr>
                <w:color w:val="auto"/>
                <w:sz w:val="16"/>
                <w:szCs w:val="16"/>
              </w:rPr>
              <w:t>0113</w:t>
            </w:r>
          </w:p>
        </w:tc>
        <w:tc>
          <w:tcPr>
            <w:tcW w:w="557" w:type="pct"/>
            <w:tcBorders>
              <w:top w:val="nil"/>
              <w:left w:val="nil"/>
              <w:bottom w:val="single" w:sz="4" w:space="0" w:color="auto"/>
              <w:right w:val="single" w:sz="4" w:space="0" w:color="auto"/>
            </w:tcBorders>
            <w:shd w:val="clear" w:color="auto" w:fill="auto"/>
            <w:vAlign w:val="center"/>
            <w:hideMark/>
          </w:tcPr>
          <w:p w14:paraId="51F048A1" w14:textId="77777777" w:rsidR="003D0A84" w:rsidRPr="003D0A84" w:rsidRDefault="003D0A84" w:rsidP="003D0A84">
            <w:pPr>
              <w:jc w:val="center"/>
              <w:outlineLvl w:val="3"/>
              <w:rPr>
                <w:color w:val="auto"/>
                <w:sz w:val="16"/>
                <w:szCs w:val="16"/>
              </w:rPr>
            </w:pPr>
            <w:r w:rsidRPr="003D0A84">
              <w:rPr>
                <w:color w:val="auto"/>
                <w:sz w:val="16"/>
                <w:szCs w:val="16"/>
              </w:rPr>
              <w:t>99 0 00 63010</w:t>
            </w:r>
          </w:p>
        </w:tc>
        <w:tc>
          <w:tcPr>
            <w:tcW w:w="457" w:type="pct"/>
            <w:tcBorders>
              <w:top w:val="nil"/>
              <w:left w:val="nil"/>
              <w:bottom w:val="single" w:sz="4" w:space="0" w:color="auto"/>
              <w:right w:val="single" w:sz="4" w:space="0" w:color="auto"/>
            </w:tcBorders>
            <w:shd w:val="clear" w:color="auto" w:fill="auto"/>
            <w:vAlign w:val="center"/>
            <w:hideMark/>
          </w:tcPr>
          <w:p w14:paraId="0A1F2135" w14:textId="77777777" w:rsidR="003D0A84" w:rsidRPr="003D0A84" w:rsidRDefault="003D0A84" w:rsidP="003D0A84">
            <w:pPr>
              <w:jc w:val="center"/>
              <w:outlineLvl w:val="3"/>
              <w:rPr>
                <w:color w:val="auto"/>
                <w:sz w:val="16"/>
                <w:szCs w:val="16"/>
              </w:rPr>
            </w:pPr>
            <w:r w:rsidRPr="003D0A84">
              <w:rPr>
                <w:color w:val="auto"/>
                <w:sz w:val="16"/>
                <w:szCs w:val="16"/>
              </w:rPr>
              <w:t>540</w:t>
            </w:r>
          </w:p>
        </w:tc>
        <w:tc>
          <w:tcPr>
            <w:tcW w:w="805" w:type="pct"/>
            <w:tcBorders>
              <w:top w:val="nil"/>
              <w:left w:val="nil"/>
              <w:bottom w:val="single" w:sz="4" w:space="0" w:color="auto"/>
              <w:right w:val="single" w:sz="4" w:space="0" w:color="auto"/>
            </w:tcBorders>
            <w:shd w:val="clear" w:color="auto" w:fill="auto"/>
            <w:vAlign w:val="center"/>
            <w:hideMark/>
          </w:tcPr>
          <w:p w14:paraId="6749A420" w14:textId="77777777" w:rsidR="003D0A84" w:rsidRPr="003D0A84" w:rsidRDefault="003D0A84" w:rsidP="003D0A84">
            <w:pPr>
              <w:jc w:val="right"/>
              <w:outlineLvl w:val="3"/>
              <w:rPr>
                <w:color w:val="auto"/>
                <w:sz w:val="16"/>
                <w:szCs w:val="16"/>
              </w:rPr>
            </w:pPr>
            <w:r w:rsidRPr="003D0A84">
              <w:rPr>
                <w:color w:val="auto"/>
                <w:sz w:val="16"/>
                <w:szCs w:val="16"/>
              </w:rPr>
              <w:t>6,6</w:t>
            </w:r>
          </w:p>
        </w:tc>
      </w:tr>
      <w:tr w:rsidR="003D0A84" w:rsidRPr="003D0A84" w14:paraId="3E58C449"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655DD433" w14:textId="77777777" w:rsidR="003D0A84" w:rsidRPr="003D0A84" w:rsidRDefault="003D0A84" w:rsidP="003D0A84">
            <w:pPr>
              <w:outlineLvl w:val="1"/>
              <w:rPr>
                <w:b/>
                <w:bCs/>
                <w:color w:val="auto"/>
                <w:sz w:val="16"/>
                <w:szCs w:val="16"/>
              </w:rPr>
            </w:pPr>
            <w:r w:rsidRPr="003D0A84">
              <w:rPr>
                <w:b/>
                <w:bCs/>
                <w:color w:val="auto"/>
                <w:sz w:val="16"/>
                <w:szCs w:val="16"/>
              </w:rPr>
              <w:t>Межбюджетные трансферты бюджетам муниципальных районов из бюджетов поселений на осуществление полномочий контрольно-счетных органов поселений в соответствии с заключенными соглашениями</w:t>
            </w:r>
          </w:p>
        </w:tc>
        <w:tc>
          <w:tcPr>
            <w:tcW w:w="457" w:type="pct"/>
            <w:tcBorders>
              <w:top w:val="nil"/>
              <w:left w:val="nil"/>
              <w:bottom w:val="single" w:sz="4" w:space="0" w:color="auto"/>
              <w:right w:val="single" w:sz="4" w:space="0" w:color="auto"/>
            </w:tcBorders>
            <w:shd w:val="clear" w:color="auto" w:fill="auto"/>
            <w:vAlign w:val="center"/>
            <w:hideMark/>
          </w:tcPr>
          <w:p w14:paraId="5BA282BD" w14:textId="77777777" w:rsidR="003D0A84" w:rsidRPr="003D0A84" w:rsidRDefault="003D0A84" w:rsidP="003D0A84">
            <w:pPr>
              <w:jc w:val="center"/>
              <w:outlineLvl w:val="1"/>
              <w:rPr>
                <w:b/>
                <w:bCs/>
                <w:color w:val="auto"/>
                <w:sz w:val="16"/>
                <w:szCs w:val="16"/>
              </w:rPr>
            </w:pPr>
            <w:r w:rsidRPr="003D0A84">
              <w:rPr>
                <w:b/>
                <w:bCs/>
                <w:color w:val="auto"/>
                <w:sz w:val="16"/>
                <w:szCs w:val="16"/>
              </w:rPr>
              <w:t>0113</w:t>
            </w:r>
          </w:p>
        </w:tc>
        <w:tc>
          <w:tcPr>
            <w:tcW w:w="557" w:type="pct"/>
            <w:tcBorders>
              <w:top w:val="nil"/>
              <w:left w:val="nil"/>
              <w:bottom w:val="single" w:sz="4" w:space="0" w:color="auto"/>
              <w:right w:val="single" w:sz="4" w:space="0" w:color="auto"/>
            </w:tcBorders>
            <w:shd w:val="clear" w:color="auto" w:fill="auto"/>
            <w:vAlign w:val="center"/>
            <w:hideMark/>
          </w:tcPr>
          <w:p w14:paraId="047E812D" w14:textId="77777777" w:rsidR="003D0A84" w:rsidRPr="003D0A84" w:rsidRDefault="003D0A84" w:rsidP="003D0A84">
            <w:pPr>
              <w:jc w:val="center"/>
              <w:outlineLvl w:val="1"/>
              <w:rPr>
                <w:b/>
                <w:bCs/>
                <w:color w:val="auto"/>
                <w:sz w:val="16"/>
                <w:szCs w:val="16"/>
              </w:rPr>
            </w:pPr>
            <w:r w:rsidRPr="003D0A84">
              <w:rPr>
                <w:b/>
                <w:bCs/>
                <w:color w:val="auto"/>
                <w:sz w:val="16"/>
                <w:szCs w:val="16"/>
              </w:rPr>
              <w:t>99 0 00 63020</w:t>
            </w:r>
          </w:p>
        </w:tc>
        <w:tc>
          <w:tcPr>
            <w:tcW w:w="457" w:type="pct"/>
            <w:tcBorders>
              <w:top w:val="nil"/>
              <w:left w:val="nil"/>
              <w:bottom w:val="single" w:sz="4" w:space="0" w:color="auto"/>
              <w:right w:val="single" w:sz="4" w:space="0" w:color="auto"/>
            </w:tcBorders>
            <w:shd w:val="clear" w:color="auto" w:fill="auto"/>
            <w:vAlign w:val="center"/>
            <w:hideMark/>
          </w:tcPr>
          <w:p w14:paraId="042E6023" w14:textId="77777777" w:rsidR="003D0A84" w:rsidRPr="003D0A84" w:rsidRDefault="003D0A84" w:rsidP="003D0A84">
            <w:pPr>
              <w:jc w:val="center"/>
              <w:outlineLvl w:val="1"/>
              <w:rPr>
                <w:b/>
                <w:bCs/>
                <w:color w:val="auto"/>
                <w:sz w:val="16"/>
                <w:szCs w:val="16"/>
              </w:rPr>
            </w:pPr>
            <w:r w:rsidRPr="003D0A84">
              <w:rPr>
                <w:b/>
                <w:bCs/>
                <w:color w:val="auto"/>
                <w:sz w:val="16"/>
                <w:szCs w:val="16"/>
              </w:rPr>
              <w:t> </w:t>
            </w:r>
          </w:p>
        </w:tc>
        <w:tc>
          <w:tcPr>
            <w:tcW w:w="805" w:type="pct"/>
            <w:tcBorders>
              <w:top w:val="nil"/>
              <w:left w:val="nil"/>
              <w:bottom w:val="single" w:sz="4" w:space="0" w:color="auto"/>
              <w:right w:val="single" w:sz="4" w:space="0" w:color="auto"/>
            </w:tcBorders>
            <w:shd w:val="clear" w:color="auto" w:fill="auto"/>
            <w:vAlign w:val="center"/>
            <w:hideMark/>
          </w:tcPr>
          <w:p w14:paraId="022AC874" w14:textId="77777777" w:rsidR="003D0A84" w:rsidRPr="003D0A84" w:rsidRDefault="003D0A84" w:rsidP="003D0A84">
            <w:pPr>
              <w:jc w:val="right"/>
              <w:outlineLvl w:val="1"/>
              <w:rPr>
                <w:b/>
                <w:bCs/>
                <w:color w:val="auto"/>
                <w:sz w:val="16"/>
                <w:szCs w:val="16"/>
              </w:rPr>
            </w:pPr>
            <w:r w:rsidRPr="003D0A84">
              <w:rPr>
                <w:b/>
                <w:bCs/>
                <w:color w:val="auto"/>
                <w:sz w:val="16"/>
                <w:szCs w:val="16"/>
              </w:rPr>
              <w:t>58,0</w:t>
            </w:r>
          </w:p>
        </w:tc>
      </w:tr>
      <w:tr w:rsidR="003D0A84" w:rsidRPr="003D0A84" w14:paraId="080950E9"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6E6EFC8F" w14:textId="77777777" w:rsidR="003D0A84" w:rsidRPr="003D0A84" w:rsidRDefault="003D0A84" w:rsidP="003D0A84">
            <w:pPr>
              <w:outlineLvl w:val="3"/>
              <w:rPr>
                <w:color w:val="auto"/>
                <w:sz w:val="16"/>
                <w:szCs w:val="16"/>
              </w:rPr>
            </w:pPr>
            <w:r w:rsidRPr="003D0A84">
              <w:rPr>
                <w:color w:val="auto"/>
                <w:sz w:val="16"/>
                <w:szCs w:val="16"/>
              </w:rPr>
              <w:lastRenderedPageBreak/>
              <w:t>Иные межбюджетные трансферты</w:t>
            </w:r>
          </w:p>
        </w:tc>
        <w:tc>
          <w:tcPr>
            <w:tcW w:w="457" w:type="pct"/>
            <w:tcBorders>
              <w:top w:val="nil"/>
              <w:left w:val="nil"/>
              <w:bottom w:val="single" w:sz="4" w:space="0" w:color="auto"/>
              <w:right w:val="single" w:sz="4" w:space="0" w:color="auto"/>
            </w:tcBorders>
            <w:shd w:val="clear" w:color="auto" w:fill="auto"/>
            <w:vAlign w:val="center"/>
            <w:hideMark/>
          </w:tcPr>
          <w:p w14:paraId="32DBFB34" w14:textId="77777777" w:rsidR="003D0A84" w:rsidRPr="003D0A84" w:rsidRDefault="003D0A84" w:rsidP="003D0A84">
            <w:pPr>
              <w:jc w:val="center"/>
              <w:outlineLvl w:val="3"/>
              <w:rPr>
                <w:color w:val="auto"/>
                <w:sz w:val="16"/>
                <w:szCs w:val="16"/>
              </w:rPr>
            </w:pPr>
            <w:r w:rsidRPr="003D0A84">
              <w:rPr>
                <w:color w:val="auto"/>
                <w:sz w:val="16"/>
                <w:szCs w:val="16"/>
              </w:rPr>
              <w:t>0113</w:t>
            </w:r>
          </w:p>
        </w:tc>
        <w:tc>
          <w:tcPr>
            <w:tcW w:w="557" w:type="pct"/>
            <w:tcBorders>
              <w:top w:val="nil"/>
              <w:left w:val="nil"/>
              <w:bottom w:val="single" w:sz="4" w:space="0" w:color="auto"/>
              <w:right w:val="single" w:sz="4" w:space="0" w:color="auto"/>
            </w:tcBorders>
            <w:shd w:val="clear" w:color="auto" w:fill="auto"/>
            <w:vAlign w:val="center"/>
            <w:hideMark/>
          </w:tcPr>
          <w:p w14:paraId="3C40BA1B" w14:textId="77777777" w:rsidR="003D0A84" w:rsidRPr="003D0A84" w:rsidRDefault="003D0A84" w:rsidP="003D0A84">
            <w:pPr>
              <w:jc w:val="center"/>
              <w:outlineLvl w:val="3"/>
              <w:rPr>
                <w:color w:val="auto"/>
                <w:sz w:val="16"/>
                <w:szCs w:val="16"/>
              </w:rPr>
            </w:pPr>
            <w:r w:rsidRPr="003D0A84">
              <w:rPr>
                <w:color w:val="auto"/>
                <w:sz w:val="16"/>
                <w:szCs w:val="16"/>
              </w:rPr>
              <w:t>99 0 00 63020</w:t>
            </w:r>
          </w:p>
        </w:tc>
        <w:tc>
          <w:tcPr>
            <w:tcW w:w="457" w:type="pct"/>
            <w:tcBorders>
              <w:top w:val="nil"/>
              <w:left w:val="nil"/>
              <w:bottom w:val="single" w:sz="4" w:space="0" w:color="auto"/>
              <w:right w:val="single" w:sz="4" w:space="0" w:color="auto"/>
            </w:tcBorders>
            <w:shd w:val="clear" w:color="auto" w:fill="auto"/>
            <w:vAlign w:val="center"/>
            <w:hideMark/>
          </w:tcPr>
          <w:p w14:paraId="1A306AD6" w14:textId="77777777" w:rsidR="003D0A84" w:rsidRPr="003D0A84" w:rsidRDefault="003D0A84" w:rsidP="003D0A84">
            <w:pPr>
              <w:jc w:val="center"/>
              <w:outlineLvl w:val="3"/>
              <w:rPr>
                <w:color w:val="auto"/>
                <w:sz w:val="16"/>
                <w:szCs w:val="16"/>
              </w:rPr>
            </w:pPr>
            <w:r w:rsidRPr="003D0A84">
              <w:rPr>
                <w:color w:val="auto"/>
                <w:sz w:val="16"/>
                <w:szCs w:val="16"/>
              </w:rPr>
              <w:t>540</w:t>
            </w:r>
          </w:p>
        </w:tc>
        <w:tc>
          <w:tcPr>
            <w:tcW w:w="805" w:type="pct"/>
            <w:tcBorders>
              <w:top w:val="nil"/>
              <w:left w:val="nil"/>
              <w:bottom w:val="single" w:sz="4" w:space="0" w:color="auto"/>
              <w:right w:val="single" w:sz="4" w:space="0" w:color="auto"/>
            </w:tcBorders>
            <w:shd w:val="clear" w:color="auto" w:fill="auto"/>
            <w:vAlign w:val="center"/>
            <w:hideMark/>
          </w:tcPr>
          <w:p w14:paraId="4E7F6317" w14:textId="77777777" w:rsidR="003D0A84" w:rsidRPr="003D0A84" w:rsidRDefault="003D0A84" w:rsidP="003D0A84">
            <w:pPr>
              <w:jc w:val="right"/>
              <w:outlineLvl w:val="3"/>
              <w:rPr>
                <w:color w:val="auto"/>
                <w:sz w:val="16"/>
                <w:szCs w:val="16"/>
              </w:rPr>
            </w:pPr>
            <w:r w:rsidRPr="003D0A84">
              <w:rPr>
                <w:color w:val="auto"/>
                <w:sz w:val="16"/>
                <w:szCs w:val="16"/>
              </w:rPr>
              <w:t>58,0</w:t>
            </w:r>
          </w:p>
        </w:tc>
      </w:tr>
      <w:tr w:rsidR="003D0A84" w:rsidRPr="003D0A84" w14:paraId="2668FE49"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6871AF2B" w14:textId="77777777" w:rsidR="003D0A84" w:rsidRPr="003D0A84" w:rsidRDefault="003D0A84" w:rsidP="003D0A84">
            <w:pPr>
              <w:outlineLvl w:val="3"/>
              <w:rPr>
                <w:b/>
                <w:bCs/>
                <w:color w:val="auto"/>
                <w:sz w:val="16"/>
                <w:szCs w:val="16"/>
              </w:rPr>
            </w:pPr>
            <w:r w:rsidRPr="003D0A84">
              <w:rPr>
                <w:b/>
                <w:bCs/>
                <w:color w:val="auto"/>
                <w:sz w:val="16"/>
                <w:szCs w:val="16"/>
              </w:rPr>
              <w:t>Межбюджетные трансферты бюджету муниципального района из бюджетов поселений на осуществление полномочий, определенных статьей 26 Федерального закона от 05.04.2013 №44-ФЗ "О контрактной системе в сфере закупок товаров, работ, услуг для обеспечения государственных и муниципальных нужд", в соответствии с заключенными соглашениями</w:t>
            </w:r>
          </w:p>
        </w:tc>
        <w:tc>
          <w:tcPr>
            <w:tcW w:w="457" w:type="pct"/>
            <w:tcBorders>
              <w:top w:val="nil"/>
              <w:left w:val="nil"/>
              <w:bottom w:val="single" w:sz="4" w:space="0" w:color="auto"/>
              <w:right w:val="single" w:sz="4" w:space="0" w:color="auto"/>
            </w:tcBorders>
            <w:shd w:val="clear" w:color="auto" w:fill="auto"/>
            <w:vAlign w:val="center"/>
            <w:hideMark/>
          </w:tcPr>
          <w:p w14:paraId="6C59EB1F" w14:textId="77777777" w:rsidR="003D0A84" w:rsidRPr="003D0A84" w:rsidRDefault="003D0A84" w:rsidP="003D0A84">
            <w:pPr>
              <w:jc w:val="center"/>
              <w:outlineLvl w:val="3"/>
              <w:rPr>
                <w:b/>
                <w:bCs/>
                <w:color w:val="auto"/>
                <w:sz w:val="16"/>
                <w:szCs w:val="16"/>
              </w:rPr>
            </w:pPr>
            <w:r w:rsidRPr="003D0A84">
              <w:rPr>
                <w:b/>
                <w:bCs/>
                <w:color w:val="auto"/>
                <w:sz w:val="16"/>
                <w:szCs w:val="16"/>
              </w:rPr>
              <w:t>0113</w:t>
            </w:r>
          </w:p>
        </w:tc>
        <w:tc>
          <w:tcPr>
            <w:tcW w:w="557" w:type="pct"/>
            <w:tcBorders>
              <w:top w:val="nil"/>
              <w:left w:val="nil"/>
              <w:bottom w:val="single" w:sz="4" w:space="0" w:color="auto"/>
              <w:right w:val="single" w:sz="4" w:space="0" w:color="auto"/>
            </w:tcBorders>
            <w:shd w:val="clear" w:color="auto" w:fill="auto"/>
            <w:vAlign w:val="center"/>
            <w:hideMark/>
          </w:tcPr>
          <w:p w14:paraId="509DF0AF" w14:textId="77777777" w:rsidR="003D0A84" w:rsidRPr="003D0A84" w:rsidRDefault="003D0A84" w:rsidP="003D0A84">
            <w:pPr>
              <w:jc w:val="center"/>
              <w:outlineLvl w:val="3"/>
              <w:rPr>
                <w:b/>
                <w:bCs/>
                <w:color w:val="auto"/>
                <w:sz w:val="16"/>
                <w:szCs w:val="16"/>
              </w:rPr>
            </w:pPr>
            <w:r w:rsidRPr="003D0A84">
              <w:rPr>
                <w:b/>
                <w:bCs/>
                <w:color w:val="auto"/>
                <w:sz w:val="16"/>
                <w:szCs w:val="16"/>
              </w:rPr>
              <w:t>99 0 00 63030</w:t>
            </w:r>
          </w:p>
        </w:tc>
        <w:tc>
          <w:tcPr>
            <w:tcW w:w="457" w:type="pct"/>
            <w:tcBorders>
              <w:top w:val="nil"/>
              <w:left w:val="nil"/>
              <w:bottom w:val="single" w:sz="4" w:space="0" w:color="auto"/>
              <w:right w:val="single" w:sz="4" w:space="0" w:color="auto"/>
            </w:tcBorders>
            <w:shd w:val="clear" w:color="auto" w:fill="auto"/>
            <w:vAlign w:val="center"/>
            <w:hideMark/>
          </w:tcPr>
          <w:p w14:paraId="56273D1E" w14:textId="77777777" w:rsidR="003D0A84" w:rsidRPr="003D0A84" w:rsidRDefault="003D0A84" w:rsidP="003D0A84">
            <w:pPr>
              <w:jc w:val="center"/>
              <w:outlineLvl w:val="3"/>
              <w:rPr>
                <w:b/>
                <w:bCs/>
                <w:color w:val="auto"/>
                <w:sz w:val="16"/>
                <w:szCs w:val="16"/>
              </w:rPr>
            </w:pPr>
            <w:r w:rsidRPr="003D0A84">
              <w:rPr>
                <w:b/>
                <w:bCs/>
                <w:color w:val="auto"/>
                <w:sz w:val="16"/>
                <w:szCs w:val="16"/>
              </w:rPr>
              <w:t> </w:t>
            </w:r>
          </w:p>
        </w:tc>
        <w:tc>
          <w:tcPr>
            <w:tcW w:w="805" w:type="pct"/>
            <w:tcBorders>
              <w:top w:val="nil"/>
              <w:left w:val="nil"/>
              <w:bottom w:val="single" w:sz="4" w:space="0" w:color="auto"/>
              <w:right w:val="single" w:sz="4" w:space="0" w:color="auto"/>
            </w:tcBorders>
            <w:shd w:val="clear" w:color="000000" w:fill="FFFFFF"/>
            <w:vAlign w:val="center"/>
            <w:hideMark/>
          </w:tcPr>
          <w:p w14:paraId="3A60960B" w14:textId="77777777" w:rsidR="003D0A84" w:rsidRPr="003D0A84" w:rsidRDefault="003D0A84" w:rsidP="003D0A84">
            <w:pPr>
              <w:jc w:val="right"/>
              <w:outlineLvl w:val="3"/>
              <w:rPr>
                <w:b/>
                <w:bCs/>
                <w:color w:val="auto"/>
                <w:sz w:val="16"/>
                <w:szCs w:val="16"/>
              </w:rPr>
            </w:pPr>
            <w:r w:rsidRPr="003D0A84">
              <w:rPr>
                <w:b/>
                <w:bCs/>
                <w:color w:val="auto"/>
                <w:sz w:val="16"/>
                <w:szCs w:val="16"/>
              </w:rPr>
              <w:t>10,9</w:t>
            </w:r>
          </w:p>
        </w:tc>
      </w:tr>
      <w:tr w:rsidR="003D0A84" w:rsidRPr="003D0A84" w14:paraId="04FF12F2"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24F00BA4" w14:textId="77777777" w:rsidR="003D0A84" w:rsidRPr="003D0A84" w:rsidRDefault="003D0A84" w:rsidP="003D0A84">
            <w:pPr>
              <w:outlineLvl w:val="3"/>
              <w:rPr>
                <w:color w:val="auto"/>
                <w:sz w:val="16"/>
                <w:szCs w:val="16"/>
              </w:rPr>
            </w:pPr>
            <w:r w:rsidRPr="003D0A84">
              <w:rPr>
                <w:color w:val="auto"/>
                <w:sz w:val="16"/>
                <w:szCs w:val="16"/>
              </w:rPr>
              <w:t>Иные межбюджетные трансферты</w:t>
            </w:r>
          </w:p>
        </w:tc>
        <w:tc>
          <w:tcPr>
            <w:tcW w:w="457" w:type="pct"/>
            <w:tcBorders>
              <w:top w:val="nil"/>
              <w:left w:val="nil"/>
              <w:bottom w:val="single" w:sz="4" w:space="0" w:color="auto"/>
              <w:right w:val="single" w:sz="4" w:space="0" w:color="auto"/>
            </w:tcBorders>
            <w:shd w:val="clear" w:color="auto" w:fill="auto"/>
            <w:vAlign w:val="center"/>
            <w:hideMark/>
          </w:tcPr>
          <w:p w14:paraId="27FB533E" w14:textId="77777777" w:rsidR="003D0A84" w:rsidRPr="003D0A84" w:rsidRDefault="003D0A84" w:rsidP="003D0A84">
            <w:pPr>
              <w:jc w:val="center"/>
              <w:outlineLvl w:val="3"/>
              <w:rPr>
                <w:color w:val="auto"/>
                <w:sz w:val="16"/>
                <w:szCs w:val="16"/>
              </w:rPr>
            </w:pPr>
            <w:r w:rsidRPr="003D0A84">
              <w:rPr>
                <w:color w:val="auto"/>
                <w:sz w:val="16"/>
                <w:szCs w:val="16"/>
              </w:rPr>
              <w:t>0113</w:t>
            </w:r>
          </w:p>
        </w:tc>
        <w:tc>
          <w:tcPr>
            <w:tcW w:w="557" w:type="pct"/>
            <w:tcBorders>
              <w:top w:val="nil"/>
              <w:left w:val="nil"/>
              <w:bottom w:val="single" w:sz="4" w:space="0" w:color="auto"/>
              <w:right w:val="single" w:sz="4" w:space="0" w:color="auto"/>
            </w:tcBorders>
            <w:shd w:val="clear" w:color="auto" w:fill="auto"/>
            <w:vAlign w:val="center"/>
            <w:hideMark/>
          </w:tcPr>
          <w:p w14:paraId="6FB541FE" w14:textId="77777777" w:rsidR="003D0A84" w:rsidRPr="003D0A84" w:rsidRDefault="003D0A84" w:rsidP="003D0A84">
            <w:pPr>
              <w:jc w:val="center"/>
              <w:outlineLvl w:val="3"/>
              <w:rPr>
                <w:color w:val="auto"/>
                <w:sz w:val="16"/>
                <w:szCs w:val="16"/>
              </w:rPr>
            </w:pPr>
            <w:r w:rsidRPr="003D0A84">
              <w:rPr>
                <w:color w:val="auto"/>
                <w:sz w:val="16"/>
                <w:szCs w:val="16"/>
              </w:rPr>
              <w:t>99 0 00 63030</w:t>
            </w:r>
          </w:p>
        </w:tc>
        <w:tc>
          <w:tcPr>
            <w:tcW w:w="457" w:type="pct"/>
            <w:tcBorders>
              <w:top w:val="nil"/>
              <w:left w:val="nil"/>
              <w:bottom w:val="single" w:sz="4" w:space="0" w:color="auto"/>
              <w:right w:val="single" w:sz="4" w:space="0" w:color="auto"/>
            </w:tcBorders>
            <w:shd w:val="clear" w:color="auto" w:fill="auto"/>
            <w:vAlign w:val="center"/>
            <w:hideMark/>
          </w:tcPr>
          <w:p w14:paraId="17B1B0A0" w14:textId="77777777" w:rsidR="003D0A84" w:rsidRPr="003D0A84" w:rsidRDefault="003D0A84" w:rsidP="003D0A84">
            <w:pPr>
              <w:jc w:val="center"/>
              <w:outlineLvl w:val="3"/>
              <w:rPr>
                <w:color w:val="auto"/>
                <w:sz w:val="16"/>
                <w:szCs w:val="16"/>
              </w:rPr>
            </w:pPr>
            <w:r w:rsidRPr="003D0A84">
              <w:rPr>
                <w:color w:val="auto"/>
                <w:sz w:val="16"/>
                <w:szCs w:val="16"/>
              </w:rPr>
              <w:t>540</w:t>
            </w:r>
          </w:p>
        </w:tc>
        <w:tc>
          <w:tcPr>
            <w:tcW w:w="805" w:type="pct"/>
            <w:tcBorders>
              <w:top w:val="nil"/>
              <w:left w:val="nil"/>
              <w:bottom w:val="single" w:sz="4" w:space="0" w:color="auto"/>
              <w:right w:val="single" w:sz="4" w:space="0" w:color="auto"/>
            </w:tcBorders>
            <w:shd w:val="clear" w:color="000000" w:fill="FFFFFF"/>
            <w:vAlign w:val="center"/>
            <w:hideMark/>
          </w:tcPr>
          <w:p w14:paraId="16D1ADA3" w14:textId="77777777" w:rsidR="003D0A84" w:rsidRPr="003D0A84" w:rsidRDefault="003D0A84" w:rsidP="003D0A84">
            <w:pPr>
              <w:jc w:val="right"/>
              <w:outlineLvl w:val="3"/>
              <w:rPr>
                <w:color w:val="auto"/>
                <w:sz w:val="16"/>
                <w:szCs w:val="16"/>
              </w:rPr>
            </w:pPr>
            <w:r w:rsidRPr="003D0A84">
              <w:rPr>
                <w:color w:val="auto"/>
                <w:sz w:val="16"/>
                <w:szCs w:val="16"/>
              </w:rPr>
              <w:t>10,9</w:t>
            </w:r>
          </w:p>
        </w:tc>
      </w:tr>
      <w:tr w:rsidR="003D0A84" w:rsidRPr="003D0A84" w14:paraId="0D25987A"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48868164" w14:textId="77777777" w:rsidR="003D0A84" w:rsidRPr="003D0A84" w:rsidRDefault="003D0A84" w:rsidP="003D0A84">
            <w:pPr>
              <w:outlineLvl w:val="3"/>
              <w:rPr>
                <w:b/>
                <w:bCs/>
                <w:color w:val="auto"/>
                <w:sz w:val="16"/>
                <w:szCs w:val="16"/>
              </w:rPr>
            </w:pPr>
            <w:r w:rsidRPr="003D0A84">
              <w:rPr>
                <w:b/>
                <w:bCs/>
                <w:color w:val="auto"/>
                <w:sz w:val="16"/>
                <w:szCs w:val="16"/>
              </w:rPr>
              <w:t>НАЦИОНАЛЬНАЯ БЕЗОПАСНОСТЬ И ПРАВООХРАНИТЕЛЬНАЯ ДЕЯТЕЛЬНОСТЬ</w:t>
            </w:r>
          </w:p>
        </w:tc>
        <w:tc>
          <w:tcPr>
            <w:tcW w:w="457" w:type="pct"/>
            <w:tcBorders>
              <w:top w:val="nil"/>
              <w:left w:val="nil"/>
              <w:bottom w:val="single" w:sz="4" w:space="0" w:color="auto"/>
              <w:right w:val="single" w:sz="4" w:space="0" w:color="auto"/>
            </w:tcBorders>
            <w:shd w:val="clear" w:color="auto" w:fill="auto"/>
            <w:vAlign w:val="center"/>
            <w:hideMark/>
          </w:tcPr>
          <w:p w14:paraId="6B1EAAFF" w14:textId="77777777" w:rsidR="003D0A84" w:rsidRPr="003D0A84" w:rsidRDefault="003D0A84" w:rsidP="003D0A84">
            <w:pPr>
              <w:jc w:val="center"/>
              <w:outlineLvl w:val="3"/>
              <w:rPr>
                <w:b/>
                <w:bCs/>
                <w:color w:val="auto"/>
                <w:sz w:val="16"/>
                <w:szCs w:val="16"/>
              </w:rPr>
            </w:pPr>
            <w:r w:rsidRPr="003D0A84">
              <w:rPr>
                <w:b/>
                <w:bCs/>
                <w:color w:val="auto"/>
                <w:sz w:val="16"/>
                <w:szCs w:val="16"/>
              </w:rPr>
              <w:t>0300</w:t>
            </w:r>
          </w:p>
        </w:tc>
        <w:tc>
          <w:tcPr>
            <w:tcW w:w="557" w:type="pct"/>
            <w:tcBorders>
              <w:top w:val="nil"/>
              <w:left w:val="nil"/>
              <w:bottom w:val="single" w:sz="4" w:space="0" w:color="auto"/>
              <w:right w:val="single" w:sz="4" w:space="0" w:color="auto"/>
            </w:tcBorders>
            <w:shd w:val="clear" w:color="auto" w:fill="auto"/>
            <w:vAlign w:val="center"/>
            <w:hideMark/>
          </w:tcPr>
          <w:p w14:paraId="1292F864" w14:textId="77777777" w:rsidR="003D0A84" w:rsidRPr="003D0A84" w:rsidRDefault="003D0A84" w:rsidP="003D0A84">
            <w:pPr>
              <w:jc w:val="center"/>
              <w:outlineLvl w:val="3"/>
              <w:rPr>
                <w:color w:val="auto"/>
                <w:sz w:val="16"/>
                <w:szCs w:val="16"/>
              </w:rPr>
            </w:pPr>
            <w:r w:rsidRPr="003D0A84">
              <w:rPr>
                <w:color w:val="auto"/>
                <w:sz w:val="16"/>
                <w:szCs w:val="16"/>
              </w:rPr>
              <w:t> </w:t>
            </w:r>
          </w:p>
        </w:tc>
        <w:tc>
          <w:tcPr>
            <w:tcW w:w="457" w:type="pct"/>
            <w:tcBorders>
              <w:top w:val="nil"/>
              <w:left w:val="nil"/>
              <w:bottom w:val="single" w:sz="4" w:space="0" w:color="auto"/>
              <w:right w:val="single" w:sz="4" w:space="0" w:color="auto"/>
            </w:tcBorders>
            <w:shd w:val="clear" w:color="auto" w:fill="auto"/>
            <w:vAlign w:val="center"/>
            <w:hideMark/>
          </w:tcPr>
          <w:p w14:paraId="2B4FE2A1" w14:textId="77777777" w:rsidR="003D0A84" w:rsidRPr="003D0A84" w:rsidRDefault="003D0A84" w:rsidP="003D0A84">
            <w:pPr>
              <w:jc w:val="center"/>
              <w:outlineLvl w:val="3"/>
              <w:rPr>
                <w:color w:val="auto"/>
                <w:sz w:val="16"/>
                <w:szCs w:val="16"/>
              </w:rPr>
            </w:pPr>
            <w:r w:rsidRPr="003D0A84">
              <w:rPr>
                <w:color w:val="auto"/>
                <w:sz w:val="16"/>
                <w:szCs w:val="16"/>
              </w:rPr>
              <w:t> </w:t>
            </w:r>
          </w:p>
        </w:tc>
        <w:tc>
          <w:tcPr>
            <w:tcW w:w="805" w:type="pct"/>
            <w:tcBorders>
              <w:top w:val="nil"/>
              <w:left w:val="nil"/>
              <w:bottom w:val="single" w:sz="4" w:space="0" w:color="auto"/>
              <w:right w:val="single" w:sz="4" w:space="0" w:color="auto"/>
            </w:tcBorders>
            <w:shd w:val="clear" w:color="auto" w:fill="auto"/>
            <w:vAlign w:val="center"/>
            <w:hideMark/>
          </w:tcPr>
          <w:p w14:paraId="32B60D36" w14:textId="77777777" w:rsidR="003D0A84" w:rsidRPr="003D0A84" w:rsidRDefault="003D0A84" w:rsidP="003D0A84">
            <w:pPr>
              <w:jc w:val="right"/>
              <w:outlineLvl w:val="3"/>
              <w:rPr>
                <w:b/>
                <w:bCs/>
                <w:color w:val="auto"/>
                <w:sz w:val="16"/>
                <w:szCs w:val="16"/>
              </w:rPr>
            </w:pPr>
            <w:r w:rsidRPr="003D0A84">
              <w:rPr>
                <w:b/>
                <w:bCs/>
                <w:color w:val="auto"/>
                <w:sz w:val="16"/>
                <w:szCs w:val="16"/>
              </w:rPr>
              <w:t>79,7</w:t>
            </w:r>
          </w:p>
        </w:tc>
      </w:tr>
      <w:tr w:rsidR="003D0A84" w:rsidRPr="003D0A84" w14:paraId="79A0E8CD"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76573B36" w14:textId="77777777" w:rsidR="003D0A84" w:rsidRPr="003D0A84" w:rsidRDefault="003D0A84" w:rsidP="003D0A84">
            <w:pPr>
              <w:outlineLvl w:val="3"/>
              <w:rPr>
                <w:b/>
                <w:bCs/>
                <w:color w:val="auto"/>
                <w:sz w:val="16"/>
                <w:szCs w:val="16"/>
              </w:rPr>
            </w:pPr>
            <w:r w:rsidRPr="003D0A84">
              <w:rPr>
                <w:b/>
                <w:bCs/>
                <w:color w:val="auto"/>
                <w:sz w:val="16"/>
                <w:szCs w:val="16"/>
              </w:rPr>
              <w:t>Предупреждение и ликвидация последствий чрезвычайных ситуаций и стихийных бедствий природного и техногенного характера</w:t>
            </w:r>
          </w:p>
        </w:tc>
        <w:tc>
          <w:tcPr>
            <w:tcW w:w="457" w:type="pct"/>
            <w:tcBorders>
              <w:top w:val="nil"/>
              <w:left w:val="nil"/>
              <w:bottom w:val="single" w:sz="4" w:space="0" w:color="auto"/>
              <w:right w:val="single" w:sz="4" w:space="0" w:color="auto"/>
            </w:tcBorders>
            <w:shd w:val="clear" w:color="auto" w:fill="auto"/>
            <w:vAlign w:val="center"/>
            <w:hideMark/>
          </w:tcPr>
          <w:p w14:paraId="0B877DFB" w14:textId="77777777" w:rsidR="003D0A84" w:rsidRPr="003D0A84" w:rsidRDefault="003D0A84" w:rsidP="003D0A84">
            <w:pPr>
              <w:jc w:val="center"/>
              <w:outlineLvl w:val="3"/>
              <w:rPr>
                <w:b/>
                <w:bCs/>
                <w:color w:val="auto"/>
                <w:sz w:val="16"/>
                <w:szCs w:val="16"/>
              </w:rPr>
            </w:pPr>
            <w:r w:rsidRPr="003D0A84">
              <w:rPr>
                <w:b/>
                <w:bCs/>
                <w:color w:val="auto"/>
                <w:sz w:val="16"/>
                <w:szCs w:val="16"/>
              </w:rPr>
              <w:t>0310</w:t>
            </w:r>
          </w:p>
        </w:tc>
        <w:tc>
          <w:tcPr>
            <w:tcW w:w="557" w:type="pct"/>
            <w:tcBorders>
              <w:top w:val="nil"/>
              <w:left w:val="nil"/>
              <w:bottom w:val="single" w:sz="4" w:space="0" w:color="auto"/>
              <w:right w:val="single" w:sz="4" w:space="0" w:color="auto"/>
            </w:tcBorders>
            <w:shd w:val="clear" w:color="auto" w:fill="auto"/>
            <w:vAlign w:val="center"/>
            <w:hideMark/>
          </w:tcPr>
          <w:p w14:paraId="67F8C74B" w14:textId="77777777" w:rsidR="003D0A84" w:rsidRPr="003D0A84" w:rsidRDefault="003D0A84" w:rsidP="003D0A84">
            <w:pPr>
              <w:jc w:val="center"/>
              <w:outlineLvl w:val="3"/>
              <w:rPr>
                <w:b/>
                <w:bCs/>
                <w:color w:val="auto"/>
                <w:sz w:val="16"/>
                <w:szCs w:val="16"/>
              </w:rPr>
            </w:pPr>
            <w:r w:rsidRPr="003D0A84">
              <w:rPr>
                <w:b/>
                <w:bCs/>
                <w:color w:val="auto"/>
                <w:sz w:val="16"/>
                <w:szCs w:val="16"/>
              </w:rPr>
              <w:t>99 0 00 02010</w:t>
            </w:r>
          </w:p>
        </w:tc>
        <w:tc>
          <w:tcPr>
            <w:tcW w:w="457" w:type="pct"/>
            <w:tcBorders>
              <w:top w:val="nil"/>
              <w:left w:val="nil"/>
              <w:bottom w:val="single" w:sz="4" w:space="0" w:color="auto"/>
              <w:right w:val="single" w:sz="4" w:space="0" w:color="auto"/>
            </w:tcBorders>
            <w:shd w:val="clear" w:color="auto" w:fill="auto"/>
            <w:vAlign w:val="center"/>
            <w:hideMark/>
          </w:tcPr>
          <w:p w14:paraId="4E028287" w14:textId="77777777" w:rsidR="003D0A84" w:rsidRPr="003D0A84" w:rsidRDefault="003D0A84" w:rsidP="003D0A84">
            <w:pPr>
              <w:jc w:val="center"/>
              <w:outlineLvl w:val="3"/>
              <w:rPr>
                <w:b/>
                <w:bCs/>
                <w:color w:val="auto"/>
                <w:sz w:val="16"/>
                <w:szCs w:val="16"/>
              </w:rPr>
            </w:pPr>
            <w:r w:rsidRPr="003D0A84">
              <w:rPr>
                <w:b/>
                <w:bCs/>
                <w:color w:val="auto"/>
                <w:sz w:val="16"/>
                <w:szCs w:val="16"/>
              </w:rPr>
              <w:t> </w:t>
            </w:r>
          </w:p>
        </w:tc>
        <w:tc>
          <w:tcPr>
            <w:tcW w:w="805" w:type="pct"/>
            <w:tcBorders>
              <w:top w:val="nil"/>
              <w:left w:val="nil"/>
              <w:bottom w:val="single" w:sz="4" w:space="0" w:color="auto"/>
              <w:right w:val="single" w:sz="4" w:space="0" w:color="auto"/>
            </w:tcBorders>
            <w:shd w:val="clear" w:color="auto" w:fill="auto"/>
            <w:vAlign w:val="center"/>
            <w:hideMark/>
          </w:tcPr>
          <w:p w14:paraId="51565FAA" w14:textId="77777777" w:rsidR="003D0A84" w:rsidRPr="003D0A84" w:rsidRDefault="003D0A84" w:rsidP="003D0A84">
            <w:pPr>
              <w:jc w:val="right"/>
              <w:outlineLvl w:val="3"/>
              <w:rPr>
                <w:color w:val="auto"/>
                <w:sz w:val="16"/>
                <w:szCs w:val="16"/>
              </w:rPr>
            </w:pPr>
            <w:r w:rsidRPr="003D0A84">
              <w:rPr>
                <w:color w:val="auto"/>
                <w:sz w:val="16"/>
                <w:szCs w:val="16"/>
              </w:rPr>
              <w:t>70,9</w:t>
            </w:r>
          </w:p>
        </w:tc>
      </w:tr>
      <w:tr w:rsidR="003D0A84" w:rsidRPr="003D0A84" w14:paraId="7FB48A16"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2D0FFDD4" w14:textId="77777777" w:rsidR="003D0A84" w:rsidRPr="003D0A84" w:rsidRDefault="003D0A84" w:rsidP="003D0A84">
            <w:pPr>
              <w:outlineLvl w:val="3"/>
              <w:rPr>
                <w:color w:val="auto"/>
                <w:sz w:val="16"/>
                <w:szCs w:val="16"/>
              </w:rPr>
            </w:pPr>
            <w:r w:rsidRPr="003D0A84">
              <w:rPr>
                <w:color w:val="auto"/>
                <w:sz w:val="16"/>
                <w:szCs w:val="16"/>
              </w:rPr>
              <w:t>Прочая закупка товаров, работ и услуг для обеспечения государственных (муниципальных) нужд</w:t>
            </w:r>
          </w:p>
        </w:tc>
        <w:tc>
          <w:tcPr>
            <w:tcW w:w="457" w:type="pct"/>
            <w:tcBorders>
              <w:top w:val="nil"/>
              <w:left w:val="nil"/>
              <w:bottom w:val="single" w:sz="4" w:space="0" w:color="auto"/>
              <w:right w:val="single" w:sz="4" w:space="0" w:color="auto"/>
            </w:tcBorders>
            <w:shd w:val="clear" w:color="auto" w:fill="auto"/>
            <w:vAlign w:val="center"/>
            <w:hideMark/>
          </w:tcPr>
          <w:p w14:paraId="59898382" w14:textId="77777777" w:rsidR="003D0A84" w:rsidRPr="003D0A84" w:rsidRDefault="003D0A84" w:rsidP="003D0A84">
            <w:pPr>
              <w:jc w:val="center"/>
              <w:outlineLvl w:val="3"/>
              <w:rPr>
                <w:color w:val="auto"/>
                <w:sz w:val="16"/>
                <w:szCs w:val="16"/>
              </w:rPr>
            </w:pPr>
            <w:r w:rsidRPr="003D0A84">
              <w:rPr>
                <w:color w:val="auto"/>
                <w:sz w:val="16"/>
                <w:szCs w:val="16"/>
              </w:rPr>
              <w:t>0310</w:t>
            </w:r>
          </w:p>
        </w:tc>
        <w:tc>
          <w:tcPr>
            <w:tcW w:w="557" w:type="pct"/>
            <w:tcBorders>
              <w:top w:val="nil"/>
              <w:left w:val="nil"/>
              <w:bottom w:val="single" w:sz="4" w:space="0" w:color="auto"/>
              <w:right w:val="single" w:sz="4" w:space="0" w:color="auto"/>
            </w:tcBorders>
            <w:shd w:val="clear" w:color="auto" w:fill="auto"/>
            <w:vAlign w:val="center"/>
            <w:hideMark/>
          </w:tcPr>
          <w:p w14:paraId="0B86F5BC" w14:textId="77777777" w:rsidR="003D0A84" w:rsidRPr="003D0A84" w:rsidRDefault="003D0A84" w:rsidP="003D0A84">
            <w:pPr>
              <w:jc w:val="center"/>
              <w:outlineLvl w:val="3"/>
              <w:rPr>
                <w:color w:val="auto"/>
                <w:sz w:val="16"/>
                <w:szCs w:val="16"/>
              </w:rPr>
            </w:pPr>
            <w:r w:rsidRPr="003D0A84">
              <w:rPr>
                <w:color w:val="auto"/>
                <w:sz w:val="16"/>
                <w:szCs w:val="16"/>
              </w:rPr>
              <w:t>99 0 00 02010</w:t>
            </w:r>
          </w:p>
        </w:tc>
        <w:tc>
          <w:tcPr>
            <w:tcW w:w="457" w:type="pct"/>
            <w:tcBorders>
              <w:top w:val="nil"/>
              <w:left w:val="nil"/>
              <w:bottom w:val="single" w:sz="4" w:space="0" w:color="auto"/>
              <w:right w:val="single" w:sz="4" w:space="0" w:color="auto"/>
            </w:tcBorders>
            <w:shd w:val="clear" w:color="auto" w:fill="auto"/>
            <w:vAlign w:val="center"/>
            <w:hideMark/>
          </w:tcPr>
          <w:p w14:paraId="538DE92A" w14:textId="77777777" w:rsidR="003D0A84" w:rsidRPr="003D0A84" w:rsidRDefault="003D0A84" w:rsidP="003D0A84">
            <w:pPr>
              <w:jc w:val="center"/>
              <w:outlineLvl w:val="3"/>
              <w:rPr>
                <w:color w:val="auto"/>
                <w:sz w:val="16"/>
                <w:szCs w:val="16"/>
              </w:rPr>
            </w:pPr>
            <w:r w:rsidRPr="003D0A84">
              <w:rPr>
                <w:color w:val="auto"/>
                <w:sz w:val="16"/>
                <w:szCs w:val="16"/>
              </w:rPr>
              <w:t>244</w:t>
            </w:r>
          </w:p>
        </w:tc>
        <w:tc>
          <w:tcPr>
            <w:tcW w:w="805" w:type="pct"/>
            <w:tcBorders>
              <w:top w:val="nil"/>
              <w:left w:val="nil"/>
              <w:bottom w:val="single" w:sz="4" w:space="0" w:color="auto"/>
              <w:right w:val="single" w:sz="4" w:space="0" w:color="auto"/>
            </w:tcBorders>
            <w:shd w:val="clear" w:color="auto" w:fill="auto"/>
            <w:vAlign w:val="center"/>
            <w:hideMark/>
          </w:tcPr>
          <w:p w14:paraId="0636CF1F" w14:textId="77777777" w:rsidR="003D0A84" w:rsidRPr="003D0A84" w:rsidRDefault="003D0A84" w:rsidP="003D0A84">
            <w:pPr>
              <w:jc w:val="right"/>
              <w:outlineLvl w:val="3"/>
              <w:rPr>
                <w:color w:val="auto"/>
                <w:sz w:val="16"/>
                <w:szCs w:val="16"/>
              </w:rPr>
            </w:pPr>
            <w:r w:rsidRPr="003D0A84">
              <w:rPr>
                <w:color w:val="auto"/>
                <w:sz w:val="16"/>
                <w:szCs w:val="16"/>
              </w:rPr>
              <w:t>70,9</w:t>
            </w:r>
          </w:p>
        </w:tc>
      </w:tr>
      <w:tr w:rsidR="003D0A84" w:rsidRPr="003D0A84" w14:paraId="7766BA4E"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4C22662D" w14:textId="77777777" w:rsidR="003D0A84" w:rsidRPr="003D0A84" w:rsidRDefault="003D0A84" w:rsidP="003D0A84">
            <w:pPr>
              <w:outlineLvl w:val="3"/>
              <w:rPr>
                <w:sz w:val="16"/>
                <w:szCs w:val="16"/>
              </w:rPr>
            </w:pPr>
            <w:r w:rsidRPr="003D0A84">
              <w:rPr>
                <w:sz w:val="16"/>
                <w:szCs w:val="16"/>
              </w:rPr>
              <w:t>Осуществление полномочий по обеспечению безопасности людей на водных объектах, охране их жизни и здоровья, в соответствии с заключенными соглашениями</w:t>
            </w:r>
          </w:p>
        </w:tc>
        <w:tc>
          <w:tcPr>
            <w:tcW w:w="457" w:type="pct"/>
            <w:tcBorders>
              <w:top w:val="nil"/>
              <w:left w:val="nil"/>
              <w:bottom w:val="single" w:sz="4" w:space="0" w:color="auto"/>
              <w:right w:val="single" w:sz="4" w:space="0" w:color="auto"/>
            </w:tcBorders>
            <w:shd w:val="clear" w:color="auto" w:fill="auto"/>
            <w:vAlign w:val="center"/>
            <w:hideMark/>
          </w:tcPr>
          <w:p w14:paraId="5EB6B3AC" w14:textId="77777777" w:rsidR="003D0A84" w:rsidRPr="003D0A84" w:rsidRDefault="003D0A84" w:rsidP="003D0A84">
            <w:pPr>
              <w:jc w:val="center"/>
              <w:outlineLvl w:val="3"/>
              <w:rPr>
                <w:color w:val="auto"/>
                <w:sz w:val="16"/>
                <w:szCs w:val="16"/>
              </w:rPr>
            </w:pPr>
            <w:r w:rsidRPr="003D0A84">
              <w:rPr>
                <w:color w:val="auto"/>
                <w:sz w:val="16"/>
                <w:szCs w:val="16"/>
              </w:rPr>
              <w:t>0310</w:t>
            </w:r>
          </w:p>
        </w:tc>
        <w:tc>
          <w:tcPr>
            <w:tcW w:w="557" w:type="pct"/>
            <w:tcBorders>
              <w:top w:val="nil"/>
              <w:left w:val="nil"/>
              <w:bottom w:val="single" w:sz="4" w:space="0" w:color="auto"/>
              <w:right w:val="single" w:sz="4" w:space="0" w:color="auto"/>
            </w:tcBorders>
            <w:shd w:val="clear" w:color="auto" w:fill="auto"/>
            <w:vAlign w:val="center"/>
            <w:hideMark/>
          </w:tcPr>
          <w:p w14:paraId="2217B9D5" w14:textId="77777777" w:rsidR="003D0A84" w:rsidRPr="003D0A84" w:rsidRDefault="003D0A84" w:rsidP="003D0A84">
            <w:pPr>
              <w:jc w:val="center"/>
              <w:outlineLvl w:val="3"/>
              <w:rPr>
                <w:color w:val="auto"/>
                <w:sz w:val="16"/>
                <w:szCs w:val="16"/>
              </w:rPr>
            </w:pPr>
            <w:r w:rsidRPr="003D0A84">
              <w:rPr>
                <w:color w:val="auto"/>
                <w:sz w:val="16"/>
                <w:szCs w:val="16"/>
              </w:rPr>
              <w:t>99 0 00 64090</w:t>
            </w:r>
          </w:p>
        </w:tc>
        <w:tc>
          <w:tcPr>
            <w:tcW w:w="457" w:type="pct"/>
            <w:tcBorders>
              <w:top w:val="nil"/>
              <w:left w:val="nil"/>
              <w:bottom w:val="single" w:sz="4" w:space="0" w:color="auto"/>
              <w:right w:val="single" w:sz="4" w:space="0" w:color="auto"/>
            </w:tcBorders>
            <w:shd w:val="clear" w:color="auto" w:fill="auto"/>
            <w:vAlign w:val="center"/>
            <w:hideMark/>
          </w:tcPr>
          <w:p w14:paraId="0340ECE2" w14:textId="77777777" w:rsidR="003D0A84" w:rsidRPr="003D0A84" w:rsidRDefault="003D0A84" w:rsidP="003D0A84">
            <w:pPr>
              <w:jc w:val="center"/>
              <w:outlineLvl w:val="3"/>
              <w:rPr>
                <w:sz w:val="16"/>
                <w:szCs w:val="16"/>
              </w:rPr>
            </w:pPr>
            <w:r w:rsidRPr="003D0A84">
              <w:rPr>
                <w:sz w:val="16"/>
                <w:szCs w:val="16"/>
              </w:rPr>
              <w:t> </w:t>
            </w:r>
          </w:p>
        </w:tc>
        <w:tc>
          <w:tcPr>
            <w:tcW w:w="805" w:type="pct"/>
            <w:tcBorders>
              <w:top w:val="nil"/>
              <w:left w:val="nil"/>
              <w:bottom w:val="single" w:sz="4" w:space="0" w:color="auto"/>
              <w:right w:val="single" w:sz="4" w:space="0" w:color="auto"/>
            </w:tcBorders>
            <w:shd w:val="clear" w:color="auto" w:fill="auto"/>
            <w:vAlign w:val="center"/>
            <w:hideMark/>
          </w:tcPr>
          <w:p w14:paraId="6CCC5F08" w14:textId="77777777" w:rsidR="003D0A84" w:rsidRPr="003D0A84" w:rsidRDefault="003D0A84" w:rsidP="003D0A84">
            <w:pPr>
              <w:jc w:val="right"/>
              <w:outlineLvl w:val="3"/>
              <w:rPr>
                <w:sz w:val="16"/>
                <w:szCs w:val="16"/>
              </w:rPr>
            </w:pPr>
            <w:r w:rsidRPr="003D0A84">
              <w:rPr>
                <w:sz w:val="16"/>
                <w:szCs w:val="16"/>
              </w:rPr>
              <w:t>8,8</w:t>
            </w:r>
          </w:p>
        </w:tc>
      </w:tr>
      <w:tr w:rsidR="003D0A84" w:rsidRPr="003D0A84" w14:paraId="7B2AAD46"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3B06319B" w14:textId="77777777" w:rsidR="003D0A84" w:rsidRPr="003D0A84" w:rsidRDefault="003D0A84" w:rsidP="003D0A84">
            <w:pPr>
              <w:rPr>
                <w:sz w:val="16"/>
                <w:szCs w:val="16"/>
              </w:rPr>
            </w:pPr>
            <w:r w:rsidRPr="003D0A84">
              <w:rPr>
                <w:sz w:val="16"/>
                <w:szCs w:val="16"/>
              </w:rPr>
              <w:t>Закупка товаров, работ и услуг для обеспечения государственных (муниципальных) нужд</w:t>
            </w:r>
          </w:p>
        </w:tc>
        <w:tc>
          <w:tcPr>
            <w:tcW w:w="457" w:type="pct"/>
            <w:tcBorders>
              <w:top w:val="nil"/>
              <w:left w:val="nil"/>
              <w:bottom w:val="single" w:sz="4" w:space="0" w:color="auto"/>
              <w:right w:val="single" w:sz="4" w:space="0" w:color="auto"/>
            </w:tcBorders>
            <w:shd w:val="clear" w:color="auto" w:fill="auto"/>
            <w:vAlign w:val="center"/>
            <w:hideMark/>
          </w:tcPr>
          <w:p w14:paraId="77A9D71B" w14:textId="77777777" w:rsidR="003D0A84" w:rsidRPr="003D0A84" w:rsidRDefault="003D0A84" w:rsidP="003D0A84">
            <w:pPr>
              <w:jc w:val="center"/>
              <w:rPr>
                <w:color w:val="auto"/>
                <w:sz w:val="16"/>
                <w:szCs w:val="16"/>
              </w:rPr>
            </w:pPr>
            <w:r w:rsidRPr="003D0A84">
              <w:rPr>
                <w:color w:val="auto"/>
                <w:sz w:val="16"/>
                <w:szCs w:val="16"/>
              </w:rPr>
              <w:t>0310</w:t>
            </w:r>
          </w:p>
        </w:tc>
        <w:tc>
          <w:tcPr>
            <w:tcW w:w="557" w:type="pct"/>
            <w:tcBorders>
              <w:top w:val="nil"/>
              <w:left w:val="nil"/>
              <w:bottom w:val="single" w:sz="4" w:space="0" w:color="auto"/>
              <w:right w:val="single" w:sz="4" w:space="0" w:color="auto"/>
            </w:tcBorders>
            <w:shd w:val="clear" w:color="auto" w:fill="auto"/>
            <w:vAlign w:val="center"/>
            <w:hideMark/>
          </w:tcPr>
          <w:p w14:paraId="49AE11CE" w14:textId="77777777" w:rsidR="003D0A84" w:rsidRPr="003D0A84" w:rsidRDefault="003D0A84" w:rsidP="003D0A84">
            <w:pPr>
              <w:jc w:val="center"/>
              <w:rPr>
                <w:color w:val="auto"/>
                <w:sz w:val="16"/>
                <w:szCs w:val="16"/>
              </w:rPr>
            </w:pPr>
            <w:r w:rsidRPr="003D0A84">
              <w:rPr>
                <w:color w:val="auto"/>
                <w:sz w:val="16"/>
                <w:szCs w:val="16"/>
              </w:rPr>
              <w:t>99 0 00 64090</w:t>
            </w:r>
          </w:p>
        </w:tc>
        <w:tc>
          <w:tcPr>
            <w:tcW w:w="457" w:type="pct"/>
            <w:tcBorders>
              <w:top w:val="nil"/>
              <w:left w:val="nil"/>
              <w:bottom w:val="single" w:sz="4" w:space="0" w:color="auto"/>
              <w:right w:val="single" w:sz="4" w:space="0" w:color="auto"/>
            </w:tcBorders>
            <w:shd w:val="clear" w:color="auto" w:fill="auto"/>
            <w:vAlign w:val="center"/>
            <w:hideMark/>
          </w:tcPr>
          <w:p w14:paraId="35EDF45D" w14:textId="77777777" w:rsidR="003D0A84" w:rsidRPr="003D0A84" w:rsidRDefault="003D0A84" w:rsidP="003D0A84">
            <w:pPr>
              <w:jc w:val="center"/>
              <w:rPr>
                <w:sz w:val="16"/>
                <w:szCs w:val="16"/>
              </w:rPr>
            </w:pPr>
            <w:r w:rsidRPr="003D0A84">
              <w:rPr>
                <w:sz w:val="16"/>
                <w:szCs w:val="16"/>
              </w:rPr>
              <w:t>200</w:t>
            </w:r>
          </w:p>
        </w:tc>
        <w:tc>
          <w:tcPr>
            <w:tcW w:w="805" w:type="pct"/>
            <w:tcBorders>
              <w:top w:val="nil"/>
              <w:left w:val="nil"/>
              <w:bottom w:val="single" w:sz="4" w:space="0" w:color="auto"/>
              <w:right w:val="single" w:sz="4" w:space="0" w:color="auto"/>
            </w:tcBorders>
            <w:shd w:val="clear" w:color="auto" w:fill="auto"/>
            <w:vAlign w:val="center"/>
            <w:hideMark/>
          </w:tcPr>
          <w:p w14:paraId="04C4562D" w14:textId="77777777" w:rsidR="003D0A84" w:rsidRPr="003D0A84" w:rsidRDefault="003D0A84" w:rsidP="003D0A84">
            <w:pPr>
              <w:jc w:val="right"/>
              <w:rPr>
                <w:sz w:val="16"/>
                <w:szCs w:val="16"/>
              </w:rPr>
            </w:pPr>
            <w:r w:rsidRPr="003D0A84">
              <w:rPr>
                <w:sz w:val="16"/>
                <w:szCs w:val="16"/>
              </w:rPr>
              <w:t>8,8</w:t>
            </w:r>
          </w:p>
        </w:tc>
      </w:tr>
      <w:tr w:rsidR="003D0A84" w:rsidRPr="003D0A84" w14:paraId="05B9FE79"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2F4647B9" w14:textId="77777777" w:rsidR="003D0A84" w:rsidRPr="003D0A84" w:rsidRDefault="003D0A84" w:rsidP="003D0A84">
            <w:pPr>
              <w:outlineLvl w:val="3"/>
              <w:rPr>
                <w:sz w:val="16"/>
                <w:szCs w:val="16"/>
              </w:rPr>
            </w:pPr>
            <w:r w:rsidRPr="003D0A84">
              <w:rPr>
                <w:sz w:val="16"/>
                <w:szCs w:val="16"/>
              </w:rPr>
              <w:t>Прочая закупка товаров, работ и услуг</w:t>
            </w:r>
          </w:p>
        </w:tc>
        <w:tc>
          <w:tcPr>
            <w:tcW w:w="457" w:type="pct"/>
            <w:tcBorders>
              <w:top w:val="nil"/>
              <w:left w:val="nil"/>
              <w:bottom w:val="single" w:sz="4" w:space="0" w:color="auto"/>
              <w:right w:val="single" w:sz="4" w:space="0" w:color="auto"/>
            </w:tcBorders>
            <w:shd w:val="clear" w:color="auto" w:fill="auto"/>
            <w:vAlign w:val="center"/>
            <w:hideMark/>
          </w:tcPr>
          <w:p w14:paraId="363A5043" w14:textId="77777777" w:rsidR="003D0A84" w:rsidRPr="003D0A84" w:rsidRDefault="003D0A84" w:rsidP="003D0A84">
            <w:pPr>
              <w:jc w:val="center"/>
              <w:outlineLvl w:val="3"/>
              <w:rPr>
                <w:color w:val="auto"/>
                <w:sz w:val="16"/>
                <w:szCs w:val="16"/>
              </w:rPr>
            </w:pPr>
            <w:r w:rsidRPr="003D0A84">
              <w:rPr>
                <w:color w:val="auto"/>
                <w:sz w:val="16"/>
                <w:szCs w:val="16"/>
              </w:rPr>
              <w:t>0310</w:t>
            </w:r>
          </w:p>
        </w:tc>
        <w:tc>
          <w:tcPr>
            <w:tcW w:w="557" w:type="pct"/>
            <w:tcBorders>
              <w:top w:val="nil"/>
              <w:left w:val="nil"/>
              <w:bottom w:val="single" w:sz="4" w:space="0" w:color="auto"/>
              <w:right w:val="single" w:sz="4" w:space="0" w:color="auto"/>
            </w:tcBorders>
            <w:shd w:val="clear" w:color="auto" w:fill="auto"/>
            <w:vAlign w:val="center"/>
            <w:hideMark/>
          </w:tcPr>
          <w:p w14:paraId="7625DBD3" w14:textId="77777777" w:rsidR="003D0A84" w:rsidRPr="003D0A84" w:rsidRDefault="003D0A84" w:rsidP="003D0A84">
            <w:pPr>
              <w:jc w:val="center"/>
              <w:outlineLvl w:val="3"/>
              <w:rPr>
                <w:color w:val="auto"/>
                <w:sz w:val="16"/>
                <w:szCs w:val="16"/>
              </w:rPr>
            </w:pPr>
            <w:r w:rsidRPr="003D0A84">
              <w:rPr>
                <w:color w:val="auto"/>
                <w:sz w:val="16"/>
                <w:szCs w:val="16"/>
              </w:rPr>
              <w:t>99 0 00 64090</w:t>
            </w:r>
          </w:p>
        </w:tc>
        <w:tc>
          <w:tcPr>
            <w:tcW w:w="457" w:type="pct"/>
            <w:tcBorders>
              <w:top w:val="nil"/>
              <w:left w:val="nil"/>
              <w:bottom w:val="single" w:sz="4" w:space="0" w:color="auto"/>
              <w:right w:val="single" w:sz="4" w:space="0" w:color="auto"/>
            </w:tcBorders>
            <w:shd w:val="clear" w:color="auto" w:fill="auto"/>
            <w:vAlign w:val="center"/>
            <w:hideMark/>
          </w:tcPr>
          <w:p w14:paraId="256F246A" w14:textId="77777777" w:rsidR="003D0A84" w:rsidRPr="003D0A84" w:rsidRDefault="003D0A84" w:rsidP="003D0A84">
            <w:pPr>
              <w:jc w:val="center"/>
              <w:outlineLvl w:val="3"/>
              <w:rPr>
                <w:sz w:val="16"/>
                <w:szCs w:val="16"/>
              </w:rPr>
            </w:pPr>
            <w:r w:rsidRPr="003D0A84">
              <w:rPr>
                <w:sz w:val="16"/>
                <w:szCs w:val="16"/>
              </w:rPr>
              <w:t>244</w:t>
            </w:r>
          </w:p>
        </w:tc>
        <w:tc>
          <w:tcPr>
            <w:tcW w:w="805" w:type="pct"/>
            <w:tcBorders>
              <w:top w:val="nil"/>
              <w:left w:val="nil"/>
              <w:bottom w:val="single" w:sz="4" w:space="0" w:color="auto"/>
              <w:right w:val="single" w:sz="4" w:space="0" w:color="auto"/>
            </w:tcBorders>
            <w:shd w:val="clear" w:color="auto" w:fill="auto"/>
            <w:vAlign w:val="center"/>
            <w:hideMark/>
          </w:tcPr>
          <w:p w14:paraId="33D4CC9A" w14:textId="77777777" w:rsidR="003D0A84" w:rsidRPr="003D0A84" w:rsidRDefault="003D0A84" w:rsidP="003D0A84">
            <w:pPr>
              <w:jc w:val="right"/>
              <w:outlineLvl w:val="3"/>
              <w:rPr>
                <w:sz w:val="16"/>
                <w:szCs w:val="16"/>
              </w:rPr>
            </w:pPr>
            <w:r w:rsidRPr="003D0A84">
              <w:rPr>
                <w:sz w:val="16"/>
                <w:szCs w:val="16"/>
              </w:rPr>
              <w:t>8,8</w:t>
            </w:r>
          </w:p>
        </w:tc>
      </w:tr>
      <w:tr w:rsidR="003D0A84" w:rsidRPr="003D0A84" w14:paraId="0B20F58E"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4B642938" w14:textId="77777777" w:rsidR="003D0A84" w:rsidRPr="003D0A84" w:rsidRDefault="003D0A84" w:rsidP="003D0A84">
            <w:pPr>
              <w:outlineLvl w:val="3"/>
              <w:rPr>
                <w:b/>
                <w:bCs/>
                <w:color w:val="auto"/>
                <w:sz w:val="16"/>
                <w:szCs w:val="16"/>
              </w:rPr>
            </w:pPr>
            <w:r w:rsidRPr="003D0A84">
              <w:rPr>
                <w:b/>
                <w:bCs/>
                <w:color w:val="auto"/>
                <w:sz w:val="16"/>
                <w:szCs w:val="16"/>
              </w:rPr>
              <w:t>ЖИЛИЩНО-КОММУНАЛЬНОЕ ХОЗЯЙСТВО</w:t>
            </w:r>
          </w:p>
        </w:tc>
        <w:tc>
          <w:tcPr>
            <w:tcW w:w="457" w:type="pct"/>
            <w:tcBorders>
              <w:top w:val="nil"/>
              <w:left w:val="nil"/>
              <w:bottom w:val="single" w:sz="4" w:space="0" w:color="auto"/>
              <w:right w:val="single" w:sz="4" w:space="0" w:color="auto"/>
            </w:tcBorders>
            <w:shd w:val="clear" w:color="auto" w:fill="auto"/>
            <w:vAlign w:val="center"/>
            <w:hideMark/>
          </w:tcPr>
          <w:p w14:paraId="5C8E2B33" w14:textId="77777777" w:rsidR="003D0A84" w:rsidRPr="003D0A84" w:rsidRDefault="003D0A84" w:rsidP="003D0A84">
            <w:pPr>
              <w:jc w:val="center"/>
              <w:outlineLvl w:val="3"/>
              <w:rPr>
                <w:b/>
                <w:bCs/>
                <w:color w:val="auto"/>
                <w:sz w:val="16"/>
                <w:szCs w:val="16"/>
              </w:rPr>
            </w:pPr>
            <w:r w:rsidRPr="003D0A84">
              <w:rPr>
                <w:b/>
                <w:bCs/>
                <w:color w:val="auto"/>
                <w:sz w:val="16"/>
                <w:szCs w:val="16"/>
              </w:rPr>
              <w:t>0500</w:t>
            </w:r>
          </w:p>
        </w:tc>
        <w:tc>
          <w:tcPr>
            <w:tcW w:w="557" w:type="pct"/>
            <w:tcBorders>
              <w:top w:val="nil"/>
              <w:left w:val="nil"/>
              <w:bottom w:val="single" w:sz="4" w:space="0" w:color="auto"/>
              <w:right w:val="single" w:sz="4" w:space="0" w:color="auto"/>
            </w:tcBorders>
            <w:shd w:val="clear" w:color="auto" w:fill="auto"/>
            <w:vAlign w:val="center"/>
            <w:hideMark/>
          </w:tcPr>
          <w:p w14:paraId="551C25E8" w14:textId="77777777" w:rsidR="003D0A84" w:rsidRPr="003D0A84" w:rsidRDefault="003D0A84" w:rsidP="003D0A84">
            <w:pPr>
              <w:jc w:val="center"/>
              <w:outlineLvl w:val="3"/>
              <w:rPr>
                <w:b/>
                <w:bCs/>
                <w:color w:val="auto"/>
                <w:sz w:val="16"/>
                <w:szCs w:val="16"/>
              </w:rPr>
            </w:pPr>
            <w:r w:rsidRPr="003D0A84">
              <w:rPr>
                <w:b/>
                <w:bCs/>
                <w:color w:val="auto"/>
                <w:sz w:val="16"/>
                <w:szCs w:val="16"/>
              </w:rPr>
              <w:t> </w:t>
            </w:r>
          </w:p>
        </w:tc>
        <w:tc>
          <w:tcPr>
            <w:tcW w:w="457" w:type="pct"/>
            <w:tcBorders>
              <w:top w:val="nil"/>
              <w:left w:val="nil"/>
              <w:bottom w:val="single" w:sz="4" w:space="0" w:color="auto"/>
              <w:right w:val="single" w:sz="4" w:space="0" w:color="auto"/>
            </w:tcBorders>
            <w:shd w:val="clear" w:color="auto" w:fill="auto"/>
            <w:vAlign w:val="center"/>
            <w:hideMark/>
          </w:tcPr>
          <w:p w14:paraId="33E72214" w14:textId="77777777" w:rsidR="003D0A84" w:rsidRPr="003D0A84" w:rsidRDefault="003D0A84" w:rsidP="003D0A84">
            <w:pPr>
              <w:jc w:val="center"/>
              <w:outlineLvl w:val="3"/>
              <w:rPr>
                <w:b/>
                <w:bCs/>
                <w:color w:val="auto"/>
                <w:sz w:val="16"/>
                <w:szCs w:val="16"/>
              </w:rPr>
            </w:pPr>
            <w:r w:rsidRPr="003D0A84">
              <w:rPr>
                <w:b/>
                <w:bCs/>
                <w:color w:val="auto"/>
                <w:sz w:val="16"/>
                <w:szCs w:val="16"/>
              </w:rPr>
              <w:t> </w:t>
            </w:r>
          </w:p>
        </w:tc>
        <w:tc>
          <w:tcPr>
            <w:tcW w:w="805" w:type="pct"/>
            <w:tcBorders>
              <w:top w:val="nil"/>
              <w:left w:val="nil"/>
              <w:bottom w:val="single" w:sz="4" w:space="0" w:color="auto"/>
              <w:right w:val="single" w:sz="4" w:space="0" w:color="auto"/>
            </w:tcBorders>
            <w:shd w:val="clear" w:color="auto" w:fill="auto"/>
            <w:vAlign w:val="center"/>
            <w:hideMark/>
          </w:tcPr>
          <w:p w14:paraId="45132937" w14:textId="77777777" w:rsidR="003D0A84" w:rsidRPr="003D0A84" w:rsidRDefault="003D0A84" w:rsidP="003D0A84">
            <w:pPr>
              <w:jc w:val="right"/>
              <w:outlineLvl w:val="3"/>
              <w:rPr>
                <w:b/>
                <w:bCs/>
                <w:color w:val="auto"/>
                <w:sz w:val="16"/>
                <w:szCs w:val="16"/>
              </w:rPr>
            </w:pPr>
            <w:r w:rsidRPr="003D0A84">
              <w:rPr>
                <w:b/>
                <w:bCs/>
                <w:color w:val="auto"/>
                <w:sz w:val="16"/>
                <w:szCs w:val="16"/>
              </w:rPr>
              <w:t>12 879,0</w:t>
            </w:r>
          </w:p>
        </w:tc>
      </w:tr>
      <w:tr w:rsidR="003D0A84" w:rsidRPr="003D0A84" w14:paraId="1DB389C6"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0A790282" w14:textId="77777777" w:rsidR="003D0A84" w:rsidRPr="003D0A84" w:rsidRDefault="003D0A84" w:rsidP="003D0A84">
            <w:pPr>
              <w:outlineLvl w:val="3"/>
              <w:rPr>
                <w:b/>
                <w:bCs/>
                <w:color w:val="auto"/>
                <w:sz w:val="16"/>
                <w:szCs w:val="16"/>
              </w:rPr>
            </w:pPr>
            <w:r w:rsidRPr="003D0A84">
              <w:rPr>
                <w:b/>
                <w:bCs/>
                <w:color w:val="auto"/>
                <w:sz w:val="16"/>
                <w:szCs w:val="16"/>
              </w:rPr>
              <w:t>Благоустройство</w:t>
            </w:r>
          </w:p>
        </w:tc>
        <w:tc>
          <w:tcPr>
            <w:tcW w:w="457" w:type="pct"/>
            <w:tcBorders>
              <w:top w:val="nil"/>
              <w:left w:val="nil"/>
              <w:bottom w:val="single" w:sz="4" w:space="0" w:color="auto"/>
              <w:right w:val="single" w:sz="4" w:space="0" w:color="auto"/>
            </w:tcBorders>
            <w:shd w:val="clear" w:color="auto" w:fill="auto"/>
            <w:vAlign w:val="center"/>
            <w:hideMark/>
          </w:tcPr>
          <w:p w14:paraId="5F61F85C" w14:textId="77777777" w:rsidR="003D0A84" w:rsidRPr="003D0A84" w:rsidRDefault="003D0A84" w:rsidP="003D0A84">
            <w:pPr>
              <w:jc w:val="center"/>
              <w:outlineLvl w:val="3"/>
              <w:rPr>
                <w:b/>
                <w:bCs/>
                <w:color w:val="auto"/>
                <w:sz w:val="16"/>
                <w:szCs w:val="16"/>
              </w:rPr>
            </w:pPr>
            <w:r w:rsidRPr="003D0A84">
              <w:rPr>
                <w:b/>
                <w:bCs/>
                <w:color w:val="auto"/>
                <w:sz w:val="16"/>
                <w:szCs w:val="16"/>
              </w:rPr>
              <w:t>0503</w:t>
            </w:r>
          </w:p>
        </w:tc>
        <w:tc>
          <w:tcPr>
            <w:tcW w:w="557" w:type="pct"/>
            <w:tcBorders>
              <w:top w:val="nil"/>
              <w:left w:val="nil"/>
              <w:bottom w:val="single" w:sz="4" w:space="0" w:color="auto"/>
              <w:right w:val="single" w:sz="4" w:space="0" w:color="auto"/>
            </w:tcBorders>
            <w:shd w:val="clear" w:color="auto" w:fill="auto"/>
            <w:vAlign w:val="center"/>
            <w:hideMark/>
          </w:tcPr>
          <w:p w14:paraId="4C81D808" w14:textId="77777777" w:rsidR="003D0A84" w:rsidRPr="003D0A84" w:rsidRDefault="003D0A84" w:rsidP="003D0A84">
            <w:pPr>
              <w:jc w:val="center"/>
              <w:outlineLvl w:val="3"/>
              <w:rPr>
                <w:b/>
                <w:bCs/>
                <w:color w:val="auto"/>
                <w:sz w:val="16"/>
                <w:szCs w:val="16"/>
              </w:rPr>
            </w:pPr>
            <w:r w:rsidRPr="003D0A84">
              <w:rPr>
                <w:b/>
                <w:bCs/>
                <w:color w:val="auto"/>
                <w:sz w:val="16"/>
                <w:szCs w:val="16"/>
              </w:rPr>
              <w:t> </w:t>
            </w:r>
          </w:p>
        </w:tc>
        <w:tc>
          <w:tcPr>
            <w:tcW w:w="457" w:type="pct"/>
            <w:tcBorders>
              <w:top w:val="nil"/>
              <w:left w:val="nil"/>
              <w:bottom w:val="single" w:sz="4" w:space="0" w:color="auto"/>
              <w:right w:val="single" w:sz="4" w:space="0" w:color="auto"/>
            </w:tcBorders>
            <w:shd w:val="clear" w:color="auto" w:fill="auto"/>
            <w:vAlign w:val="center"/>
            <w:hideMark/>
          </w:tcPr>
          <w:p w14:paraId="2C49995A" w14:textId="77777777" w:rsidR="003D0A84" w:rsidRPr="003D0A84" w:rsidRDefault="003D0A84" w:rsidP="003D0A84">
            <w:pPr>
              <w:jc w:val="center"/>
              <w:outlineLvl w:val="3"/>
              <w:rPr>
                <w:b/>
                <w:bCs/>
                <w:color w:val="auto"/>
                <w:sz w:val="16"/>
                <w:szCs w:val="16"/>
              </w:rPr>
            </w:pPr>
            <w:r w:rsidRPr="003D0A84">
              <w:rPr>
                <w:b/>
                <w:bCs/>
                <w:color w:val="auto"/>
                <w:sz w:val="16"/>
                <w:szCs w:val="16"/>
              </w:rPr>
              <w:t> </w:t>
            </w:r>
          </w:p>
        </w:tc>
        <w:tc>
          <w:tcPr>
            <w:tcW w:w="805" w:type="pct"/>
            <w:tcBorders>
              <w:top w:val="nil"/>
              <w:left w:val="nil"/>
              <w:bottom w:val="single" w:sz="4" w:space="0" w:color="auto"/>
              <w:right w:val="single" w:sz="4" w:space="0" w:color="auto"/>
            </w:tcBorders>
            <w:shd w:val="clear" w:color="auto" w:fill="auto"/>
            <w:vAlign w:val="center"/>
            <w:hideMark/>
          </w:tcPr>
          <w:p w14:paraId="1E8CE17F" w14:textId="77777777" w:rsidR="003D0A84" w:rsidRPr="003D0A84" w:rsidRDefault="003D0A84" w:rsidP="003D0A84">
            <w:pPr>
              <w:jc w:val="right"/>
              <w:outlineLvl w:val="3"/>
              <w:rPr>
                <w:b/>
                <w:bCs/>
                <w:color w:val="auto"/>
                <w:sz w:val="16"/>
                <w:szCs w:val="16"/>
              </w:rPr>
            </w:pPr>
            <w:r w:rsidRPr="003D0A84">
              <w:rPr>
                <w:b/>
                <w:bCs/>
                <w:color w:val="auto"/>
                <w:sz w:val="16"/>
                <w:szCs w:val="16"/>
              </w:rPr>
              <w:t>12 879,0</w:t>
            </w:r>
          </w:p>
        </w:tc>
      </w:tr>
      <w:tr w:rsidR="003D0A84" w:rsidRPr="003D0A84" w14:paraId="437A42F3" w14:textId="77777777" w:rsidTr="003D0A84">
        <w:trPr>
          <w:trHeight w:val="20"/>
        </w:trPr>
        <w:tc>
          <w:tcPr>
            <w:tcW w:w="2724" w:type="pct"/>
            <w:tcBorders>
              <w:top w:val="nil"/>
              <w:left w:val="single" w:sz="4" w:space="0" w:color="auto"/>
              <w:bottom w:val="single" w:sz="4" w:space="0" w:color="auto"/>
              <w:right w:val="single" w:sz="4" w:space="0" w:color="auto"/>
            </w:tcBorders>
            <w:shd w:val="clear" w:color="000000" w:fill="FFFFFF"/>
            <w:vAlign w:val="center"/>
            <w:hideMark/>
          </w:tcPr>
          <w:p w14:paraId="0BB93318" w14:textId="77777777" w:rsidR="003D0A84" w:rsidRPr="003D0A84" w:rsidRDefault="003D0A84" w:rsidP="003D0A84">
            <w:pPr>
              <w:outlineLvl w:val="3"/>
              <w:rPr>
                <w:b/>
                <w:bCs/>
                <w:sz w:val="16"/>
                <w:szCs w:val="16"/>
              </w:rPr>
            </w:pPr>
            <w:r w:rsidRPr="003D0A84">
              <w:rPr>
                <w:b/>
                <w:bCs/>
                <w:sz w:val="16"/>
                <w:szCs w:val="16"/>
              </w:rPr>
              <w:t>Муниципальная программа "Комплексное благоустройство территории муниципального образования сельского поселения "Зеленец" на 2023-2025гг."</w:t>
            </w:r>
          </w:p>
        </w:tc>
        <w:tc>
          <w:tcPr>
            <w:tcW w:w="457" w:type="pct"/>
            <w:tcBorders>
              <w:top w:val="nil"/>
              <w:left w:val="nil"/>
              <w:bottom w:val="single" w:sz="4" w:space="0" w:color="auto"/>
              <w:right w:val="single" w:sz="4" w:space="0" w:color="auto"/>
            </w:tcBorders>
            <w:shd w:val="clear" w:color="auto" w:fill="auto"/>
            <w:vAlign w:val="center"/>
            <w:hideMark/>
          </w:tcPr>
          <w:p w14:paraId="5AE9E21B" w14:textId="77777777" w:rsidR="003D0A84" w:rsidRPr="003D0A84" w:rsidRDefault="003D0A84" w:rsidP="003D0A84">
            <w:pPr>
              <w:jc w:val="center"/>
              <w:outlineLvl w:val="3"/>
              <w:rPr>
                <w:b/>
                <w:bCs/>
                <w:color w:val="auto"/>
                <w:sz w:val="16"/>
                <w:szCs w:val="16"/>
              </w:rPr>
            </w:pPr>
            <w:r w:rsidRPr="003D0A84">
              <w:rPr>
                <w:b/>
                <w:bCs/>
                <w:color w:val="auto"/>
                <w:sz w:val="16"/>
                <w:szCs w:val="16"/>
              </w:rPr>
              <w:t>0503</w:t>
            </w:r>
          </w:p>
        </w:tc>
        <w:tc>
          <w:tcPr>
            <w:tcW w:w="557" w:type="pct"/>
            <w:tcBorders>
              <w:top w:val="nil"/>
              <w:left w:val="nil"/>
              <w:bottom w:val="single" w:sz="4" w:space="0" w:color="auto"/>
              <w:right w:val="single" w:sz="4" w:space="0" w:color="auto"/>
            </w:tcBorders>
            <w:shd w:val="clear" w:color="auto" w:fill="auto"/>
            <w:vAlign w:val="center"/>
            <w:hideMark/>
          </w:tcPr>
          <w:p w14:paraId="5993FD19" w14:textId="77777777" w:rsidR="003D0A84" w:rsidRPr="003D0A84" w:rsidRDefault="003D0A84" w:rsidP="003D0A84">
            <w:pPr>
              <w:jc w:val="center"/>
              <w:outlineLvl w:val="3"/>
              <w:rPr>
                <w:b/>
                <w:bCs/>
                <w:color w:val="auto"/>
                <w:sz w:val="16"/>
                <w:szCs w:val="16"/>
              </w:rPr>
            </w:pPr>
            <w:r w:rsidRPr="003D0A84">
              <w:rPr>
                <w:b/>
                <w:bCs/>
                <w:color w:val="auto"/>
                <w:sz w:val="16"/>
                <w:szCs w:val="16"/>
              </w:rPr>
              <w:t>26 0 00 00000</w:t>
            </w:r>
          </w:p>
        </w:tc>
        <w:tc>
          <w:tcPr>
            <w:tcW w:w="457" w:type="pct"/>
            <w:tcBorders>
              <w:top w:val="nil"/>
              <w:left w:val="nil"/>
              <w:bottom w:val="single" w:sz="4" w:space="0" w:color="auto"/>
              <w:right w:val="single" w:sz="4" w:space="0" w:color="auto"/>
            </w:tcBorders>
            <w:shd w:val="clear" w:color="auto" w:fill="auto"/>
            <w:vAlign w:val="center"/>
            <w:hideMark/>
          </w:tcPr>
          <w:p w14:paraId="1D619960" w14:textId="77777777" w:rsidR="003D0A84" w:rsidRPr="003D0A84" w:rsidRDefault="003D0A84" w:rsidP="003D0A84">
            <w:pPr>
              <w:jc w:val="center"/>
              <w:outlineLvl w:val="3"/>
              <w:rPr>
                <w:b/>
                <w:bCs/>
                <w:color w:val="auto"/>
                <w:sz w:val="16"/>
                <w:szCs w:val="16"/>
              </w:rPr>
            </w:pPr>
            <w:r w:rsidRPr="003D0A84">
              <w:rPr>
                <w:b/>
                <w:bCs/>
                <w:color w:val="auto"/>
                <w:sz w:val="16"/>
                <w:szCs w:val="16"/>
              </w:rPr>
              <w:t> </w:t>
            </w:r>
          </w:p>
        </w:tc>
        <w:tc>
          <w:tcPr>
            <w:tcW w:w="805" w:type="pct"/>
            <w:tcBorders>
              <w:top w:val="nil"/>
              <w:left w:val="nil"/>
              <w:bottom w:val="single" w:sz="4" w:space="0" w:color="auto"/>
              <w:right w:val="single" w:sz="4" w:space="0" w:color="auto"/>
            </w:tcBorders>
            <w:shd w:val="clear" w:color="auto" w:fill="auto"/>
            <w:vAlign w:val="center"/>
            <w:hideMark/>
          </w:tcPr>
          <w:p w14:paraId="4445C3ED" w14:textId="77777777" w:rsidR="003D0A84" w:rsidRPr="003D0A84" w:rsidRDefault="003D0A84" w:rsidP="003D0A84">
            <w:pPr>
              <w:jc w:val="right"/>
              <w:outlineLvl w:val="3"/>
              <w:rPr>
                <w:b/>
                <w:bCs/>
                <w:color w:val="auto"/>
                <w:sz w:val="16"/>
                <w:szCs w:val="16"/>
              </w:rPr>
            </w:pPr>
            <w:r w:rsidRPr="003D0A84">
              <w:rPr>
                <w:b/>
                <w:bCs/>
                <w:color w:val="auto"/>
                <w:sz w:val="16"/>
                <w:szCs w:val="16"/>
              </w:rPr>
              <w:t>676,9</w:t>
            </w:r>
          </w:p>
        </w:tc>
      </w:tr>
      <w:tr w:rsidR="003D0A84" w:rsidRPr="003D0A84" w14:paraId="36A3504F"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446734AD" w14:textId="77777777" w:rsidR="003D0A84" w:rsidRPr="003D0A84" w:rsidRDefault="003D0A84" w:rsidP="003D0A84">
            <w:pPr>
              <w:outlineLvl w:val="3"/>
              <w:rPr>
                <w:sz w:val="16"/>
                <w:szCs w:val="16"/>
              </w:rPr>
            </w:pPr>
            <w:r w:rsidRPr="003D0A84">
              <w:rPr>
                <w:sz w:val="16"/>
                <w:szCs w:val="16"/>
              </w:rPr>
              <w:t>Общее благоустройство территории сельского поселения "Зеленец</w:t>
            </w:r>
          </w:p>
        </w:tc>
        <w:tc>
          <w:tcPr>
            <w:tcW w:w="457" w:type="pct"/>
            <w:tcBorders>
              <w:top w:val="nil"/>
              <w:left w:val="nil"/>
              <w:bottom w:val="single" w:sz="4" w:space="0" w:color="auto"/>
              <w:right w:val="single" w:sz="4" w:space="0" w:color="auto"/>
            </w:tcBorders>
            <w:shd w:val="clear" w:color="auto" w:fill="auto"/>
            <w:vAlign w:val="center"/>
            <w:hideMark/>
          </w:tcPr>
          <w:p w14:paraId="465CA6DE" w14:textId="77777777" w:rsidR="003D0A84" w:rsidRPr="003D0A84" w:rsidRDefault="003D0A84" w:rsidP="003D0A84">
            <w:pPr>
              <w:jc w:val="center"/>
              <w:outlineLvl w:val="3"/>
              <w:rPr>
                <w:color w:val="auto"/>
                <w:sz w:val="16"/>
                <w:szCs w:val="16"/>
              </w:rPr>
            </w:pPr>
            <w:r w:rsidRPr="003D0A84">
              <w:rPr>
                <w:color w:val="auto"/>
                <w:sz w:val="16"/>
                <w:szCs w:val="16"/>
              </w:rPr>
              <w:t>0503</w:t>
            </w:r>
          </w:p>
        </w:tc>
        <w:tc>
          <w:tcPr>
            <w:tcW w:w="557" w:type="pct"/>
            <w:tcBorders>
              <w:top w:val="nil"/>
              <w:left w:val="nil"/>
              <w:bottom w:val="single" w:sz="4" w:space="0" w:color="auto"/>
              <w:right w:val="single" w:sz="4" w:space="0" w:color="auto"/>
            </w:tcBorders>
            <w:shd w:val="clear" w:color="auto" w:fill="auto"/>
            <w:vAlign w:val="center"/>
            <w:hideMark/>
          </w:tcPr>
          <w:p w14:paraId="6B7A5A34" w14:textId="77777777" w:rsidR="003D0A84" w:rsidRPr="003D0A84" w:rsidRDefault="003D0A84" w:rsidP="003D0A84">
            <w:pPr>
              <w:jc w:val="center"/>
              <w:outlineLvl w:val="3"/>
              <w:rPr>
                <w:color w:val="auto"/>
                <w:sz w:val="16"/>
                <w:szCs w:val="16"/>
              </w:rPr>
            </w:pPr>
            <w:r w:rsidRPr="003D0A84">
              <w:rPr>
                <w:color w:val="auto"/>
                <w:sz w:val="16"/>
                <w:szCs w:val="16"/>
              </w:rPr>
              <w:t>26 0 10 00000</w:t>
            </w:r>
          </w:p>
        </w:tc>
        <w:tc>
          <w:tcPr>
            <w:tcW w:w="457" w:type="pct"/>
            <w:tcBorders>
              <w:top w:val="nil"/>
              <w:left w:val="nil"/>
              <w:bottom w:val="single" w:sz="4" w:space="0" w:color="auto"/>
              <w:right w:val="single" w:sz="4" w:space="0" w:color="auto"/>
            </w:tcBorders>
            <w:shd w:val="clear" w:color="auto" w:fill="auto"/>
            <w:vAlign w:val="center"/>
            <w:hideMark/>
          </w:tcPr>
          <w:p w14:paraId="4FE368A3" w14:textId="77777777" w:rsidR="003D0A84" w:rsidRPr="003D0A84" w:rsidRDefault="003D0A84" w:rsidP="003D0A84">
            <w:pPr>
              <w:jc w:val="center"/>
              <w:outlineLvl w:val="3"/>
              <w:rPr>
                <w:b/>
                <w:bCs/>
                <w:color w:val="auto"/>
                <w:sz w:val="16"/>
                <w:szCs w:val="16"/>
              </w:rPr>
            </w:pPr>
            <w:r w:rsidRPr="003D0A84">
              <w:rPr>
                <w:b/>
                <w:bCs/>
                <w:color w:val="auto"/>
                <w:sz w:val="16"/>
                <w:szCs w:val="16"/>
              </w:rPr>
              <w:t> </w:t>
            </w:r>
          </w:p>
        </w:tc>
        <w:tc>
          <w:tcPr>
            <w:tcW w:w="805" w:type="pct"/>
            <w:tcBorders>
              <w:top w:val="nil"/>
              <w:left w:val="nil"/>
              <w:bottom w:val="single" w:sz="4" w:space="0" w:color="auto"/>
              <w:right w:val="single" w:sz="4" w:space="0" w:color="auto"/>
            </w:tcBorders>
            <w:shd w:val="clear" w:color="auto" w:fill="auto"/>
            <w:vAlign w:val="center"/>
            <w:hideMark/>
          </w:tcPr>
          <w:p w14:paraId="623216D8" w14:textId="77777777" w:rsidR="003D0A84" w:rsidRPr="003D0A84" w:rsidRDefault="003D0A84" w:rsidP="003D0A84">
            <w:pPr>
              <w:jc w:val="right"/>
              <w:outlineLvl w:val="3"/>
              <w:rPr>
                <w:color w:val="auto"/>
                <w:sz w:val="16"/>
                <w:szCs w:val="16"/>
              </w:rPr>
            </w:pPr>
            <w:r w:rsidRPr="003D0A84">
              <w:rPr>
                <w:color w:val="auto"/>
                <w:sz w:val="16"/>
                <w:szCs w:val="16"/>
              </w:rPr>
              <w:t>676,9</w:t>
            </w:r>
          </w:p>
        </w:tc>
      </w:tr>
      <w:tr w:rsidR="003D0A84" w:rsidRPr="003D0A84" w14:paraId="1E0EFB8F"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324CB97F" w14:textId="77777777" w:rsidR="003D0A84" w:rsidRPr="003D0A84" w:rsidRDefault="003D0A84" w:rsidP="003D0A84">
            <w:pPr>
              <w:outlineLvl w:val="0"/>
              <w:rPr>
                <w:color w:val="auto"/>
                <w:sz w:val="16"/>
                <w:szCs w:val="16"/>
              </w:rPr>
            </w:pPr>
            <w:r w:rsidRPr="003D0A84">
              <w:rPr>
                <w:color w:val="auto"/>
                <w:sz w:val="16"/>
                <w:szCs w:val="16"/>
              </w:rPr>
              <w:t>Прочая закупка товаров, работ и услуг для обеспечения государственных (муниципальных) нужд</w:t>
            </w:r>
          </w:p>
        </w:tc>
        <w:tc>
          <w:tcPr>
            <w:tcW w:w="457" w:type="pct"/>
            <w:tcBorders>
              <w:top w:val="nil"/>
              <w:left w:val="nil"/>
              <w:bottom w:val="single" w:sz="4" w:space="0" w:color="auto"/>
              <w:right w:val="single" w:sz="4" w:space="0" w:color="auto"/>
            </w:tcBorders>
            <w:shd w:val="clear" w:color="auto" w:fill="auto"/>
            <w:vAlign w:val="center"/>
            <w:hideMark/>
          </w:tcPr>
          <w:p w14:paraId="44750BF6" w14:textId="77777777" w:rsidR="003D0A84" w:rsidRPr="003D0A84" w:rsidRDefault="003D0A84" w:rsidP="003D0A84">
            <w:pPr>
              <w:jc w:val="center"/>
              <w:outlineLvl w:val="0"/>
              <w:rPr>
                <w:color w:val="auto"/>
                <w:sz w:val="16"/>
                <w:szCs w:val="16"/>
              </w:rPr>
            </w:pPr>
            <w:r w:rsidRPr="003D0A84">
              <w:rPr>
                <w:color w:val="auto"/>
                <w:sz w:val="16"/>
                <w:szCs w:val="16"/>
              </w:rPr>
              <w:t>0503</w:t>
            </w:r>
          </w:p>
        </w:tc>
        <w:tc>
          <w:tcPr>
            <w:tcW w:w="557" w:type="pct"/>
            <w:tcBorders>
              <w:top w:val="nil"/>
              <w:left w:val="nil"/>
              <w:bottom w:val="single" w:sz="4" w:space="0" w:color="auto"/>
              <w:right w:val="single" w:sz="4" w:space="0" w:color="auto"/>
            </w:tcBorders>
            <w:shd w:val="clear" w:color="auto" w:fill="auto"/>
            <w:vAlign w:val="center"/>
            <w:hideMark/>
          </w:tcPr>
          <w:p w14:paraId="5958B980" w14:textId="77777777" w:rsidR="003D0A84" w:rsidRPr="003D0A84" w:rsidRDefault="003D0A84" w:rsidP="003D0A84">
            <w:pPr>
              <w:jc w:val="center"/>
              <w:outlineLvl w:val="0"/>
              <w:rPr>
                <w:color w:val="auto"/>
                <w:sz w:val="16"/>
                <w:szCs w:val="16"/>
              </w:rPr>
            </w:pPr>
            <w:r w:rsidRPr="003D0A84">
              <w:rPr>
                <w:color w:val="auto"/>
                <w:sz w:val="16"/>
                <w:szCs w:val="16"/>
              </w:rPr>
              <w:t>26 0 10 00000</w:t>
            </w:r>
          </w:p>
        </w:tc>
        <w:tc>
          <w:tcPr>
            <w:tcW w:w="457" w:type="pct"/>
            <w:tcBorders>
              <w:top w:val="nil"/>
              <w:left w:val="nil"/>
              <w:bottom w:val="single" w:sz="4" w:space="0" w:color="auto"/>
              <w:right w:val="single" w:sz="4" w:space="0" w:color="auto"/>
            </w:tcBorders>
            <w:shd w:val="clear" w:color="auto" w:fill="auto"/>
            <w:vAlign w:val="center"/>
            <w:hideMark/>
          </w:tcPr>
          <w:p w14:paraId="3BD15B3C" w14:textId="77777777" w:rsidR="003D0A84" w:rsidRPr="003D0A84" w:rsidRDefault="003D0A84" w:rsidP="003D0A84">
            <w:pPr>
              <w:jc w:val="center"/>
              <w:outlineLvl w:val="0"/>
              <w:rPr>
                <w:color w:val="auto"/>
                <w:sz w:val="16"/>
                <w:szCs w:val="16"/>
              </w:rPr>
            </w:pPr>
            <w:r w:rsidRPr="003D0A84">
              <w:rPr>
                <w:color w:val="auto"/>
                <w:sz w:val="16"/>
                <w:szCs w:val="16"/>
              </w:rPr>
              <w:t>244</w:t>
            </w:r>
          </w:p>
        </w:tc>
        <w:tc>
          <w:tcPr>
            <w:tcW w:w="805" w:type="pct"/>
            <w:tcBorders>
              <w:top w:val="nil"/>
              <w:left w:val="nil"/>
              <w:bottom w:val="single" w:sz="4" w:space="0" w:color="auto"/>
              <w:right w:val="single" w:sz="4" w:space="0" w:color="auto"/>
            </w:tcBorders>
            <w:shd w:val="clear" w:color="auto" w:fill="auto"/>
            <w:vAlign w:val="center"/>
            <w:hideMark/>
          </w:tcPr>
          <w:p w14:paraId="69A5F0AD" w14:textId="77777777" w:rsidR="003D0A84" w:rsidRPr="003D0A84" w:rsidRDefault="003D0A84" w:rsidP="003D0A84">
            <w:pPr>
              <w:jc w:val="right"/>
              <w:outlineLvl w:val="0"/>
              <w:rPr>
                <w:color w:val="auto"/>
                <w:sz w:val="16"/>
                <w:szCs w:val="16"/>
              </w:rPr>
            </w:pPr>
            <w:r w:rsidRPr="003D0A84">
              <w:rPr>
                <w:color w:val="auto"/>
                <w:sz w:val="16"/>
                <w:szCs w:val="16"/>
              </w:rPr>
              <w:t>676,9</w:t>
            </w:r>
          </w:p>
        </w:tc>
      </w:tr>
      <w:tr w:rsidR="003D0A84" w:rsidRPr="003D0A84" w14:paraId="5BB3535D"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3FD56734" w14:textId="77777777" w:rsidR="003D0A84" w:rsidRPr="003D0A84" w:rsidRDefault="003D0A84" w:rsidP="003D0A84">
            <w:pPr>
              <w:outlineLvl w:val="0"/>
              <w:rPr>
                <w:b/>
                <w:bCs/>
                <w:sz w:val="16"/>
                <w:szCs w:val="16"/>
              </w:rPr>
            </w:pPr>
            <w:r w:rsidRPr="003D0A84">
              <w:rPr>
                <w:b/>
                <w:bCs/>
                <w:sz w:val="16"/>
                <w:szCs w:val="16"/>
              </w:rPr>
              <w:t>Поддержка муниципальных программ формирования современной городской среды</w:t>
            </w:r>
          </w:p>
        </w:tc>
        <w:tc>
          <w:tcPr>
            <w:tcW w:w="457" w:type="pct"/>
            <w:tcBorders>
              <w:top w:val="nil"/>
              <w:left w:val="nil"/>
              <w:bottom w:val="single" w:sz="4" w:space="0" w:color="auto"/>
              <w:right w:val="single" w:sz="4" w:space="0" w:color="auto"/>
            </w:tcBorders>
            <w:shd w:val="clear" w:color="auto" w:fill="auto"/>
            <w:vAlign w:val="center"/>
            <w:hideMark/>
          </w:tcPr>
          <w:p w14:paraId="78E50FF4" w14:textId="77777777" w:rsidR="003D0A84" w:rsidRPr="003D0A84" w:rsidRDefault="003D0A84" w:rsidP="003D0A84">
            <w:pPr>
              <w:jc w:val="center"/>
              <w:outlineLvl w:val="0"/>
              <w:rPr>
                <w:b/>
                <w:bCs/>
                <w:color w:val="auto"/>
                <w:sz w:val="16"/>
                <w:szCs w:val="16"/>
              </w:rPr>
            </w:pPr>
            <w:r w:rsidRPr="003D0A84">
              <w:rPr>
                <w:b/>
                <w:bCs/>
                <w:color w:val="auto"/>
                <w:sz w:val="16"/>
                <w:szCs w:val="16"/>
              </w:rPr>
              <w:t>0503</w:t>
            </w:r>
          </w:p>
        </w:tc>
        <w:tc>
          <w:tcPr>
            <w:tcW w:w="557" w:type="pct"/>
            <w:tcBorders>
              <w:top w:val="nil"/>
              <w:left w:val="nil"/>
              <w:bottom w:val="single" w:sz="4" w:space="0" w:color="auto"/>
              <w:right w:val="single" w:sz="4" w:space="0" w:color="auto"/>
            </w:tcBorders>
            <w:shd w:val="clear" w:color="auto" w:fill="auto"/>
            <w:vAlign w:val="center"/>
            <w:hideMark/>
          </w:tcPr>
          <w:p w14:paraId="06A1EA39" w14:textId="77777777" w:rsidR="003D0A84" w:rsidRPr="003D0A84" w:rsidRDefault="003D0A84" w:rsidP="003D0A84">
            <w:pPr>
              <w:jc w:val="center"/>
              <w:outlineLvl w:val="0"/>
              <w:rPr>
                <w:b/>
                <w:bCs/>
                <w:color w:val="auto"/>
                <w:sz w:val="16"/>
                <w:szCs w:val="16"/>
              </w:rPr>
            </w:pPr>
            <w:r w:rsidRPr="003D0A84">
              <w:rPr>
                <w:b/>
                <w:bCs/>
                <w:color w:val="auto"/>
                <w:sz w:val="16"/>
                <w:szCs w:val="16"/>
              </w:rPr>
              <w:t>29 0 F2 55550</w:t>
            </w:r>
          </w:p>
        </w:tc>
        <w:tc>
          <w:tcPr>
            <w:tcW w:w="457" w:type="pct"/>
            <w:tcBorders>
              <w:top w:val="nil"/>
              <w:left w:val="nil"/>
              <w:bottom w:val="single" w:sz="4" w:space="0" w:color="auto"/>
              <w:right w:val="single" w:sz="4" w:space="0" w:color="auto"/>
            </w:tcBorders>
            <w:shd w:val="clear" w:color="auto" w:fill="auto"/>
            <w:vAlign w:val="center"/>
            <w:hideMark/>
          </w:tcPr>
          <w:p w14:paraId="0CA33373" w14:textId="77777777" w:rsidR="003D0A84" w:rsidRPr="003D0A84" w:rsidRDefault="003D0A84" w:rsidP="003D0A84">
            <w:pPr>
              <w:jc w:val="center"/>
              <w:outlineLvl w:val="0"/>
              <w:rPr>
                <w:b/>
                <w:bCs/>
                <w:color w:val="auto"/>
                <w:sz w:val="16"/>
                <w:szCs w:val="16"/>
              </w:rPr>
            </w:pPr>
            <w:r w:rsidRPr="003D0A84">
              <w:rPr>
                <w:b/>
                <w:bCs/>
                <w:color w:val="auto"/>
                <w:sz w:val="16"/>
                <w:szCs w:val="16"/>
              </w:rPr>
              <w:t> </w:t>
            </w:r>
          </w:p>
        </w:tc>
        <w:tc>
          <w:tcPr>
            <w:tcW w:w="805" w:type="pct"/>
            <w:tcBorders>
              <w:top w:val="nil"/>
              <w:left w:val="nil"/>
              <w:bottom w:val="single" w:sz="4" w:space="0" w:color="auto"/>
              <w:right w:val="single" w:sz="4" w:space="0" w:color="auto"/>
            </w:tcBorders>
            <w:shd w:val="clear" w:color="auto" w:fill="auto"/>
            <w:vAlign w:val="center"/>
            <w:hideMark/>
          </w:tcPr>
          <w:p w14:paraId="6BF972BB" w14:textId="77777777" w:rsidR="003D0A84" w:rsidRPr="003D0A84" w:rsidRDefault="003D0A84" w:rsidP="003D0A84">
            <w:pPr>
              <w:jc w:val="right"/>
              <w:outlineLvl w:val="0"/>
              <w:rPr>
                <w:b/>
                <w:bCs/>
                <w:color w:val="auto"/>
                <w:sz w:val="16"/>
                <w:szCs w:val="16"/>
              </w:rPr>
            </w:pPr>
            <w:r w:rsidRPr="003D0A84">
              <w:rPr>
                <w:b/>
                <w:bCs/>
                <w:color w:val="auto"/>
                <w:sz w:val="16"/>
                <w:szCs w:val="16"/>
              </w:rPr>
              <w:t>1 570,9</w:t>
            </w:r>
          </w:p>
        </w:tc>
      </w:tr>
      <w:tr w:rsidR="003D0A84" w:rsidRPr="003D0A84" w14:paraId="3AEA7342"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0991F220" w14:textId="77777777" w:rsidR="003D0A84" w:rsidRPr="003D0A84" w:rsidRDefault="003D0A84" w:rsidP="003D0A84">
            <w:pPr>
              <w:outlineLvl w:val="0"/>
              <w:rPr>
                <w:color w:val="auto"/>
                <w:sz w:val="16"/>
                <w:szCs w:val="16"/>
              </w:rPr>
            </w:pPr>
            <w:r w:rsidRPr="003D0A84">
              <w:rPr>
                <w:color w:val="auto"/>
                <w:sz w:val="16"/>
                <w:szCs w:val="16"/>
              </w:rPr>
              <w:t>Прочая закупка товаров, работ и услуг для обеспечения государственных (муниципальных) нужд</w:t>
            </w:r>
          </w:p>
        </w:tc>
        <w:tc>
          <w:tcPr>
            <w:tcW w:w="457" w:type="pct"/>
            <w:tcBorders>
              <w:top w:val="nil"/>
              <w:left w:val="nil"/>
              <w:bottom w:val="single" w:sz="4" w:space="0" w:color="auto"/>
              <w:right w:val="single" w:sz="4" w:space="0" w:color="auto"/>
            </w:tcBorders>
            <w:shd w:val="clear" w:color="auto" w:fill="auto"/>
            <w:vAlign w:val="center"/>
            <w:hideMark/>
          </w:tcPr>
          <w:p w14:paraId="3F027936" w14:textId="77777777" w:rsidR="003D0A84" w:rsidRPr="003D0A84" w:rsidRDefault="003D0A84" w:rsidP="003D0A84">
            <w:pPr>
              <w:jc w:val="center"/>
              <w:outlineLvl w:val="0"/>
              <w:rPr>
                <w:color w:val="auto"/>
                <w:sz w:val="16"/>
                <w:szCs w:val="16"/>
              </w:rPr>
            </w:pPr>
            <w:r w:rsidRPr="003D0A84">
              <w:rPr>
                <w:color w:val="auto"/>
                <w:sz w:val="16"/>
                <w:szCs w:val="16"/>
              </w:rPr>
              <w:t>0503</w:t>
            </w:r>
          </w:p>
        </w:tc>
        <w:tc>
          <w:tcPr>
            <w:tcW w:w="557" w:type="pct"/>
            <w:tcBorders>
              <w:top w:val="nil"/>
              <w:left w:val="nil"/>
              <w:bottom w:val="single" w:sz="4" w:space="0" w:color="auto"/>
              <w:right w:val="single" w:sz="4" w:space="0" w:color="auto"/>
            </w:tcBorders>
            <w:shd w:val="clear" w:color="auto" w:fill="auto"/>
            <w:vAlign w:val="center"/>
            <w:hideMark/>
          </w:tcPr>
          <w:p w14:paraId="5CF0E050" w14:textId="77777777" w:rsidR="003D0A84" w:rsidRPr="003D0A84" w:rsidRDefault="003D0A84" w:rsidP="003D0A84">
            <w:pPr>
              <w:jc w:val="center"/>
              <w:outlineLvl w:val="0"/>
              <w:rPr>
                <w:color w:val="auto"/>
                <w:sz w:val="16"/>
                <w:szCs w:val="16"/>
              </w:rPr>
            </w:pPr>
            <w:r w:rsidRPr="003D0A84">
              <w:rPr>
                <w:color w:val="auto"/>
                <w:sz w:val="16"/>
                <w:szCs w:val="16"/>
              </w:rPr>
              <w:t>29 0 F2 55550</w:t>
            </w:r>
          </w:p>
        </w:tc>
        <w:tc>
          <w:tcPr>
            <w:tcW w:w="457" w:type="pct"/>
            <w:tcBorders>
              <w:top w:val="nil"/>
              <w:left w:val="nil"/>
              <w:bottom w:val="single" w:sz="4" w:space="0" w:color="auto"/>
              <w:right w:val="single" w:sz="4" w:space="0" w:color="auto"/>
            </w:tcBorders>
            <w:shd w:val="clear" w:color="auto" w:fill="auto"/>
            <w:vAlign w:val="center"/>
            <w:hideMark/>
          </w:tcPr>
          <w:p w14:paraId="1FDA32C8" w14:textId="77777777" w:rsidR="003D0A84" w:rsidRPr="003D0A84" w:rsidRDefault="003D0A84" w:rsidP="003D0A84">
            <w:pPr>
              <w:jc w:val="center"/>
              <w:outlineLvl w:val="0"/>
              <w:rPr>
                <w:color w:val="auto"/>
                <w:sz w:val="16"/>
                <w:szCs w:val="16"/>
              </w:rPr>
            </w:pPr>
            <w:r w:rsidRPr="003D0A84">
              <w:rPr>
                <w:color w:val="auto"/>
                <w:sz w:val="16"/>
                <w:szCs w:val="16"/>
              </w:rPr>
              <w:t>244</w:t>
            </w:r>
          </w:p>
        </w:tc>
        <w:tc>
          <w:tcPr>
            <w:tcW w:w="805" w:type="pct"/>
            <w:tcBorders>
              <w:top w:val="nil"/>
              <w:left w:val="nil"/>
              <w:bottom w:val="single" w:sz="4" w:space="0" w:color="auto"/>
              <w:right w:val="single" w:sz="4" w:space="0" w:color="auto"/>
            </w:tcBorders>
            <w:shd w:val="clear" w:color="000000" w:fill="FFFFFF"/>
            <w:vAlign w:val="center"/>
            <w:hideMark/>
          </w:tcPr>
          <w:p w14:paraId="10DAF4B5" w14:textId="77777777" w:rsidR="003D0A84" w:rsidRPr="003D0A84" w:rsidRDefault="003D0A84" w:rsidP="003D0A84">
            <w:pPr>
              <w:jc w:val="right"/>
              <w:outlineLvl w:val="0"/>
              <w:rPr>
                <w:color w:val="auto"/>
                <w:sz w:val="16"/>
                <w:szCs w:val="16"/>
              </w:rPr>
            </w:pPr>
            <w:r w:rsidRPr="003D0A84">
              <w:rPr>
                <w:color w:val="auto"/>
                <w:sz w:val="16"/>
                <w:szCs w:val="16"/>
              </w:rPr>
              <w:t>1 570,9</w:t>
            </w:r>
          </w:p>
        </w:tc>
      </w:tr>
      <w:tr w:rsidR="003D0A84" w:rsidRPr="003D0A84" w14:paraId="563A3EB6"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4F548AF6" w14:textId="77777777" w:rsidR="003D0A84" w:rsidRPr="003D0A84" w:rsidRDefault="003D0A84" w:rsidP="003D0A84">
            <w:pPr>
              <w:outlineLvl w:val="1"/>
              <w:rPr>
                <w:b/>
                <w:bCs/>
                <w:color w:val="auto"/>
                <w:sz w:val="16"/>
                <w:szCs w:val="16"/>
              </w:rPr>
            </w:pPr>
            <w:r w:rsidRPr="003D0A84">
              <w:rPr>
                <w:b/>
                <w:bCs/>
                <w:color w:val="auto"/>
                <w:sz w:val="16"/>
                <w:szCs w:val="16"/>
              </w:rPr>
              <w:t>Муниципальная программа "Содействие занятости населения на территории муниципального образования сельского поселения "Зеленец" на 2021-2023гг."</w:t>
            </w:r>
          </w:p>
        </w:tc>
        <w:tc>
          <w:tcPr>
            <w:tcW w:w="457" w:type="pct"/>
            <w:tcBorders>
              <w:top w:val="nil"/>
              <w:left w:val="nil"/>
              <w:bottom w:val="single" w:sz="4" w:space="0" w:color="auto"/>
              <w:right w:val="single" w:sz="4" w:space="0" w:color="auto"/>
            </w:tcBorders>
            <w:shd w:val="clear" w:color="auto" w:fill="auto"/>
            <w:vAlign w:val="center"/>
            <w:hideMark/>
          </w:tcPr>
          <w:p w14:paraId="7963CCFD" w14:textId="77777777" w:rsidR="003D0A84" w:rsidRPr="003D0A84" w:rsidRDefault="003D0A84" w:rsidP="003D0A84">
            <w:pPr>
              <w:jc w:val="center"/>
              <w:outlineLvl w:val="1"/>
              <w:rPr>
                <w:b/>
                <w:bCs/>
                <w:color w:val="auto"/>
                <w:sz w:val="16"/>
                <w:szCs w:val="16"/>
              </w:rPr>
            </w:pPr>
            <w:r w:rsidRPr="003D0A84">
              <w:rPr>
                <w:b/>
                <w:bCs/>
                <w:color w:val="auto"/>
                <w:sz w:val="16"/>
                <w:szCs w:val="16"/>
              </w:rPr>
              <w:t>0503</w:t>
            </w:r>
          </w:p>
        </w:tc>
        <w:tc>
          <w:tcPr>
            <w:tcW w:w="557" w:type="pct"/>
            <w:tcBorders>
              <w:top w:val="nil"/>
              <w:left w:val="nil"/>
              <w:bottom w:val="single" w:sz="4" w:space="0" w:color="auto"/>
              <w:right w:val="single" w:sz="4" w:space="0" w:color="auto"/>
            </w:tcBorders>
            <w:shd w:val="clear" w:color="auto" w:fill="auto"/>
            <w:vAlign w:val="center"/>
            <w:hideMark/>
          </w:tcPr>
          <w:p w14:paraId="04BC0D03" w14:textId="77777777" w:rsidR="003D0A84" w:rsidRPr="003D0A84" w:rsidRDefault="003D0A84" w:rsidP="003D0A84">
            <w:pPr>
              <w:jc w:val="center"/>
              <w:outlineLvl w:val="1"/>
              <w:rPr>
                <w:b/>
                <w:bCs/>
                <w:color w:val="auto"/>
                <w:sz w:val="16"/>
                <w:szCs w:val="16"/>
              </w:rPr>
            </w:pPr>
            <w:r w:rsidRPr="003D0A84">
              <w:rPr>
                <w:b/>
                <w:bCs/>
                <w:color w:val="auto"/>
                <w:sz w:val="16"/>
                <w:szCs w:val="16"/>
              </w:rPr>
              <w:t>34 0 00 00000</w:t>
            </w:r>
          </w:p>
        </w:tc>
        <w:tc>
          <w:tcPr>
            <w:tcW w:w="457" w:type="pct"/>
            <w:tcBorders>
              <w:top w:val="nil"/>
              <w:left w:val="nil"/>
              <w:bottom w:val="single" w:sz="4" w:space="0" w:color="auto"/>
              <w:right w:val="single" w:sz="4" w:space="0" w:color="auto"/>
            </w:tcBorders>
            <w:shd w:val="clear" w:color="auto" w:fill="auto"/>
            <w:vAlign w:val="center"/>
            <w:hideMark/>
          </w:tcPr>
          <w:p w14:paraId="3D4BCC62" w14:textId="77777777" w:rsidR="003D0A84" w:rsidRPr="003D0A84" w:rsidRDefault="003D0A84" w:rsidP="003D0A84">
            <w:pPr>
              <w:jc w:val="center"/>
              <w:outlineLvl w:val="1"/>
              <w:rPr>
                <w:b/>
                <w:bCs/>
                <w:color w:val="auto"/>
                <w:sz w:val="16"/>
                <w:szCs w:val="16"/>
              </w:rPr>
            </w:pPr>
            <w:r w:rsidRPr="003D0A84">
              <w:rPr>
                <w:b/>
                <w:bCs/>
                <w:color w:val="auto"/>
                <w:sz w:val="16"/>
                <w:szCs w:val="16"/>
              </w:rPr>
              <w:t> </w:t>
            </w:r>
          </w:p>
        </w:tc>
        <w:tc>
          <w:tcPr>
            <w:tcW w:w="805" w:type="pct"/>
            <w:tcBorders>
              <w:top w:val="nil"/>
              <w:left w:val="nil"/>
              <w:bottom w:val="single" w:sz="4" w:space="0" w:color="auto"/>
              <w:right w:val="single" w:sz="4" w:space="0" w:color="auto"/>
            </w:tcBorders>
            <w:shd w:val="clear" w:color="auto" w:fill="auto"/>
            <w:vAlign w:val="center"/>
            <w:hideMark/>
          </w:tcPr>
          <w:p w14:paraId="1FECB075" w14:textId="77777777" w:rsidR="003D0A84" w:rsidRPr="003D0A84" w:rsidRDefault="003D0A84" w:rsidP="003D0A84">
            <w:pPr>
              <w:jc w:val="right"/>
              <w:outlineLvl w:val="1"/>
              <w:rPr>
                <w:b/>
                <w:bCs/>
                <w:color w:val="auto"/>
                <w:sz w:val="16"/>
                <w:szCs w:val="16"/>
              </w:rPr>
            </w:pPr>
            <w:r w:rsidRPr="003D0A84">
              <w:rPr>
                <w:b/>
                <w:bCs/>
                <w:color w:val="auto"/>
                <w:sz w:val="16"/>
                <w:szCs w:val="16"/>
              </w:rPr>
              <w:t>111,9</w:t>
            </w:r>
          </w:p>
        </w:tc>
      </w:tr>
      <w:tr w:rsidR="003D0A84" w:rsidRPr="003D0A84" w14:paraId="6AE7EA5F"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1384AD87" w14:textId="77777777" w:rsidR="003D0A84" w:rsidRPr="003D0A84" w:rsidRDefault="003D0A84" w:rsidP="003D0A84">
            <w:pPr>
              <w:outlineLvl w:val="1"/>
              <w:rPr>
                <w:color w:val="auto"/>
                <w:sz w:val="16"/>
                <w:szCs w:val="16"/>
              </w:rPr>
            </w:pPr>
            <w:r w:rsidRPr="003D0A84">
              <w:rPr>
                <w:color w:val="auto"/>
                <w:sz w:val="16"/>
                <w:szCs w:val="16"/>
              </w:rPr>
              <w:lastRenderedPageBreak/>
              <w:t>Фонд оплаты труда учреждений</w:t>
            </w:r>
          </w:p>
        </w:tc>
        <w:tc>
          <w:tcPr>
            <w:tcW w:w="457" w:type="pct"/>
            <w:tcBorders>
              <w:top w:val="nil"/>
              <w:left w:val="nil"/>
              <w:bottom w:val="single" w:sz="4" w:space="0" w:color="auto"/>
              <w:right w:val="single" w:sz="4" w:space="0" w:color="auto"/>
            </w:tcBorders>
            <w:shd w:val="clear" w:color="auto" w:fill="auto"/>
            <w:vAlign w:val="center"/>
            <w:hideMark/>
          </w:tcPr>
          <w:p w14:paraId="6401CC9D" w14:textId="77777777" w:rsidR="003D0A84" w:rsidRPr="003D0A84" w:rsidRDefault="003D0A84" w:rsidP="003D0A84">
            <w:pPr>
              <w:jc w:val="center"/>
              <w:outlineLvl w:val="1"/>
              <w:rPr>
                <w:color w:val="auto"/>
                <w:sz w:val="16"/>
                <w:szCs w:val="16"/>
              </w:rPr>
            </w:pPr>
            <w:r w:rsidRPr="003D0A84">
              <w:rPr>
                <w:color w:val="auto"/>
                <w:sz w:val="16"/>
                <w:szCs w:val="16"/>
              </w:rPr>
              <w:t>0503</w:t>
            </w:r>
          </w:p>
        </w:tc>
        <w:tc>
          <w:tcPr>
            <w:tcW w:w="557" w:type="pct"/>
            <w:tcBorders>
              <w:top w:val="nil"/>
              <w:left w:val="nil"/>
              <w:bottom w:val="single" w:sz="4" w:space="0" w:color="auto"/>
              <w:right w:val="single" w:sz="4" w:space="0" w:color="auto"/>
            </w:tcBorders>
            <w:shd w:val="clear" w:color="auto" w:fill="auto"/>
            <w:vAlign w:val="center"/>
            <w:hideMark/>
          </w:tcPr>
          <w:p w14:paraId="34138232" w14:textId="77777777" w:rsidR="003D0A84" w:rsidRPr="003D0A84" w:rsidRDefault="003D0A84" w:rsidP="003D0A84">
            <w:pPr>
              <w:jc w:val="center"/>
              <w:outlineLvl w:val="1"/>
              <w:rPr>
                <w:color w:val="auto"/>
                <w:sz w:val="16"/>
                <w:szCs w:val="16"/>
              </w:rPr>
            </w:pPr>
            <w:r w:rsidRPr="003D0A84">
              <w:rPr>
                <w:color w:val="auto"/>
                <w:sz w:val="16"/>
                <w:szCs w:val="16"/>
              </w:rPr>
              <w:t>34 0 00 00000</w:t>
            </w:r>
          </w:p>
        </w:tc>
        <w:tc>
          <w:tcPr>
            <w:tcW w:w="457" w:type="pct"/>
            <w:tcBorders>
              <w:top w:val="nil"/>
              <w:left w:val="nil"/>
              <w:bottom w:val="single" w:sz="4" w:space="0" w:color="auto"/>
              <w:right w:val="single" w:sz="4" w:space="0" w:color="auto"/>
            </w:tcBorders>
            <w:shd w:val="clear" w:color="auto" w:fill="auto"/>
            <w:vAlign w:val="center"/>
            <w:hideMark/>
          </w:tcPr>
          <w:p w14:paraId="6B7685DD" w14:textId="77777777" w:rsidR="003D0A84" w:rsidRPr="003D0A84" w:rsidRDefault="003D0A84" w:rsidP="003D0A84">
            <w:pPr>
              <w:jc w:val="center"/>
              <w:outlineLvl w:val="1"/>
              <w:rPr>
                <w:color w:val="auto"/>
                <w:sz w:val="16"/>
                <w:szCs w:val="16"/>
              </w:rPr>
            </w:pPr>
            <w:r w:rsidRPr="003D0A84">
              <w:rPr>
                <w:color w:val="auto"/>
                <w:sz w:val="16"/>
                <w:szCs w:val="16"/>
              </w:rPr>
              <w:t>111</w:t>
            </w:r>
          </w:p>
        </w:tc>
        <w:tc>
          <w:tcPr>
            <w:tcW w:w="805" w:type="pct"/>
            <w:tcBorders>
              <w:top w:val="nil"/>
              <w:left w:val="nil"/>
              <w:bottom w:val="single" w:sz="4" w:space="0" w:color="auto"/>
              <w:right w:val="single" w:sz="4" w:space="0" w:color="auto"/>
            </w:tcBorders>
            <w:shd w:val="clear" w:color="auto" w:fill="auto"/>
            <w:vAlign w:val="center"/>
            <w:hideMark/>
          </w:tcPr>
          <w:p w14:paraId="3CFA56FD" w14:textId="77777777" w:rsidR="003D0A84" w:rsidRPr="003D0A84" w:rsidRDefault="003D0A84" w:rsidP="003D0A84">
            <w:pPr>
              <w:jc w:val="right"/>
              <w:outlineLvl w:val="1"/>
              <w:rPr>
                <w:color w:val="auto"/>
                <w:sz w:val="16"/>
                <w:szCs w:val="16"/>
              </w:rPr>
            </w:pPr>
            <w:r w:rsidRPr="003D0A84">
              <w:rPr>
                <w:color w:val="auto"/>
                <w:sz w:val="16"/>
                <w:szCs w:val="16"/>
              </w:rPr>
              <w:t>85,9</w:t>
            </w:r>
          </w:p>
        </w:tc>
      </w:tr>
      <w:tr w:rsidR="003D0A84" w:rsidRPr="003D0A84" w14:paraId="129EB28C"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5E171CC5" w14:textId="77777777" w:rsidR="003D0A84" w:rsidRPr="003D0A84" w:rsidRDefault="003D0A84" w:rsidP="003D0A84">
            <w:pPr>
              <w:outlineLvl w:val="1"/>
              <w:rPr>
                <w:color w:val="auto"/>
                <w:sz w:val="16"/>
                <w:szCs w:val="16"/>
              </w:rPr>
            </w:pPr>
            <w:r w:rsidRPr="003D0A84">
              <w:rPr>
                <w:color w:val="auto"/>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457" w:type="pct"/>
            <w:tcBorders>
              <w:top w:val="nil"/>
              <w:left w:val="nil"/>
              <w:bottom w:val="single" w:sz="4" w:space="0" w:color="auto"/>
              <w:right w:val="single" w:sz="4" w:space="0" w:color="auto"/>
            </w:tcBorders>
            <w:shd w:val="clear" w:color="auto" w:fill="auto"/>
            <w:vAlign w:val="center"/>
            <w:hideMark/>
          </w:tcPr>
          <w:p w14:paraId="37B79EE3" w14:textId="77777777" w:rsidR="003D0A84" w:rsidRPr="003D0A84" w:rsidRDefault="003D0A84" w:rsidP="003D0A84">
            <w:pPr>
              <w:jc w:val="center"/>
              <w:outlineLvl w:val="1"/>
              <w:rPr>
                <w:color w:val="auto"/>
                <w:sz w:val="16"/>
                <w:szCs w:val="16"/>
              </w:rPr>
            </w:pPr>
            <w:r w:rsidRPr="003D0A84">
              <w:rPr>
                <w:color w:val="auto"/>
                <w:sz w:val="16"/>
                <w:szCs w:val="16"/>
              </w:rPr>
              <w:t>0503</w:t>
            </w:r>
          </w:p>
        </w:tc>
        <w:tc>
          <w:tcPr>
            <w:tcW w:w="557" w:type="pct"/>
            <w:tcBorders>
              <w:top w:val="nil"/>
              <w:left w:val="nil"/>
              <w:bottom w:val="single" w:sz="4" w:space="0" w:color="auto"/>
              <w:right w:val="single" w:sz="4" w:space="0" w:color="auto"/>
            </w:tcBorders>
            <w:shd w:val="clear" w:color="auto" w:fill="auto"/>
            <w:vAlign w:val="center"/>
            <w:hideMark/>
          </w:tcPr>
          <w:p w14:paraId="1A5744D5" w14:textId="77777777" w:rsidR="003D0A84" w:rsidRPr="003D0A84" w:rsidRDefault="003D0A84" w:rsidP="003D0A84">
            <w:pPr>
              <w:jc w:val="center"/>
              <w:outlineLvl w:val="1"/>
              <w:rPr>
                <w:color w:val="auto"/>
                <w:sz w:val="16"/>
                <w:szCs w:val="16"/>
              </w:rPr>
            </w:pPr>
            <w:r w:rsidRPr="003D0A84">
              <w:rPr>
                <w:color w:val="auto"/>
                <w:sz w:val="16"/>
                <w:szCs w:val="16"/>
              </w:rPr>
              <w:t>34 0 00 00000</w:t>
            </w:r>
          </w:p>
        </w:tc>
        <w:tc>
          <w:tcPr>
            <w:tcW w:w="457" w:type="pct"/>
            <w:tcBorders>
              <w:top w:val="nil"/>
              <w:left w:val="nil"/>
              <w:bottom w:val="single" w:sz="4" w:space="0" w:color="auto"/>
              <w:right w:val="single" w:sz="4" w:space="0" w:color="auto"/>
            </w:tcBorders>
            <w:shd w:val="clear" w:color="auto" w:fill="auto"/>
            <w:vAlign w:val="center"/>
            <w:hideMark/>
          </w:tcPr>
          <w:p w14:paraId="20F8551B" w14:textId="77777777" w:rsidR="003D0A84" w:rsidRPr="003D0A84" w:rsidRDefault="003D0A84" w:rsidP="003D0A84">
            <w:pPr>
              <w:jc w:val="center"/>
              <w:outlineLvl w:val="1"/>
              <w:rPr>
                <w:color w:val="auto"/>
                <w:sz w:val="16"/>
                <w:szCs w:val="16"/>
              </w:rPr>
            </w:pPr>
            <w:r w:rsidRPr="003D0A84">
              <w:rPr>
                <w:color w:val="auto"/>
                <w:sz w:val="16"/>
                <w:szCs w:val="16"/>
              </w:rPr>
              <w:t>119</w:t>
            </w:r>
          </w:p>
        </w:tc>
        <w:tc>
          <w:tcPr>
            <w:tcW w:w="805" w:type="pct"/>
            <w:tcBorders>
              <w:top w:val="nil"/>
              <w:left w:val="nil"/>
              <w:bottom w:val="single" w:sz="4" w:space="0" w:color="auto"/>
              <w:right w:val="single" w:sz="4" w:space="0" w:color="auto"/>
            </w:tcBorders>
            <w:shd w:val="clear" w:color="auto" w:fill="auto"/>
            <w:vAlign w:val="center"/>
            <w:hideMark/>
          </w:tcPr>
          <w:p w14:paraId="71E5A959" w14:textId="77777777" w:rsidR="003D0A84" w:rsidRPr="003D0A84" w:rsidRDefault="003D0A84" w:rsidP="003D0A84">
            <w:pPr>
              <w:jc w:val="right"/>
              <w:outlineLvl w:val="1"/>
              <w:rPr>
                <w:color w:val="auto"/>
                <w:sz w:val="16"/>
                <w:szCs w:val="16"/>
              </w:rPr>
            </w:pPr>
            <w:r w:rsidRPr="003D0A84">
              <w:rPr>
                <w:color w:val="auto"/>
                <w:sz w:val="16"/>
                <w:szCs w:val="16"/>
              </w:rPr>
              <w:t>26,0</w:t>
            </w:r>
          </w:p>
        </w:tc>
      </w:tr>
      <w:tr w:rsidR="003D0A84" w:rsidRPr="003D0A84" w14:paraId="2D247967"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6D345808" w14:textId="77777777" w:rsidR="003D0A84" w:rsidRPr="003D0A84" w:rsidRDefault="003D0A84" w:rsidP="003D0A84">
            <w:pPr>
              <w:outlineLvl w:val="1"/>
              <w:rPr>
                <w:b/>
                <w:bCs/>
                <w:color w:val="auto"/>
                <w:sz w:val="16"/>
                <w:szCs w:val="16"/>
              </w:rPr>
            </w:pPr>
            <w:r w:rsidRPr="003D0A84">
              <w:rPr>
                <w:b/>
                <w:bCs/>
                <w:color w:val="auto"/>
                <w:sz w:val="16"/>
                <w:szCs w:val="16"/>
              </w:rPr>
              <w:t>Непрограммные направления деятельности</w:t>
            </w:r>
          </w:p>
        </w:tc>
        <w:tc>
          <w:tcPr>
            <w:tcW w:w="457" w:type="pct"/>
            <w:tcBorders>
              <w:top w:val="nil"/>
              <w:left w:val="nil"/>
              <w:bottom w:val="single" w:sz="4" w:space="0" w:color="auto"/>
              <w:right w:val="single" w:sz="4" w:space="0" w:color="auto"/>
            </w:tcBorders>
            <w:shd w:val="clear" w:color="auto" w:fill="auto"/>
            <w:vAlign w:val="center"/>
            <w:hideMark/>
          </w:tcPr>
          <w:p w14:paraId="0C222D6F" w14:textId="77777777" w:rsidR="003D0A84" w:rsidRPr="003D0A84" w:rsidRDefault="003D0A84" w:rsidP="003D0A84">
            <w:pPr>
              <w:jc w:val="center"/>
              <w:outlineLvl w:val="1"/>
              <w:rPr>
                <w:b/>
                <w:bCs/>
                <w:color w:val="auto"/>
                <w:sz w:val="16"/>
                <w:szCs w:val="16"/>
              </w:rPr>
            </w:pPr>
            <w:r w:rsidRPr="003D0A84">
              <w:rPr>
                <w:b/>
                <w:bCs/>
                <w:color w:val="auto"/>
                <w:sz w:val="16"/>
                <w:szCs w:val="16"/>
              </w:rPr>
              <w:t>0503</w:t>
            </w:r>
          </w:p>
        </w:tc>
        <w:tc>
          <w:tcPr>
            <w:tcW w:w="557" w:type="pct"/>
            <w:tcBorders>
              <w:top w:val="nil"/>
              <w:left w:val="nil"/>
              <w:bottom w:val="single" w:sz="4" w:space="0" w:color="auto"/>
              <w:right w:val="single" w:sz="4" w:space="0" w:color="auto"/>
            </w:tcBorders>
            <w:shd w:val="clear" w:color="auto" w:fill="auto"/>
            <w:vAlign w:val="center"/>
            <w:hideMark/>
          </w:tcPr>
          <w:p w14:paraId="1635BEFD" w14:textId="77777777" w:rsidR="003D0A84" w:rsidRPr="003D0A84" w:rsidRDefault="003D0A84" w:rsidP="003D0A84">
            <w:pPr>
              <w:jc w:val="center"/>
              <w:outlineLvl w:val="1"/>
              <w:rPr>
                <w:b/>
                <w:bCs/>
                <w:color w:val="auto"/>
                <w:sz w:val="16"/>
                <w:szCs w:val="16"/>
              </w:rPr>
            </w:pPr>
            <w:r w:rsidRPr="003D0A84">
              <w:rPr>
                <w:b/>
                <w:bCs/>
                <w:color w:val="auto"/>
                <w:sz w:val="16"/>
                <w:szCs w:val="16"/>
              </w:rPr>
              <w:t>99 0 00 00000</w:t>
            </w:r>
          </w:p>
        </w:tc>
        <w:tc>
          <w:tcPr>
            <w:tcW w:w="457" w:type="pct"/>
            <w:tcBorders>
              <w:top w:val="nil"/>
              <w:left w:val="nil"/>
              <w:bottom w:val="single" w:sz="4" w:space="0" w:color="auto"/>
              <w:right w:val="single" w:sz="4" w:space="0" w:color="auto"/>
            </w:tcBorders>
            <w:shd w:val="clear" w:color="auto" w:fill="auto"/>
            <w:vAlign w:val="center"/>
            <w:hideMark/>
          </w:tcPr>
          <w:p w14:paraId="26ECA436" w14:textId="77777777" w:rsidR="003D0A84" w:rsidRPr="003D0A84" w:rsidRDefault="003D0A84" w:rsidP="003D0A84">
            <w:pPr>
              <w:jc w:val="center"/>
              <w:outlineLvl w:val="1"/>
              <w:rPr>
                <w:b/>
                <w:bCs/>
                <w:color w:val="auto"/>
                <w:sz w:val="16"/>
                <w:szCs w:val="16"/>
              </w:rPr>
            </w:pPr>
            <w:r w:rsidRPr="003D0A84">
              <w:rPr>
                <w:b/>
                <w:bCs/>
                <w:color w:val="auto"/>
                <w:sz w:val="16"/>
                <w:szCs w:val="16"/>
              </w:rPr>
              <w:t> </w:t>
            </w:r>
          </w:p>
        </w:tc>
        <w:tc>
          <w:tcPr>
            <w:tcW w:w="805" w:type="pct"/>
            <w:tcBorders>
              <w:top w:val="nil"/>
              <w:left w:val="nil"/>
              <w:bottom w:val="single" w:sz="4" w:space="0" w:color="auto"/>
              <w:right w:val="single" w:sz="4" w:space="0" w:color="auto"/>
            </w:tcBorders>
            <w:shd w:val="clear" w:color="auto" w:fill="auto"/>
            <w:vAlign w:val="center"/>
            <w:hideMark/>
          </w:tcPr>
          <w:p w14:paraId="5F647D36" w14:textId="77777777" w:rsidR="003D0A84" w:rsidRPr="003D0A84" w:rsidRDefault="003D0A84" w:rsidP="003D0A84">
            <w:pPr>
              <w:jc w:val="right"/>
              <w:outlineLvl w:val="1"/>
              <w:rPr>
                <w:b/>
                <w:bCs/>
                <w:color w:val="auto"/>
                <w:sz w:val="16"/>
                <w:szCs w:val="16"/>
              </w:rPr>
            </w:pPr>
            <w:r w:rsidRPr="003D0A84">
              <w:rPr>
                <w:b/>
                <w:bCs/>
                <w:color w:val="auto"/>
                <w:sz w:val="16"/>
                <w:szCs w:val="16"/>
              </w:rPr>
              <w:t>10 519,3</w:t>
            </w:r>
          </w:p>
        </w:tc>
      </w:tr>
      <w:tr w:rsidR="003D0A84" w:rsidRPr="003D0A84" w14:paraId="6FC04D9B"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6B5236C3" w14:textId="77777777" w:rsidR="003D0A84" w:rsidRPr="003D0A84" w:rsidRDefault="003D0A84" w:rsidP="003D0A84">
            <w:pPr>
              <w:outlineLvl w:val="3"/>
              <w:rPr>
                <w:b/>
                <w:bCs/>
                <w:color w:val="auto"/>
                <w:sz w:val="16"/>
                <w:szCs w:val="16"/>
              </w:rPr>
            </w:pPr>
            <w:r w:rsidRPr="003D0A84">
              <w:rPr>
                <w:b/>
                <w:bCs/>
                <w:color w:val="auto"/>
                <w:sz w:val="16"/>
                <w:szCs w:val="16"/>
              </w:rPr>
              <w:t>Расходы, связанные с исполнением судебных актов по искам к муниципальному образованию (казне)</w:t>
            </w:r>
          </w:p>
        </w:tc>
        <w:tc>
          <w:tcPr>
            <w:tcW w:w="457" w:type="pct"/>
            <w:tcBorders>
              <w:top w:val="nil"/>
              <w:left w:val="nil"/>
              <w:bottom w:val="single" w:sz="4" w:space="0" w:color="auto"/>
              <w:right w:val="single" w:sz="4" w:space="0" w:color="auto"/>
            </w:tcBorders>
            <w:shd w:val="clear" w:color="auto" w:fill="auto"/>
            <w:vAlign w:val="center"/>
            <w:hideMark/>
          </w:tcPr>
          <w:p w14:paraId="4C0BC895" w14:textId="77777777" w:rsidR="003D0A84" w:rsidRPr="003D0A84" w:rsidRDefault="003D0A84" w:rsidP="003D0A84">
            <w:pPr>
              <w:jc w:val="center"/>
              <w:outlineLvl w:val="3"/>
              <w:rPr>
                <w:b/>
                <w:bCs/>
                <w:color w:val="auto"/>
                <w:sz w:val="16"/>
                <w:szCs w:val="16"/>
              </w:rPr>
            </w:pPr>
            <w:r w:rsidRPr="003D0A84">
              <w:rPr>
                <w:b/>
                <w:bCs/>
                <w:color w:val="auto"/>
                <w:sz w:val="16"/>
                <w:szCs w:val="16"/>
              </w:rPr>
              <w:t>0503</w:t>
            </w:r>
          </w:p>
        </w:tc>
        <w:tc>
          <w:tcPr>
            <w:tcW w:w="557" w:type="pct"/>
            <w:tcBorders>
              <w:top w:val="nil"/>
              <w:left w:val="nil"/>
              <w:bottom w:val="single" w:sz="4" w:space="0" w:color="auto"/>
              <w:right w:val="single" w:sz="4" w:space="0" w:color="auto"/>
            </w:tcBorders>
            <w:shd w:val="clear" w:color="auto" w:fill="auto"/>
            <w:vAlign w:val="center"/>
            <w:hideMark/>
          </w:tcPr>
          <w:p w14:paraId="7B1ACBC6" w14:textId="77777777" w:rsidR="003D0A84" w:rsidRPr="003D0A84" w:rsidRDefault="003D0A84" w:rsidP="003D0A84">
            <w:pPr>
              <w:jc w:val="center"/>
              <w:outlineLvl w:val="3"/>
              <w:rPr>
                <w:b/>
                <w:bCs/>
                <w:color w:val="auto"/>
                <w:sz w:val="16"/>
                <w:szCs w:val="16"/>
              </w:rPr>
            </w:pPr>
            <w:r w:rsidRPr="003D0A84">
              <w:rPr>
                <w:b/>
                <w:bCs/>
                <w:color w:val="auto"/>
                <w:sz w:val="16"/>
                <w:szCs w:val="16"/>
              </w:rPr>
              <w:t>99 0 00 00270</w:t>
            </w:r>
          </w:p>
        </w:tc>
        <w:tc>
          <w:tcPr>
            <w:tcW w:w="457" w:type="pct"/>
            <w:tcBorders>
              <w:top w:val="nil"/>
              <w:left w:val="nil"/>
              <w:bottom w:val="single" w:sz="4" w:space="0" w:color="auto"/>
              <w:right w:val="single" w:sz="4" w:space="0" w:color="auto"/>
            </w:tcBorders>
            <w:shd w:val="clear" w:color="auto" w:fill="auto"/>
            <w:vAlign w:val="center"/>
            <w:hideMark/>
          </w:tcPr>
          <w:p w14:paraId="4E086E5A" w14:textId="77777777" w:rsidR="003D0A84" w:rsidRPr="003D0A84" w:rsidRDefault="003D0A84" w:rsidP="003D0A84">
            <w:pPr>
              <w:jc w:val="center"/>
              <w:outlineLvl w:val="3"/>
              <w:rPr>
                <w:b/>
                <w:bCs/>
                <w:color w:val="auto"/>
                <w:sz w:val="16"/>
                <w:szCs w:val="16"/>
              </w:rPr>
            </w:pPr>
            <w:r w:rsidRPr="003D0A84">
              <w:rPr>
                <w:b/>
                <w:bCs/>
                <w:color w:val="auto"/>
                <w:sz w:val="16"/>
                <w:szCs w:val="16"/>
              </w:rPr>
              <w:t> </w:t>
            </w:r>
          </w:p>
        </w:tc>
        <w:tc>
          <w:tcPr>
            <w:tcW w:w="805" w:type="pct"/>
            <w:tcBorders>
              <w:top w:val="nil"/>
              <w:left w:val="nil"/>
              <w:bottom w:val="single" w:sz="4" w:space="0" w:color="auto"/>
              <w:right w:val="single" w:sz="4" w:space="0" w:color="auto"/>
            </w:tcBorders>
            <w:shd w:val="clear" w:color="auto" w:fill="auto"/>
            <w:vAlign w:val="center"/>
            <w:hideMark/>
          </w:tcPr>
          <w:p w14:paraId="347E639D" w14:textId="77777777" w:rsidR="003D0A84" w:rsidRPr="003D0A84" w:rsidRDefault="003D0A84" w:rsidP="003D0A84">
            <w:pPr>
              <w:jc w:val="right"/>
              <w:outlineLvl w:val="3"/>
              <w:rPr>
                <w:b/>
                <w:bCs/>
                <w:color w:val="auto"/>
                <w:sz w:val="16"/>
                <w:szCs w:val="16"/>
              </w:rPr>
            </w:pPr>
            <w:r w:rsidRPr="003D0A84">
              <w:rPr>
                <w:b/>
                <w:bCs/>
                <w:color w:val="auto"/>
                <w:sz w:val="16"/>
                <w:szCs w:val="16"/>
              </w:rPr>
              <w:t>43,6</w:t>
            </w:r>
          </w:p>
        </w:tc>
      </w:tr>
      <w:tr w:rsidR="003D0A84" w:rsidRPr="003D0A84" w14:paraId="2EA52B49"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3F6E2FC4" w14:textId="77777777" w:rsidR="003D0A84" w:rsidRPr="003D0A84" w:rsidRDefault="003D0A84" w:rsidP="003D0A84">
            <w:pPr>
              <w:outlineLvl w:val="1"/>
              <w:rPr>
                <w:color w:val="auto"/>
                <w:sz w:val="16"/>
                <w:szCs w:val="16"/>
              </w:rPr>
            </w:pPr>
            <w:r w:rsidRPr="003D0A84">
              <w:rPr>
                <w:color w:val="auto"/>
                <w:sz w:val="16"/>
                <w:szCs w:val="16"/>
              </w:rPr>
              <w:t>Прочая закупка товаров, работ и услуг для обеспечения государственных (муниципальных) нужд</w:t>
            </w:r>
          </w:p>
        </w:tc>
        <w:tc>
          <w:tcPr>
            <w:tcW w:w="457" w:type="pct"/>
            <w:tcBorders>
              <w:top w:val="nil"/>
              <w:left w:val="nil"/>
              <w:bottom w:val="single" w:sz="4" w:space="0" w:color="auto"/>
              <w:right w:val="single" w:sz="4" w:space="0" w:color="auto"/>
            </w:tcBorders>
            <w:shd w:val="clear" w:color="auto" w:fill="auto"/>
            <w:vAlign w:val="center"/>
            <w:hideMark/>
          </w:tcPr>
          <w:p w14:paraId="012B40CF" w14:textId="77777777" w:rsidR="003D0A84" w:rsidRPr="003D0A84" w:rsidRDefault="003D0A84" w:rsidP="003D0A84">
            <w:pPr>
              <w:jc w:val="center"/>
              <w:outlineLvl w:val="1"/>
              <w:rPr>
                <w:color w:val="auto"/>
                <w:sz w:val="16"/>
                <w:szCs w:val="16"/>
              </w:rPr>
            </w:pPr>
            <w:r w:rsidRPr="003D0A84">
              <w:rPr>
                <w:color w:val="auto"/>
                <w:sz w:val="16"/>
                <w:szCs w:val="16"/>
              </w:rPr>
              <w:t>0503</w:t>
            </w:r>
          </w:p>
        </w:tc>
        <w:tc>
          <w:tcPr>
            <w:tcW w:w="557" w:type="pct"/>
            <w:tcBorders>
              <w:top w:val="nil"/>
              <w:left w:val="nil"/>
              <w:bottom w:val="single" w:sz="4" w:space="0" w:color="auto"/>
              <w:right w:val="single" w:sz="4" w:space="0" w:color="auto"/>
            </w:tcBorders>
            <w:shd w:val="clear" w:color="auto" w:fill="auto"/>
            <w:vAlign w:val="center"/>
            <w:hideMark/>
          </w:tcPr>
          <w:p w14:paraId="7361E710" w14:textId="77777777" w:rsidR="003D0A84" w:rsidRPr="003D0A84" w:rsidRDefault="003D0A84" w:rsidP="003D0A84">
            <w:pPr>
              <w:jc w:val="center"/>
              <w:outlineLvl w:val="1"/>
              <w:rPr>
                <w:color w:val="auto"/>
                <w:sz w:val="16"/>
                <w:szCs w:val="16"/>
              </w:rPr>
            </w:pPr>
            <w:r w:rsidRPr="003D0A84">
              <w:rPr>
                <w:color w:val="auto"/>
                <w:sz w:val="16"/>
                <w:szCs w:val="16"/>
              </w:rPr>
              <w:t>99 0 00 00270</w:t>
            </w:r>
          </w:p>
        </w:tc>
        <w:tc>
          <w:tcPr>
            <w:tcW w:w="457" w:type="pct"/>
            <w:tcBorders>
              <w:top w:val="nil"/>
              <w:left w:val="nil"/>
              <w:bottom w:val="single" w:sz="4" w:space="0" w:color="auto"/>
              <w:right w:val="single" w:sz="4" w:space="0" w:color="auto"/>
            </w:tcBorders>
            <w:shd w:val="clear" w:color="auto" w:fill="auto"/>
            <w:vAlign w:val="center"/>
            <w:hideMark/>
          </w:tcPr>
          <w:p w14:paraId="0DEA54EA" w14:textId="77777777" w:rsidR="003D0A84" w:rsidRPr="003D0A84" w:rsidRDefault="003D0A84" w:rsidP="003D0A84">
            <w:pPr>
              <w:jc w:val="center"/>
              <w:outlineLvl w:val="1"/>
              <w:rPr>
                <w:color w:val="auto"/>
                <w:sz w:val="16"/>
                <w:szCs w:val="16"/>
              </w:rPr>
            </w:pPr>
            <w:r w:rsidRPr="003D0A84">
              <w:rPr>
                <w:color w:val="auto"/>
                <w:sz w:val="16"/>
                <w:szCs w:val="16"/>
              </w:rPr>
              <w:t>244</w:t>
            </w:r>
          </w:p>
        </w:tc>
        <w:tc>
          <w:tcPr>
            <w:tcW w:w="805" w:type="pct"/>
            <w:tcBorders>
              <w:top w:val="nil"/>
              <w:left w:val="nil"/>
              <w:bottom w:val="single" w:sz="4" w:space="0" w:color="auto"/>
              <w:right w:val="single" w:sz="4" w:space="0" w:color="auto"/>
            </w:tcBorders>
            <w:shd w:val="clear" w:color="auto" w:fill="auto"/>
            <w:vAlign w:val="center"/>
            <w:hideMark/>
          </w:tcPr>
          <w:p w14:paraId="71C85D03" w14:textId="77777777" w:rsidR="003D0A84" w:rsidRPr="003D0A84" w:rsidRDefault="003D0A84" w:rsidP="003D0A84">
            <w:pPr>
              <w:jc w:val="right"/>
              <w:outlineLvl w:val="1"/>
              <w:rPr>
                <w:color w:val="auto"/>
                <w:sz w:val="16"/>
                <w:szCs w:val="16"/>
              </w:rPr>
            </w:pPr>
            <w:r w:rsidRPr="003D0A84">
              <w:rPr>
                <w:color w:val="auto"/>
                <w:sz w:val="16"/>
                <w:szCs w:val="16"/>
              </w:rPr>
              <w:t>43,6</w:t>
            </w:r>
          </w:p>
        </w:tc>
      </w:tr>
      <w:tr w:rsidR="003D0A84" w:rsidRPr="003D0A84" w14:paraId="6E837881"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117A5847" w14:textId="77777777" w:rsidR="003D0A84" w:rsidRPr="003D0A84" w:rsidRDefault="003D0A84" w:rsidP="003D0A84">
            <w:pPr>
              <w:outlineLvl w:val="3"/>
              <w:rPr>
                <w:b/>
                <w:bCs/>
                <w:color w:val="auto"/>
                <w:sz w:val="16"/>
                <w:szCs w:val="16"/>
              </w:rPr>
            </w:pPr>
            <w:r w:rsidRPr="003D0A84">
              <w:rPr>
                <w:b/>
                <w:bCs/>
                <w:color w:val="auto"/>
                <w:sz w:val="16"/>
                <w:szCs w:val="16"/>
              </w:rPr>
              <w:t>Содержание улично-дорожной сети</w:t>
            </w:r>
          </w:p>
        </w:tc>
        <w:tc>
          <w:tcPr>
            <w:tcW w:w="457" w:type="pct"/>
            <w:tcBorders>
              <w:top w:val="nil"/>
              <w:left w:val="nil"/>
              <w:bottom w:val="single" w:sz="4" w:space="0" w:color="auto"/>
              <w:right w:val="single" w:sz="4" w:space="0" w:color="auto"/>
            </w:tcBorders>
            <w:shd w:val="clear" w:color="auto" w:fill="auto"/>
            <w:vAlign w:val="center"/>
            <w:hideMark/>
          </w:tcPr>
          <w:p w14:paraId="1D995D95" w14:textId="77777777" w:rsidR="003D0A84" w:rsidRPr="003D0A84" w:rsidRDefault="003D0A84" w:rsidP="003D0A84">
            <w:pPr>
              <w:jc w:val="center"/>
              <w:outlineLvl w:val="3"/>
              <w:rPr>
                <w:b/>
                <w:bCs/>
                <w:color w:val="auto"/>
                <w:sz w:val="16"/>
                <w:szCs w:val="16"/>
              </w:rPr>
            </w:pPr>
            <w:r w:rsidRPr="003D0A84">
              <w:rPr>
                <w:b/>
                <w:bCs/>
                <w:color w:val="auto"/>
                <w:sz w:val="16"/>
                <w:szCs w:val="16"/>
              </w:rPr>
              <w:t>0503</w:t>
            </w:r>
          </w:p>
        </w:tc>
        <w:tc>
          <w:tcPr>
            <w:tcW w:w="557" w:type="pct"/>
            <w:tcBorders>
              <w:top w:val="nil"/>
              <w:left w:val="nil"/>
              <w:bottom w:val="single" w:sz="4" w:space="0" w:color="auto"/>
              <w:right w:val="single" w:sz="4" w:space="0" w:color="auto"/>
            </w:tcBorders>
            <w:shd w:val="clear" w:color="auto" w:fill="auto"/>
            <w:vAlign w:val="center"/>
            <w:hideMark/>
          </w:tcPr>
          <w:p w14:paraId="1FA7E30A" w14:textId="77777777" w:rsidR="003D0A84" w:rsidRPr="003D0A84" w:rsidRDefault="003D0A84" w:rsidP="003D0A84">
            <w:pPr>
              <w:jc w:val="center"/>
              <w:outlineLvl w:val="3"/>
              <w:rPr>
                <w:b/>
                <w:bCs/>
                <w:color w:val="auto"/>
                <w:sz w:val="16"/>
                <w:szCs w:val="16"/>
              </w:rPr>
            </w:pPr>
            <w:r w:rsidRPr="003D0A84">
              <w:rPr>
                <w:b/>
                <w:bCs/>
                <w:color w:val="auto"/>
                <w:sz w:val="16"/>
                <w:szCs w:val="16"/>
              </w:rPr>
              <w:t>99 0 00 02070</w:t>
            </w:r>
          </w:p>
        </w:tc>
        <w:tc>
          <w:tcPr>
            <w:tcW w:w="457" w:type="pct"/>
            <w:tcBorders>
              <w:top w:val="nil"/>
              <w:left w:val="nil"/>
              <w:bottom w:val="single" w:sz="4" w:space="0" w:color="auto"/>
              <w:right w:val="single" w:sz="4" w:space="0" w:color="auto"/>
            </w:tcBorders>
            <w:shd w:val="clear" w:color="auto" w:fill="auto"/>
            <w:vAlign w:val="center"/>
            <w:hideMark/>
          </w:tcPr>
          <w:p w14:paraId="06BDBC2C" w14:textId="77777777" w:rsidR="003D0A84" w:rsidRPr="003D0A84" w:rsidRDefault="003D0A84" w:rsidP="003D0A84">
            <w:pPr>
              <w:jc w:val="center"/>
              <w:outlineLvl w:val="3"/>
              <w:rPr>
                <w:b/>
                <w:bCs/>
                <w:color w:val="auto"/>
                <w:sz w:val="16"/>
                <w:szCs w:val="16"/>
              </w:rPr>
            </w:pPr>
            <w:r w:rsidRPr="003D0A84">
              <w:rPr>
                <w:b/>
                <w:bCs/>
                <w:color w:val="auto"/>
                <w:sz w:val="16"/>
                <w:szCs w:val="16"/>
              </w:rPr>
              <w:t> </w:t>
            </w:r>
          </w:p>
        </w:tc>
        <w:tc>
          <w:tcPr>
            <w:tcW w:w="805" w:type="pct"/>
            <w:tcBorders>
              <w:top w:val="nil"/>
              <w:left w:val="nil"/>
              <w:bottom w:val="single" w:sz="4" w:space="0" w:color="auto"/>
              <w:right w:val="single" w:sz="4" w:space="0" w:color="auto"/>
            </w:tcBorders>
            <w:shd w:val="clear" w:color="auto" w:fill="auto"/>
            <w:vAlign w:val="center"/>
            <w:hideMark/>
          </w:tcPr>
          <w:p w14:paraId="37E886AD" w14:textId="77777777" w:rsidR="003D0A84" w:rsidRPr="003D0A84" w:rsidRDefault="003D0A84" w:rsidP="003D0A84">
            <w:pPr>
              <w:jc w:val="right"/>
              <w:outlineLvl w:val="3"/>
              <w:rPr>
                <w:b/>
                <w:bCs/>
                <w:color w:val="auto"/>
                <w:sz w:val="16"/>
                <w:szCs w:val="16"/>
              </w:rPr>
            </w:pPr>
            <w:r w:rsidRPr="003D0A84">
              <w:rPr>
                <w:b/>
                <w:bCs/>
                <w:color w:val="auto"/>
                <w:sz w:val="16"/>
                <w:szCs w:val="16"/>
              </w:rPr>
              <w:t>3 011,4</w:t>
            </w:r>
          </w:p>
        </w:tc>
      </w:tr>
      <w:tr w:rsidR="003D0A84" w:rsidRPr="003D0A84" w14:paraId="30AB8CD5"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44B2EF04" w14:textId="77777777" w:rsidR="003D0A84" w:rsidRPr="003D0A84" w:rsidRDefault="003D0A84" w:rsidP="003D0A84">
            <w:pPr>
              <w:outlineLvl w:val="3"/>
              <w:rPr>
                <w:color w:val="auto"/>
                <w:sz w:val="16"/>
                <w:szCs w:val="16"/>
              </w:rPr>
            </w:pPr>
            <w:r w:rsidRPr="003D0A84">
              <w:rPr>
                <w:color w:val="auto"/>
                <w:sz w:val="16"/>
                <w:szCs w:val="16"/>
              </w:rPr>
              <w:t>Прочая закупка товаров, работ и услуг для обеспечения государственных (муниципальных) нужд</w:t>
            </w:r>
          </w:p>
        </w:tc>
        <w:tc>
          <w:tcPr>
            <w:tcW w:w="457" w:type="pct"/>
            <w:tcBorders>
              <w:top w:val="nil"/>
              <w:left w:val="nil"/>
              <w:bottom w:val="single" w:sz="4" w:space="0" w:color="auto"/>
              <w:right w:val="single" w:sz="4" w:space="0" w:color="auto"/>
            </w:tcBorders>
            <w:shd w:val="clear" w:color="auto" w:fill="auto"/>
            <w:vAlign w:val="center"/>
            <w:hideMark/>
          </w:tcPr>
          <w:p w14:paraId="1F883390" w14:textId="77777777" w:rsidR="003D0A84" w:rsidRPr="003D0A84" w:rsidRDefault="003D0A84" w:rsidP="003D0A84">
            <w:pPr>
              <w:jc w:val="center"/>
              <w:outlineLvl w:val="3"/>
              <w:rPr>
                <w:color w:val="auto"/>
                <w:sz w:val="16"/>
                <w:szCs w:val="16"/>
              </w:rPr>
            </w:pPr>
            <w:r w:rsidRPr="003D0A84">
              <w:rPr>
                <w:color w:val="auto"/>
                <w:sz w:val="16"/>
                <w:szCs w:val="16"/>
              </w:rPr>
              <w:t>0503</w:t>
            </w:r>
          </w:p>
        </w:tc>
        <w:tc>
          <w:tcPr>
            <w:tcW w:w="557" w:type="pct"/>
            <w:tcBorders>
              <w:top w:val="nil"/>
              <w:left w:val="nil"/>
              <w:bottom w:val="single" w:sz="4" w:space="0" w:color="auto"/>
              <w:right w:val="single" w:sz="4" w:space="0" w:color="auto"/>
            </w:tcBorders>
            <w:shd w:val="clear" w:color="auto" w:fill="auto"/>
            <w:vAlign w:val="center"/>
            <w:hideMark/>
          </w:tcPr>
          <w:p w14:paraId="472EDD40" w14:textId="77777777" w:rsidR="003D0A84" w:rsidRPr="003D0A84" w:rsidRDefault="003D0A84" w:rsidP="003D0A84">
            <w:pPr>
              <w:jc w:val="center"/>
              <w:outlineLvl w:val="3"/>
              <w:rPr>
                <w:color w:val="auto"/>
                <w:sz w:val="16"/>
                <w:szCs w:val="16"/>
              </w:rPr>
            </w:pPr>
            <w:r w:rsidRPr="003D0A84">
              <w:rPr>
                <w:color w:val="auto"/>
                <w:sz w:val="16"/>
                <w:szCs w:val="16"/>
              </w:rPr>
              <w:t>99 0 00 02070</w:t>
            </w:r>
          </w:p>
        </w:tc>
        <w:tc>
          <w:tcPr>
            <w:tcW w:w="457" w:type="pct"/>
            <w:tcBorders>
              <w:top w:val="nil"/>
              <w:left w:val="nil"/>
              <w:bottom w:val="single" w:sz="4" w:space="0" w:color="auto"/>
              <w:right w:val="single" w:sz="4" w:space="0" w:color="auto"/>
            </w:tcBorders>
            <w:shd w:val="clear" w:color="auto" w:fill="auto"/>
            <w:vAlign w:val="center"/>
            <w:hideMark/>
          </w:tcPr>
          <w:p w14:paraId="6BEAB418" w14:textId="77777777" w:rsidR="003D0A84" w:rsidRPr="003D0A84" w:rsidRDefault="003D0A84" w:rsidP="003D0A84">
            <w:pPr>
              <w:jc w:val="center"/>
              <w:outlineLvl w:val="3"/>
              <w:rPr>
                <w:color w:val="auto"/>
                <w:sz w:val="16"/>
                <w:szCs w:val="16"/>
              </w:rPr>
            </w:pPr>
            <w:r w:rsidRPr="003D0A84">
              <w:rPr>
                <w:color w:val="auto"/>
                <w:sz w:val="16"/>
                <w:szCs w:val="16"/>
              </w:rPr>
              <w:t>244</w:t>
            </w:r>
          </w:p>
        </w:tc>
        <w:tc>
          <w:tcPr>
            <w:tcW w:w="805" w:type="pct"/>
            <w:tcBorders>
              <w:top w:val="nil"/>
              <w:left w:val="nil"/>
              <w:bottom w:val="single" w:sz="4" w:space="0" w:color="auto"/>
              <w:right w:val="single" w:sz="4" w:space="0" w:color="auto"/>
            </w:tcBorders>
            <w:shd w:val="clear" w:color="auto" w:fill="auto"/>
            <w:vAlign w:val="center"/>
            <w:hideMark/>
          </w:tcPr>
          <w:p w14:paraId="260BE060" w14:textId="77777777" w:rsidR="003D0A84" w:rsidRPr="003D0A84" w:rsidRDefault="003D0A84" w:rsidP="003D0A84">
            <w:pPr>
              <w:jc w:val="right"/>
              <w:outlineLvl w:val="3"/>
              <w:rPr>
                <w:color w:val="auto"/>
                <w:sz w:val="16"/>
                <w:szCs w:val="16"/>
              </w:rPr>
            </w:pPr>
            <w:r w:rsidRPr="003D0A84">
              <w:rPr>
                <w:color w:val="auto"/>
                <w:sz w:val="16"/>
                <w:szCs w:val="16"/>
              </w:rPr>
              <w:t>3 011,4</w:t>
            </w:r>
          </w:p>
        </w:tc>
      </w:tr>
      <w:tr w:rsidR="003D0A84" w:rsidRPr="003D0A84" w14:paraId="2DCDE560"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40468592" w14:textId="77777777" w:rsidR="003D0A84" w:rsidRPr="003D0A84" w:rsidRDefault="003D0A84" w:rsidP="003D0A84">
            <w:pPr>
              <w:outlineLvl w:val="3"/>
              <w:rPr>
                <w:b/>
                <w:bCs/>
                <w:color w:val="auto"/>
                <w:sz w:val="16"/>
                <w:szCs w:val="16"/>
              </w:rPr>
            </w:pPr>
            <w:r w:rsidRPr="003D0A84">
              <w:rPr>
                <w:b/>
                <w:bCs/>
                <w:color w:val="auto"/>
                <w:sz w:val="16"/>
                <w:szCs w:val="16"/>
              </w:rPr>
              <w:t>Уличное освещение</w:t>
            </w:r>
          </w:p>
        </w:tc>
        <w:tc>
          <w:tcPr>
            <w:tcW w:w="457" w:type="pct"/>
            <w:tcBorders>
              <w:top w:val="nil"/>
              <w:left w:val="nil"/>
              <w:bottom w:val="single" w:sz="4" w:space="0" w:color="auto"/>
              <w:right w:val="single" w:sz="4" w:space="0" w:color="auto"/>
            </w:tcBorders>
            <w:shd w:val="clear" w:color="auto" w:fill="auto"/>
            <w:vAlign w:val="center"/>
            <w:hideMark/>
          </w:tcPr>
          <w:p w14:paraId="6C7F02BC" w14:textId="77777777" w:rsidR="003D0A84" w:rsidRPr="003D0A84" w:rsidRDefault="003D0A84" w:rsidP="003D0A84">
            <w:pPr>
              <w:jc w:val="center"/>
              <w:outlineLvl w:val="3"/>
              <w:rPr>
                <w:b/>
                <w:bCs/>
                <w:color w:val="auto"/>
                <w:sz w:val="16"/>
                <w:szCs w:val="16"/>
              </w:rPr>
            </w:pPr>
            <w:r w:rsidRPr="003D0A84">
              <w:rPr>
                <w:b/>
                <w:bCs/>
                <w:color w:val="auto"/>
                <w:sz w:val="16"/>
                <w:szCs w:val="16"/>
              </w:rPr>
              <w:t>0503</w:t>
            </w:r>
          </w:p>
        </w:tc>
        <w:tc>
          <w:tcPr>
            <w:tcW w:w="557" w:type="pct"/>
            <w:tcBorders>
              <w:top w:val="nil"/>
              <w:left w:val="nil"/>
              <w:bottom w:val="single" w:sz="4" w:space="0" w:color="auto"/>
              <w:right w:val="single" w:sz="4" w:space="0" w:color="auto"/>
            </w:tcBorders>
            <w:shd w:val="clear" w:color="auto" w:fill="auto"/>
            <w:vAlign w:val="center"/>
            <w:hideMark/>
          </w:tcPr>
          <w:p w14:paraId="5F98D830" w14:textId="77777777" w:rsidR="003D0A84" w:rsidRPr="003D0A84" w:rsidRDefault="003D0A84" w:rsidP="003D0A84">
            <w:pPr>
              <w:jc w:val="center"/>
              <w:outlineLvl w:val="3"/>
              <w:rPr>
                <w:b/>
                <w:bCs/>
                <w:color w:val="auto"/>
                <w:sz w:val="16"/>
                <w:szCs w:val="16"/>
              </w:rPr>
            </w:pPr>
            <w:r w:rsidRPr="003D0A84">
              <w:rPr>
                <w:b/>
                <w:bCs/>
                <w:color w:val="auto"/>
                <w:sz w:val="16"/>
                <w:szCs w:val="16"/>
              </w:rPr>
              <w:t>99 0 00 02300</w:t>
            </w:r>
          </w:p>
        </w:tc>
        <w:tc>
          <w:tcPr>
            <w:tcW w:w="457" w:type="pct"/>
            <w:tcBorders>
              <w:top w:val="nil"/>
              <w:left w:val="nil"/>
              <w:bottom w:val="single" w:sz="4" w:space="0" w:color="auto"/>
              <w:right w:val="single" w:sz="4" w:space="0" w:color="auto"/>
            </w:tcBorders>
            <w:shd w:val="clear" w:color="auto" w:fill="auto"/>
            <w:vAlign w:val="center"/>
            <w:hideMark/>
          </w:tcPr>
          <w:p w14:paraId="05AA86E1" w14:textId="77777777" w:rsidR="003D0A84" w:rsidRPr="003D0A84" w:rsidRDefault="003D0A84" w:rsidP="003D0A84">
            <w:pPr>
              <w:jc w:val="center"/>
              <w:outlineLvl w:val="3"/>
              <w:rPr>
                <w:b/>
                <w:bCs/>
                <w:color w:val="auto"/>
                <w:sz w:val="16"/>
                <w:szCs w:val="16"/>
              </w:rPr>
            </w:pPr>
            <w:r w:rsidRPr="003D0A84">
              <w:rPr>
                <w:b/>
                <w:bCs/>
                <w:color w:val="auto"/>
                <w:sz w:val="16"/>
                <w:szCs w:val="16"/>
              </w:rPr>
              <w:t> </w:t>
            </w:r>
          </w:p>
        </w:tc>
        <w:tc>
          <w:tcPr>
            <w:tcW w:w="805" w:type="pct"/>
            <w:tcBorders>
              <w:top w:val="nil"/>
              <w:left w:val="nil"/>
              <w:bottom w:val="single" w:sz="4" w:space="0" w:color="auto"/>
              <w:right w:val="single" w:sz="4" w:space="0" w:color="auto"/>
            </w:tcBorders>
            <w:shd w:val="clear" w:color="auto" w:fill="auto"/>
            <w:vAlign w:val="center"/>
            <w:hideMark/>
          </w:tcPr>
          <w:p w14:paraId="7A050641" w14:textId="77777777" w:rsidR="003D0A84" w:rsidRPr="003D0A84" w:rsidRDefault="003D0A84" w:rsidP="003D0A84">
            <w:pPr>
              <w:jc w:val="right"/>
              <w:outlineLvl w:val="3"/>
              <w:rPr>
                <w:b/>
                <w:bCs/>
                <w:color w:val="auto"/>
                <w:sz w:val="16"/>
                <w:szCs w:val="16"/>
              </w:rPr>
            </w:pPr>
            <w:r w:rsidRPr="003D0A84">
              <w:rPr>
                <w:b/>
                <w:bCs/>
                <w:color w:val="auto"/>
                <w:sz w:val="16"/>
                <w:szCs w:val="16"/>
              </w:rPr>
              <w:t>1 627,5</w:t>
            </w:r>
          </w:p>
        </w:tc>
      </w:tr>
      <w:tr w:rsidR="003D0A84" w:rsidRPr="003D0A84" w14:paraId="738B9547"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4EE54DCB" w14:textId="77777777" w:rsidR="003D0A84" w:rsidRPr="003D0A84" w:rsidRDefault="003D0A84" w:rsidP="003D0A84">
            <w:pPr>
              <w:outlineLvl w:val="3"/>
              <w:rPr>
                <w:color w:val="auto"/>
                <w:sz w:val="16"/>
                <w:szCs w:val="16"/>
              </w:rPr>
            </w:pPr>
            <w:r w:rsidRPr="003D0A84">
              <w:rPr>
                <w:color w:val="auto"/>
                <w:sz w:val="16"/>
                <w:szCs w:val="16"/>
              </w:rPr>
              <w:t>Прочая закупка товаров, работ и услуг для обеспечения государственных (муниципальных) нужд</w:t>
            </w:r>
          </w:p>
        </w:tc>
        <w:tc>
          <w:tcPr>
            <w:tcW w:w="457" w:type="pct"/>
            <w:tcBorders>
              <w:top w:val="nil"/>
              <w:left w:val="nil"/>
              <w:bottom w:val="single" w:sz="4" w:space="0" w:color="auto"/>
              <w:right w:val="single" w:sz="4" w:space="0" w:color="auto"/>
            </w:tcBorders>
            <w:shd w:val="clear" w:color="auto" w:fill="auto"/>
            <w:vAlign w:val="center"/>
            <w:hideMark/>
          </w:tcPr>
          <w:p w14:paraId="4DE64E3F" w14:textId="77777777" w:rsidR="003D0A84" w:rsidRPr="003D0A84" w:rsidRDefault="003D0A84" w:rsidP="003D0A84">
            <w:pPr>
              <w:jc w:val="center"/>
              <w:outlineLvl w:val="3"/>
              <w:rPr>
                <w:color w:val="auto"/>
                <w:sz w:val="16"/>
                <w:szCs w:val="16"/>
              </w:rPr>
            </w:pPr>
            <w:r w:rsidRPr="003D0A84">
              <w:rPr>
                <w:color w:val="auto"/>
                <w:sz w:val="16"/>
                <w:szCs w:val="16"/>
              </w:rPr>
              <w:t>0503</w:t>
            </w:r>
          </w:p>
        </w:tc>
        <w:tc>
          <w:tcPr>
            <w:tcW w:w="557" w:type="pct"/>
            <w:tcBorders>
              <w:top w:val="nil"/>
              <w:left w:val="nil"/>
              <w:bottom w:val="single" w:sz="4" w:space="0" w:color="auto"/>
              <w:right w:val="single" w:sz="4" w:space="0" w:color="auto"/>
            </w:tcBorders>
            <w:shd w:val="clear" w:color="auto" w:fill="auto"/>
            <w:vAlign w:val="center"/>
            <w:hideMark/>
          </w:tcPr>
          <w:p w14:paraId="17549723" w14:textId="77777777" w:rsidR="003D0A84" w:rsidRPr="003D0A84" w:rsidRDefault="003D0A84" w:rsidP="003D0A84">
            <w:pPr>
              <w:jc w:val="center"/>
              <w:outlineLvl w:val="3"/>
              <w:rPr>
                <w:color w:val="auto"/>
                <w:sz w:val="16"/>
                <w:szCs w:val="16"/>
              </w:rPr>
            </w:pPr>
            <w:r w:rsidRPr="003D0A84">
              <w:rPr>
                <w:color w:val="auto"/>
                <w:sz w:val="16"/>
                <w:szCs w:val="16"/>
              </w:rPr>
              <w:t>99 0 00 02300</w:t>
            </w:r>
          </w:p>
        </w:tc>
        <w:tc>
          <w:tcPr>
            <w:tcW w:w="457" w:type="pct"/>
            <w:tcBorders>
              <w:top w:val="nil"/>
              <w:left w:val="nil"/>
              <w:bottom w:val="single" w:sz="4" w:space="0" w:color="auto"/>
              <w:right w:val="single" w:sz="4" w:space="0" w:color="auto"/>
            </w:tcBorders>
            <w:shd w:val="clear" w:color="auto" w:fill="auto"/>
            <w:vAlign w:val="center"/>
            <w:hideMark/>
          </w:tcPr>
          <w:p w14:paraId="2336E1CC" w14:textId="77777777" w:rsidR="003D0A84" w:rsidRPr="003D0A84" w:rsidRDefault="003D0A84" w:rsidP="003D0A84">
            <w:pPr>
              <w:jc w:val="center"/>
              <w:outlineLvl w:val="3"/>
              <w:rPr>
                <w:color w:val="auto"/>
                <w:sz w:val="16"/>
                <w:szCs w:val="16"/>
              </w:rPr>
            </w:pPr>
            <w:r w:rsidRPr="003D0A84">
              <w:rPr>
                <w:color w:val="auto"/>
                <w:sz w:val="16"/>
                <w:szCs w:val="16"/>
              </w:rPr>
              <w:t>244</w:t>
            </w:r>
          </w:p>
        </w:tc>
        <w:tc>
          <w:tcPr>
            <w:tcW w:w="805" w:type="pct"/>
            <w:tcBorders>
              <w:top w:val="nil"/>
              <w:left w:val="nil"/>
              <w:bottom w:val="single" w:sz="4" w:space="0" w:color="auto"/>
              <w:right w:val="single" w:sz="4" w:space="0" w:color="auto"/>
            </w:tcBorders>
            <w:shd w:val="clear" w:color="auto" w:fill="auto"/>
            <w:vAlign w:val="center"/>
            <w:hideMark/>
          </w:tcPr>
          <w:p w14:paraId="0B811EE9" w14:textId="77777777" w:rsidR="003D0A84" w:rsidRPr="003D0A84" w:rsidRDefault="003D0A84" w:rsidP="003D0A84">
            <w:pPr>
              <w:jc w:val="right"/>
              <w:outlineLvl w:val="3"/>
              <w:rPr>
                <w:color w:val="auto"/>
                <w:sz w:val="16"/>
                <w:szCs w:val="16"/>
              </w:rPr>
            </w:pPr>
            <w:r w:rsidRPr="003D0A84">
              <w:rPr>
                <w:color w:val="auto"/>
                <w:sz w:val="16"/>
                <w:szCs w:val="16"/>
              </w:rPr>
              <w:t>1 008,4</w:t>
            </w:r>
          </w:p>
        </w:tc>
      </w:tr>
      <w:tr w:rsidR="003D0A84" w:rsidRPr="003D0A84" w14:paraId="4817DA03" w14:textId="77777777" w:rsidTr="003D0A84">
        <w:trPr>
          <w:trHeight w:val="20"/>
        </w:trPr>
        <w:tc>
          <w:tcPr>
            <w:tcW w:w="2724" w:type="pct"/>
            <w:tcBorders>
              <w:top w:val="nil"/>
              <w:left w:val="single" w:sz="4" w:space="0" w:color="auto"/>
              <w:bottom w:val="single" w:sz="4" w:space="0" w:color="auto"/>
              <w:right w:val="single" w:sz="4" w:space="0" w:color="auto"/>
            </w:tcBorders>
            <w:shd w:val="clear" w:color="000000" w:fill="FFFFFF"/>
            <w:vAlign w:val="center"/>
            <w:hideMark/>
          </w:tcPr>
          <w:p w14:paraId="4CEAAD51" w14:textId="77777777" w:rsidR="003D0A84" w:rsidRPr="003D0A84" w:rsidRDefault="003D0A84" w:rsidP="003D0A84">
            <w:pPr>
              <w:outlineLvl w:val="3"/>
              <w:rPr>
                <w:color w:val="auto"/>
                <w:sz w:val="16"/>
                <w:szCs w:val="16"/>
              </w:rPr>
            </w:pPr>
            <w:r w:rsidRPr="003D0A84">
              <w:rPr>
                <w:color w:val="auto"/>
                <w:sz w:val="16"/>
                <w:szCs w:val="16"/>
              </w:rPr>
              <w:t>Закупка энергетических ресурсов</w:t>
            </w:r>
          </w:p>
        </w:tc>
        <w:tc>
          <w:tcPr>
            <w:tcW w:w="457" w:type="pct"/>
            <w:tcBorders>
              <w:top w:val="nil"/>
              <w:left w:val="nil"/>
              <w:bottom w:val="single" w:sz="4" w:space="0" w:color="auto"/>
              <w:right w:val="single" w:sz="4" w:space="0" w:color="auto"/>
            </w:tcBorders>
            <w:shd w:val="clear" w:color="auto" w:fill="auto"/>
            <w:vAlign w:val="center"/>
            <w:hideMark/>
          </w:tcPr>
          <w:p w14:paraId="6207E540" w14:textId="77777777" w:rsidR="003D0A84" w:rsidRPr="003D0A84" w:rsidRDefault="003D0A84" w:rsidP="003D0A84">
            <w:pPr>
              <w:jc w:val="center"/>
              <w:outlineLvl w:val="3"/>
              <w:rPr>
                <w:color w:val="auto"/>
                <w:sz w:val="16"/>
                <w:szCs w:val="16"/>
              </w:rPr>
            </w:pPr>
            <w:r w:rsidRPr="003D0A84">
              <w:rPr>
                <w:color w:val="auto"/>
                <w:sz w:val="16"/>
                <w:szCs w:val="16"/>
              </w:rPr>
              <w:t>0503</w:t>
            </w:r>
          </w:p>
        </w:tc>
        <w:tc>
          <w:tcPr>
            <w:tcW w:w="557" w:type="pct"/>
            <w:tcBorders>
              <w:top w:val="nil"/>
              <w:left w:val="nil"/>
              <w:bottom w:val="single" w:sz="4" w:space="0" w:color="auto"/>
              <w:right w:val="single" w:sz="4" w:space="0" w:color="auto"/>
            </w:tcBorders>
            <w:shd w:val="clear" w:color="auto" w:fill="auto"/>
            <w:vAlign w:val="center"/>
            <w:hideMark/>
          </w:tcPr>
          <w:p w14:paraId="63F2A682" w14:textId="77777777" w:rsidR="003D0A84" w:rsidRPr="003D0A84" w:rsidRDefault="003D0A84" w:rsidP="003D0A84">
            <w:pPr>
              <w:jc w:val="center"/>
              <w:outlineLvl w:val="3"/>
              <w:rPr>
                <w:color w:val="auto"/>
                <w:sz w:val="16"/>
                <w:szCs w:val="16"/>
              </w:rPr>
            </w:pPr>
            <w:r w:rsidRPr="003D0A84">
              <w:rPr>
                <w:color w:val="auto"/>
                <w:sz w:val="16"/>
                <w:szCs w:val="16"/>
              </w:rPr>
              <w:t>99 0 00 02300</w:t>
            </w:r>
          </w:p>
        </w:tc>
        <w:tc>
          <w:tcPr>
            <w:tcW w:w="457" w:type="pct"/>
            <w:tcBorders>
              <w:top w:val="nil"/>
              <w:left w:val="nil"/>
              <w:bottom w:val="single" w:sz="4" w:space="0" w:color="auto"/>
              <w:right w:val="single" w:sz="4" w:space="0" w:color="auto"/>
            </w:tcBorders>
            <w:shd w:val="clear" w:color="auto" w:fill="auto"/>
            <w:vAlign w:val="center"/>
            <w:hideMark/>
          </w:tcPr>
          <w:p w14:paraId="6EEAB665" w14:textId="77777777" w:rsidR="003D0A84" w:rsidRPr="003D0A84" w:rsidRDefault="003D0A84" w:rsidP="003D0A84">
            <w:pPr>
              <w:jc w:val="center"/>
              <w:outlineLvl w:val="3"/>
              <w:rPr>
                <w:color w:val="auto"/>
                <w:sz w:val="16"/>
                <w:szCs w:val="16"/>
              </w:rPr>
            </w:pPr>
            <w:r w:rsidRPr="003D0A84">
              <w:rPr>
                <w:color w:val="auto"/>
                <w:sz w:val="16"/>
                <w:szCs w:val="16"/>
              </w:rPr>
              <w:t>247</w:t>
            </w:r>
          </w:p>
        </w:tc>
        <w:tc>
          <w:tcPr>
            <w:tcW w:w="805" w:type="pct"/>
            <w:tcBorders>
              <w:top w:val="nil"/>
              <w:left w:val="nil"/>
              <w:bottom w:val="single" w:sz="4" w:space="0" w:color="auto"/>
              <w:right w:val="single" w:sz="4" w:space="0" w:color="auto"/>
            </w:tcBorders>
            <w:shd w:val="clear" w:color="auto" w:fill="auto"/>
            <w:vAlign w:val="center"/>
            <w:hideMark/>
          </w:tcPr>
          <w:p w14:paraId="3D64337B" w14:textId="77777777" w:rsidR="003D0A84" w:rsidRPr="003D0A84" w:rsidRDefault="003D0A84" w:rsidP="003D0A84">
            <w:pPr>
              <w:jc w:val="right"/>
              <w:outlineLvl w:val="3"/>
              <w:rPr>
                <w:color w:val="auto"/>
                <w:sz w:val="16"/>
                <w:szCs w:val="16"/>
              </w:rPr>
            </w:pPr>
            <w:r w:rsidRPr="003D0A84">
              <w:rPr>
                <w:color w:val="auto"/>
                <w:sz w:val="16"/>
                <w:szCs w:val="16"/>
              </w:rPr>
              <w:t>619,1</w:t>
            </w:r>
          </w:p>
        </w:tc>
      </w:tr>
      <w:tr w:rsidR="003D0A84" w:rsidRPr="003D0A84" w14:paraId="76BD21E6"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5613873F" w14:textId="77777777" w:rsidR="003D0A84" w:rsidRPr="003D0A84" w:rsidRDefault="003D0A84" w:rsidP="003D0A84">
            <w:pPr>
              <w:outlineLvl w:val="3"/>
              <w:rPr>
                <w:b/>
                <w:bCs/>
                <w:color w:val="auto"/>
                <w:sz w:val="16"/>
                <w:szCs w:val="16"/>
              </w:rPr>
            </w:pPr>
            <w:r w:rsidRPr="003D0A84">
              <w:rPr>
                <w:b/>
                <w:bCs/>
                <w:color w:val="auto"/>
                <w:sz w:val="16"/>
                <w:szCs w:val="16"/>
              </w:rPr>
              <w:t>Прочие мероприятия по благоустройству поселений</w:t>
            </w:r>
          </w:p>
        </w:tc>
        <w:tc>
          <w:tcPr>
            <w:tcW w:w="457" w:type="pct"/>
            <w:tcBorders>
              <w:top w:val="nil"/>
              <w:left w:val="nil"/>
              <w:bottom w:val="single" w:sz="4" w:space="0" w:color="auto"/>
              <w:right w:val="single" w:sz="4" w:space="0" w:color="auto"/>
            </w:tcBorders>
            <w:shd w:val="clear" w:color="auto" w:fill="auto"/>
            <w:vAlign w:val="center"/>
            <w:hideMark/>
          </w:tcPr>
          <w:p w14:paraId="463853C7" w14:textId="77777777" w:rsidR="003D0A84" w:rsidRPr="003D0A84" w:rsidRDefault="003D0A84" w:rsidP="003D0A84">
            <w:pPr>
              <w:jc w:val="center"/>
              <w:outlineLvl w:val="3"/>
              <w:rPr>
                <w:b/>
                <w:bCs/>
                <w:color w:val="auto"/>
                <w:sz w:val="16"/>
                <w:szCs w:val="16"/>
              </w:rPr>
            </w:pPr>
            <w:r w:rsidRPr="003D0A84">
              <w:rPr>
                <w:b/>
                <w:bCs/>
                <w:color w:val="auto"/>
                <w:sz w:val="16"/>
                <w:szCs w:val="16"/>
              </w:rPr>
              <w:t>0503</w:t>
            </w:r>
          </w:p>
        </w:tc>
        <w:tc>
          <w:tcPr>
            <w:tcW w:w="557" w:type="pct"/>
            <w:tcBorders>
              <w:top w:val="nil"/>
              <w:left w:val="nil"/>
              <w:bottom w:val="single" w:sz="4" w:space="0" w:color="auto"/>
              <w:right w:val="single" w:sz="4" w:space="0" w:color="auto"/>
            </w:tcBorders>
            <w:shd w:val="clear" w:color="auto" w:fill="auto"/>
            <w:vAlign w:val="center"/>
            <w:hideMark/>
          </w:tcPr>
          <w:p w14:paraId="79F2D59A" w14:textId="77777777" w:rsidR="003D0A84" w:rsidRPr="003D0A84" w:rsidRDefault="003D0A84" w:rsidP="003D0A84">
            <w:pPr>
              <w:jc w:val="center"/>
              <w:outlineLvl w:val="3"/>
              <w:rPr>
                <w:b/>
                <w:bCs/>
                <w:color w:val="auto"/>
                <w:sz w:val="16"/>
                <w:szCs w:val="16"/>
              </w:rPr>
            </w:pPr>
            <w:r w:rsidRPr="003D0A84">
              <w:rPr>
                <w:b/>
                <w:bCs/>
                <w:color w:val="auto"/>
                <w:sz w:val="16"/>
                <w:szCs w:val="16"/>
              </w:rPr>
              <w:t>99 0 00 02330</w:t>
            </w:r>
          </w:p>
        </w:tc>
        <w:tc>
          <w:tcPr>
            <w:tcW w:w="457" w:type="pct"/>
            <w:tcBorders>
              <w:top w:val="nil"/>
              <w:left w:val="nil"/>
              <w:bottom w:val="single" w:sz="4" w:space="0" w:color="auto"/>
              <w:right w:val="single" w:sz="4" w:space="0" w:color="auto"/>
            </w:tcBorders>
            <w:shd w:val="clear" w:color="auto" w:fill="auto"/>
            <w:vAlign w:val="center"/>
            <w:hideMark/>
          </w:tcPr>
          <w:p w14:paraId="73F96CC1" w14:textId="77777777" w:rsidR="003D0A84" w:rsidRPr="003D0A84" w:rsidRDefault="003D0A84" w:rsidP="003D0A84">
            <w:pPr>
              <w:jc w:val="center"/>
              <w:outlineLvl w:val="3"/>
              <w:rPr>
                <w:b/>
                <w:bCs/>
                <w:color w:val="auto"/>
                <w:sz w:val="16"/>
                <w:szCs w:val="16"/>
              </w:rPr>
            </w:pPr>
            <w:r w:rsidRPr="003D0A84">
              <w:rPr>
                <w:b/>
                <w:bCs/>
                <w:color w:val="auto"/>
                <w:sz w:val="16"/>
                <w:szCs w:val="16"/>
              </w:rPr>
              <w:t> </w:t>
            </w:r>
          </w:p>
        </w:tc>
        <w:tc>
          <w:tcPr>
            <w:tcW w:w="805" w:type="pct"/>
            <w:tcBorders>
              <w:top w:val="nil"/>
              <w:left w:val="nil"/>
              <w:bottom w:val="single" w:sz="4" w:space="0" w:color="auto"/>
              <w:right w:val="single" w:sz="4" w:space="0" w:color="auto"/>
            </w:tcBorders>
            <w:shd w:val="clear" w:color="auto" w:fill="auto"/>
            <w:vAlign w:val="center"/>
            <w:hideMark/>
          </w:tcPr>
          <w:p w14:paraId="42CE1309" w14:textId="77777777" w:rsidR="003D0A84" w:rsidRPr="003D0A84" w:rsidRDefault="003D0A84" w:rsidP="003D0A84">
            <w:pPr>
              <w:jc w:val="right"/>
              <w:outlineLvl w:val="3"/>
              <w:rPr>
                <w:b/>
                <w:bCs/>
                <w:color w:val="auto"/>
                <w:sz w:val="16"/>
                <w:szCs w:val="16"/>
              </w:rPr>
            </w:pPr>
            <w:r w:rsidRPr="003D0A84">
              <w:rPr>
                <w:b/>
                <w:bCs/>
                <w:color w:val="auto"/>
                <w:sz w:val="16"/>
                <w:szCs w:val="16"/>
              </w:rPr>
              <w:t>3 289,8</w:t>
            </w:r>
          </w:p>
        </w:tc>
      </w:tr>
      <w:tr w:rsidR="003D0A84" w:rsidRPr="003D0A84" w14:paraId="59C8F431"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50CA6865" w14:textId="77777777" w:rsidR="003D0A84" w:rsidRPr="003D0A84" w:rsidRDefault="003D0A84" w:rsidP="003D0A84">
            <w:pPr>
              <w:outlineLvl w:val="3"/>
              <w:rPr>
                <w:color w:val="auto"/>
                <w:sz w:val="16"/>
                <w:szCs w:val="16"/>
              </w:rPr>
            </w:pPr>
            <w:r w:rsidRPr="003D0A84">
              <w:rPr>
                <w:color w:val="auto"/>
                <w:sz w:val="16"/>
                <w:szCs w:val="16"/>
              </w:rPr>
              <w:t>Прочая закупка товаров, работ и услуг для обеспечения государственных (муниципальных) нужд</w:t>
            </w:r>
          </w:p>
        </w:tc>
        <w:tc>
          <w:tcPr>
            <w:tcW w:w="457" w:type="pct"/>
            <w:tcBorders>
              <w:top w:val="nil"/>
              <w:left w:val="nil"/>
              <w:bottom w:val="single" w:sz="4" w:space="0" w:color="auto"/>
              <w:right w:val="single" w:sz="4" w:space="0" w:color="auto"/>
            </w:tcBorders>
            <w:shd w:val="clear" w:color="auto" w:fill="auto"/>
            <w:vAlign w:val="center"/>
            <w:hideMark/>
          </w:tcPr>
          <w:p w14:paraId="0013BDA4" w14:textId="77777777" w:rsidR="003D0A84" w:rsidRPr="003D0A84" w:rsidRDefault="003D0A84" w:rsidP="003D0A84">
            <w:pPr>
              <w:jc w:val="center"/>
              <w:outlineLvl w:val="3"/>
              <w:rPr>
                <w:color w:val="auto"/>
                <w:sz w:val="16"/>
                <w:szCs w:val="16"/>
              </w:rPr>
            </w:pPr>
            <w:r w:rsidRPr="003D0A84">
              <w:rPr>
                <w:color w:val="auto"/>
                <w:sz w:val="16"/>
                <w:szCs w:val="16"/>
              </w:rPr>
              <w:t>0503</w:t>
            </w:r>
          </w:p>
        </w:tc>
        <w:tc>
          <w:tcPr>
            <w:tcW w:w="557" w:type="pct"/>
            <w:tcBorders>
              <w:top w:val="nil"/>
              <w:left w:val="nil"/>
              <w:bottom w:val="single" w:sz="4" w:space="0" w:color="auto"/>
              <w:right w:val="single" w:sz="4" w:space="0" w:color="auto"/>
            </w:tcBorders>
            <w:shd w:val="clear" w:color="auto" w:fill="auto"/>
            <w:vAlign w:val="center"/>
            <w:hideMark/>
          </w:tcPr>
          <w:p w14:paraId="105EF2FB" w14:textId="77777777" w:rsidR="003D0A84" w:rsidRPr="003D0A84" w:rsidRDefault="003D0A84" w:rsidP="003D0A84">
            <w:pPr>
              <w:jc w:val="center"/>
              <w:outlineLvl w:val="3"/>
              <w:rPr>
                <w:color w:val="auto"/>
                <w:sz w:val="16"/>
                <w:szCs w:val="16"/>
              </w:rPr>
            </w:pPr>
            <w:r w:rsidRPr="003D0A84">
              <w:rPr>
                <w:color w:val="auto"/>
                <w:sz w:val="16"/>
                <w:szCs w:val="16"/>
              </w:rPr>
              <w:t>99 0 00 02330</w:t>
            </w:r>
          </w:p>
        </w:tc>
        <w:tc>
          <w:tcPr>
            <w:tcW w:w="457" w:type="pct"/>
            <w:tcBorders>
              <w:top w:val="nil"/>
              <w:left w:val="nil"/>
              <w:bottom w:val="single" w:sz="4" w:space="0" w:color="auto"/>
              <w:right w:val="single" w:sz="4" w:space="0" w:color="auto"/>
            </w:tcBorders>
            <w:shd w:val="clear" w:color="auto" w:fill="auto"/>
            <w:vAlign w:val="center"/>
            <w:hideMark/>
          </w:tcPr>
          <w:p w14:paraId="259C35B8" w14:textId="77777777" w:rsidR="003D0A84" w:rsidRPr="003D0A84" w:rsidRDefault="003D0A84" w:rsidP="003D0A84">
            <w:pPr>
              <w:jc w:val="center"/>
              <w:outlineLvl w:val="3"/>
              <w:rPr>
                <w:color w:val="auto"/>
                <w:sz w:val="16"/>
                <w:szCs w:val="16"/>
              </w:rPr>
            </w:pPr>
            <w:r w:rsidRPr="003D0A84">
              <w:rPr>
                <w:color w:val="auto"/>
                <w:sz w:val="16"/>
                <w:szCs w:val="16"/>
              </w:rPr>
              <w:t>244</w:t>
            </w:r>
          </w:p>
        </w:tc>
        <w:tc>
          <w:tcPr>
            <w:tcW w:w="805" w:type="pct"/>
            <w:tcBorders>
              <w:top w:val="nil"/>
              <w:left w:val="nil"/>
              <w:bottom w:val="single" w:sz="4" w:space="0" w:color="auto"/>
              <w:right w:val="single" w:sz="4" w:space="0" w:color="auto"/>
            </w:tcBorders>
            <w:shd w:val="clear" w:color="auto" w:fill="auto"/>
            <w:vAlign w:val="center"/>
            <w:hideMark/>
          </w:tcPr>
          <w:p w14:paraId="74C58D41" w14:textId="77777777" w:rsidR="003D0A84" w:rsidRPr="003D0A84" w:rsidRDefault="003D0A84" w:rsidP="003D0A84">
            <w:pPr>
              <w:jc w:val="right"/>
              <w:outlineLvl w:val="3"/>
              <w:rPr>
                <w:color w:val="auto"/>
                <w:sz w:val="16"/>
                <w:szCs w:val="16"/>
              </w:rPr>
            </w:pPr>
            <w:r w:rsidRPr="003D0A84">
              <w:rPr>
                <w:color w:val="auto"/>
                <w:sz w:val="16"/>
                <w:szCs w:val="16"/>
              </w:rPr>
              <w:t>3 289,8</w:t>
            </w:r>
          </w:p>
        </w:tc>
      </w:tr>
      <w:tr w:rsidR="003D0A84" w:rsidRPr="003D0A84" w14:paraId="2BBBAD40"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0D4CE621" w14:textId="77777777" w:rsidR="003D0A84" w:rsidRPr="003D0A84" w:rsidRDefault="003D0A84" w:rsidP="003D0A84">
            <w:pPr>
              <w:rPr>
                <w:sz w:val="16"/>
                <w:szCs w:val="16"/>
              </w:rPr>
            </w:pPr>
            <w:r w:rsidRPr="003D0A84">
              <w:rPr>
                <w:sz w:val="16"/>
                <w:szCs w:val="16"/>
              </w:rPr>
              <w:t>Реализация мероприятий по содействию занятости населения</w:t>
            </w:r>
          </w:p>
        </w:tc>
        <w:tc>
          <w:tcPr>
            <w:tcW w:w="457" w:type="pct"/>
            <w:tcBorders>
              <w:top w:val="nil"/>
              <w:left w:val="nil"/>
              <w:bottom w:val="single" w:sz="4" w:space="0" w:color="auto"/>
              <w:right w:val="single" w:sz="4" w:space="0" w:color="auto"/>
            </w:tcBorders>
            <w:shd w:val="clear" w:color="auto" w:fill="auto"/>
            <w:vAlign w:val="center"/>
            <w:hideMark/>
          </w:tcPr>
          <w:p w14:paraId="5A2529CC" w14:textId="77777777" w:rsidR="003D0A84" w:rsidRPr="003D0A84" w:rsidRDefault="003D0A84" w:rsidP="003D0A84">
            <w:pPr>
              <w:jc w:val="center"/>
              <w:rPr>
                <w:b/>
                <w:bCs/>
                <w:color w:val="auto"/>
                <w:sz w:val="16"/>
                <w:szCs w:val="16"/>
              </w:rPr>
            </w:pPr>
            <w:r w:rsidRPr="003D0A84">
              <w:rPr>
                <w:b/>
                <w:bCs/>
                <w:color w:val="auto"/>
                <w:sz w:val="16"/>
                <w:szCs w:val="16"/>
              </w:rPr>
              <w:t>0503</w:t>
            </w:r>
          </w:p>
        </w:tc>
        <w:tc>
          <w:tcPr>
            <w:tcW w:w="557" w:type="pct"/>
            <w:tcBorders>
              <w:top w:val="nil"/>
              <w:left w:val="nil"/>
              <w:bottom w:val="single" w:sz="4" w:space="0" w:color="auto"/>
              <w:right w:val="single" w:sz="4" w:space="0" w:color="auto"/>
            </w:tcBorders>
            <w:shd w:val="clear" w:color="auto" w:fill="auto"/>
            <w:vAlign w:val="center"/>
            <w:hideMark/>
          </w:tcPr>
          <w:p w14:paraId="5EC15E95" w14:textId="77777777" w:rsidR="003D0A84" w:rsidRPr="003D0A84" w:rsidRDefault="003D0A84" w:rsidP="003D0A84">
            <w:pPr>
              <w:jc w:val="center"/>
              <w:rPr>
                <w:b/>
                <w:bCs/>
                <w:color w:val="auto"/>
                <w:sz w:val="16"/>
                <w:szCs w:val="16"/>
              </w:rPr>
            </w:pPr>
            <w:r w:rsidRPr="003D0A84">
              <w:rPr>
                <w:b/>
                <w:bCs/>
                <w:color w:val="auto"/>
                <w:sz w:val="16"/>
                <w:szCs w:val="16"/>
              </w:rPr>
              <w:t>99 0 00 64040</w:t>
            </w:r>
          </w:p>
        </w:tc>
        <w:tc>
          <w:tcPr>
            <w:tcW w:w="457" w:type="pct"/>
            <w:tcBorders>
              <w:top w:val="nil"/>
              <w:left w:val="nil"/>
              <w:bottom w:val="single" w:sz="4" w:space="0" w:color="auto"/>
              <w:right w:val="single" w:sz="4" w:space="0" w:color="auto"/>
            </w:tcBorders>
            <w:shd w:val="clear" w:color="auto" w:fill="auto"/>
            <w:vAlign w:val="center"/>
            <w:hideMark/>
          </w:tcPr>
          <w:p w14:paraId="3B56746A" w14:textId="77777777" w:rsidR="003D0A84" w:rsidRPr="003D0A84" w:rsidRDefault="003D0A84" w:rsidP="003D0A84">
            <w:pPr>
              <w:jc w:val="center"/>
              <w:rPr>
                <w:b/>
                <w:bCs/>
                <w:color w:val="auto"/>
                <w:sz w:val="16"/>
                <w:szCs w:val="16"/>
              </w:rPr>
            </w:pPr>
            <w:r w:rsidRPr="003D0A84">
              <w:rPr>
                <w:b/>
                <w:bCs/>
                <w:color w:val="auto"/>
                <w:sz w:val="16"/>
                <w:szCs w:val="16"/>
              </w:rPr>
              <w:t> </w:t>
            </w:r>
          </w:p>
        </w:tc>
        <w:tc>
          <w:tcPr>
            <w:tcW w:w="805" w:type="pct"/>
            <w:tcBorders>
              <w:top w:val="nil"/>
              <w:left w:val="nil"/>
              <w:bottom w:val="single" w:sz="4" w:space="0" w:color="auto"/>
              <w:right w:val="single" w:sz="4" w:space="0" w:color="auto"/>
            </w:tcBorders>
            <w:shd w:val="clear" w:color="auto" w:fill="auto"/>
            <w:vAlign w:val="center"/>
            <w:hideMark/>
          </w:tcPr>
          <w:p w14:paraId="7EBCCAC4" w14:textId="77777777" w:rsidR="003D0A84" w:rsidRPr="003D0A84" w:rsidRDefault="003D0A84" w:rsidP="003D0A84">
            <w:pPr>
              <w:jc w:val="right"/>
              <w:rPr>
                <w:b/>
                <w:bCs/>
                <w:color w:val="auto"/>
                <w:sz w:val="16"/>
                <w:szCs w:val="16"/>
              </w:rPr>
            </w:pPr>
            <w:r w:rsidRPr="003D0A84">
              <w:rPr>
                <w:b/>
                <w:bCs/>
                <w:color w:val="auto"/>
                <w:sz w:val="16"/>
                <w:szCs w:val="16"/>
              </w:rPr>
              <w:t>40,0</w:t>
            </w:r>
          </w:p>
        </w:tc>
      </w:tr>
      <w:tr w:rsidR="003D0A84" w:rsidRPr="003D0A84" w14:paraId="155407AB"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59F24764" w14:textId="77777777" w:rsidR="003D0A84" w:rsidRPr="003D0A84" w:rsidRDefault="003D0A84" w:rsidP="003D0A84">
            <w:pPr>
              <w:outlineLvl w:val="0"/>
              <w:rPr>
                <w:color w:val="auto"/>
                <w:sz w:val="16"/>
                <w:szCs w:val="16"/>
              </w:rPr>
            </w:pPr>
            <w:r w:rsidRPr="003D0A84">
              <w:rPr>
                <w:color w:val="auto"/>
                <w:sz w:val="16"/>
                <w:szCs w:val="16"/>
              </w:rPr>
              <w:t>Фонд оплаты труда учреждений</w:t>
            </w:r>
          </w:p>
        </w:tc>
        <w:tc>
          <w:tcPr>
            <w:tcW w:w="457" w:type="pct"/>
            <w:tcBorders>
              <w:top w:val="nil"/>
              <w:left w:val="nil"/>
              <w:bottom w:val="single" w:sz="4" w:space="0" w:color="auto"/>
              <w:right w:val="single" w:sz="4" w:space="0" w:color="auto"/>
            </w:tcBorders>
            <w:shd w:val="clear" w:color="auto" w:fill="auto"/>
            <w:vAlign w:val="center"/>
            <w:hideMark/>
          </w:tcPr>
          <w:p w14:paraId="3EA9AAAF" w14:textId="77777777" w:rsidR="003D0A84" w:rsidRPr="003D0A84" w:rsidRDefault="003D0A84" w:rsidP="003D0A84">
            <w:pPr>
              <w:jc w:val="center"/>
              <w:outlineLvl w:val="0"/>
              <w:rPr>
                <w:color w:val="auto"/>
                <w:sz w:val="16"/>
                <w:szCs w:val="16"/>
              </w:rPr>
            </w:pPr>
            <w:r w:rsidRPr="003D0A84">
              <w:rPr>
                <w:color w:val="auto"/>
                <w:sz w:val="16"/>
                <w:szCs w:val="16"/>
              </w:rPr>
              <w:t>0503</w:t>
            </w:r>
          </w:p>
        </w:tc>
        <w:tc>
          <w:tcPr>
            <w:tcW w:w="557" w:type="pct"/>
            <w:tcBorders>
              <w:top w:val="nil"/>
              <w:left w:val="nil"/>
              <w:bottom w:val="single" w:sz="4" w:space="0" w:color="auto"/>
              <w:right w:val="single" w:sz="4" w:space="0" w:color="auto"/>
            </w:tcBorders>
            <w:shd w:val="clear" w:color="auto" w:fill="auto"/>
            <w:vAlign w:val="center"/>
            <w:hideMark/>
          </w:tcPr>
          <w:p w14:paraId="0E05CFDF" w14:textId="77777777" w:rsidR="003D0A84" w:rsidRPr="003D0A84" w:rsidRDefault="003D0A84" w:rsidP="003D0A84">
            <w:pPr>
              <w:jc w:val="center"/>
              <w:outlineLvl w:val="0"/>
              <w:rPr>
                <w:color w:val="auto"/>
                <w:sz w:val="16"/>
                <w:szCs w:val="16"/>
              </w:rPr>
            </w:pPr>
            <w:r w:rsidRPr="003D0A84">
              <w:rPr>
                <w:color w:val="auto"/>
                <w:sz w:val="16"/>
                <w:szCs w:val="16"/>
              </w:rPr>
              <w:t>99 0 00 64040</w:t>
            </w:r>
          </w:p>
        </w:tc>
        <w:tc>
          <w:tcPr>
            <w:tcW w:w="457" w:type="pct"/>
            <w:tcBorders>
              <w:top w:val="nil"/>
              <w:left w:val="nil"/>
              <w:bottom w:val="single" w:sz="4" w:space="0" w:color="auto"/>
              <w:right w:val="single" w:sz="4" w:space="0" w:color="auto"/>
            </w:tcBorders>
            <w:shd w:val="clear" w:color="auto" w:fill="auto"/>
            <w:vAlign w:val="center"/>
            <w:hideMark/>
          </w:tcPr>
          <w:p w14:paraId="10045EC1" w14:textId="77777777" w:rsidR="003D0A84" w:rsidRPr="003D0A84" w:rsidRDefault="003D0A84" w:rsidP="003D0A84">
            <w:pPr>
              <w:jc w:val="center"/>
              <w:outlineLvl w:val="0"/>
              <w:rPr>
                <w:color w:val="auto"/>
                <w:sz w:val="16"/>
                <w:szCs w:val="16"/>
              </w:rPr>
            </w:pPr>
            <w:r w:rsidRPr="003D0A84">
              <w:rPr>
                <w:color w:val="auto"/>
                <w:sz w:val="16"/>
                <w:szCs w:val="16"/>
              </w:rPr>
              <w:t>111</w:t>
            </w:r>
          </w:p>
        </w:tc>
        <w:tc>
          <w:tcPr>
            <w:tcW w:w="805" w:type="pct"/>
            <w:tcBorders>
              <w:top w:val="nil"/>
              <w:left w:val="nil"/>
              <w:bottom w:val="single" w:sz="4" w:space="0" w:color="auto"/>
              <w:right w:val="single" w:sz="4" w:space="0" w:color="auto"/>
            </w:tcBorders>
            <w:shd w:val="clear" w:color="000000" w:fill="FFFFFF"/>
            <w:vAlign w:val="center"/>
            <w:hideMark/>
          </w:tcPr>
          <w:p w14:paraId="12B3C332" w14:textId="77777777" w:rsidR="003D0A84" w:rsidRPr="003D0A84" w:rsidRDefault="003D0A84" w:rsidP="003D0A84">
            <w:pPr>
              <w:jc w:val="right"/>
              <w:outlineLvl w:val="0"/>
              <w:rPr>
                <w:color w:val="auto"/>
                <w:sz w:val="16"/>
                <w:szCs w:val="16"/>
              </w:rPr>
            </w:pPr>
            <w:r w:rsidRPr="003D0A84">
              <w:rPr>
                <w:color w:val="auto"/>
                <w:sz w:val="16"/>
                <w:szCs w:val="16"/>
              </w:rPr>
              <w:t>30,7</w:t>
            </w:r>
          </w:p>
        </w:tc>
      </w:tr>
      <w:tr w:rsidR="003D0A84" w:rsidRPr="003D0A84" w14:paraId="75335E40"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53B6EEEE" w14:textId="77777777" w:rsidR="003D0A84" w:rsidRPr="003D0A84" w:rsidRDefault="003D0A84" w:rsidP="003D0A84">
            <w:pPr>
              <w:outlineLvl w:val="1"/>
              <w:rPr>
                <w:color w:val="auto"/>
                <w:sz w:val="16"/>
                <w:szCs w:val="16"/>
              </w:rPr>
            </w:pPr>
            <w:r w:rsidRPr="003D0A84">
              <w:rPr>
                <w:color w:val="auto"/>
                <w:sz w:val="16"/>
                <w:szCs w:val="16"/>
              </w:rPr>
              <w:t>Взносы по обязательному социальному страхованию на выплаты по оплате труда работников и иные выплаты работникам учреждений</w:t>
            </w:r>
          </w:p>
        </w:tc>
        <w:tc>
          <w:tcPr>
            <w:tcW w:w="457" w:type="pct"/>
            <w:tcBorders>
              <w:top w:val="nil"/>
              <w:left w:val="nil"/>
              <w:bottom w:val="single" w:sz="4" w:space="0" w:color="auto"/>
              <w:right w:val="single" w:sz="4" w:space="0" w:color="auto"/>
            </w:tcBorders>
            <w:shd w:val="clear" w:color="auto" w:fill="auto"/>
            <w:vAlign w:val="center"/>
            <w:hideMark/>
          </w:tcPr>
          <w:p w14:paraId="2BF90910" w14:textId="77777777" w:rsidR="003D0A84" w:rsidRPr="003D0A84" w:rsidRDefault="003D0A84" w:rsidP="003D0A84">
            <w:pPr>
              <w:jc w:val="center"/>
              <w:outlineLvl w:val="1"/>
              <w:rPr>
                <w:color w:val="auto"/>
                <w:sz w:val="16"/>
                <w:szCs w:val="16"/>
              </w:rPr>
            </w:pPr>
            <w:r w:rsidRPr="003D0A84">
              <w:rPr>
                <w:color w:val="auto"/>
                <w:sz w:val="16"/>
                <w:szCs w:val="16"/>
              </w:rPr>
              <w:t>0503</w:t>
            </w:r>
          </w:p>
        </w:tc>
        <w:tc>
          <w:tcPr>
            <w:tcW w:w="557" w:type="pct"/>
            <w:tcBorders>
              <w:top w:val="nil"/>
              <w:left w:val="nil"/>
              <w:bottom w:val="single" w:sz="4" w:space="0" w:color="auto"/>
              <w:right w:val="single" w:sz="4" w:space="0" w:color="auto"/>
            </w:tcBorders>
            <w:shd w:val="clear" w:color="auto" w:fill="auto"/>
            <w:vAlign w:val="center"/>
            <w:hideMark/>
          </w:tcPr>
          <w:p w14:paraId="0BDD742C" w14:textId="77777777" w:rsidR="003D0A84" w:rsidRPr="003D0A84" w:rsidRDefault="003D0A84" w:rsidP="003D0A84">
            <w:pPr>
              <w:jc w:val="center"/>
              <w:outlineLvl w:val="1"/>
              <w:rPr>
                <w:color w:val="auto"/>
                <w:sz w:val="16"/>
                <w:szCs w:val="16"/>
              </w:rPr>
            </w:pPr>
            <w:r w:rsidRPr="003D0A84">
              <w:rPr>
                <w:color w:val="auto"/>
                <w:sz w:val="16"/>
                <w:szCs w:val="16"/>
              </w:rPr>
              <w:t>99 0 00 64040</w:t>
            </w:r>
          </w:p>
        </w:tc>
        <w:tc>
          <w:tcPr>
            <w:tcW w:w="457" w:type="pct"/>
            <w:tcBorders>
              <w:top w:val="nil"/>
              <w:left w:val="nil"/>
              <w:bottom w:val="single" w:sz="4" w:space="0" w:color="auto"/>
              <w:right w:val="single" w:sz="4" w:space="0" w:color="auto"/>
            </w:tcBorders>
            <w:shd w:val="clear" w:color="auto" w:fill="auto"/>
            <w:vAlign w:val="center"/>
            <w:hideMark/>
          </w:tcPr>
          <w:p w14:paraId="49BE68CB" w14:textId="77777777" w:rsidR="003D0A84" w:rsidRPr="003D0A84" w:rsidRDefault="003D0A84" w:rsidP="003D0A84">
            <w:pPr>
              <w:jc w:val="center"/>
              <w:outlineLvl w:val="1"/>
              <w:rPr>
                <w:color w:val="auto"/>
                <w:sz w:val="16"/>
                <w:szCs w:val="16"/>
              </w:rPr>
            </w:pPr>
            <w:r w:rsidRPr="003D0A84">
              <w:rPr>
                <w:color w:val="auto"/>
                <w:sz w:val="16"/>
                <w:szCs w:val="16"/>
              </w:rPr>
              <w:t>119</w:t>
            </w:r>
          </w:p>
        </w:tc>
        <w:tc>
          <w:tcPr>
            <w:tcW w:w="805" w:type="pct"/>
            <w:tcBorders>
              <w:top w:val="nil"/>
              <w:left w:val="nil"/>
              <w:bottom w:val="single" w:sz="4" w:space="0" w:color="auto"/>
              <w:right w:val="single" w:sz="4" w:space="0" w:color="auto"/>
            </w:tcBorders>
            <w:shd w:val="clear" w:color="000000" w:fill="FFFFFF"/>
            <w:vAlign w:val="center"/>
            <w:hideMark/>
          </w:tcPr>
          <w:p w14:paraId="28C6FF0D" w14:textId="77777777" w:rsidR="003D0A84" w:rsidRPr="003D0A84" w:rsidRDefault="003D0A84" w:rsidP="003D0A84">
            <w:pPr>
              <w:jc w:val="right"/>
              <w:outlineLvl w:val="1"/>
              <w:rPr>
                <w:color w:val="auto"/>
                <w:sz w:val="16"/>
                <w:szCs w:val="16"/>
              </w:rPr>
            </w:pPr>
            <w:r w:rsidRPr="003D0A84">
              <w:rPr>
                <w:color w:val="auto"/>
                <w:sz w:val="16"/>
                <w:szCs w:val="16"/>
              </w:rPr>
              <w:t>9,3</w:t>
            </w:r>
          </w:p>
        </w:tc>
      </w:tr>
      <w:tr w:rsidR="003D0A84" w:rsidRPr="003D0A84" w14:paraId="15356100"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4EB3B6DC" w14:textId="77777777" w:rsidR="003D0A84" w:rsidRPr="003D0A84" w:rsidRDefault="003D0A84" w:rsidP="003D0A84">
            <w:pPr>
              <w:rPr>
                <w:b/>
                <w:bCs/>
                <w:sz w:val="16"/>
                <w:szCs w:val="16"/>
              </w:rPr>
            </w:pPr>
            <w:r w:rsidRPr="003D0A84">
              <w:rPr>
                <w:b/>
                <w:bCs/>
                <w:sz w:val="16"/>
                <w:szCs w:val="16"/>
              </w:rPr>
              <w:t>Осуществление полномочий в организации деятельности по накоплению (в том числе по раздельному накоплению) и транспортированию твердых коммунальных отходов, в соответствии с заключенными соглашениями</w:t>
            </w:r>
          </w:p>
        </w:tc>
        <w:tc>
          <w:tcPr>
            <w:tcW w:w="457" w:type="pct"/>
            <w:tcBorders>
              <w:top w:val="nil"/>
              <w:left w:val="nil"/>
              <w:bottom w:val="single" w:sz="4" w:space="0" w:color="auto"/>
              <w:right w:val="single" w:sz="4" w:space="0" w:color="auto"/>
            </w:tcBorders>
            <w:shd w:val="clear" w:color="auto" w:fill="auto"/>
            <w:vAlign w:val="center"/>
            <w:hideMark/>
          </w:tcPr>
          <w:p w14:paraId="5F7AE844" w14:textId="77777777" w:rsidR="003D0A84" w:rsidRPr="003D0A84" w:rsidRDefault="003D0A84" w:rsidP="003D0A84">
            <w:pPr>
              <w:jc w:val="center"/>
              <w:rPr>
                <w:b/>
                <w:bCs/>
                <w:color w:val="auto"/>
                <w:sz w:val="16"/>
                <w:szCs w:val="16"/>
              </w:rPr>
            </w:pPr>
            <w:r w:rsidRPr="003D0A84">
              <w:rPr>
                <w:b/>
                <w:bCs/>
                <w:color w:val="auto"/>
                <w:sz w:val="16"/>
                <w:szCs w:val="16"/>
              </w:rPr>
              <w:t>0503</w:t>
            </w:r>
          </w:p>
        </w:tc>
        <w:tc>
          <w:tcPr>
            <w:tcW w:w="557" w:type="pct"/>
            <w:tcBorders>
              <w:top w:val="nil"/>
              <w:left w:val="nil"/>
              <w:bottom w:val="single" w:sz="4" w:space="0" w:color="auto"/>
              <w:right w:val="single" w:sz="4" w:space="0" w:color="auto"/>
            </w:tcBorders>
            <w:shd w:val="clear" w:color="auto" w:fill="auto"/>
            <w:vAlign w:val="center"/>
            <w:hideMark/>
          </w:tcPr>
          <w:p w14:paraId="092D6A73" w14:textId="77777777" w:rsidR="003D0A84" w:rsidRPr="003D0A84" w:rsidRDefault="003D0A84" w:rsidP="003D0A84">
            <w:pPr>
              <w:jc w:val="center"/>
              <w:rPr>
                <w:b/>
                <w:bCs/>
                <w:sz w:val="16"/>
                <w:szCs w:val="16"/>
              </w:rPr>
            </w:pPr>
            <w:r w:rsidRPr="003D0A84">
              <w:rPr>
                <w:b/>
                <w:bCs/>
                <w:sz w:val="16"/>
                <w:szCs w:val="16"/>
              </w:rPr>
              <w:t>99 0 00 64070</w:t>
            </w:r>
          </w:p>
        </w:tc>
        <w:tc>
          <w:tcPr>
            <w:tcW w:w="457" w:type="pct"/>
            <w:tcBorders>
              <w:top w:val="nil"/>
              <w:left w:val="nil"/>
              <w:bottom w:val="single" w:sz="4" w:space="0" w:color="auto"/>
              <w:right w:val="single" w:sz="4" w:space="0" w:color="auto"/>
            </w:tcBorders>
            <w:shd w:val="clear" w:color="auto" w:fill="auto"/>
            <w:vAlign w:val="center"/>
            <w:hideMark/>
          </w:tcPr>
          <w:p w14:paraId="2E5966EA" w14:textId="77777777" w:rsidR="003D0A84" w:rsidRPr="003D0A84" w:rsidRDefault="003D0A84" w:rsidP="003D0A84">
            <w:pPr>
              <w:jc w:val="center"/>
              <w:rPr>
                <w:b/>
                <w:bCs/>
                <w:color w:val="auto"/>
                <w:sz w:val="16"/>
                <w:szCs w:val="16"/>
              </w:rPr>
            </w:pPr>
            <w:r w:rsidRPr="003D0A84">
              <w:rPr>
                <w:b/>
                <w:bCs/>
                <w:color w:val="auto"/>
                <w:sz w:val="16"/>
                <w:szCs w:val="16"/>
              </w:rPr>
              <w:t> </w:t>
            </w:r>
          </w:p>
        </w:tc>
        <w:tc>
          <w:tcPr>
            <w:tcW w:w="805" w:type="pct"/>
            <w:tcBorders>
              <w:top w:val="nil"/>
              <w:left w:val="nil"/>
              <w:bottom w:val="single" w:sz="4" w:space="0" w:color="auto"/>
              <w:right w:val="single" w:sz="4" w:space="0" w:color="auto"/>
            </w:tcBorders>
            <w:shd w:val="clear" w:color="auto" w:fill="auto"/>
            <w:vAlign w:val="center"/>
            <w:hideMark/>
          </w:tcPr>
          <w:p w14:paraId="36CDEE22" w14:textId="77777777" w:rsidR="003D0A84" w:rsidRPr="003D0A84" w:rsidRDefault="003D0A84" w:rsidP="003D0A84">
            <w:pPr>
              <w:jc w:val="right"/>
              <w:rPr>
                <w:b/>
                <w:bCs/>
                <w:sz w:val="16"/>
                <w:szCs w:val="16"/>
              </w:rPr>
            </w:pPr>
            <w:r w:rsidRPr="003D0A84">
              <w:rPr>
                <w:b/>
                <w:bCs/>
                <w:sz w:val="16"/>
                <w:szCs w:val="16"/>
              </w:rPr>
              <w:t>287,3</w:t>
            </w:r>
          </w:p>
        </w:tc>
      </w:tr>
      <w:tr w:rsidR="003D0A84" w:rsidRPr="003D0A84" w14:paraId="285EF634" w14:textId="77777777" w:rsidTr="003D0A84">
        <w:trPr>
          <w:trHeight w:val="20"/>
        </w:trPr>
        <w:tc>
          <w:tcPr>
            <w:tcW w:w="2724" w:type="pct"/>
            <w:tcBorders>
              <w:top w:val="nil"/>
              <w:left w:val="single" w:sz="4" w:space="0" w:color="auto"/>
              <w:bottom w:val="single" w:sz="4" w:space="0" w:color="auto"/>
              <w:right w:val="single" w:sz="4" w:space="0" w:color="auto"/>
            </w:tcBorders>
            <w:shd w:val="clear" w:color="FFFFFF" w:fill="FFFFFF"/>
            <w:vAlign w:val="center"/>
            <w:hideMark/>
          </w:tcPr>
          <w:p w14:paraId="3BD6FDE3" w14:textId="77777777" w:rsidR="003D0A84" w:rsidRPr="003D0A84" w:rsidRDefault="003D0A84" w:rsidP="003D0A84">
            <w:pPr>
              <w:rPr>
                <w:sz w:val="16"/>
                <w:szCs w:val="16"/>
              </w:rPr>
            </w:pPr>
            <w:r w:rsidRPr="003D0A84">
              <w:rPr>
                <w:sz w:val="16"/>
                <w:szCs w:val="16"/>
              </w:rPr>
              <w:t>Закупка товаров, работ и услуг для обеспечения государственных (муниципальных) нужд</w:t>
            </w:r>
          </w:p>
        </w:tc>
        <w:tc>
          <w:tcPr>
            <w:tcW w:w="457" w:type="pct"/>
            <w:tcBorders>
              <w:top w:val="nil"/>
              <w:left w:val="nil"/>
              <w:bottom w:val="single" w:sz="4" w:space="0" w:color="auto"/>
              <w:right w:val="single" w:sz="4" w:space="0" w:color="auto"/>
            </w:tcBorders>
            <w:shd w:val="clear" w:color="auto" w:fill="auto"/>
            <w:vAlign w:val="center"/>
            <w:hideMark/>
          </w:tcPr>
          <w:p w14:paraId="41D6D2D8" w14:textId="77777777" w:rsidR="003D0A84" w:rsidRPr="003D0A84" w:rsidRDefault="003D0A84" w:rsidP="003D0A84">
            <w:pPr>
              <w:jc w:val="center"/>
              <w:rPr>
                <w:color w:val="auto"/>
                <w:sz w:val="16"/>
                <w:szCs w:val="16"/>
              </w:rPr>
            </w:pPr>
            <w:r w:rsidRPr="003D0A84">
              <w:rPr>
                <w:color w:val="auto"/>
                <w:sz w:val="16"/>
                <w:szCs w:val="16"/>
              </w:rPr>
              <w:t>0503</w:t>
            </w:r>
          </w:p>
        </w:tc>
        <w:tc>
          <w:tcPr>
            <w:tcW w:w="557" w:type="pct"/>
            <w:tcBorders>
              <w:top w:val="nil"/>
              <w:left w:val="nil"/>
              <w:bottom w:val="single" w:sz="4" w:space="0" w:color="auto"/>
              <w:right w:val="single" w:sz="4" w:space="0" w:color="auto"/>
            </w:tcBorders>
            <w:shd w:val="clear" w:color="FFFFFF" w:fill="FFFFFF"/>
            <w:vAlign w:val="center"/>
            <w:hideMark/>
          </w:tcPr>
          <w:p w14:paraId="69637917" w14:textId="77777777" w:rsidR="003D0A84" w:rsidRPr="003D0A84" w:rsidRDefault="003D0A84" w:rsidP="003D0A84">
            <w:pPr>
              <w:jc w:val="center"/>
              <w:rPr>
                <w:sz w:val="16"/>
                <w:szCs w:val="16"/>
              </w:rPr>
            </w:pPr>
            <w:r w:rsidRPr="003D0A84">
              <w:rPr>
                <w:sz w:val="16"/>
                <w:szCs w:val="16"/>
              </w:rPr>
              <w:t>99 0 00 64070</w:t>
            </w:r>
          </w:p>
        </w:tc>
        <w:tc>
          <w:tcPr>
            <w:tcW w:w="457" w:type="pct"/>
            <w:tcBorders>
              <w:top w:val="nil"/>
              <w:left w:val="nil"/>
              <w:bottom w:val="single" w:sz="4" w:space="0" w:color="auto"/>
              <w:right w:val="single" w:sz="4" w:space="0" w:color="auto"/>
            </w:tcBorders>
            <w:shd w:val="clear" w:color="auto" w:fill="auto"/>
            <w:vAlign w:val="center"/>
            <w:hideMark/>
          </w:tcPr>
          <w:p w14:paraId="28295248" w14:textId="77777777" w:rsidR="003D0A84" w:rsidRPr="003D0A84" w:rsidRDefault="003D0A84" w:rsidP="003D0A84">
            <w:pPr>
              <w:jc w:val="center"/>
              <w:rPr>
                <w:color w:val="auto"/>
                <w:sz w:val="16"/>
                <w:szCs w:val="16"/>
              </w:rPr>
            </w:pPr>
            <w:r w:rsidRPr="003D0A84">
              <w:rPr>
                <w:color w:val="auto"/>
                <w:sz w:val="16"/>
                <w:szCs w:val="16"/>
              </w:rPr>
              <w:t>200</w:t>
            </w:r>
          </w:p>
        </w:tc>
        <w:tc>
          <w:tcPr>
            <w:tcW w:w="805" w:type="pct"/>
            <w:tcBorders>
              <w:top w:val="nil"/>
              <w:left w:val="nil"/>
              <w:bottom w:val="single" w:sz="4" w:space="0" w:color="auto"/>
              <w:right w:val="single" w:sz="4" w:space="0" w:color="auto"/>
            </w:tcBorders>
            <w:shd w:val="clear" w:color="FFFFFF" w:fill="FFFFFF"/>
            <w:vAlign w:val="center"/>
            <w:hideMark/>
          </w:tcPr>
          <w:p w14:paraId="54464F59" w14:textId="77777777" w:rsidR="003D0A84" w:rsidRPr="003D0A84" w:rsidRDefault="003D0A84" w:rsidP="003D0A84">
            <w:pPr>
              <w:jc w:val="right"/>
              <w:rPr>
                <w:sz w:val="16"/>
                <w:szCs w:val="16"/>
              </w:rPr>
            </w:pPr>
            <w:r w:rsidRPr="003D0A84">
              <w:rPr>
                <w:sz w:val="16"/>
                <w:szCs w:val="16"/>
              </w:rPr>
              <w:t>287,3</w:t>
            </w:r>
          </w:p>
        </w:tc>
      </w:tr>
      <w:tr w:rsidR="003D0A84" w:rsidRPr="003D0A84" w14:paraId="6A1D9EC6"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5E17FFCE" w14:textId="77777777" w:rsidR="003D0A84" w:rsidRPr="003D0A84" w:rsidRDefault="003D0A84" w:rsidP="003D0A84">
            <w:pPr>
              <w:rPr>
                <w:sz w:val="16"/>
                <w:szCs w:val="16"/>
              </w:rPr>
            </w:pPr>
            <w:r w:rsidRPr="003D0A84">
              <w:rPr>
                <w:sz w:val="16"/>
                <w:szCs w:val="16"/>
              </w:rPr>
              <w:t>Прочая закупка товаров, работ и услуг</w:t>
            </w:r>
          </w:p>
        </w:tc>
        <w:tc>
          <w:tcPr>
            <w:tcW w:w="457" w:type="pct"/>
            <w:tcBorders>
              <w:top w:val="nil"/>
              <w:left w:val="nil"/>
              <w:bottom w:val="single" w:sz="4" w:space="0" w:color="auto"/>
              <w:right w:val="single" w:sz="4" w:space="0" w:color="auto"/>
            </w:tcBorders>
            <w:shd w:val="clear" w:color="auto" w:fill="auto"/>
            <w:vAlign w:val="center"/>
            <w:hideMark/>
          </w:tcPr>
          <w:p w14:paraId="59BD76A6" w14:textId="77777777" w:rsidR="003D0A84" w:rsidRPr="003D0A84" w:rsidRDefault="003D0A84" w:rsidP="003D0A84">
            <w:pPr>
              <w:jc w:val="center"/>
              <w:rPr>
                <w:color w:val="auto"/>
                <w:sz w:val="16"/>
                <w:szCs w:val="16"/>
              </w:rPr>
            </w:pPr>
            <w:r w:rsidRPr="003D0A84">
              <w:rPr>
                <w:color w:val="auto"/>
                <w:sz w:val="16"/>
                <w:szCs w:val="16"/>
              </w:rPr>
              <w:t>0503</w:t>
            </w:r>
          </w:p>
        </w:tc>
        <w:tc>
          <w:tcPr>
            <w:tcW w:w="557" w:type="pct"/>
            <w:tcBorders>
              <w:top w:val="nil"/>
              <w:left w:val="nil"/>
              <w:bottom w:val="single" w:sz="4" w:space="0" w:color="auto"/>
              <w:right w:val="single" w:sz="4" w:space="0" w:color="auto"/>
            </w:tcBorders>
            <w:shd w:val="clear" w:color="auto" w:fill="auto"/>
            <w:vAlign w:val="center"/>
            <w:hideMark/>
          </w:tcPr>
          <w:p w14:paraId="547D9EF6" w14:textId="77777777" w:rsidR="003D0A84" w:rsidRPr="003D0A84" w:rsidRDefault="003D0A84" w:rsidP="003D0A84">
            <w:pPr>
              <w:jc w:val="center"/>
              <w:rPr>
                <w:sz w:val="16"/>
                <w:szCs w:val="16"/>
              </w:rPr>
            </w:pPr>
            <w:r w:rsidRPr="003D0A84">
              <w:rPr>
                <w:sz w:val="16"/>
                <w:szCs w:val="16"/>
              </w:rPr>
              <w:t>99 0 00 64070</w:t>
            </w:r>
          </w:p>
        </w:tc>
        <w:tc>
          <w:tcPr>
            <w:tcW w:w="457" w:type="pct"/>
            <w:tcBorders>
              <w:top w:val="nil"/>
              <w:left w:val="nil"/>
              <w:bottom w:val="single" w:sz="4" w:space="0" w:color="auto"/>
              <w:right w:val="single" w:sz="4" w:space="0" w:color="auto"/>
            </w:tcBorders>
            <w:shd w:val="clear" w:color="auto" w:fill="auto"/>
            <w:vAlign w:val="center"/>
            <w:hideMark/>
          </w:tcPr>
          <w:p w14:paraId="72482958" w14:textId="77777777" w:rsidR="003D0A84" w:rsidRPr="003D0A84" w:rsidRDefault="003D0A84" w:rsidP="003D0A84">
            <w:pPr>
              <w:jc w:val="center"/>
              <w:rPr>
                <w:color w:val="auto"/>
                <w:sz w:val="16"/>
                <w:szCs w:val="16"/>
              </w:rPr>
            </w:pPr>
            <w:r w:rsidRPr="003D0A84">
              <w:rPr>
                <w:color w:val="auto"/>
                <w:sz w:val="16"/>
                <w:szCs w:val="16"/>
              </w:rPr>
              <w:t>244</w:t>
            </w:r>
          </w:p>
        </w:tc>
        <w:tc>
          <w:tcPr>
            <w:tcW w:w="805" w:type="pct"/>
            <w:tcBorders>
              <w:top w:val="nil"/>
              <w:left w:val="nil"/>
              <w:bottom w:val="single" w:sz="4" w:space="0" w:color="auto"/>
              <w:right w:val="single" w:sz="4" w:space="0" w:color="auto"/>
            </w:tcBorders>
            <w:shd w:val="clear" w:color="auto" w:fill="auto"/>
            <w:vAlign w:val="center"/>
            <w:hideMark/>
          </w:tcPr>
          <w:p w14:paraId="5566F6F9" w14:textId="77777777" w:rsidR="003D0A84" w:rsidRPr="003D0A84" w:rsidRDefault="003D0A84" w:rsidP="003D0A84">
            <w:pPr>
              <w:jc w:val="right"/>
              <w:rPr>
                <w:sz w:val="16"/>
                <w:szCs w:val="16"/>
              </w:rPr>
            </w:pPr>
            <w:r w:rsidRPr="003D0A84">
              <w:rPr>
                <w:sz w:val="16"/>
                <w:szCs w:val="16"/>
              </w:rPr>
              <w:t>287,3</w:t>
            </w:r>
          </w:p>
        </w:tc>
      </w:tr>
      <w:tr w:rsidR="003D0A84" w:rsidRPr="003D0A84" w14:paraId="23404602"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0D60F67D" w14:textId="77777777" w:rsidR="003D0A84" w:rsidRPr="003D0A84" w:rsidRDefault="003D0A84" w:rsidP="003D0A84">
            <w:pPr>
              <w:rPr>
                <w:b/>
                <w:bCs/>
                <w:color w:val="auto"/>
                <w:sz w:val="16"/>
                <w:szCs w:val="16"/>
              </w:rPr>
            </w:pPr>
            <w:r w:rsidRPr="003D0A84">
              <w:rPr>
                <w:b/>
                <w:bCs/>
                <w:color w:val="auto"/>
                <w:sz w:val="16"/>
                <w:szCs w:val="16"/>
              </w:rPr>
              <w:t>Осуществление полномочий по организации ритуальных услуг и содержание мест захоронения, в соответствии с заключенными соглашениями</w:t>
            </w:r>
          </w:p>
        </w:tc>
        <w:tc>
          <w:tcPr>
            <w:tcW w:w="457" w:type="pct"/>
            <w:tcBorders>
              <w:top w:val="nil"/>
              <w:left w:val="nil"/>
              <w:bottom w:val="single" w:sz="4" w:space="0" w:color="auto"/>
              <w:right w:val="single" w:sz="4" w:space="0" w:color="auto"/>
            </w:tcBorders>
            <w:shd w:val="clear" w:color="auto" w:fill="auto"/>
            <w:vAlign w:val="center"/>
            <w:hideMark/>
          </w:tcPr>
          <w:p w14:paraId="5BDCC3BE" w14:textId="77777777" w:rsidR="003D0A84" w:rsidRPr="003D0A84" w:rsidRDefault="003D0A84" w:rsidP="003D0A84">
            <w:pPr>
              <w:jc w:val="center"/>
              <w:rPr>
                <w:b/>
                <w:bCs/>
                <w:color w:val="auto"/>
                <w:sz w:val="16"/>
                <w:szCs w:val="16"/>
              </w:rPr>
            </w:pPr>
            <w:r w:rsidRPr="003D0A84">
              <w:rPr>
                <w:b/>
                <w:bCs/>
                <w:color w:val="auto"/>
                <w:sz w:val="16"/>
                <w:szCs w:val="16"/>
              </w:rPr>
              <w:t>0503</w:t>
            </w:r>
          </w:p>
        </w:tc>
        <w:tc>
          <w:tcPr>
            <w:tcW w:w="557" w:type="pct"/>
            <w:tcBorders>
              <w:top w:val="nil"/>
              <w:left w:val="nil"/>
              <w:bottom w:val="single" w:sz="4" w:space="0" w:color="auto"/>
              <w:right w:val="single" w:sz="4" w:space="0" w:color="auto"/>
            </w:tcBorders>
            <w:shd w:val="clear" w:color="auto" w:fill="auto"/>
            <w:vAlign w:val="center"/>
            <w:hideMark/>
          </w:tcPr>
          <w:p w14:paraId="3F4E41EA" w14:textId="77777777" w:rsidR="003D0A84" w:rsidRPr="003D0A84" w:rsidRDefault="003D0A84" w:rsidP="003D0A84">
            <w:pPr>
              <w:jc w:val="center"/>
              <w:rPr>
                <w:b/>
                <w:bCs/>
                <w:color w:val="auto"/>
                <w:sz w:val="16"/>
                <w:szCs w:val="16"/>
              </w:rPr>
            </w:pPr>
            <w:r w:rsidRPr="003D0A84">
              <w:rPr>
                <w:b/>
                <w:bCs/>
                <w:color w:val="auto"/>
                <w:sz w:val="16"/>
                <w:szCs w:val="16"/>
              </w:rPr>
              <w:t>99 0 00 64080</w:t>
            </w:r>
          </w:p>
        </w:tc>
        <w:tc>
          <w:tcPr>
            <w:tcW w:w="457" w:type="pct"/>
            <w:tcBorders>
              <w:top w:val="nil"/>
              <w:left w:val="nil"/>
              <w:bottom w:val="single" w:sz="4" w:space="0" w:color="auto"/>
              <w:right w:val="single" w:sz="4" w:space="0" w:color="auto"/>
            </w:tcBorders>
            <w:shd w:val="clear" w:color="auto" w:fill="auto"/>
            <w:vAlign w:val="center"/>
            <w:hideMark/>
          </w:tcPr>
          <w:p w14:paraId="38438B72" w14:textId="77777777" w:rsidR="003D0A84" w:rsidRPr="003D0A84" w:rsidRDefault="003D0A84" w:rsidP="003D0A84">
            <w:pPr>
              <w:jc w:val="center"/>
              <w:rPr>
                <w:b/>
                <w:bCs/>
                <w:color w:val="auto"/>
                <w:sz w:val="16"/>
                <w:szCs w:val="16"/>
              </w:rPr>
            </w:pPr>
            <w:r w:rsidRPr="003D0A84">
              <w:rPr>
                <w:b/>
                <w:bCs/>
                <w:color w:val="auto"/>
                <w:sz w:val="16"/>
                <w:szCs w:val="16"/>
              </w:rPr>
              <w:t> </w:t>
            </w:r>
          </w:p>
        </w:tc>
        <w:tc>
          <w:tcPr>
            <w:tcW w:w="805" w:type="pct"/>
            <w:tcBorders>
              <w:top w:val="nil"/>
              <w:left w:val="nil"/>
              <w:bottom w:val="single" w:sz="4" w:space="0" w:color="auto"/>
              <w:right w:val="single" w:sz="4" w:space="0" w:color="auto"/>
            </w:tcBorders>
            <w:shd w:val="clear" w:color="auto" w:fill="auto"/>
            <w:vAlign w:val="center"/>
            <w:hideMark/>
          </w:tcPr>
          <w:p w14:paraId="12495B4D" w14:textId="77777777" w:rsidR="003D0A84" w:rsidRPr="003D0A84" w:rsidRDefault="003D0A84" w:rsidP="003D0A84">
            <w:pPr>
              <w:jc w:val="right"/>
              <w:rPr>
                <w:b/>
                <w:bCs/>
                <w:color w:val="auto"/>
                <w:sz w:val="16"/>
                <w:szCs w:val="16"/>
              </w:rPr>
            </w:pPr>
            <w:r w:rsidRPr="003D0A84">
              <w:rPr>
                <w:b/>
                <w:bCs/>
                <w:color w:val="auto"/>
                <w:sz w:val="16"/>
                <w:szCs w:val="16"/>
              </w:rPr>
              <w:t>89,3</w:t>
            </w:r>
          </w:p>
        </w:tc>
      </w:tr>
      <w:tr w:rsidR="003D0A84" w:rsidRPr="003D0A84" w14:paraId="614AB265"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73CA7492" w14:textId="77777777" w:rsidR="003D0A84" w:rsidRPr="003D0A84" w:rsidRDefault="003D0A84" w:rsidP="003D0A84">
            <w:pPr>
              <w:rPr>
                <w:color w:val="auto"/>
                <w:sz w:val="16"/>
                <w:szCs w:val="16"/>
              </w:rPr>
            </w:pPr>
            <w:r w:rsidRPr="003D0A84">
              <w:rPr>
                <w:color w:val="auto"/>
                <w:sz w:val="16"/>
                <w:szCs w:val="16"/>
              </w:rPr>
              <w:t>Закупка товаров, работ и услуг для обеспечения государственных (муниципальных) нужд</w:t>
            </w:r>
          </w:p>
        </w:tc>
        <w:tc>
          <w:tcPr>
            <w:tcW w:w="457" w:type="pct"/>
            <w:tcBorders>
              <w:top w:val="nil"/>
              <w:left w:val="nil"/>
              <w:bottom w:val="single" w:sz="4" w:space="0" w:color="auto"/>
              <w:right w:val="single" w:sz="4" w:space="0" w:color="auto"/>
            </w:tcBorders>
            <w:shd w:val="clear" w:color="auto" w:fill="auto"/>
            <w:vAlign w:val="center"/>
            <w:hideMark/>
          </w:tcPr>
          <w:p w14:paraId="38E6E792" w14:textId="77777777" w:rsidR="003D0A84" w:rsidRPr="003D0A84" w:rsidRDefault="003D0A84" w:rsidP="003D0A84">
            <w:pPr>
              <w:jc w:val="center"/>
              <w:rPr>
                <w:color w:val="auto"/>
                <w:sz w:val="16"/>
                <w:szCs w:val="16"/>
              </w:rPr>
            </w:pPr>
            <w:r w:rsidRPr="003D0A84">
              <w:rPr>
                <w:color w:val="auto"/>
                <w:sz w:val="16"/>
                <w:szCs w:val="16"/>
              </w:rPr>
              <w:t>0503</w:t>
            </w:r>
          </w:p>
        </w:tc>
        <w:tc>
          <w:tcPr>
            <w:tcW w:w="557" w:type="pct"/>
            <w:tcBorders>
              <w:top w:val="nil"/>
              <w:left w:val="nil"/>
              <w:bottom w:val="single" w:sz="4" w:space="0" w:color="auto"/>
              <w:right w:val="single" w:sz="4" w:space="0" w:color="auto"/>
            </w:tcBorders>
            <w:shd w:val="clear" w:color="auto" w:fill="auto"/>
            <w:vAlign w:val="center"/>
            <w:hideMark/>
          </w:tcPr>
          <w:p w14:paraId="0D4EA07D" w14:textId="77777777" w:rsidR="003D0A84" w:rsidRPr="003D0A84" w:rsidRDefault="003D0A84" w:rsidP="003D0A84">
            <w:pPr>
              <w:jc w:val="center"/>
              <w:rPr>
                <w:color w:val="auto"/>
                <w:sz w:val="16"/>
                <w:szCs w:val="16"/>
              </w:rPr>
            </w:pPr>
            <w:r w:rsidRPr="003D0A84">
              <w:rPr>
                <w:color w:val="auto"/>
                <w:sz w:val="16"/>
                <w:szCs w:val="16"/>
              </w:rPr>
              <w:t>99 0 00 64080</w:t>
            </w:r>
          </w:p>
        </w:tc>
        <w:tc>
          <w:tcPr>
            <w:tcW w:w="457" w:type="pct"/>
            <w:tcBorders>
              <w:top w:val="nil"/>
              <w:left w:val="nil"/>
              <w:bottom w:val="single" w:sz="4" w:space="0" w:color="auto"/>
              <w:right w:val="single" w:sz="4" w:space="0" w:color="auto"/>
            </w:tcBorders>
            <w:shd w:val="clear" w:color="auto" w:fill="auto"/>
            <w:vAlign w:val="center"/>
            <w:hideMark/>
          </w:tcPr>
          <w:p w14:paraId="1C6F83B9" w14:textId="77777777" w:rsidR="003D0A84" w:rsidRPr="003D0A84" w:rsidRDefault="003D0A84" w:rsidP="003D0A84">
            <w:pPr>
              <w:jc w:val="center"/>
              <w:rPr>
                <w:color w:val="auto"/>
                <w:sz w:val="16"/>
                <w:szCs w:val="16"/>
              </w:rPr>
            </w:pPr>
            <w:r w:rsidRPr="003D0A84">
              <w:rPr>
                <w:color w:val="auto"/>
                <w:sz w:val="16"/>
                <w:szCs w:val="16"/>
              </w:rPr>
              <w:t>200</w:t>
            </w:r>
          </w:p>
        </w:tc>
        <w:tc>
          <w:tcPr>
            <w:tcW w:w="805" w:type="pct"/>
            <w:tcBorders>
              <w:top w:val="nil"/>
              <w:left w:val="nil"/>
              <w:bottom w:val="single" w:sz="4" w:space="0" w:color="auto"/>
              <w:right w:val="single" w:sz="4" w:space="0" w:color="auto"/>
            </w:tcBorders>
            <w:shd w:val="clear" w:color="auto" w:fill="auto"/>
            <w:vAlign w:val="center"/>
            <w:hideMark/>
          </w:tcPr>
          <w:p w14:paraId="7D1D1F67" w14:textId="77777777" w:rsidR="003D0A84" w:rsidRPr="003D0A84" w:rsidRDefault="003D0A84" w:rsidP="003D0A84">
            <w:pPr>
              <w:jc w:val="right"/>
              <w:rPr>
                <w:color w:val="auto"/>
                <w:sz w:val="16"/>
                <w:szCs w:val="16"/>
              </w:rPr>
            </w:pPr>
            <w:r w:rsidRPr="003D0A84">
              <w:rPr>
                <w:color w:val="auto"/>
                <w:sz w:val="16"/>
                <w:szCs w:val="16"/>
              </w:rPr>
              <w:t>89,3</w:t>
            </w:r>
          </w:p>
        </w:tc>
      </w:tr>
      <w:tr w:rsidR="003D0A84" w:rsidRPr="003D0A84" w14:paraId="5AE2D333"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noWrap/>
            <w:vAlign w:val="center"/>
            <w:hideMark/>
          </w:tcPr>
          <w:p w14:paraId="09AAAFD3" w14:textId="77777777" w:rsidR="003D0A84" w:rsidRPr="003D0A84" w:rsidRDefault="003D0A84" w:rsidP="003D0A84">
            <w:pPr>
              <w:rPr>
                <w:color w:val="auto"/>
                <w:sz w:val="16"/>
                <w:szCs w:val="16"/>
              </w:rPr>
            </w:pPr>
            <w:r w:rsidRPr="003D0A84">
              <w:rPr>
                <w:color w:val="auto"/>
                <w:sz w:val="16"/>
                <w:szCs w:val="16"/>
              </w:rPr>
              <w:t>Прочая закупка товаров, работ и услуг</w:t>
            </w:r>
          </w:p>
        </w:tc>
        <w:tc>
          <w:tcPr>
            <w:tcW w:w="457" w:type="pct"/>
            <w:tcBorders>
              <w:top w:val="nil"/>
              <w:left w:val="nil"/>
              <w:bottom w:val="single" w:sz="4" w:space="0" w:color="auto"/>
              <w:right w:val="single" w:sz="4" w:space="0" w:color="auto"/>
            </w:tcBorders>
            <w:shd w:val="clear" w:color="auto" w:fill="auto"/>
            <w:vAlign w:val="center"/>
            <w:hideMark/>
          </w:tcPr>
          <w:p w14:paraId="7427F10A" w14:textId="77777777" w:rsidR="003D0A84" w:rsidRPr="003D0A84" w:rsidRDefault="003D0A84" w:rsidP="003D0A84">
            <w:pPr>
              <w:jc w:val="center"/>
              <w:rPr>
                <w:color w:val="auto"/>
                <w:sz w:val="16"/>
                <w:szCs w:val="16"/>
              </w:rPr>
            </w:pPr>
            <w:r w:rsidRPr="003D0A84">
              <w:rPr>
                <w:color w:val="auto"/>
                <w:sz w:val="16"/>
                <w:szCs w:val="16"/>
              </w:rPr>
              <w:t>0503</w:t>
            </w:r>
          </w:p>
        </w:tc>
        <w:tc>
          <w:tcPr>
            <w:tcW w:w="557" w:type="pct"/>
            <w:tcBorders>
              <w:top w:val="nil"/>
              <w:left w:val="nil"/>
              <w:bottom w:val="single" w:sz="4" w:space="0" w:color="auto"/>
              <w:right w:val="single" w:sz="4" w:space="0" w:color="auto"/>
            </w:tcBorders>
            <w:shd w:val="clear" w:color="auto" w:fill="auto"/>
            <w:noWrap/>
            <w:vAlign w:val="center"/>
            <w:hideMark/>
          </w:tcPr>
          <w:p w14:paraId="3B570019" w14:textId="77777777" w:rsidR="003D0A84" w:rsidRPr="003D0A84" w:rsidRDefault="003D0A84" w:rsidP="003D0A84">
            <w:pPr>
              <w:jc w:val="center"/>
              <w:rPr>
                <w:color w:val="auto"/>
                <w:sz w:val="16"/>
                <w:szCs w:val="16"/>
              </w:rPr>
            </w:pPr>
            <w:r w:rsidRPr="003D0A84">
              <w:rPr>
                <w:color w:val="auto"/>
                <w:sz w:val="16"/>
                <w:szCs w:val="16"/>
              </w:rPr>
              <w:t>99 0 00 64080</w:t>
            </w:r>
          </w:p>
        </w:tc>
        <w:tc>
          <w:tcPr>
            <w:tcW w:w="457" w:type="pct"/>
            <w:tcBorders>
              <w:top w:val="nil"/>
              <w:left w:val="nil"/>
              <w:bottom w:val="single" w:sz="4" w:space="0" w:color="auto"/>
              <w:right w:val="single" w:sz="4" w:space="0" w:color="auto"/>
            </w:tcBorders>
            <w:shd w:val="clear" w:color="auto" w:fill="auto"/>
            <w:vAlign w:val="center"/>
            <w:hideMark/>
          </w:tcPr>
          <w:p w14:paraId="13AB957A" w14:textId="77777777" w:rsidR="003D0A84" w:rsidRPr="003D0A84" w:rsidRDefault="003D0A84" w:rsidP="003D0A84">
            <w:pPr>
              <w:jc w:val="center"/>
              <w:rPr>
                <w:color w:val="auto"/>
                <w:sz w:val="16"/>
                <w:szCs w:val="16"/>
              </w:rPr>
            </w:pPr>
            <w:r w:rsidRPr="003D0A84">
              <w:rPr>
                <w:color w:val="auto"/>
                <w:sz w:val="16"/>
                <w:szCs w:val="16"/>
              </w:rPr>
              <w:t>244</w:t>
            </w:r>
          </w:p>
        </w:tc>
        <w:tc>
          <w:tcPr>
            <w:tcW w:w="805" w:type="pct"/>
            <w:tcBorders>
              <w:top w:val="nil"/>
              <w:left w:val="nil"/>
              <w:bottom w:val="single" w:sz="4" w:space="0" w:color="auto"/>
              <w:right w:val="single" w:sz="4" w:space="0" w:color="auto"/>
            </w:tcBorders>
            <w:shd w:val="clear" w:color="auto" w:fill="auto"/>
            <w:noWrap/>
            <w:vAlign w:val="center"/>
            <w:hideMark/>
          </w:tcPr>
          <w:p w14:paraId="38922D5B" w14:textId="77777777" w:rsidR="003D0A84" w:rsidRPr="003D0A84" w:rsidRDefault="003D0A84" w:rsidP="003D0A84">
            <w:pPr>
              <w:jc w:val="right"/>
              <w:rPr>
                <w:color w:val="auto"/>
                <w:sz w:val="16"/>
                <w:szCs w:val="16"/>
              </w:rPr>
            </w:pPr>
            <w:r w:rsidRPr="003D0A84">
              <w:rPr>
                <w:color w:val="auto"/>
                <w:sz w:val="16"/>
                <w:szCs w:val="16"/>
              </w:rPr>
              <w:t>89,3</w:t>
            </w:r>
          </w:p>
        </w:tc>
      </w:tr>
      <w:tr w:rsidR="003D0A84" w:rsidRPr="003D0A84" w14:paraId="735AA604"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4ACD2EE2" w14:textId="77777777" w:rsidR="003D0A84" w:rsidRPr="003D0A84" w:rsidRDefault="003D0A84" w:rsidP="003D0A84">
            <w:pPr>
              <w:rPr>
                <w:b/>
                <w:bCs/>
                <w:color w:val="auto"/>
                <w:sz w:val="16"/>
                <w:szCs w:val="16"/>
              </w:rPr>
            </w:pPr>
            <w:r w:rsidRPr="003D0A84">
              <w:rPr>
                <w:b/>
                <w:bCs/>
                <w:color w:val="auto"/>
                <w:sz w:val="16"/>
                <w:szCs w:val="16"/>
              </w:rPr>
              <w:t xml:space="preserve">Гранты на поощрение муниципальных образований муниципальных районов в </w:t>
            </w:r>
            <w:r w:rsidRPr="003D0A84">
              <w:rPr>
                <w:b/>
                <w:bCs/>
                <w:color w:val="auto"/>
                <w:sz w:val="16"/>
                <w:szCs w:val="16"/>
              </w:rPr>
              <w:lastRenderedPageBreak/>
              <w:t>Республике Коми за участие в проекте "Народный бюджет" и реализацию народных проектов в рамках проекта "Народный бюджет", а также на развитие народных инициатив в муниципальных образованиях в Республике Коми</w:t>
            </w:r>
          </w:p>
        </w:tc>
        <w:tc>
          <w:tcPr>
            <w:tcW w:w="457" w:type="pct"/>
            <w:tcBorders>
              <w:top w:val="nil"/>
              <w:left w:val="nil"/>
              <w:bottom w:val="single" w:sz="4" w:space="0" w:color="auto"/>
              <w:right w:val="single" w:sz="4" w:space="0" w:color="auto"/>
            </w:tcBorders>
            <w:shd w:val="clear" w:color="auto" w:fill="auto"/>
            <w:vAlign w:val="center"/>
            <w:hideMark/>
          </w:tcPr>
          <w:p w14:paraId="3C8C6865" w14:textId="77777777" w:rsidR="003D0A84" w:rsidRPr="003D0A84" w:rsidRDefault="003D0A84" w:rsidP="003D0A84">
            <w:pPr>
              <w:jc w:val="center"/>
              <w:rPr>
                <w:b/>
                <w:bCs/>
                <w:color w:val="auto"/>
                <w:sz w:val="16"/>
                <w:szCs w:val="16"/>
              </w:rPr>
            </w:pPr>
            <w:r w:rsidRPr="003D0A84">
              <w:rPr>
                <w:b/>
                <w:bCs/>
                <w:color w:val="auto"/>
                <w:sz w:val="16"/>
                <w:szCs w:val="16"/>
              </w:rPr>
              <w:lastRenderedPageBreak/>
              <w:t>0503</w:t>
            </w:r>
          </w:p>
        </w:tc>
        <w:tc>
          <w:tcPr>
            <w:tcW w:w="557" w:type="pct"/>
            <w:tcBorders>
              <w:top w:val="nil"/>
              <w:left w:val="nil"/>
              <w:bottom w:val="single" w:sz="4" w:space="0" w:color="auto"/>
              <w:right w:val="single" w:sz="4" w:space="0" w:color="auto"/>
            </w:tcBorders>
            <w:shd w:val="clear" w:color="auto" w:fill="auto"/>
            <w:noWrap/>
            <w:vAlign w:val="center"/>
            <w:hideMark/>
          </w:tcPr>
          <w:p w14:paraId="718DD1CA" w14:textId="77777777" w:rsidR="003D0A84" w:rsidRPr="003D0A84" w:rsidRDefault="003D0A84" w:rsidP="003D0A84">
            <w:pPr>
              <w:jc w:val="center"/>
              <w:rPr>
                <w:b/>
                <w:bCs/>
                <w:color w:val="auto"/>
                <w:sz w:val="16"/>
                <w:szCs w:val="16"/>
              </w:rPr>
            </w:pPr>
            <w:r w:rsidRPr="003D0A84">
              <w:rPr>
                <w:b/>
                <w:bCs/>
                <w:color w:val="auto"/>
                <w:sz w:val="16"/>
                <w:szCs w:val="16"/>
              </w:rPr>
              <w:t>9900071090</w:t>
            </w:r>
          </w:p>
        </w:tc>
        <w:tc>
          <w:tcPr>
            <w:tcW w:w="457" w:type="pct"/>
            <w:tcBorders>
              <w:top w:val="nil"/>
              <w:left w:val="nil"/>
              <w:bottom w:val="single" w:sz="4" w:space="0" w:color="auto"/>
              <w:right w:val="single" w:sz="4" w:space="0" w:color="auto"/>
            </w:tcBorders>
            <w:shd w:val="clear" w:color="auto" w:fill="auto"/>
            <w:vAlign w:val="center"/>
            <w:hideMark/>
          </w:tcPr>
          <w:p w14:paraId="68B6302F" w14:textId="77777777" w:rsidR="003D0A84" w:rsidRPr="003D0A84" w:rsidRDefault="003D0A84" w:rsidP="003D0A84">
            <w:pPr>
              <w:jc w:val="center"/>
              <w:rPr>
                <w:b/>
                <w:bCs/>
                <w:color w:val="auto"/>
                <w:sz w:val="16"/>
                <w:szCs w:val="16"/>
              </w:rPr>
            </w:pPr>
            <w:r w:rsidRPr="003D0A84">
              <w:rPr>
                <w:b/>
                <w:bCs/>
                <w:color w:val="auto"/>
                <w:sz w:val="16"/>
                <w:szCs w:val="16"/>
              </w:rPr>
              <w:t> </w:t>
            </w:r>
          </w:p>
        </w:tc>
        <w:tc>
          <w:tcPr>
            <w:tcW w:w="805" w:type="pct"/>
            <w:tcBorders>
              <w:top w:val="nil"/>
              <w:left w:val="nil"/>
              <w:bottom w:val="single" w:sz="4" w:space="0" w:color="auto"/>
              <w:right w:val="single" w:sz="4" w:space="0" w:color="auto"/>
            </w:tcBorders>
            <w:shd w:val="clear" w:color="auto" w:fill="auto"/>
            <w:noWrap/>
            <w:vAlign w:val="center"/>
            <w:hideMark/>
          </w:tcPr>
          <w:p w14:paraId="30637A61" w14:textId="77777777" w:rsidR="003D0A84" w:rsidRPr="003D0A84" w:rsidRDefault="003D0A84" w:rsidP="003D0A84">
            <w:pPr>
              <w:jc w:val="right"/>
              <w:rPr>
                <w:b/>
                <w:bCs/>
                <w:color w:val="auto"/>
                <w:sz w:val="16"/>
                <w:szCs w:val="16"/>
              </w:rPr>
            </w:pPr>
            <w:r w:rsidRPr="003D0A84">
              <w:rPr>
                <w:b/>
                <w:bCs/>
                <w:color w:val="auto"/>
                <w:sz w:val="16"/>
                <w:szCs w:val="16"/>
              </w:rPr>
              <w:t>630,5</w:t>
            </w:r>
          </w:p>
        </w:tc>
      </w:tr>
      <w:tr w:rsidR="003D0A84" w:rsidRPr="003D0A84" w14:paraId="0CD53FBA"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noWrap/>
            <w:vAlign w:val="center"/>
            <w:hideMark/>
          </w:tcPr>
          <w:p w14:paraId="779FCBEE" w14:textId="77777777" w:rsidR="003D0A84" w:rsidRPr="003D0A84" w:rsidRDefault="003D0A84" w:rsidP="003D0A84">
            <w:pPr>
              <w:rPr>
                <w:color w:val="auto"/>
                <w:sz w:val="16"/>
                <w:szCs w:val="16"/>
              </w:rPr>
            </w:pPr>
            <w:r w:rsidRPr="003D0A84">
              <w:rPr>
                <w:color w:val="auto"/>
                <w:sz w:val="16"/>
                <w:szCs w:val="16"/>
              </w:rPr>
              <w:lastRenderedPageBreak/>
              <w:t>Прочая закупка товаров, работ и услуг</w:t>
            </w:r>
          </w:p>
        </w:tc>
        <w:tc>
          <w:tcPr>
            <w:tcW w:w="457" w:type="pct"/>
            <w:tcBorders>
              <w:top w:val="nil"/>
              <w:left w:val="nil"/>
              <w:bottom w:val="single" w:sz="4" w:space="0" w:color="auto"/>
              <w:right w:val="single" w:sz="4" w:space="0" w:color="auto"/>
            </w:tcBorders>
            <w:shd w:val="clear" w:color="auto" w:fill="auto"/>
            <w:vAlign w:val="center"/>
            <w:hideMark/>
          </w:tcPr>
          <w:p w14:paraId="485F59A1" w14:textId="77777777" w:rsidR="003D0A84" w:rsidRPr="003D0A84" w:rsidRDefault="003D0A84" w:rsidP="003D0A84">
            <w:pPr>
              <w:jc w:val="center"/>
              <w:rPr>
                <w:color w:val="auto"/>
                <w:sz w:val="16"/>
                <w:szCs w:val="16"/>
              </w:rPr>
            </w:pPr>
            <w:r w:rsidRPr="003D0A84">
              <w:rPr>
                <w:color w:val="auto"/>
                <w:sz w:val="16"/>
                <w:szCs w:val="16"/>
              </w:rPr>
              <w:t>0503</w:t>
            </w:r>
          </w:p>
        </w:tc>
        <w:tc>
          <w:tcPr>
            <w:tcW w:w="557" w:type="pct"/>
            <w:tcBorders>
              <w:top w:val="nil"/>
              <w:left w:val="nil"/>
              <w:bottom w:val="single" w:sz="4" w:space="0" w:color="auto"/>
              <w:right w:val="single" w:sz="4" w:space="0" w:color="auto"/>
            </w:tcBorders>
            <w:shd w:val="clear" w:color="auto" w:fill="auto"/>
            <w:noWrap/>
            <w:vAlign w:val="center"/>
            <w:hideMark/>
          </w:tcPr>
          <w:p w14:paraId="0CFE4C2F" w14:textId="77777777" w:rsidR="003D0A84" w:rsidRPr="003D0A84" w:rsidRDefault="003D0A84" w:rsidP="003D0A84">
            <w:pPr>
              <w:jc w:val="center"/>
              <w:rPr>
                <w:color w:val="auto"/>
                <w:sz w:val="16"/>
                <w:szCs w:val="16"/>
              </w:rPr>
            </w:pPr>
            <w:r w:rsidRPr="003D0A84">
              <w:rPr>
                <w:color w:val="auto"/>
                <w:sz w:val="16"/>
                <w:szCs w:val="16"/>
              </w:rPr>
              <w:t>9900071090</w:t>
            </w:r>
          </w:p>
        </w:tc>
        <w:tc>
          <w:tcPr>
            <w:tcW w:w="457" w:type="pct"/>
            <w:tcBorders>
              <w:top w:val="nil"/>
              <w:left w:val="nil"/>
              <w:bottom w:val="single" w:sz="4" w:space="0" w:color="auto"/>
              <w:right w:val="single" w:sz="4" w:space="0" w:color="auto"/>
            </w:tcBorders>
            <w:shd w:val="clear" w:color="auto" w:fill="auto"/>
            <w:vAlign w:val="center"/>
            <w:hideMark/>
          </w:tcPr>
          <w:p w14:paraId="12BD609F" w14:textId="77777777" w:rsidR="003D0A84" w:rsidRPr="003D0A84" w:rsidRDefault="003D0A84" w:rsidP="003D0A84">
            <w:pPr>
              <w:jc w:val="center"/>
              <w:rPr>
                <w:color w:val="auto"/>
                <w:sz w:val="16"/>
                <w:szCs w:val="16"/>
              </w:rPr>
            </w:pPr>
            <w:r w:rsidRPr="003D0A84">
              <w:rPr>
                <w:color w:val="auto"/>
                <w:sz w:val="16"/>
                <w:szCs w:val="16"/>
              </w:rPr>
              <w:t>244</w:t>
            </w:r>
          </w:p>
        </w:tc>
        <w:tc>
          <w:tcPr>
            <w:tcW w:w="805" w:type="pct"/>
            <w:tcBorders>
              <w:top w:val="nil"/>
              <w:left w:val="nil"/>
              <w:bottom w:val="single" w:sz="4" w:space="0" w:color="auto"/>
              <w:right w:val="single" w:sz="4" w:space="0" w:color="auto"/>
            </w:tcBorders>
            <w:shd w:val="clear" w:color="auto" w:fill="auto"/>
            <w:noWrap/>
            <w:vAlign w:val="center"/>
            <w:hideMark/>
          </w:tcPr>
          <w:p w14:paraId="06307A6C" w14:textId="77777777" w:rsidR="003D0A84" w:rsidRPr="003D0A84" w:rsidRDefault="003D0A84" w:rsidP="003D0A84">
            <w:pPr>
              <w:jc w:val="right"/>
              <w:rPr>
                <w:color w:val="auto"/>
                <w:sz w:val="16"/>
                <w:szCs w:val="16"/>
              </w:rPr>
            </w:pPr>
            <w:r w:rsidRPr="003D0A84">
              <w:rPr>
                <w:color w:val="auto"/>
                <w:sz w:val="16"/>
                <w:szCs w:val="16"/>
              </w:rPr>
              <w:t>630,5</w:t>
            </w:r>
          </w:p>
        </w:tc>
      </w:tr>
      <w:tr w:rsidR="003D0A84" w:rsidRPr="003D0A84" w14:paraId="3EF164B9"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6BFA88C7" w14:textId="77777777" w:rsidR="003D0A84" w:rsidRPr="003D0A84" w:rsidRDefault="003D0A84" w:rsidP="003D0A84">
            <w:pPr>
              <w:outlineLvl w:val="3"/>
              <w:rPr>
                <w:b/>
                <w:bCs/>
                <w:sz w:val="16"/>
                <w:szCs w:val="16"/>
              </w:rPr>
            </w:pPr>
            <w:r w:rsidRPr="003D0A84">
              <w:rPr>
                <w:b/>
                <w:bCs/>
                <w:sz w:val="16"/>
                <w:szCs w:val="16"/>
              </w:rPr>
              <w:t xml:space="preserve">Реализация инициативного проекта "Благоустройство прилегающей территории </w:t>
            </w:r>
            <w:proofErr w:type="spellStart"/>
            <w:r w:rsidRPr="003D0A84">
              <w:rPr>
                <w:b/>
                <w:bCs/>
                <w:sz w:val="16"/>
                <w:szCs w:val="16"/>
              </w:rPr>
              <w:t>Зеленецкой</w:t>
            </w:r>
            <w:proofErr w:type="spellEnd"/>
            <w:r w:rsidRPr="003D0A84">
              <w:rPr>
                <w:b/>
                <w:bCs/>
                <w:sz w:val="16"/>
                <w:szCs w:val="16"/>
              </w:rPr>
              <w:t xml:space="preserve"> врачебной амбулатории"</w:t>
            </w:r>
          </w:p>
        </w:tc>
        <w:tc>
          <w:tcPr>
            <w:tcW w:w="457" w:type="pct"/>
            <w:tcBorders>
              <w:top w:val="nil"/>
              <w:left w:val="nil"/>
              <w:bottom w:val="single" w:sz="4" w:space="0" w:color="auto"/>
              <w:right w:val="single" w:sz="4" w:space="0" w:color="auto"/>
            </w:tcBorders>
            <w:shd w:val="clear" w:color="auto" w:fill="auto"/>
            <w:vAlign w:val="center"/>
            <w:hideMark/>
          </w:tcPr>
          <w:p w14:paraId="055E1BB4" w14:textId="77777777" w:rsidR="003D0A84" w:rsidRPr="003D0A84" w:rsidRDefault="003D0A84" w:rsidP="003D0A84">
            <w:pPr>
              <w:jc w:val="center"/>
              <w:outlineLvl w:val="3"/>
              <w:rPr>
                <w:b/>
                <w:bCs/>
                <w:color w:val="auto"/>
                <w:sz w:val="16"/>
                <w:szCs w:val="16"/>
              </w:rPr>
            </w:pPr>
            <w:r w:rsidRPr="003D0A84">
              <w:rPr>
                <w:b/>
                <w:bCs/>
                <w:color w:val="auto"/>
                <w:sz w:val="16"/>
                <w:szCs w:val="16"/>
              </w:rPr>
              <w:t>0503</w:t>
            </w:r>
          </w:p>
        </w:tc>
        <w:tc>
          <w:tcPr>
            <w:tcW w:w="557" w:type="pct"/>
            <w:tcBorders>
              <w:top w:val="nil"/>
              <w:left w:val="nil"/>
              <w:bottom w:val="single" w:sz="4" w:space="0" w:color="auto"/>
              <w:right w:val="single" w:sz="4" w:space="0" w:color="auto"/>
            </w:tcBorders>
            <w:shd w:val="clear" w:color="auto" w:fill="auto"/>
            <w:vAlign w:val="center"/>
            <w:hideMark/>
          </w:tcPr>
          <w:p w14:paraId="065980F7" w14:textId="77777777" w:rsidR="003D0A84" w:rsidRPr="003D0A84" w:rsidRDefault="003D0A84" w:rsidP="003D0A84">
            <w:pPr>
              <w:jc w:val="center"/>
              <w:outlineLvl w:val="3"/>
              <w:rPr>
                <w:b/>
                <w:bCs/>
                <w:sz w:val="16"/>
                <w:szCs w:val="16"/>
              </w:rPr>
            </w:pPr>
            <w:r w:rsidRPr="003D0A84">
              <w:rPr>
                <w:b/>
                <w:bCs/>
                <w:sz w:val="16"/>
                <w:szCs w:val="16"/>
              </w:rPr>
              <w:t>99 0 00 74091</w:t>
            </w:r>
          </w:p>
        </w:tc>
        <w:tc>
          <w:tcPr>
            <w:tcW w:w="457" w:type="pct"/>
            <w:tcBorders>
              <w:top w:val="nil"/>
              <w:left w:val="nil"/>
              <w:bottom w:val="single" w:sz="4" w:space="0" w:color="auto"/>
              <w:right w:val="single" w:sz="4" w:space="0" w:color="auto"/>
            </w:tcBorders>
            <w:shd w:val="clear" w:color="auto" w:fill="auto"/>
            <w:vAlign w:val="center"/>
            <w:hideMark/>
          </w:tcPr>
          <w:p w14:paraId="32B53C87" w14:textId="77777777" w:rsidR="003D0A84" w:rsidRPr="003D0A84" w:rsidRDefault="003D0A84" w:rsidP="003D0A84">
            <w:pPr>
              <w:jc w:val="center"/>
              <w:outlineLvl w:val="3"/>
              <w:rPr>
                <w:b/>
                <w:bCs/>
                <w:sz w:val="16"/>
                <w:szCs w:val="16"/>
              </w:rPr>
            </w:pPr>
            <w:r w:rsidRPr="003D0A84">
              <w:rPr>
                <w:b/>
                <w:bCs/>
                <w:sz w:val="16"/>
                <w:szCs w:val="16"/>
              </w:rPr>
              <w:t> </w:t>
            </w:r>
          </w:p>
        </w:tc>
        <w:tc>
          <w:tcPr>
            <w:tcW w:w="805" w:type="pct"/>
            <w:tcBorders>
              <w:top w:val="nil"/>
              <w:left w:val="nil"/>
              <w:bottom w:val="single" w:sz="4" w:space="0" w:color="auto"/>
              <w:right w:val="single" w:sz="4" w:space="0" w:color="auto"/>
            </w:tcBorders>
            <w:shd w:val="clear" w:color="auto" w:fill="auto"/>
            <w:vAlign w:val="center"/>
            <w:hideMark/>
          </w:tcPr>
          <w:p w14:paraId="6DDFD4BE" w14:textId="77777777" w:rsidR="003D0A84" w:rsidRPr="003D0A84" w:rsidRDefault="003D0A84" w:rsidP="003D0A84">
            <w:pPr>
              <w:jc w:val="right"/>
              <w:outlineLvl w:val="3"/>
              <w:rPr>
                <w:b/>
                <w:bCs/>
                <w:sz w:val="16"/>
                <w:szCs w:val="16"/>
              </w:rPr>
            </w:pPr>
            <w:r w:rsidRPr="003D0A84">
              <w:rPr>
                <w:b/>
                <w:bCs/>
                <w:sz w:val="16"/>
                <w:szCs w:val="16"/>
              </w:rPr>
              <w:t>1399,4</w:t>
            </w:r>
          </w:p>
        </w:tc>
      </w:tr>
      <w:tr w:rsidR="003D0A84" w:rsidRPr="003D0A84" w14:paraId="16C7F068"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4DB1F608" w14:textId="77777777" w:rsidR="003D0A84" w:rsidRPr="003D0A84" w:rsidRDefault="003D0A84" w:rsidP="003D0A84">
            <w:pPr>
              <w:rPr>
                <w:color w:val="auto"/>
                <w:sz w:val="16"/>
                <w:szCs w:val="16"/>
              </w:rPr>
            </w:pPr>
            <w:r w:rsidRPr="003D0A84">
              <w:rPr>
                <w:color w:val="auto"/>
                <w:sz w:val="16"/>
                <w:szCs w:val="16"/>
              </w:rPr>
              <w:t>Закупка товаров, работ и услуг для обеспечения государственных (муниципальных) нужд</w:t>
            </w:r>
          </w:p>
        </w:tc>
        <w:tc>
          <w:tcPr>
            <w:tcW w:w="457" w:type="pct"/>
            <w:tcBorders>
              <w:top w:val="nil"/>
              <w:left w:val="nil"/>
              <w:bottom w:val="single" w:sz="4" w:space="0" w:color="auto"/>
              <w:right w:val="single" w:sz="4" w:space="0" w:color="auto"/>
            </w:tcBorders>
            <w:shd w:val="clear" w:color="auto" w:fill="auto"/>
            <w:vAlign w:val="center"/>
            <w:hideMark/>
          </w:tcPr>
          <w:p w14:paraId="3F386F2B" w14:textId="77777777" w:rsidR="003D0A84" w:rsidRPr="003D0A84" w:rsidRDefault="003D0A84" w:rsidP="003D0A84">
            <w:pPr>
              <w:jc w:val="center"/>
              <w:rPr>
                <w:color w:val="auto"/>
                <w:sz w:val="16"/>
                <w:szCs w:val="16"/>
              </w:rPr>
            </w:pPr>
            <w:r w:rsidRPr="003D0A84">
              <w:rPr>
                <w:color w:val="auto"/>
                <w:sz w:val="16"/>
                <w:szCs w:val="16"/>
              </w:rPr>
              <w:t>0503</w:t>
            </w:r>
          </w:p>
        </w:tc>
        <w:tc>
          <w:tcPr>
            <w:tcW w:w="557" w:type="pct"/>
            <w:tcBorders>
              <w:top w:val="nil"/>
              <w:left w:val="nil"/>
              <w:bottom w:val="single" w:sz="4" w:space="0" w:color="auto"/>
              <w:right w:val="single" w:sz="4" w:space="0" w:color="auto"/>
            </w:tcBorders>
            <w:shd w:val="clear" w:color="auto" w:fill="auto"/>
            <w:vAlign w:val="center"/>
            <w:hideMark/>
          </w:tcPr>
          <w:p w14:paraId="730D8B6D" w14:textId="77777777" w:rsidR="003D0A84" w:rsidRPr="003D0A84" w:rsidRDefault="003D0A84" w:rsidP="003D0A84">
            <w:pPr>
              <w:jc w:val="center"/>
              <w:rPr>
                <w:sz w:val="16"/>
                <w:szCs w:val="16"/>
              </w:rPr>
            </w:pPr>
            <w:r w:rsidRPr="003D0A84">
              <w:rPr>
                <w:sz w:val="16"/>
                <w:szCs w:val="16"/>
              </w:rPr>
              <w:t>99 0 00 74091</w:t>
            </w:r>
          </w:p>
        </w:tc>
        <w:tc>
          <w:tcPr>
            <w:tcW w:w="457" w:type="pct"/>
            <w:tcBorders>
              <w:top w:val="nil"/>
              <w:left w:val="nil"/>
              <w:bottom w:val="single" w:sz="4" w:space="0" w:color="auto"/>
              <w:right w:val="single" w:sz="4" w:space="0" w:color="auto"/>
            </w:tcBorders>
            <w:shd w:val="clear" w:color="auto" w:fill="auto"/>
            <w:vAlign w:val="center"/>
            <w:hideMark/>
          </w:tcPr>
          <w:p w14:paraId="69AAC763" w14:textId="77777777" w:rsidR="003D0A84" w:rsidRPr="003D0A84" w:rsidRDefault="003D0A84" w:rsidP="003D0A84">
            <w:pPr>
              <w:jc w:val="center"/>
              <w:rPr>
                <w:color w:val="auto"/>
                <w:sz w:val="16"/>
                <w:szCs w:val="16"/>
              </w:rPr>
            </w:pPr>
            <w:r w:rsidRPr="003D0A84">
              <w:rPr>
                <w:color w:val="auto"/>
                <w:sz w:val="16"/>
                <w:szCs w:val="16"/>
              </w:rPr>
              <w:t>244</w:t>
            </w:r>
          </w:p>
        </w:tc>
        <w:tc>
          <w:tcPr>
            <w:tcW w:w="805" w:type="pct"/>
            <w:tcBorders>
              <w:top w:val="nil"/>
              <w:left w:val="nil"/>
              <w:bottom w:val="single" w:sz="4" w:space="0" w:color="auto"/>
              <w:right w:val="single" w:sz="4" w:space="0" w:color="auto"/>
            </w:tcBorders>
            <w:shd w:val="clear" w:color="auto" w:fill="auto"/>
            <w:vAlign w:val="center"/>
            <w:hideMark/>
          </w:tcPr>
          <w:p w14:paraId="57B0054B" w14:textId="77777777" w:rsidR="003D0A84" w:rsidRPr="003D0A84" w:rsidRDefault="003D0A84" w:rsidP="003D0A84">
            <w:pPr>
              <w:jc w:val="right"/>
              <w:rPr>
                <w:sz w:val="16"/>
                <w:szCs w:val="16"/>
              </w:rPr>
            </w:pPr>
            <w:r w:rsidRPr="003D0A84">
              <w:rPr>
                <w:sz w:val="16"/>
                <w:szCs w:val="16"/>
              </w:rPr>
              <w:t>1399,4</w:t>
            </w:r>
          </w:p>
        </w:tc>
      </w:tr>
      <w:tr w:rsidR="003D0A84" w:rsidRPr="003D0A84" w14:paraId="4B57E38A"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0F5E7750" w14:textId="77777777" w:rsidR="003D0A84" w:rsidRPr="003D0A84" w:rsidRDefault="003D0A84" w:rsidP="003D0A84">
            <w:pPr>
              <w:rPr>
                <w:b/>
                <w:bCs/>
                <w:color w:val="auto"/>
                <w:sz w:val="16"/>
                <w:szCs w:val="16"/>
              </w:rPr>
            </w:pPr>
            <w:r w:rsidRPr="003D0A84">
              <w:rPr>
                <w:b/>
                <w:bCs/>
                <w:color w:val="auto"/>
                <w:sz w:val="16"/>
                <w:szCs w:val="16"/>
              </w:rPr>
              <w:t xml:space="preserve">Реализация инициативного проекта "Благоустройство прилегающей территории </w:t>
            </w:r>
            <w:proofErr w:type="spellStart"/>
            <w:r w:rsidRPr="003D0A84">
              <w:rPr>
                <w:b/>
                <w:bCs/>
                <w:color w:val="auto"/>
                <w:sz w:val="16"/>
                <w:szCs w:val="16"/>
              </w:rPr>
              <w:t>Зеленецкой</w:t>
            </w:r>
            <w:proofErr w:type="spellEnd"/>
            <w:r w:rsidRPr="003D0A84">
              <w:rPr>
                <w:b/>
                <w:bCs/>
                <w:color w:val="auto"/>
                <w:sz w:val="16"/>
                <w:szCs w:val="16"/>
              </w:rPr>
              <w:t xml:space="preserve"> врачебной амбулатории" за счет инициативных платежей</w:t>
            </w:r>
          </w:p>
        </w:tc>
        <w:tc>
          <w:tcPr>
            <w:tcW w:w="457" w:type="pct"/>
            <w:tcBorders>
              <w:top w:val="nil"/>
              <w:left w:val="nil"/>
              <w:bottom w:val="single" w:sz="4" w:space="0" w:color="auto"/>
              <w:right w:val="single" w:sz="4" w:space="0" w:color="auto"/>
            </w:tcBorders>
            <w:shd w:val="clear" w:color="auto" w:fill="auto"/>
            <w:vAlign w:val="center"/>
            <w:hideMark/>
          </w:tcPr>
          <w:p w14:paraId="3613EE03" w14:textId="77777777" w:rsidR="003D0A84" w:rsidRPr="003D0A84" w:rsidRDefault="003D0A84" w:rsidP="003D0A84">
            <w:pPr>
              <w:jc w:val="center"/>
              <w:rPr>
                <w:b/>
                <w:bCs/>
                <w:color w:val="auto"/>
                <w:sz w:val="16"/>
                <w:szCs w:val="16"/>
              </w:rPr>
            </w:pPr>
            <w:r w:rsidRPr="003D0A84">
              <w:rPr>
                <w:b/>
                <w:bCs/>
                <w:color w:val="auto"/>
                <w:sz w:val="16"/>
                <w:szCs w:val="16"/>
              </w:rPr>
              <w:t>0503</w:t>
            </w:r>
          </w:p>
        </w:tc>
        <w:tc>
          <w:tcPr>
            <w:tcW w:w="557" w:type="pct"/>
            <w:tcBorders>
              <w:top w:val="nil"/>
              <w:left w:val="nil"/>
              <w:bottom w:val="single" w:sz="4" w:space="0" w:color="auto"/>
              <w:right w:val="single" w:sz="4" w:space="0" w:color="auto"/>
            </w:tcBorders>
            <w:shd w:val="clear" w:color="auto" w:fill="auto"/>
            <w:vAlign w:val="center"/>
            <w:hideMark/>
          </w:tcPr>
          <w:p w14:paraId="359EBA8A" w14:textId="77777777" w:rsidR="003D0A84" w:rsidRPr="003D0A84" w:rsidRDefault="003D0A84" w:rsidP="003D0A84">
            <w:pPr>
              <w:jc w:val="center"/>
              <w:rPr>
                <w:b/>
                <w:bCs/>
                <w:sz w:val="16"/>
                <w:szCs w:val="16"/>
              </w:rPr>
            </w:pPr>
            <w:r w:rsidRPr="003D0A84">
              <w:rPr>
                <w:b/>
                <w:bCs/>
                <w:sz w:val="16"/>
                <w:szCs w:val="16"/>
              </w:rPr>
              <w:t>99 0 00 Г4091</w:t>
            </w:r>
          </w:p>
        </w:tc>
        <w:tc>
          <w:tcPr>
            <w:tcW w:w="457" w:type="pct"/>
            <w:tcBorders>
              <w:top w:val="nil"/>
              <w:left w:val="nil"/>
              <w:bottom w:val="single" w:sz="4" w:space="0" w:color="auto"/>
              <w:right w:val="single" w:sz="4" w:space="0" w:color="auto"/>
            </w:tcBorders>
            <w:shd w:val="clear" w:color="auto" w:fill="auto"/>
            <w:vAlign w:val="center"/>
            <w:hideMark/>
          </w:tcPr>
          <w:p w14:paraId="2567049F" w14:textId="77777777" w:rsidR="003D0A84" w:rsidRPr="003D0A84" w:rsidRDefault="003D0A84" w:rsidP="003D0A84">
            <w:pPr>
              <w:jc w:val="center"/>
              <w:rPr>
                <w:color w:val="auto"/>
                <w:sz w:val="16"/>
                <w:szCs w:val="16"/>
              </w:rPr>
            </w:pPr>
            <w:r w:rsidRPr="003D0A84">
              <w:rPr>
                <w:color w:val="auto"/>
                <w:sz w:val="16"/>
                <w:szCs w:val="16"/>
              </w:rPr>
              <w:t> </w:t>
            </w:r>
          </w:p>
        </w:tc>
        <w:tc>
          <w:tcPr>
            <w:tcW w:w="805" w:type="pct"/>
            <w:tcBorders>
              <w:top w:val="nil"/>
              <w:left w:val="nil"/>
              <w:bottom w:val="single" w:sz="4" w:space="0" w:color="auto"/>
              <w:right w:val="single" w:sz="4" w:space="0" w:color="auto"/>
            </w:tcBorders>
            <w:shd w:val="clear" w:color="auto" w:fill="auto"/>
            <w:vAlign w:val="center"/>
            <w:hideMark/>
          </w:tcPr>
          <w:p w14:paraId="7C28FBFC" w14:textId="77777777" w:rsidR="003D0A84" w:rsidRPr="003D0A84" w:rsidRDefault="003D0A84" w:rsidP="003D0A84">
            <w:pPr>
              <w:jc w:val="right"/>
              <w:rPr>
                <w:b/>
                <w:bCs/>
                <w:sz w:val="16"/>
                <w:szCs w:val="16"/>
              </w:rPr>
            </w:pPr>
            <w:r w:rsidRPr="003D0A84">
              <w:rPr>
                <w:b/>
                <w:bCs/>
                <w:sz w:val="16"/>
                <w:szCs w:val="16"/>
              </w:rPr>
              <w:t>100,5</w:t>
            </w:r>
          </w:p>
        </w:tc>
      </w:tr>
      <w:tr w:rsidR="003D0A84" w:rsidRPr="003D0A84" w14:paraId="00F15DB8"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05C0FBAE" w14:textId="77777777" w:rsidR="003D0A84" w:rsidRPr="003D0A84" w:rsidRDefault="003D0A84" w:rsidP="003D0A84">
            <w:pPr>
              <w:outlineLvl w:val="1"/>
              <w:rPr>
                <w:color w:val="auto"/>
                <w:sz w:val="16"/>
                <w:szCs w:val="16"/>
              </w:rPr>
            </w:pPr>
            <w:r w:rsidRPr="003D0A84">
              <w:rPr>
                <w:color w:val="auto"/>
                <w:sz w:val="16"/>
                <w:szCs w:val="16"/>
              </w:rPr>
              <w:t>Прочая закупка товаров, работ и услуг</w:t>
            </w:r>
          </w:p>
        </w:tc>
        <w:tc>
          <w:tcPr>
            <w:tcW w:w="457" w:type="pct"/>
            <w:tcBorders>
              <w:top w:val="nil"/>
              <w:left w:val="nil"/>
              <w:bottom w:val="single" w:sz="4" w:space="0" w:color="auto"/>
              <w:right w:val="single" w:sz="4" w:space="0" w:color="auto"/>
            </w:tcBorders>
            <w:shd w:val="clear" w:color="auto" w:fill="auto"/>
            <w:vAlign w:val="center"/>
            <w:hideMark/>
          </w:tcPr>
          <w:p w14:paraId="5783EDD1" w14:textId="77777777" w:rsidR="003D0A84" w:rsidRPr="003D0A84" w:rsidRDefault="003D0A84" w:rsidP="003D0A84">
            <w:pPr>
              <w:jc w:val="center"/>
              <w:outlineLvl w:val="1"/>
              <w:rPr>
                <w:color w:val="auto"/>
                <w:sz w:val="16"/>
                <w:szCs w:val="16"/>
              </w:rPr>
            </w:pPr>
            <w:r w:rsidRPr="003D0A84">
              <w:rPr>
                <w:color w:val="auto"/>
                <w:sz w:val="16"/>
                <w:szCs w:val="16"/>
              </w:rPr>
              <w:t>0503</w:t>
            </w:r>
          </w:p>
        </w:tc>
        <w:tc>
          <w:tcPr>
            <w:tcW w:w="557" w:type="pct"/>
            <w:tcBorders>
              <w:top w:val="nil"/>
              <w:left w:val="nil"/>
              <w:bottom w:val="single" w:sz="4" w:space="0" w:color="auto"/>
              <w:right w:val="single" w:sz="4" w:space="0" w:color="auto"/>
            </w:tcBorders>
            <w:shd w:val="clear" w:color="auto" w:fill="auto"/>
            <w:vAlign w:val="center"/>
            <w:hideMark/>
          </w:tcPr>
          <w:p w14:paraId="7B47602F" w14:textId="77777777" w:rsidR="003D0A84" w:rsidRPr="003D0A84" w:rsidRDefault="003D0A84" w:rsidP="003D0A84">
            <w:pPr>
              <w:jc w:val="center"/>
              <w:outlineLvl w:val="1"/>
              <w:rPr>
                <w:sz w:val="16"/>
                <w:szCs w:val="16"/>
              </w:rPr>
            </w:pPr>
            <w:r w:rsidRPr="003D0A84">
              <w:rPr>
                <w:sz w:val="16"/>
                <w:szCs w:val="16"/>
              </w:rPr>
              <w:t>99 0 00 Г4091</w:t>
            </w:r>
          </w:p>
        </w:tc>
        <w:tc>
          <w:tcPr>
            <w:tcW w:w="457" w:type="pct"/>
            <w:tcBorders>
              <w:top w:val="nil"/>
              <w:left w:val="nil"/>
              <w:bottom w:val="single" w:sz="4" w:space="0" w:color="auto"/>
              <w:right w:val="single" w:sz="4" w:space="0" w:color="auto"/>
            </w:tcBorders>
            <w:shd w:val="clear" w:color="auto" w:fill="auto"/>
            <w:vAlign w:val="center"/>
            <w:hideMark/>
          </w:tcPr>
          <w:p w14:paraId="7C41F58A" w14:textId="77777777" w:rsidR="003D0A84" w:rsidRPr="003D0A84" w:rsidRDefault="003D0A84" w:rsidP="003D0A84">
            <w:pPr>
              <w:jc w:val="center"/>
              <w:outlineLvl w:val="1"/>
              <w:rPr>
                <w:color w:val="auto"/>
                <w:sz w:val="16"/>
                <w:szCs w:val="16"/>
              </w:rPr>
            </w:pPr>
            <w:r w:rsidRPr="003D0A84">
              <w:rPr>
                <w:color w:val="auto"/>
                <w:sz w:val="16"/>
                <w:szCs w:val="16"/>
              </w:rPr>
              <w:t>244</w:t>
            </w:r>
          </w:p>
        </w:tc>
        <w:tc>
          <w:tcPr>
            <w:tcW w:w="805" w:type="pct"/>
            <w:tcBorders>
              <w:top w:val="nil"/>
              <w:left w:val="nil"/>
              <w:bottom w:val="single" w:sz="4" w:space="0" w:color="auto"/>
              <w:right w:val="single" w:sz="4" w:space="0" w:color="auto"/>
            </w:tcBorders>
            <w:shd w:val="clear" w:color="auto" w:fill="auto"/>
            <w:vAlign w:val="center"/>
            <w:hideMark/>
          </w:tcPr>
          <w:p w14:paraId="0975A2C0" w14:textId="77777777" w:rsidR="003D0A84" w:rsidRPr="003D0A84" w:rsidRDefault="003D0A84" w:rsidP="003D0A84">
            <w:pPr>
              <w:jc w:val="right"/>
              <w:outlineLvl w:val="1"/>
              <w:rPr>
                <w:sz w:val="16"/>
                <w:szCs w:val="16"/>
              </w:rPr>
            </w:pPr>
            <w:r w:rsidRPr="003D0A84">
              <w:rPr>
                <w:sz w:val="16"/>
                <w:szCs w:val="16"/>
              </w:rPr>
              <w:t>100,5</w:t>
            </w:r>
          </w:p>
        </w:tc>
      </w:tr>
      <w:tr w:rsidR="003D0A84" w:rsidRPr="003D0A84" w14:paraId="141A6490"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46A517A3" w14:textId="77777777" w:rsidR="003D0A84" w:rsidRPr="003D0A84" w:rsidRDefault="003D0A84" w:rsidP="003D0A84">
            <w:pPr>
              <w:outlineLvl w:val="3"/>
              <w:rPr>
                <w:b/>
                <w:bCs/>
                <w:color w:val="auto"/>
                <w:sz w:val="16"/>
                <w:szCs w:val="16"/>
              </w:rPr>
            </w:pPr>
            <w:r w:rsidRPr="003D0A84">
              <w:rPr>
                <w:b/>
                <w:bCs/>
                <w:color w:val="auto"/>
                <w:sz w:val="16"/>
                <w:szCs w:val="16"/>
              </w:rPr>
              <w:t>СОЦИАЛЬНАЯ ПОЛИТИКА</w:t>
            </w:r>
          </w:p>
        </w:tc>
        <w:tc>
          <w:tcPr>
            <w:tcW w:w="457" w:type="pct"/>
            <w:tcBorders>
              <w:top w:val="nil"/>
              <w:left w:val="nil"/>
              <w:bottom w:val="single" w:sz="4" w:space="0" w:color="auto"/>
              <w:right w:val="single" w:sz="4" w:space="0" w:color="auto"/>
            </w:tcBorders>
            <w:shd w:val="clear" w:color="auto" w:fill="auto"/>
            <w:vAlign w:val="center"/>
            <w:hideMark/>
          </w:tcPr>
          <w:p w14:paraId="4688A01B" w14:textId="77777777" w:rsidR="003D0A84" w:rsidRPr="003D0A84" w:rsidRDefault="003D0A84" w:rsidP="003D0A84">
            <w:pPr>
              <w:jc w:val="center"/>
              <w:outlineLvl w:val="3"/>
              <w:rPr>
                <w:b/>
                <w:bCs/>
                <w:color w:val="auto"/>
                <w:sz w:val="16"/>
                <w:szCs w:val="16"/>
              </w:rPr>
            </w:pPr>
            <w:r w:rsidRPr="003D0A84">
              <w:rPr>
                <w:b/>
                <w:bCs/>
                <w:color w:val="auto"/>
                <w:sz w:val="16"/>
                <w:szCs w:val="16"/>
              </w:rPr>
              <w:t>1000</w:t>
            </w:r>
          </w:p>
        </w:tc>
        <w:tc>
          <w:tcPr>
            <w:tcW w:w="557" w:type="pct"/>
            <w:tcBorders>
              <w:top w:val="nil"/>
              <w:left w:val="nil"/>
              <w:bottom w:val="single" w:sz="4" w:space="0" w:color="auto"/>
              <w:right w:val="single" w:sz="4" w:space="0" w:color="auto"/>
            </w:tcBorders>
            <w:shd w:val="clear" w:color="auto" w:fill="auto"/>
            <w:vAlign w:val="center"/>
            <w:hideMark/>
          </w:tcPr>
          <w:p w14:paraId="02731397" w14:textId="77777777" w:rsidR="003D0A84" w:rsidRPr="003D0A84" w:rsidRDefault="003D0A84" w:rsidP="003D0A84">
            <w:pPr>
              <w:jc w:val="center"/>
              <w:outlineLvl w:val="3"/>
              <w:rPr>
                <w:b/>
                <w:bCs/>
                <w:color w:val="auto"/>
                <w:sz w:val="16"/>
                <w:szCs w:val="16"/>
              </w:rPr>
            </w:pPr>
            <w:r w:rsidRPr="003D0A84">
              <w:rPr>
                <w:b/>
                <w:bCs/>
                <w:color w:val="auto"/>
                <w:sz w:val="16"/>
                <w:szCs w:val="16"/>
              </w:rPr>
              <w:t> </w:t>
            </w:r>
          </w:p>
        </w:tc>
        <w:tc>
          <w:tcPr>
            <w:tcW w:w="457" w:type="pct"/>
            <w:tcBorders>
              <w:top w:val="nil"/>
              <w:left w:val="nil"/>
              <w:bottom w:val="single" w:sz="4" w:space="0" w:color="auto"/>
              <w:right w:val="single" w:sz="4" w:space="0" w:color="auto"/>
            </w:tcBorders>
            <w:shd w:val="clear" w:color="auto" w:fill="auto"/>
            <w:vAlign w:val="center"/>
            <w:hideMark/>
          </w:tcPr>
          <w:p w14:paraId="13C32AED" w14:textId="77777777" w:rsidR="003D0A84" w:rsidRPr="003D0A84" w:rsidRDefault="003D0A84" w:rsidP="003D0A84">
            <w:pPr>
              <w:jc w:val="center"/>
              <w:outlineLvl w:val="3"/>
              <w:rPr>
                <w:b/>
                <w:bCs/>
                <w:color w:val="auto"/>
                <w:sz w:val="16"/>
                <w:szCs w:val="16"/>
              </w:rPr>
            </w:pPr>
            <w:r w:rsidRPr="003D0A84">
              <w:rPr>
                <w:b/>
                <w:bCs/>
                <w:color w:val="auto"/>
                <w:sz w:val="16"/>
                <w:szCs w:val="16"/>
              </w:rPr>
              <w:t> </w:t>
            </w:r>
          </w:p>
        </w:tc>
        <w:tc>
          <w:tcPr>
            <w:tcW w:w="805" w:type="pct"/>
            <w:tcBorders>
              <w:top w:val="nil"/>
              <w:left w:val="nil"/>
              <w:bottom w:val="single" w:sz="4" w:space="0" w:color="auto"/>
              <w:right w:val="single" w:sz="4" w:space="0" w:color="auto"/>
            </w:tcBorders>
            <w:shd w:val="clear" w:color="auto" w:fill="auto"/>
            <w:vAlign w:val="center"/>
            <w:hideMark/>
          </w:tcPr>
          <w:p w14:paraId="415279E0" w14:textId="77777777" w:rsidR="003D0A84" w:rsidRPr="003D0A84" w:rsidRDefault="003D0A84" w:rsidP="003D0A84">
            <w:pPr>
              <w:jc w:val="right"/>
              <w:outlineLvl w:val="3"/>
              <w:rPr>
                <w:b/>
                <w:bCs/>
                <w:color w:val="auto"/>
                <w:sz w:val="16"/>
                <w:szCs w:val="16"/>
              </w:rPr>
            </w:pPr>
            <w:r w:rsidRPr="003D0A84">
              <w:rPr>
                <w:b/>
                <w:bCs/>
                <w:color w:val="auto"/>
                <w:sz w:val="16"/>
                <w:szCs w:val="16"/>
              </w:rPr>
              <w:t>595,5</w:t>
            </w:r>
          </w:p>
        </w:tc>
      </w:tr>
      <w:tr w:rsidR="003D0A84" w:rsidRPr="003D0A84" w14:paraId="20695A4E"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5390A827" w14:textId="77777777" w:rsidR="003D0A84" w:rsidRPr="003D0A84" w:rsidRDefault="003D0A84" w:rsidP="003D0A84">
            <w:pPr>
              <w:rPr>
                <w:b/>
                <w:bCs/>
                <w:color w:val="auto"/>
                <w:sz w:val="16"/>
                <w:szCs w:val="16"/>
              </w:rPr>
            </w:pPr>
            <w:r w:rsidRPr="003D0A84">
              <w:rPr>
                <w:b/>
                <w:bCs/>
                <w:color w:val="auto"/>
                <w:sz w:val="16"/>
                <w:szCs w:val="16"/>
              </w:rPr>
              <w:t>Непрограммные направления деятельности</w:t>
            </w:r>
          </w:p>
        </w:tc>
        <w:tc>
          <w:tcPr>
            <w:tcW w:w="457" w:type="pct"/>
            <w:tcBorders>
              <w:top w:val="nil"/>
              <w:left w:val="nil"/>
              <w:bottom w:val="single" w:sz="4" w:space="0" w:color="auto"/>
              <w:right w:val="single" w:sz="4" w:space="0" w:color="auto"/>
            </w:tcBorders>
            <w:shd w:val="clear" w:color="auto" w:fill="auto"/>
            <w:vAlign w:val="center"/>
            <w:hideMark/>
          </w:tcPr>
          <w:p w14:paraId="6F8FB0B7" w14:textId="77777777" w:rsidR="003D0A84" w:rsidRPr="003D0A84" w:rsidRDefault="003D0A84" w:rsidP="003D0A84">
            <w:pPr>
              <w:jc w:val="center"/>
              <w:rPr>
                <w:b/>
                <w:bCs/>
                <w:color w:val="auto"/>
                <w:sz w:val="16"/>
                <w:szCs w:val="16"/>
              </w:rPr>
            </w:pPr>
            <w:r w:rsidRPr="003D0A84">
              <w:rPr>
                <w:b/>
                <w:bCs/>
                <w:color w:val="auto"/>
                <w:sz w:val="16"/>
                <w:szCs w:val="16"/>
              </w:rPr>
              <w:t>1001</w:t>
            </w:r>
          </w:p>
        </w:tc>
        <w:tc>
          <w:tcPr>
            <w:tcW w:w="557" w:type="pct"/>
            <w:tcBorders>
              <w:top w:val="nil"/>
              <w:left w:val="nil"/>
              <w:bottom w:val="single" w:sz="4" w:space="0" w:color="auto"/>
              <w:right w:val="single" w:sz="4" w:space="0" w:color="auto"/>
            </w:tcBorders>
            <w:shd w:val="clear" w:color="auto" w:fill="auto"/>
            <w:vAlign w:val="center"/>
            <w:hideMark/>
          </w:tcPr>
          <w:p w14:paraId="767B406F" w14:textId="77777777" w:rsidR="003D0A84" w:rsidRPr="003D0A84" w:rsidRDefault="003D0A84" w:rsidP="003D0A84">
            <w:pPr>
              <w:jc w:val="center"/>
              <w:rPr>
                <w:b/>
                <w:bCs/>
                <w:color w:val="auto"/>
                <w:sz w:val="16"/>
                <w:szCs w:val="16"/>
              </w:rPr>
            </w:pPr>
            <w:r w:rsidRPr="003D0A84">
              <w:rPr>
                <w:b/>
                <w:bCs/>
                <w:color w:val="auto"/>
                <w:sz w:val="16"/>
                <w:szCs w:val="16"/>
              </w:rPr>
              <w:t>99 0 00 00000</w:t>
            </w:r>
          </w:p>
        </w:tc>
        <w:tc>
          <w:tcPr>
            <w:tcW w:w="457" w:type="pct"/>
            <w:tcBorders>
              <w:top w:val="nil"/>
              <w:left w:val="nil"/>
              <w:bottom w:val="single" w:sz="4" w:space="0" w:color="auto"/>
              <w:right w:val="single" w:sz="4" w:space="0" w:color="auto"/>
            </w:tcBorders>
            <w:shd w:val="clear" w:color="auto" w:fill="auto"/>
            <w:vAlign w:val="center"/>
            <w:hideMark/>
          </w:tcPr>
          <w:p w14:paraId="7163C826" w14:textId="77777777" w:rsidR="003D0A84" w:rsidRPr="003D0A84" w:rsidRDefault="003D0A84" w:rsidP="003D0A84">
            <w:pPr>
              <w:jc w:val="center"/>
              <w:rPr>
                <w:b/>
                <w:bCs/>
                <w:color w:val="auto"/>
                <w:sz w:val="16"/>
                <w:szCs w:val="16"/>
              </w:rPr>
            </w:pPr>
            <w:r w:rsidRPr="003D0A84">
              <w:rPr>
                <w:b/>
                <w:bCs/>
                <w:color w:val="auto"/>
                <w:sz w:val="16"/>
                <w:szCs w:val="16"/>
              </w:rPr>
              <w:t> </w:t>
            </w:r>
          </w:p>
        </w:tc>
        <w:tc>
          <w:tcPr>
            <w:tcW w:w="805" w:type="pct"/>
            <w:tcBorders>
              <w:top w:val="nil"/>
              <w:left w:val="nil"/>
              <w:bottom w:val="single" w:sz="4" w:space="0" w:color="auto"/>
              <w:right w:val="single" w:sz="4" w:space="0" w:color="auto"/>
            </w:tcBorders>
            <w:shd w:val="clear" w:color="auto" w:fill="auto"/>
            <w:vAlign w:val="center"/>
            <w:hideMark/>
          </w:tcPr>
          <w:p w14:paraId="1C025451" w14:textId="77777777" w:rsidR="003D0A84" w:rsidRPr="003D0A84" w:rsidRDefault="003D0A84" w:rsidP="003D0A84">
            <w:pPr>
              <w:jc w:val="right"/>
              <w:rPr>
                <w:b/>
                <w:bCs/>
                <w:color w:val="auto"/>
                <w:sz w:val="16"/>
                <w:szCs w:val="16"/>
              </w:rPr>
            </w:pPr>
            <w:r w:rsidRPr="003D0A84">
              <w:rPr>
                <w:b/>
                <w:bCs/>
                <w:color w:val="auto"/>
                <w:sz w:val="16"/>
                <w:szCs w:val="16"/>
              </w:rPr>
              <w:t>595,5</w:t>
            </w:r>
          </w:p>
        </w:tc>
      </w:tr>
      <w:tr w:rsidR="003D0A84" w:rsidRPr="003D0A84" w14:paraId="65587770"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04BA22A1" w14:textId="77777777" w:rsidR="003D0A84" w:rsidRPr="003D0A84" w:rsidRDefault="003D0A84" w:rsidP="003D0A84">
            <w:pPr>
              <w:rPr>
                <w:b/>
                <w:bCs/>
                <w:color w:val="auto"/>
                <w:sz w:val="16"/>
                <w:szCs w:val="16"/>
              </w:rPr>
            </w:pPr>
            <w:r w:rsidRPr="003D0A84">
              <w:rPr>
                <w:b/>
                <w:bCs/>
                <w:color w:val="auto"/>
                <w:sz w:val="16"/>
                <w:szCs w:val="16"/>
              </w:rPr>
              <w:t>Пенсионное обеспечение муниципальных служащих</w:t>
            </w:r>
          </w:p>
        </w:tc>
        <w:tc>
          <w:tcPr>
            <w:tcW w:w="457" w:type="pct"/>
            <w:tcBorders>
              <w:top w:val="nil"/>
              <w:left w:val="nil"/>
              <w:bottom w:val="single" w:sz="4" w:space="0" w:color="auto"/>
              <w:right w:val="single" w:sz="4" w:space="0" w:color="auto"/>
            </w:tcBorders>
            <w:shd w:val="clear" w:color="auto" w:fill="auto"/>
            <w:vAlign w:val="center"/>
            <w:hideMark/>
          </w:tcPr>
          <w:p w14:paraId="73CF281E" w14:textId="77777777" w:rsidR="003D0A84" w:rsidRPr="003D0A84" w:rsidRDefault="003D0A84" w:rsidP="003D0A84">
            <w:pPr>
              <w:jc w:val="center"/>
              <w:rPr>
                <w:b/>
                <w:bCs/>
                <w:color w:val="auto"/>
                <w:sz w:val="16"/>
                <w:szCs w:val="16"/>
              </w:rPr>
            </w:pPr>
            <w:r w:rsidRPr="003D0A84">
              <w:rPr>
                <w:b/>
                <w:bCs/>
                <w:color w:val="auto"/>
                <w:sz w:val="16"/>
                <w:szCs w:val="16"/>
              </w:rPr>
              <w:t>1001</w:t>
            </w:r>
          </w:p>
        </w:tc>
        <w:tc>
          <w:tcPr>
            <w:tcW w:w="557" w:type="pct"/>
            <w:tcBorders>
              <w:top w:val="nil"/>
              <w:left w:val="nil"/>
              <w:bottom w:val="single" w:sz="4" w:space="0" w:color="auto"/>
              <w:right w:val="single" w:sz="4" w:space="0" w:color="auto"/>
            </w:tcBorders>
            <w:shd w:val="clear" w:color="auto" w:fill="auto"/>
            <w:vAlign w:val="center"/>
            <w:hideMark/>
          </w:tcPr>
          <w:p w14:paraId="6D42F87D" w14:textId="77777777" w:rsidR="003D0A84" w:rsidRPr="003D0A84" w:rsidRDefault="003D0A84" w:rsidP="003D0A84">
            <w:pPr>
              <w:jc w:val="center"/>
              <w:rPr>
                <w:b/>
                <w:bCs/>
                <w:color w:val="auto"/>
                <w:sz w:val="16"/>
                <w:szCs w:val="16"/>
              </w:rPr>
            </w:pPr>
            <w:r w:rsidRPr="003D0A84">
              <w:rPr>
                <w:b/>
                <w:bCs/>
                <w:color w:val="auto"/>
                <w:sz w:val="16"/>
                <w:szCs w:val="16"/>
              </w:rPr>
              <w:t>99 0 00 03400</w:t>
            </w:r>
          </w:p>
        </w:tc>
        <w:tc>
          <w:tcPr>
            <w:tcW w:w="457" w:type="pct"/>
            <w:tcBorders>
              <w:top w:val="nil"/>
              <w:left w:val="nil"/>
              <w:bottom w:val="single" w:sz="4" w:space="0" w:color="auto"/>
              <w:right w:val="single" w:sz="4" w:space="0" w:color="auto"/>
            </w:tcBorders>
            <w:shd w:val="clear" w:color="auto" w:fill="auto"/>
            <w:vAlign w:val="center"/>
            <w:hideMark/>
          </w:tcPr>
          <w:p w14:paraId="3D43BB56" w14:textId="77777777" w:rsidR="003D0A84" w:rsidRPr="003D0A84" w:rsidRDefault="003D0A84" w:rsidP="003D0A84">
            <w:pPr>
              <w:jc w:val="center"/>
              <w:rPr>
                <w:b/>
                <w:bCs/>
                <w:color w:val="auto"/>
                <w:sz w:val="16"/>
                <w:szCs w:val="16"/>
              </w:rPr>
            </w:pPr>
            <w:r w:rsidRPr="003D0A84">
              <w:rPr>
                <w:b/>
                <w:bCs/>
                <w:color w:val="auto"/>
                <w:sz w:val="16"/>
                <w:szCs w:val="16"/>
              </w:rPr>
              <w:t> </w:t>
            </w:r>
          </w:p>
        </w:tc>
        <w:tc>
          <w:tcPr>
            <w:tcW w:w="805" w:type="pct"/>
            <w:tcBorders>
              <w:top w:val="nil"/>
              <w:left w:val="nil"/>
              <w:bottom w:val="single" w:sz="4" w:space="0" w:color="auto"/>
              <w:right w:val="single" w:sz="4" w:space="0" w:color="auto"/>
            </w:tcBorders>
            <w:shd w:val="clear" w:color="auto" w:fill="auto"/>
            <w:vAlign w:val="center"/>
            <w:hideMark/>
          </w:tcPr>
          <w:p w14:paraId="6A76A9AE" w14:textId="77777777" w:rsidR="003D0A84" w:rsidRPr="003D0A84" w:rsidRDefault="003D0A84" w:rsidP="003D0A84">
            <w:pPr>
              <w:jc w:val="right"/>
              <w:rPr>
                <w:b/>
                <w:bCs/>
                <w:color w:val="auto"/>
                <w:sz w:val="16"/>
                <w:szCs w:val="16"/>
              </w:rPr>
            </w:pPr>
            <w:r w:rsidRPr="003D0A84">
              <w:rPr>
                <w:b/>
                <w:bCs/>
                <w:color w:val="auto"/>
                <w:sz w:val="16"/>
                <w:szCs w:val="16"/>
              </w:rPr>
              <w:t>595,5</w:t>
            </w:r>
          </w:p>
        </w:tc>
      </w:tr>
      <w:tr w:rsidR="003D0A84" w:rsidRPr="003D0A84" w14:paraId="3A56E855"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0DEAEDDD" w14:textId="77777777" w:rsidR="003D0A84" w:rsidRPr="003D0A84" w:rsidRDefault="003D0A84" w:rsidP="003D0A84">
            <w:pPr>
              <w:rPr>
                <w:color w:val="auto"/>
                <w:sz w:val="16"/>
                <w:szCs w:val="16"/>
              </w:rPr>
            </w:pPr>
            <w:r w:rsidRPr="003D0A84">
              <w:rPr>
                <w:color w:val="auto"/>
                <w:sz w:val="16"/>
                <w:szCs w:val="16"/>
              </w:rPr>
              <w:t>Иные пенсии, социальные доплаты к пенсиям</w:t>
            </w:r>
          </w:p>
        </w:tc>
        <w:tc>
          <w:tcPr>
            <w:tcW w:w="457" w:type="pct"/>
            <w:tcBorders>
              <w:top w:val="nil"/>
              <w:left w:val="nil"/>
              <w:bottom w:val="single" w:sz="4" w:space="0" w:color="auto"/>
              <w:right w:val="single" w:sz="4" w:space="0" w:color="auto"/>
            </w:tcBorders>
            <w:shd w:val="clear" w:color="auto" w:fill="auto"/>
            <w:vAlign w:val="center"/>
            <w:hideMark/>
          </w:tcPr>
          <w:p w14:paraId="08B3F987" w14:textId="77777777" w:rsidR="003D0A84" w:rsidRPr="003D0A84" w:rsidRDefault="003D0A84" w:rsidP="003D0A84">
            <w:pPr>
              <w:jc w:val="center"/>
              <w:rPr>
                <w:color w:val="auto"/>
                <w:sz w:val="16"/>
                <w:szCs w:val="16"/>
              </w:rPr>
            </w:pPr>
            <w:r w:rsidRPr="003D0A84">
              <w:rPr>
                <w:color w:val="auto"/>
                <w:sz w:val="16"/>
                <w:szCs w:val="16"/>
              </w:rPr>
              <w:t>1001</w:t>
            </w:r>
          </w:p>
        </w:tc>
        <w:tc>
          <w:tcPr>
            <w:tcW w:w="557" w:type="pct"/>
            <w:tcBorders>
              <w:top w:val="nil"/>
              <w:left w:val="nil"/>
              <w:bottom w:val="single" w:sz="4" w:space="0" w:color="auto"/>
              <w:right w:val="single" w:sz="4" w:space="0" w:color="auto"/>
            </w:tcBorders>
            <w:shd w:val="clear" w:color="auto" w:fill="auto"/>
            <w:vAlign w:val="center"/>
            <w:hideMark/>
          </w:tcPr>
          <w:p w14:paraId="7B785308" w14:textId="77777777" w:rsidR="003D0A84" w:rsidRPr="003D0A84" w:rsidRDefault="003D0A84" w:rsidP="003D0A84">
            <w:pPr>
              <w:jc w:val="center"/>
              <w:rPr>
                <w:color w:val="auto"/>
                <w:sz w:val="16"/>
                <w:szCs w:val="16"/>
              </w:rPr>
            </w:pPr>
            <w:r w:rsidRPr="003D0A84">
              <w:rPr>
                <w:color w:val="auto"/>
                <w:sz w:val="16"/>
                <w:szCs w:val="16"/>
              </w:rPr>
              <w:t>99 0 00 03400</w:t>
            </w:r>
          </w:p>
        </w:tc>
        <w:tc>
          <w:tcPr>
            <w:tcW w:w="457" w:type="pct"/>
            <w:tcBorders>
              <w:top w:val="nil"/>
              <w:left w:val="nil"/>
              <w:bottom w:val="single" w:sz="4" w:space="0" w:color="auto"/>
              <w:right w:val="single" w:sz="4" w:space="0" w:color="auto"/>
            </w:tcBorders>
            <w:shd w:val="clear" w:color="auto" w:fill="auto"/>
            <w:vAlign w:val="center"/>
            <w:hideMark/>
          </w:tcPr>
          <w:p w14:paraId="52165370" w14:textId="77777777" w:rsidR="003D0A84" w:rsidRPr="003D0A84" w:rsidRDefault="003D0A84" w:rsidP="003D0A84">
            <w:pPr>
              <w:jc w:val="center"/>
              <w:rPr>
                <w:color w:val="auto"/>
                <w:sz w:val="16"/>
                <w:szCs w:val="16"/>
              </w:rPr>
            </w:pPr>
            <w:r w:rsidRPr="003D0A84">
              <w:rPr>
                <w:color w:val="auto"/>
                <w:sz w:val="16"/>
                <w:szCs w:val="16"/>
              </w:rPr>
              <w:t>312</w:t>
            </w:r>
          </w:p>
        </w:tc>
        <w:tc>
          <w:tcPr>
            <w:tcW w:w="805" w:type="pct"/>
            <w:tcBorders>
              <w:top w:val="nil"/>
              <w:left w:val="nil"/>
              <w:bottom w:val="single" w:sz="4" w:space="0" w:color="auto"/>
              <w:right w:val="single" w:sz="4" w:space="0" w:color="auto"/>
            </w:tcBorders>
            <w:shd w:val="clear" w:color="auto" w:fill="auto"/>
            <w:vAlign w:val="center"/>
            <w:hideMark/>
          </w:tcPr>
          <w:p w14:paraId="3D8BE181" w14:textId="77777777" w:rsidR="003D0A84" w:rsidRPr="003D0A84" w:rsidRDefault="003D0A84" w:rsidP="003D0A84">
            <w:pPr>
              <w:jc w:val="right"/>
              <w:rPr>
                <w:color w:val="auto"/>
                <w:sz w:val="16"/>
                <w:szCs w:val="16"/>
              </w:rPr>
            </w:pPr>
            <w:r w:rsidRPr="003D0A84">
              <w:rPr>
                <w:color w:val="auto"/>
                <w:sz w:val="16"/>
                <w:szCs w:val="16"/>
              </w:rPr>
              <w:t>595,5</w:t>
            </w:r>
          </w:p>
        </w:tc>
      </w:tr>
      <w:tr w:rsidR="003D0A84" w:rsidRPr="003D0A84" w14:paraId="3FB09CE0"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331BCFE2" w14:textId="77777777" w:rsidR="003D0A84" w:rsidRPr="003D0A84" w:rsidRDefault="003D0A84" w:rsidP="003D0A84">
            <w:pPr>
              <w:rPr>
                <w:b/>
                <w:bCs/>
                <w:color w:val="auto"/>
                <w:sz w:val="16"/>
                <w:szCs w:val="16"/>
              </w:rPr>
            </w:pPr>
            <w:r w:rsidRPr="003D0A84">
              <w:rPr>
                <w:b/>
                <w:bCs/>
                <w:color w:val="auto"/>
                <w:sz w:val="16"/>
                <w:szCs w:val="16"/>
              </w:rPr>
              <w:t>ФИЗИЧЕСКАЯ КУЛЬТУРА И СПОРТ</w:t>
            </w:r>
          </w:p>
        </w:tc>
        <w:tc>
          <w:tcPr>
            <w:tcW w:w="457" w:type="pct"/>
            <w:tcBorders>
              <w:top w:val="nil"/>
              <w:left w:val="nil"/>
              <w:bottom w:val="single" w:sz="4" w:space="0" w:color="auto"/>
              <w:right w:val="single" w:sz="4" w:space="0" w:color="auto"/>
            </w:tcBorders>
            <w:shd w:val="clear" w:color="auto" w:fill="auto"/>
            <w:vAlign w:val="center"/>
            <w:hideMark/>
          </w:tcPr>
          <w:p w14:paraId="4D02E41F" w14:textId="77777777" w:rsidR="003D0A84" w:rsidRPr="003D0A84" w:rsidRDefault="003D0A84" w:rsidP="003D0A84">
            <w:pPr>
              <w:jc w:val="center"/>
              <w:rPr>
                <w:b/>
                <w:bCs/>
                <w:color w:val="auto"/>
                <w:sz w:val="16"/>
                <w:szCs w:val="16"/>
              </w:rPr>
            </w:pPr>
            <w:r w:rsidRPr="003D0A84">
              <w:rPr>
                <w:b/>
                <w:bCs/>
                <w:color w:val="auto"/>
                <w:sz w:val="16"/>
                <w:szCs w:val="16"/>
              </w:rPr>
              <w:t>1100</w:t>
            </w:r>
          </w:p>
        </w:tc>
        <w:tc>
          <w:tcPr>
            <w:tcW w:w="557" w:type="pct"/>
            <w:tcBorders>
              <w:top w:val="nil"/>
              <w:left w:val="nil"/>
              <w:bottom w:val="single" w:sz="4" w:space="0" w:color="auto"/>
              <w:right w:val="single" w:sz="4" w:space="0" w:color="auto"/>
            </w:tcBorders>
            <w:shd w:val="clear" w:color="auto" w:fill="auto"/>
            <w:vAlign w:val="center"/>
            <w:hideMark/>
          </w:tcPr>
          <w:p w14:paraId="02F65CFF" w14:textId="77777777" w:rsidR="003D0A84" w:rsidRPr="003D0A84" w:rsidRDefault="003D0A84" w:rsidP="003D0A84">
            <w:pPr>
              <w:jc w:val="center"/>
              <w:rPr>
                <w:b/>
                <w:bCs/>
                <w:color w:val="auto"/>
                <w:sz w:val="16"/>
                <w:szCs w:val="16"/>
              </w:rPr>
            </w:pPr>
            <w:r w:rsidRPr="003D0A84">
              <w:rPr>
                <w:b/>
                <w:bCs/>
                <w:color w:val="auto"/>
                <w:sz w:val="16"/>
                <w:szCs w:val="16"/>
              </w:rPr>
              <w:t> </w:t>
            </w:r>
          </w:p>
        </w:tc>
        <w:tc>
          <w:tcPr>
            <w:tcW w:w="457" w:type="pct"/>
            <w:tcBorders>
              <w:top w:val="nil"/>
              <w:left w:val="nil"/>
              <w:bottom w:val="single" w:sz="4" w:space="0" w:color="auto"/>
              <w:right w:val="single" w:sz="4" w:space="0" w:color="auto"/>
            </w:tcBorders>
            <w:shd w:val="clear" w:color="auto" w:fill="auto"/>
            <w:vAlign w:val="center"/>
            <w:hideMark/>
          </w:tcPr>
          <w:p w14:paraId="405A4D0C" w14:textId="77777777" w:rsidR="003D0A84" w:rsidRPr="003D0A84" w:rsidRDefault="003D0A84" w:rsidP="003D0A84">
            <w:pPr>
              <w:jc w:val="center"/>
              <w:rPr>
                <w:b/>
                <w:bCs/>
                <w:color w:val="auto"/>
                <w:sz w:val="16"/>
                <w:szCs w:val="16"/>
              </w:rPr>
            </w:pPr>
            <w:r w:rsidRPr="003D0A84">
              <w:rPr>
                <w:b/>
                <w:bCs/>
                <w:color w:val="auto"/>
                <w:sz w:val="16"/>
                <w:szCs w:val="16"/>
              </w:rPr>
              <w:t> </w:t>
            </w:r>
          </w:p>
        </w:tc>
        <w:tc>
          <w:tcPr>
            <w:tcW w:w="805" w:type="pct"/>
            <w:tcBorders>
              <w:top w:val="nil"/>
              <w:left w:val="nil"/>
              <w:bottom w:val="single" w:sz="4" w:space="0" w:color="auto"/>
              <w:right w:val="single" w:sz="4" w:space="0" w:color="auto"/>
            </w:tcBorders>
            <w:shd w:val="clear" w:color="auto" w:fill="auto"/>
            <w:vAlign w:val="center"/>
            <w:hideMark/>
          </w:tcPr>
          <w:p w14:paraId="634A97DB" w14:textId="77777777" w:rsidR="003D0A84" w:rsidRPr="003D0A84" w:rsidRDefault="003D0A84" w:rsidP="003D0A84">
            <w:pPr>
              <w:jc w:val="right"/>
              <w:rPr>
                <w:b/>
                <w:bCs/>
                <w:color w:val="auto"/>
                <w:sz w:val="16"/>
                <w:szCs w:val="16"/>
              </w:rPr>
            </w:pPr>
            <w:r w:rsidRPr="003D0A84">
              <w:rPr>
                <w:b/>
                <w:bCs/>
                <w:color w:val="auto"/>
                <w:sz w:val="16"/>
                <w:szCs w:val="16"/>
              </w:rPr>
              <w:t>98,6</w:t>
            </w:r>
          </w:p>
        </w:tc>
      </w:tr>
      <w:tr w:rsidR="003D0A84" w:rsidRPr="003D0A84" w14:paraId="2BDE86D3" w14:textId="77777777" w:rsidTr="003D0A84">
        <w:trPr>
          <w:trHeight w:val="20"/>
        </w:trPr>
        <w:tc>
          <w:tcPr>
            <w:tcW w:w="2724" w:type="pct"/>
            <w:tcBorders>
              <w:top w:val="nil"/>
              <w:left w:val="single" w:sz="4" w:space="0" w:color="auto"/>
              <w:bottom w:val="single" w:sz="4" w:space="0" w:color="auto"/>
              <w:right w:val="single" w:sz="4" w:space="0" w:color="auto"/>
            </w:tcBorders>
            <w:shd w:val="clear" w:color="000000" w:fill="FFFFFF"/>
            <w:vAlign w:val="center"/>
            <w:hideMark/>
          </w:tcPr>
          <w:p w14:paraId="757F21ED" w14:textId="77777777" w:rsidR="003D0A84" w:rsidRPr="003D0A84" w:rsidRDefault="003D0A84" w:rsidP="003D0A84">
            <w:pPr>
              <w:rPr>
                <w:b/>
                <w:bCs/>
                <w:color w:val="auto"/>
                <w:sz w:val="16"/>
                <w:szCs w:val="16"/>
              </w:rPr>
            </w:pPr>
            <w:r w:rsidRPr="003D0A84">
              <w:rPr>
                <w:b/>
                <w:bCs/>
                <w:color w:val="auto"/>
                <w:sz w:val="16"/>
                <w:szCs w:val="16"/>
              </w:rPr>
              <w:t>Муниципальная программа муниципального образования "Развитие физической культуры и спорта в муниципальном образовании сельском поселении "Зеленец" на 2023-2025годы"</w:t>
            </w:r>
          </w:p>
        </w:tc>
        <w:tc>
          <w:tcPr>
            <w:tcW w:w="457" w:type="pct"/>
            <w:tcBorders>
              <w:top w:val="nil"/>
              <w:left w:val="nil"/>
              <w:bottom w:val="single" w:sz="4" w:space="0" w:color="auto"/>
              <w:right w:val="single" w:sz="4" w:space="0" w:color="auto"/>
            </w:tcBorders>
            <w:shd w:val="clear" w:color="auto" w:fill="auto"/>
            <w:vAlign w:val="center"/>
            <w:hideMark/>
          </w:tcPr>
          <w:p w14:paraId="29457829" w14:textId="77777777" w:rsidR="003D0A84" w:rsidRPr="003D0A84" w:rsidRDefault="003D0A84" w:rsidP="003D0A84">
            <w:pPr>
              <w:jc w:val="center"/>
              <w:rPr>
                <w:b/>
                <w:bCs/>
                <w:color w:val="auto"/>
                <w:sz w:val="16"/>
                <w:szCs w:val="16"/>
              </w:rPr>
            </w:pPr>
            <w:r w:rsidRPr="003D0A84">
              <w:rPr>
                <w:b/>
                <w:bCs/>
                <w:color w:val="auto"/>
                <w:sz w:val="16"/>
                <w:szCs w:val="16"/>
              </w:rPr>
              <w:t>1102</w:t>
            </w:r>
          </w:p>
        </w:tc>
        <w:tc>
          <w:tcPr>
            <w:tcW w:w="557" w:type="pct"/>
            <w:tcBorders>
              <w:top w:val="nil"/>
              <w:left w:val="nil"/>
              <w:bottom w:val="single" w:sz="4" w:space="0" w:color="auto"/>
              <w:right w:val="single" w:sz="4" w:space="0" w:color="auto"/>
            </w:tcBorders>
            <w:shd w:val="clear" w:color="auto" w:fill="auto"/>
            <w:vAlign w:val="center"/>
            <w:hideMark/>
          </w:tcPr>
          <w:p w14:paraId="691F887F" w14:textId="77777777" w:rsidR="003D0A84" w:rsidRPr="003D0A84" w:rsidRDefault="003D0A84" w:rsidP="003D0A84">
            <w:pPr>
              <w:jc w:val="center"/>
              <w:rPr>
                <w:b/>
                <w:bCs/>
                <w:color w:val="auto"/>
                <w:sz w:val="16"/>
                <w:szCs w:val="16"/>
              </w:rPr>
            </w:pPr>
            <w:r w:rsidRPr="003D0A84">
              <w:rPr>
                <w:b/>
                <w:bCs/>
                <w:color w:val="auto"/>
                <w:sz w:val="16"/>
                <w:szCs w:val="16"/>
              </w:rPr>
              <w:t>31 0 00 00000</w:t>
            </w:r>
          </w:p>
        </w:tc>
        <w:tc>
          <w:tcPr>
            <w:tcW w:w="457" w:type="pct"/>
            <w:tcBorders>
              <w:top w:val="nil"/>
              <w:left w:val="nil"/>
              <w:bottom w:val="single" w:sz="4" w:space="0" w:color="auto"/>
              <w:right w:val="single" w:sz="4" w:space="0" w:color="auto"/>
            </w:tcBorders>
            <w:shd w:val="clear" w:color="auto" w:fill="auto"/>
            <w:vAlign w:val="center"/>
            <w:hideMark/>
          </w:tcPr>
          <w:p w14:paraId="79C4548A" w14:textId="77777777" w:rsidR="003D0A84" w:rsidRPr="003D0A84" w:rsidRDefault="003D0A84" w:rsidP="003D0A84">
            <w:pPr>
              <w:jc w:val="center"/>
              <w:rPr>
                <w:b/>
                <w:bCs/>
                <w:color w:val="auto"/>
                <w:sz w:val="16"/>
                <w:szCs w:val="16"/>
              </w:rPr>
            </w:pPr>
            <w:r w:rsidRPr="003D0A84">
              <w:rPr>
                <w:b/>
                <w:bCs/>
                <w:color w:val="auto"/>
                <w:sz w:val="16"/>
                <w:szCs w:val="16"/>
              </w:rPr>
              <w:t> </w:t>
            </w:r>
          </w:p>
        </w:tc>
        <w:tc>
          <w:tcPr>
            <w:tcW w:w="805" w:type="pct"/>
            <w:tcBorders>
              <w:top w:val="nil"/>
              <w:left w:val="nil"/>
              <w:bottom w:val="single" w:sz="4" w:space="0" w:color="auto"/>
              <w:right w:val="single" w:sz="4" w:space="0" w:color="auto"/>
            </w:tcBorders>
            <w:shd w:val="clear" w:color="auto" w:fill="auto"/>
            <w:vAlign w:val="center"/>
            <w:hideMark/>
          </w:tcPr>
          <w:p w14:paraId="7BEC1B41" w14:textId="77777777" w:rsidR="003D0A84" w:rsidRPr="003D0A84" w:rsidRDefault="003D0A84" w:rsidP="003D0A84">
            <w:pPr>
              <w:jc w:val="right"/>
              <w:rPr>
                <w:b/>
                <w:bCs/>
                <w:color w:val="auto"/>
                <w:sz w:val="16"/>
                <w:szCs w:val="16"/>
              </w:rPr>
            </w:pPr>
            <w:r w:rsidRPr="003D0A84">
              <w:rPr>
                <w:b/>
                <w:bCs/>
                <w:color w:val="auto"/>
                <w:sz w:val="16"/>
                <w:szCs w:val="16"/>
              </w:rPr>
              <w:t>98,6</w:t>
            </w:r>
          </w:p>
        </w:tc>
      </w:tr>
      <w:tr w:rsidR="003D0A84" w:rsidRPr="003D0A84" w14:paraId="4D77CF35" w14:textId="77777777" w:rsidTr="003D0A84">
        <w:trPr>
          <w:trHeight w:val="20"/>
        </w:trPr>
        <w:tc>
          <w:tcPr>
            <w:tcW w:w="2724" w:type="pct"/>
            <w:tcBorders>
              <w:top w:val="nil"/>
              <w:left w:val="single" w:sz="4" w:space="0" w:color="auto"/>
              <w:bottom w:val="single" w:sz="4" w:space="0" w:color="auto"/>
              <w:right w:val="single" w:sz="4" w:space="0" w:color="auto"/>
            </w:tcBorders>
            <w:shd w:val="clear" w:color="auto" w:fill="auto"/>
            <w:vAlign w:val="center"/>
            <w:hideMark/>
          </w:tcPr>
          <w:p w14:paraId="12E70A06" w14:textId="77777777" w:rsidR="003D0A84" w:rsidRPr="003D0A84" w:rsidRDefault="003D0A84" w:rsidP="003D0A84">
            <w:pPr>
              <w:rPr>
                <w:color w:val="auto"/>
                <w:sz w:val="16"/>
                <w:szCs w:val="16"/>
              </w:rPr>
            </w:pPr>
            <w:r w:rsidRPr="003D0A84">
              <w:rPr>
                <w:color w:val="auto"/>
                <w:sz w:val="16"/>
                <w:szCs w:val="16"/>
              </w:rPr>
              <w:t>Прочая закупка товаров, работ и услуг для обеспечения государственных (муниципальных) нужд</w:t>
            </w:r>
          </w:p>
        </w:tc>
        <w:tc>
          <w:tcPr>
            <w:tcW w:w="457" w:type="pct"/>
            <w:tcBorders>
              <w:top w:val="nil"/>
              <w:left w:val="nil"/>
              <w:bottom w:val="single" w:sz="4" w:space="0" w:color="auto"/>
              <w:right w:val="single" w:sz="4" w:space="0" w:color="auto"/>
            </w:tcBorders>
            <w:shd w:val="clear" w:color="auto" w:fill="auto"/>
            <w:vAlign w:val="center"/>
            <w:hideMark/>
          </w:tcPr>
          <w:p w14:paraId="44783297" w14:textId="77777777" w:rsidR="003D0A84" w:rsidRPr="003D0A84" w:rsidRDefault="003D0A84" w:rsidP="003D0A84">
            <w:pPr>
              <w:jc w:val="center"/>
              <w:rPr>
                <w:color w:val="auto"/>
                <w:sz w:val="16"/>
                <w:szCs w:val="16"/>
              </w:rPr>
            </w:pPr>
            <w:r w:rsidRPr="003D0A84">
              <w:rPr>
                <w:color w:val="auto"/>
                <w:sz w:val="16"/>
                <w:szCs w:val="16"/>
              </w:rPr>
              <w:t>1102</w:t>
            </w:r>
          </w:p>
        </w:tc>
        <w:tc>
          <w:tcPr>
            <w:tcW w:w="557" w:type="pct"/>
            <w:tcBorders>
              <w:top w:val="nil"/>
              <w:left w:val="nil"/>
              <w:bottom w:val="single" w:sz="4" w:space="0" w:color="auto"/>
              <w:right w:val="single" w:sz="4" w:space="0" w:color="auto"/>
            </w:tcBorders>
            <w:shd w:val="clear" w:color="auto" w:fill="auto"/>
            <w:vAlign w:val="center"/>
            <w:hideMark/>
          </w:tcPr>
          <w:p w14:paraId="52399D5A" w14:textId="77777777" w:rsidR="003D0A84" w:rsidRPr="003D0A84" w:rsidRDefault="003D0A84" w:rsidP="003D0A84">
            <w:pPr>
              <w:jc w:val="center"/>
              <w:rPr>
                <w:color w:val="auto"/>
                <w:sz w:val="16"/>
                <w:szCs w:val="16"/>
              </w:rPr>
            </w:pPr>
            <w:r w:rsidRPr="003D0A84">
              <w:rPr>
                <w:color w:val="auto"/>
                <w:sz w:val="16"/>
                <w:szCs w:val="16"/>
              </w:rPr>
              <w:t>31 0 00 00000</w:t>
            </w:r>
          </w:p>
        </w:tc>
        <w:tc>
          <w:tcPr>
            <w:tcW w:w="457" w:type="pct"/>
            <w:tcBorders>
              <w:top w:val="nil"/>
              <w:left w:val="nil"/>
              <w:bottom w:val="single" w:sz="4" w:space="0" w:color="auto"/>
              <w:right w:val="single" w:sz="4" w:space="0" w:color="auto"/>
            </w:tcBorders>
            <w:shd w:val="clear" w:color="auto" w:fill="auto"/>
            <w:vAlign w:val="center"/>
            <w:hideMark/>
          </w:tcPr>
          <w:p w14:paraId="07565F03" w14:textId="77777777" w:rsidR="003D0A84" w:rsidRPr="003D0A84" w:rsidRDefault="003D0A84" w:rsidP="003D0A84">
            <w:pPr>
              <w:jc w:val="center"/>
              <w:rPr>
                <w:color w:val="auto"/>
                <w:sz w:val="16"/>
                <w:szCs w:val="16"/>
              </w:rPr>
            </w:pPr>
            <w:r w:rsidRPr="003D0A84">
              <w:rPr>
                <w:color w:val="auto"/>
                <w:sz w:val="16"/>
                <w:szCs w:val="16"/>
              </w:rPr>
              <w:t>244</w:t>
            </w:r>
          </w:p>
        </w:tc>
        <w:tc>
          <w:tcPr>
            <w:tcW w:w="805" w:type="pct"/>
            <w:tcBorders>
              <w:top w:val="nil"/>
              <w:left w:val="nil"/>
              <w:bottom w:val="single" w:sz="4" w:space="0" w:color="auto"/>
              <w:right w:val="single" w:sz="4" w:space="0" w:color="auto"/>
            </w:tcBorders>
            <w:shd w:val="clear" w:color="auto" w:fill="auto"/>
            <w:vAlign w:val="center"/>
            <w:hideMark/>
          </w:tcPr>
          <w:p w14:paraId="1787BD59" w14:textId="77777777" w:rsidR="003D0A84" w:rsidRPr="003D0A84" w:rsidRDefault="003D0A84" w:rsidP="003D0A84">
            <w:pPr>
              <w:jc w:val="right"/>
              <w:rPr>
                <w:color w:val="auto"/>
                <w:sz w:val="16"/>
                <w:szCs w:val="16"/>
              </w:rPr>
            </w:pPr>
            <w:r w:rsidRPr="003D0A84">
              <w:rPr>
                <w:color w:val="auto"/>
                <w:sz w:val="16"/>
                <w:szCs w:val="16"/>
              </w:rPr>
              <w:t>98,6</w:t>
            </w:r>
          </w:p>
        </w:tc>
      </w:tr>
    </w:tbl>
    <w:p w14:paraId="2F43B468" w14:textId="3D8288F7" w:rsidR="003D0A84" w:rsidRDefault="003D0A84" w:rsidP="003D0A84">
      <w:pPr>
        <w:suppressAutoHyphens/>
        <w:jc w:val="both"/>
        <w:rPr>
          <w:spacing w:val="10"/>
          <w:kern w:val="2"/>
          <w:sz w:val="16"/>
          <w:szCs w:val="24"/>
          <w:lang w:eastAsia="ar-SA"/>
        </w:rPr>
      </w:pPr>
      <w:r>
        <w:rPr>
          <w:spacing w:val="10"/>
          <w:kern w:val="2"/>
          <w:sz w:val="16"/>
          <w:szCs w:val="24"/>
          <w:lang w:eastAsia="ar-SA"/>
        </w:rPr>
        <w:br w:type="page"/>
      </w:r>
    </w:p>
    <w:tbl>
      <w:tblPr>
        <w:tblW w:w="5000" w:type="pct"/>
        <w:tblLook w:val="04A0" w:firstRow="1" w:lastRow="0" w:firstColumn="1" w:lastColumn="0" w:noHBand="0" w:noVBand="1"/>
      </w:tblPr>
      <w:tblGrid>
        <w:gridCol w:w="5123"/>
        <w:gridCol w:w="386"/>
        <w:gridCol w:w="423"/>
        <w:gridCol w:w="1001"/>
      </w:tblGrid>
      <w:tr w:rsidR="003D0A84" w:rsidRPr="003D0A84" w14:paraId="66A27173" w14:textId="77777777" w:rsidTr="003D0A84">
        <w:trPr>
          <w:trHeight w:val="20"/>
        </w:trPr>
        <w:tc>
          <w:tcPr>
            <w:tcW w:w="5000" w:type="pct"/>
            <w:gridSpan w:val="4"/>
            <w:tcBorders>
              <w:top w:val="nil"/>
              <w:left w:val="nil"/>
              <w:bottom w:val="nil"/>
              <w:right w:val="nil"/>
            </w:tcBorders>
            <w:shd w:val="clear" w:color="auto" w:fill="auto"/>
            <w:vAlign w:val="bottom"/>
            <w:hideMark/>
          </w:tcPr>
          <w:p w14:paraId="468E92CC" w14:textId="77777777" w:rsidR="003D0A84" w:rsidRPr="003D0A84" w:rsidRDefault="003D0A84" w:rsidP="003D0A84">
            <w:pPr>
              <w:jc w:val="right"/>
              <w:rPr>
                <w:color w:val="auto"/>
                <w:sz w:val="16"/>
                <w:szCs w:val="16"/>
              </w:rPr>
            </w:pPr>
            <w:r w:rsidRPr="003D0A84">
              <w:rPr>
                <w:color w:val="auto"/>
                <w:sz w:val="16"/>
                <w:szCs w:val="16"/>
              </w:rPr>
              <w:lastRenderedPageBreak/>
              <w:t xml:space="preserve">Приложение 3 </w:t>
            </w:r>
            <w:r w:rsidRPr="003D0A84">
              <w:rPr>
                <w:color w:val="auto"/>
                <w:sz w:val="16"/>
                <w:szCs w:val="16"/>
              </w:rPr>
              <w:br/>
              <w:t xml:space="preserve">к решению Совета </w:t>
            </w:r>
            <w:r w:rsidRPr="003D0A84">
              <w:rPr>
                <w:color w:val="auto"/>
                <w:sz w:val="16"/>
                <w:szCs w:val="16"/>
              </w:rPr>
              <w:br/>
              <w:t>сельского поселения "Зеленец"</w:t>
            </w:r>
            <w:r w:rsidRPr="003D0A84">
              <w:rPr>
                <w:color w:val="auto"/>
                <w:sz w:val="16"/>
                <w:szCs w:val="16"/>
              </w:rPr>
              <w:br/>
              <w:t xml:space="preserve">от 28 мая 2025 г. № V/50-01 </w:t>
            </w:r>
          </w:p>
        </w:tc>
      </w:tr>
      <w:tr w:rsidR="003D0A84" w:rsidRPr="003D0A84" w14:paraId="4343BE3A" w14:textId="77777777" w:rsidTr="003D0A84">
        <w:trPr>
          <w:trHeight w:val="20"/>
        </w:trPr>
        <w:tc>
          <w:tcPr>
            <w:tcW w:w="5000" w:type="pct"/>
            <w:gridSpan w:val="4"/>
            <w:tcBorders>
              <w:top w:val="nil"/>
              <w:left w:val="nil"/>
              <w:bottom w:val="nil"/>
              <w:right w:val="nil"/>
            </w:tcBorders>
            <w:shd w:val="clear" w:color="auto" w:fill="auto"/>
            <w:noWrap/>
            <w:vAlign w:val="bottom"/>
            <w:hideMark/>
          </w:tcPr>
          <w:p w14:paraId="00E744B7" w14:textId="77777777" w:rsidR="003D0A84" w:rsidRPr="003D0A84" w:rsidRDefault="003D0A84" w:rsidP="003D0A84">
            <w:pPr>
              <w:jc w:val="right"/>
              <w:rPr>
                <w:color w:val="auto"/>
                <w:sz w:val="16"/>
                <w:szCs w:val="16"/>
              </w:rPr>
            </w:pPr>
          </w:p>
        </w:tc>
      </w:tr>
      <w:tr w:rsidR="003D0A84" w:rsidRPr="003D0A84" w14:paraId="3A98F069" w14:textId="77777777" w:rsidTr="003D0A84">
        <w:trPr>
          <w:trHeight w:val="20"/>
        </w:trPr>
        <w:tc>
          <w:tcPr>
            <w:tcW w:w="5000" w:type="pct"/>
            <w:gridSpan w:val="4"/>
            <w:tcBorders>
              <w:top w:val="nil"/>
              <w:left w:val="nil"/>
              <w:bottom w:val="nil"/>
              <w:right w:val="nil"/>
            </w:tcBorders>
            <w:shd w:val="clear" w:color="auto" w:fill="auto"/>
            <w:vAlign w:val="bottom"/>
            <w:hideMark/>
          </w:tcPr>
          <w:p w14:paraId="18E5952F" w14:textId="77777777" w:rsidR="003D0A84" w:rsidRPr="003D0A84" w:rsidRDefault="003D0A84" w:rsidP="003D0A84">
            <w:pPr>
              <w:jc w:val="center"/>
              <w:rPr>
                <w:b/>
                <w:bCs/>
                <w:color w:val="auto"/>
                <w:sz w:val="16"/>
                <w:szCs w:val="16"/>
              </w:rPr>
            </w:pPr>
            <w:r w:rsidRPr="003D0A84">
              <w:rPr>
                <w:b/>
                <w:bCs/>
                <w:color w:val="auto"/>
                <w:sz w:val="16"/>
                <w:szCs w:val="16"/>
              </w:rPr>
              <w:t>Расходы бюджета муниципального образования сельского поселения "Зеленец" за 2024 год</w:t>
            </w:r>
          </w:p>
        </w:tc>
      </w:tr>
      <w:tr w:rsidR="003D0A84" w:rsidRPr="003D0A84" w14:paraId="2BFD3CFB" w14:textId="77777777" w:rsidTr="003D0A84">
        <w:trPr>
          <w:trHeight w:val="20"/>
        </w:trPr>
        <w:tc>
          <w:tcPr>
            <w:tcW w:w="5000" w:type="pct"/>
            <w:gridSpan w:val="4"/>
            <w:tcBorders>
              <w:top w:val="nil"/>
              <w:left w:val="nil"/>
              <w:bottom w:val="nil"/>
              <w:right w:val="nil"/>
            </w:tcBorders>
            <w:shd w:val="clear" w:color="auto" w:fill="auto"/>
            <w:noWrap/>
            <w:vAlign w:val="bottom"/>
            <w:hideMark/>
          </w:tcPr>
          <w:p w14:paraId="184BB8CD" w14:textId="77777777" w:rsidR="003D0A84" w:rsidRPr="003D0A84" w:rsidRDefault="003D0A84" w:rsidP="003D0A84">
            <w:pPr>
              <w:jc w:val="center"/>
              <w:rPr>
                <w:b/>
                <w:bCs/>
                <w:color w:val="auto"/>
                <w:sz w:val="16"/>
                <w:szCs w:val="16"/>
              </w:rPr>
            </w:pPr>
            <w:r w:rsidRPr="003D0A84">
              <w:rPr>
                <w:b/>
                <w:bCs/>
                <w:color w:val="auto"/>
                <w:sz w:val="16"/>
                <w:szCs w:val="16"/>
              </w:rPr>
              <w:t xml:space="preserve">               по разделам, подразделам классификации расходов бюджетов Российской Федерации</w:t>
            </w:r>
          </w:p>
        </w:tc>
      </w:tr>
      <w:tr w:rsidR="003D0A84" w:rsidRPr="003D0A84" w14:paraId="3C91D5D6" w14:textId="77777777" w:rsidTr="003D0A84">
        <w:trPr>
          <w:trHeight w:val="20"/>
        </w:trPr>
        <w:tc>
          <w:tcPr>
            <w:tcW w:w="5000" w:type="pct"/>
            <w:gridSpan w:val="4"/>
            <w:tcBorders>
              <w:top w:val="nil"/>
              <w:left w:val="nil"/>
              <w:bottom w:val="nil"/>
              <w:right w:val="nil"/>
            </w:tcBorders>
            <w:shd w:val="clear" w:color="auto" w:fill="auto"/>
            <w:noWrap/>
            <w:vAlign w:val="bottom"/>
            <w:hideMark/>
          </w:tcPr>
          <w:p w14:paraId="2D193EFA" w14:textId="77777777" w:rsidR="003D0A84" w:rsidRPr="003D0A84" w:rsidRDefault="003D0A84" w:rsidP="003D0A84">
            <w:pPr>
              <w:jc w:val="center"/>
              <w:rPr>
                <w:b/>
                <w:bCs/>
                <w:color w:val="auto"/>
                <w:sz w:val="16"/>
                <w:szCs w:val="16"/>
              </w:rPr>
            </w:pPr>
          </w:p>
        </w:tc>
      </w:tr>
      <w:tr w:rsidR="003D0A84" w:rsidRPr="003D0A84" w14:paraId="3D7CEB7E" w14:textId="77777777" w:rsidTr="003D0A84">
        <w:trPr>
          <w:trHeight w:val="20"/>
        </w:trPr>
        <w:tc>
          <w:tcPr>
            <w:tcW w:w="3906" w:type="pct"/>
            <w:tcBorders>
              <w:top w:val="nil"/>
              <w:left w:val="nil"/>
              <w:bottom w:val="nil"/>
              <w:right w:val="nil"/>
            </w:tcBorders>
            <w:shd w:val="clear" w:color="auto" w:fill="auto"/>
            <w:noWrap/>
            <w:vAlign w:val="bottom"/>
            <w:hideMark/>
          </w:tcPr>
          <w:p w14:paraId="41C5447D" w14:textId="77777777" w:rsidR="003D0A84" w:rsidRPr="003D0A84" w:rsidRDefault="003D0A84" w:rsidP="003D0A84">
            <w:pPr>
              <w:rPr>
                <w:b/>
                <w:bCs/>
                <w:color w:val="auto"/>
                <w:sz w:val="16"/>
                <w:szCs w:val="16"/>
              </w:rPr>
            </w:pPr>
          </w:p>
        </w:tc>
        <w:tc>
          <w:tcPr>
            <w:tcW w:w="215" w:type="pct"/>
            <w:tcBorders>
              <w:top w:val="nil"/>
              <w:left w:val="nil"/>
              <w:bottom w:val="nil"/>
              <w:right w:val="nil"/>
            </w:tcBorders>
            <w:shd w:val="clear" w:color="auto" w:fill="auto"/>
            <w:noWrap/>
            <w:vAlign w:val="bottom"/>
            <w:hideMark/>
          </w:tcPr>
          <w:p w14:paraId="47E14FC5" w14:textId="77777777" w:rsidR="003D0A84" w:rsidRPr="003D0A84" w:rsidRDefault="003D0A84" w:rsidP="003D0A84">
            <w:pPr>
              <w:jc w:val="center"/>
              <w:rPr>
                <w:color w:val="auto"/>
                <w:sz w:val="16"/>
                <w:szCs w:val="16"/>
              </w:rPr>
            </w:pPr>
          </w:p>
        </w:tc>
        <w:tc>
          <w:tcPr>
            <w:tcW w:w="237" w:type="pct"/>
            <w:tcBorders>
              <w:top w:val="nil"/>
              <w:left w:val="nil"/>
              <w:bottom w:val="nil"/>
              <w:right w:val="nil"/>
            </w:tcBorders>
            <w:shd w:val="clear" w:color="auto" w:fill="auto"/>
            <w:noWrap/>
            <w:vAlign w:val="bottom"/>
            <w:hideMark/>
          </w:tcPr>
          <w:p w14:paraId="29BE02AC" w14:textId="77777777" w:rsidR="003D0A84" w:rsidRPr="003D0A84" w:rsidRDefault="003D0A84" w:rsidP="003D0A84">
            <w:pPr>
              <w:jc w:val="center"/>
              <w:rPr>
                <w:color w:val="auto"/>
                <w:sz w:val="16"/>
                <w:szCs w:val="16"/>
              </w:rPr>
            </w:pPr>
          </w:p>
        </w:tc>
        <w:tc>
          <w:tcPr>
            <w:tcW w:w="642" w:type="pct"/>
            <w:tcBorders>
              <w:top w:val="nil"/>
              <w:left w:val="nil"/>
              <w:bottom w:val="nil"/>
              <w:right w:val="nil"/>
            </w:tcBorders>
            <w:shd w:val="clear" w:color="auto" w:fill="auto"/>
            <w:noWrap/>
            <w:vAlign w:val="bottom"/>
            <w:hideMark/>
          </w:tcPr>
          <w:p w14:paraId="79794C9C" w14:textId="77777777" w:rsidR="003D0A84" w:rsidRPr="003D0A84" w:rsidRDefault="003D0A84" w:rsidP="003D0A84">
            <w:pPr>
              <w:jc w:val="center"/>
              <w:rPr>
                <w:color w:val="auto"/>
                <w:sz w:val="16"/>
                <w:szCs w:val="16"/>
              </w:rPr>
            </w:pPr>
            <w:proofErr w:type="spellStart"/>
            <w:r w:rsidRPr="003D0A84">
              <w:rPr>
                <w:color w:val="auto"/>
                <w:sz w:val="16"/>
                <w:szCs w:val="16"/>
              </w:rPr>
              <w:t>тыс</w:t>
            </w:r>
            <w:proofErr w:type="gramStart"/>
            <w:r w:rsidRPr="003D0A84">
              <w:rPr>
                <w:color w:val="auto"/>
                <w:sz w:val="16"/>
                <w:szCs w:val="16"/>
              </w:rPr>
              <w:t>.р</w:t>
            </w:r>
            <w:proofErr w:type="gramEnd"/>
            <w:r w:rsidRPr="003D0A84">
              <w:rPr>
                <w:color w:val="auto"/>
                <w:sz w:val="16"/>
                <w:szCs w:val="16"/>
              </w:rPr>
              <w:t>уб</w:t>
            </w:r>
            <w:proofErr w:type="spellEnd"/>
            <w:r w:rsidRPr="003D0A84">
              <w:rPr>
                <w:color w:val="auto"/>
                <w:sz w:val="16"/>
                <w:szCs w:val="16"/>
              </w:rPr>
              <w:t>.</w:t>
            </w:r>
          </w:p>
        </w:tc>
      </w:tr>
      <w:tr w:rsidR="003D0A84" w:rsidRPr="003D0A84" w14:paraId="1A8A791C" w14:textId="77777777" w:rsidTr="003D0A84">
        <w:trPr>
          <w:trHeight w:val="20"/>
        </w:trPr>
        <w:tc>
          <w:tcPr>
            <w:tcW w:w="39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30D1F" w14:textId="77777777" w:rsidR="003D0A84" w:rsidRPr="003D0A84" w:rsidRDefault="003D0A84" w:rsidP="003D0A84">
            <w:pPr>
              <w:jc w:val="center"/>
              <w:rPr>
                <w:b/>
                <w:bCs/>
                <w:color w:val="auto"/>
                <w:sz w:val="16"/>
                <w:szCs w:val="16"/>
              </w:rPr>
            </w:pPr>
            <w:r w:rsidRPr="003D0A84">
              <w:rPr>
                <w:b/>
                <w:bCs/>
                <w:color w:val="auto"/>
                <w:sz w:val="16"/>
                <w:szCs w:val="16"/>
              </w:rPr>
              <w:t>Наименование</w:t>
            </w:r>
          </w:p>
        </w:tc>
        <w:tc>
          <w:tcPr>
            <w:tcW w:w="215" w:type="pct"/>
            <w:tcBorders>
              <w:top w:val="single" w:sz="4" w:space="0" w:color="auto"/>
              <w:left w:val="nil"/>
              <w:bottom w:val="single" w:sz="4" w:space="0" w:color="auto"/>
              <w:right w:val="single" w:sz="4" w:space="0" w:color="auto"/>
            </w:tcBorders>
            <w:shd w:val="clear" w:color="auto" w:fill="auto"/>
            <w:noWrap/>
            <w:vAlign w:val="bottom"/>
            <w:hideMark/>
          </w:tcPr>
          <w:p w14:paraId="7EFB61FB" w14:textId="77777777" w:rsidR="003D0A84" w:rsidRPr="003D0A84" w:rsidRDefault="003D0A84" w:rsidP="003D0A84">
            <w:pPr>
              <w:jc w:val="center"/>
              <w:rPr>
                <w:b/>
                <w:bCs/>
                <w:color w:val="auto"/>
                <w:sz w:val="16"/>
                <w:szCs w:val="16"/>
              </w:rPr>
            </w:pPr>
            <w:r w:rsidRPr="003D0A84">
              <w:rPr>
                <w:b/>
                <w:bCs/>
                <w:color w:val="auto"/>
                <w:sz w:val="16"/>
                <w:szCs w:val="16"/>
              </w:rPr>
              <w:t>РЗ</w:t>
            </w:r>
          </w:p>
        </w:tc>
        <w:tc>
          <w:tcPr>
            <w:tcW w:w="237" w:type="pct"/>
            <w:tcBorders>
              <w:top w:val="single" w:sz="4" w:space="0" w:color="auto"/>
              <w:left w:val="nil"/>
              <w:bottom w:val="single" w:sz="4" w:space="0" w:color="auto"/>
              <w:right w:val="single" w:sz="4" w:space="0" w:color="auto"/>
            </w:tcBorders>
            <w:shd w:val="clear" w:color="auto" w:fill="auto"/>
            <w:noWrap/>
            <w:vAlign w:val="bottom"/>
            <w:hideMark/>
          </w:tcPr>
          <w:p w14:paraId="0CEAE6FA" w14:textId="77777777" w:rsidR="003D0A84" w:rsidRPr="003D0A84" w:rsidRDefault="003D0A84" w:rsidP="003D0A84">
            <w:pPr>
              <w:jc w:val="center"/>
              <w:rPr>
                <w:b/>
                <w:bCs/>
                <w:color w:val="auto"/>
                <w:sz w:val="16"/>
                <w:szCs w:val="16"/>
              </w:rPr>
            </w:pPr>
            <w:proofErr w:type="gramStart"/>
            <w:r w:rsidRPr="003D0A84">
              <w:rPr>
                <w:b/>
                <w:bCs/>
                <w:color w:val="auto"/>
                <w:sz w:val="16"/>
                <w:szCs w:val="16"/>
              </w:rPr>
              <w:t>ПР</w:t>
            </w:r>
            <w:proofErr w:type="gramEnd"/>
          </w:p>
        </w:tc>
        <w:tc>
          <w:tcPr>
            <w:tcW w:w="642" w:type="pct"/>
            <w:tcBorders>
              <w:top w:val="single" w:sz="4" w:space="0" w:color="auto"/>
              <w:left w:val="nil"/>
              <w:bottom w:val="single" w:sz="4" w:space="0" w:color="auto"/>
              <w:right w:val="single" w:sz="4" w:space="0" w:color="auto"/>
            </w:tcBorders>
            <w:shd w:val="clear" w:color="auto" w:fill="auto"/>
            <w:vAlign w:val="bottom"/>
            <w:hideMark/>
          </w:tcPr>
          <w:p w14:paraId="2AABC3FD" w14:textId="77777777" w:rsidR="003D0A84" w:rsidRPr="003D0A84" w:rsidRDefault="003D0A84" w:rsidP="003D0A84">
            <w:pPr>
              <w:jc w:val="center"/>
              <w:rPr>
                <w:b/>
                <w:bCs/>
                <w:color w:val="auto"/>
                <w:sz w:val="16"/>
                <w:szCs w:val="16"/>
              </w:rPr>
            </w:pPr>
            <w:r w:rsidRPr="003D0A84">
              <w:rPr>
                <w:b/>
                <w:bCs/>
                <w:color w:val="auto"/>
                <w:sz w:val="16"/>
                <w:szCs w:val="16"/>
              </w:rPr>
              <w:t xml:space="preserve">Кассовое исполнение </w:t>
            </w:r>
          </w:p>
        </w:tc>
      </w:tr>
      <w:tr w:rsidR="003D0A84" w:rsidRPr="003D0A84" w14:paraId="2C76DFC4" w14:textId="77777777" w:rsidTr="003D0A84">
        <w:trPr>
          <w:trHeight w:val="20"/>
        </w:trPr>
        <w:tc>
          <w:tcPr>
            <w:tcW w:w="3906" w:type="pct"/>
            <w:tcBorders>
              <w:top w:val="nil"/>
              <w:left w:val="single" w:sz="4" w:space="0" w:color="auto"/>
              <w:bottom w:val="single" w:sz="4" w:space="0" w:color="auto"/>
              <w:right w:val="single" w:sz="4" w:space="0" w:color="auto"/>
            </w:tcBorders>
            <w:shd w:val="clear" w:color="auto" w:fill="auto"/>
            <w:noWrap/>
            <w:vAlign w:val="bottom"/>
            <w:hideMark/>
          </w:tcPr>
          <w:p w14:paraId="4D54E37D" w14:textId="77777777" w:rsidR="003D0A84" w:rsidRPr="003D0A84" w:rsidRDefault="003D0A84" w:rsidP="003D0A84">
            <w:pPr>
              <w:rPr>
                <w:b/>
                <w:bCs/>
                <w:color w:val="auto"/>
                <w:sz w:val="16"/>
                <w:szCs w:val="16"/>
              </w:rPr>
            </w:pPr>
            <w:r w:rsidRPr="003D0A84">
              <w:rPr>
                <w:b/>
                <w:bCs/>
                <w:color w:val="auto"/>
                <w:sz w:val="16"/>
                <w:szCs w:val="16"/>
              </w:rPr>
              <w:t>Всего:</w:t>
            </w:r>
          </w:p>
        </w:tc>
        <w:tc>
          <w:tcPr>
            <w:tcW w:w="215" w:type="pct"/>
            <w:tcBorders>
              <w:top w:val="nil"/>
              <w:left w:val="nil"/>
              <w:bottom w:val="single" w:sz="4" w:space="0" w:color="auto"/>
              <w:right w:val="single" w:sz="4" w:space="0" w:color="auto"/>
            </w:tcBorders>
            <w:shd w:val="clear" w:color="auto" w:fill="auto"/>
            <w:noWrap/>
            <w:vAlign w:val="bottom"/>
            <w:hideMark/>
          </w:tcPr>
          <w:p w14:paraId="4CA814B7" w14:textId="77777777" w:rsidR="003D0A84" w:rsidRPr="003D0A84" w:rsidRDefault="003D0A84" w:rsidP="003D0A84">
            <w:pPr>
              <w:jc w:val="center"/>
              <w:rPr>
                <w:color w:val="auto"/>
                <w:sz w:val="16"/>
                <w:szCs w:val="16"/>
              </w:rPr>
            </w:pPr>
            <w:r w:rsidRPr="003D0A84">
              <w:rPr>
                <w:color w:val="auto"/>
                <w:sz w:val="16"/>
                <w:szCs w:val="16"/>
              </w:rPr>
              <w:t> </w:t>
            </w:r>
          </w:p>
        </w:tc>
        <w:tc>
          <w:tcPr>
            <w:tcW w:w="237" w:type="pct"/>
            <w:tcBorders>
              <w:top w:val="nil"/>
              <w:left w:val="nil"/>
              <w:bottom w:val="single" w:sz="4" w:space="0" w:color="auto"/>
              <w:right w:val="single" w:sz="4" w:space="0" w:color="auto"/>
            </w:tcBorders>
            <w:shd w:val="clear" w:color="auto" w:fill="auto"/>
            <w:noWrap/>
            <w:vAlign w:val="bottom"/>
            <w:hideMark/>
          </w:tcPr>
          <w:p w14:paraId="672F964E" w14:textId="77777777" w:rsidR="003D0A84" w:rsidRPr="003D0A84" w:rsidRDefault="003D0A84" w:rsidP="003D0A84">
            <w:pPr>
              <w:jc w:val="center"/>
              <w:rPr>
                <w:color w:val="auto"/>
                <w:sz w:val="16"/>
                <w:szCs w:val="16"/>
              </w:rPr>
            </w:pPr>
            <w:r w:rsidRPr="003D0A84">
              <w:rPr>
                <w:color w:val="auto"/>
                <w:sz w:val="16"/>
                <w:szCs w:val="16"/>
              </w:rPr>
              <w:t> </w:t>
            </w:r>
          </w:p>
        </w:tc>
        <w:tc>
          <w:tcPr>
            <w:tcW w:w="642" w:type="pct"/>
            <w:tcBorders>
              <w:top w:val="nil"/>
              <w:left w:val="nil"/>
              <w:bottom w:val="single" w:sz="4" w:space="0" w:color="auto"/>
              <w:right w:val="single" w:sz="4" w:space="0" w:color="auto"/>
            </w:tcBorders>
            <w:shd w:val="clear" w:color="auto" w:fill="auto"/>
            <w:noWrap/>
            <w:vAlign w:val="bottom"/>
            <w:hideMark/>
          </w:tcPr>
          <w:p w14:paraId="27A628C5" w14:textId="77777777" w:rsidR="003D0A84" w:rsidRPr="003D0A84" w:rsidRDefault="003D0A84" w:rsidP="003D0A84">
            <w:pPr>
              <w:jc w:val="right"/>
              <w:rPr>
                <w:b/>
                <w:bCs/>
                <w:color w:val="auto"/>
                <w:sz w:val="16"/>
                <w:szCs w:val="16"/>
              </w:rPr>
            </w:pPr>
            <w:r w:rsidRPr="003D0A84">
              <w:rPr>
                <w:b/>
                <w:bCs/>
                <w:color w:val="auto"/>
                <w:sz w:val="16"/>
                <w:szCs w:val="16"/>
              </w:rPr>
              <w:t>23618,8</w:t>
            </w:r>
          </w:p>
        </w:tc>
      </w:tr>
      <w:tr w:rsidR="003D0A84" w:rsidRPr="003D0A84" w14:paraId="3151E7D5" w14:textId="77777777" w:rsidTr="003D0A84">
        <w:trPr>
          <w:trHeight w:val="20"/>
        </w:trPr>
        <w:tc>
          <w:tcPr>
            <w:tcW w:w="3906" w:type="pct"/>
            <w:tcBorders>
              <w:top w:val="nil"/>
              <w:left w:val="single" w:sz="4" w:space="0" w:color="auto"/>
              <w:bottom w:val="single" w:sz="4" w:space="0" w:color="auto"/>
              <w:right w:val="single" w:sz="4" w:space="0" w:color="auto"/>
            </w:tcBorders>
            <w:shd w:val="clear" w:color="auto" w:fill="auto"/>
            <w:noWrap/>
            <w:vAlign w:val="bottom"/>
            <w:hideMark/>
          </w:tcPr>
          <w:p w14:paraId="67731FA4" w14:textId="77777777" w:rsidR="003D0A84" w:rsidRPr="003D0A84" w:rsidRDefault="003D0A84" w:rsidP="003D0A84">
            <w:pPr>
              <w:rPr>
                <w:b/>
                <w:bCs/>
                <w:color w:val="auto"/>
                <w:sz w:val="16"/>
                <w:szCs w:val="16"/>
              </w:rPr>
            </w:pPr>
            <w:r w:rsidRPr="003D0A84">
              <w:rPr>
                <w:b/>
                <w:bCs/>
                <w:color w:val="auto"/>
                <w:sz w:val="16"/>
                <w:szCs w:val="16"/>
              </w:rPr>
              <w:t> </w:t>
            </w:r>
          </w:p>
        </w:tc>
        <w:tc>
          <w:tcPr>
            <w:tcW w:w="215" w:type="pct"/>
            <w:tcBorders>
              <w:top w:val="nil"/>
              <w:left w:val="nil"/>
              <w:bottom w:val="single" w:sz="4" w:space="0" w:color="auto"/>
              <w:right w:val="single" w:sz="4" w:space="0" w:color="auto"/>
            </w:tcBorders>
            <w:shd w:val="clear" w:color="auto" w:fill="auto"/>
            <w:noWrap/>
            <w:vAlign w:val="bottom"/>
            <w:hideMark/>
          </w:tcPr>
          <w:p w14:paraId="4691D4AF" w14:textId="77777777" w:rsidR="003D0A84" w:rsidRPr="003D0A84" w:rsidRDefault="003D0A84" w:rsidP="003D0A84">
            <w:pPr>
              <w:jc w:val="center"/>
              <w:rPr>
                <w:color w:val="auto"/>
                <w:sz w:val="16"/>
                <w:szCs w:val="16"/>
              </w:rPr>
            </w:pPr>
            <w:r w:rsidRPr="003D0A84">
              <w:rPr>
                <w:color w:val="auto"/>
                <w:sz w:val="16"/>
                <w:szCs w:val="16"/>
              </w:rPr>
              <w:t> </w:t>
            </w:r>
          </w:p>
        </w:tc>
        <w:tc>
          <w:tcPr>
            <w:tcW w:w="237" w:type="pct"/>
            <w:tcBorders>
              <w:top w:val="nil"/>
              <w:left w:val="nil"/>
              <w:bottom w:val="single" w:sz="4" w:space="0" w:color="auto"/>
              <w:right w:val="single" w:sz="4" w:space="0" w:color="auto"/>
            </w:tcBorders>
            <w:shd w:val="clear" w:color="auto" w:fill="auto"/>
            <w:noWrap/>
            <w:vAlign w:val="bottom"/>
            <w:hideMark/>
          </w:tcPr>
          <w:p w14:paraId="63990BF3" w14:textId="77777777" w:rsidR="003D0A84" w:rsidRPr="003D0A84" w:rsidRDefault="003D0A84" w:rsidP="003D0A84">
            <w:pPr>
              <w:jc w:val="center"/>
              <w:rPr>
                <w:color w:val="auto"/>
                <w:sz w:val="16"/>
                <w:szCs w:val="16"/>
              </w:rPr>
            </w:pPr>
            <w:r w:rsidRPr="003D0A84">
              <w:rPr>
                <w:color w:val="auto"/>
                <w:sz w:val="16"/>
                <w:szCs w:val="16"/>
              </w:rPr>
              <w:t> </w:t>
            </w:r>
          </w:p>
        </w:tc>
        <w:tc>
          <w:tcPr>
            <w:tcW w:w="642" w:type="pct"/>
            <w:tcBorders>
              <w:top w:val="nil"/>
              <w:left w:val="nil"/>
              <w:bottom w:val="single" w:sz="4" w:space="0" w:color="auto"/>
              <w:right w:val="single" w:sz="4" w:space="0" w:color="auto"/>
            </w:tcBorders>
            <w:shd w:val="clear" w:color="auto" w:fill="auto"/>
            <w:noWrap/>
            <w:vAlign w:val="bottom"/>
            <w:hideMark/>
          </w:tcPr>
          <w:p w14:paraId="016C42F8" w14:textId="77777777" w:rsidR="003D0A84" w:rsidRPr="003D0A84" w:rsidRDefault="003D0A84" w:rsidP="003D0A84">
            <w:pPr>
              <w:rPr>
                <w:color w:val="auto"/>
                <w:sz w:val="16"/>
                <w:szCs w:val="16"/>
              </w:rPr>
            </w:pPr>
            <w:r w:rsidRPr="003D0A84">
              <w:rPr>
                <w:color w:val="auto"/>
                <w:sz w:val="16"/>
                <w:szCs w:val="16"/>
              </w:rPr>
              <w:t> </w:t>
            </w:r>
          </w:p>
        </w:tc>
      </w:tr>
      <w:tr w:rsidR="003D0A84" w:rsidRPr="003D0A84" w14:paraId="509C8CFE" w14:textId="77777777" w:rsidTr="003D0A84">
        <w:trPr>
          <w:trHeight w:val="20"/>
        </w:trPr>
        <w:tc>
          <w:tcPr>
            <w:tcW w:w="3906" w:type="pct"/>
            <w:tcBorders>
              <w:top w:val="nil"/>
              <w:left w:val="single" w:sz="4" w:space="0" w:color="auto"/>
              <w:bottom w:val="single" w:sz="4" w:space="0" w:color="auto"/>
              <w:right w:val="single" w:sz="4" w:space="0" w:color="auto"/>
            </w:tcBorders>
            <w:shd w:val="clear" w:color="auto" w:fill="auto"/>
            <w:vAlign w:val="bottom"/>
            <w:hideMark/>
          </w:tcPr>
          <w:p w14:paraId="2E3791A6" w14:textId="77777777" w:rsidR="003D0A84" w:rsidRPr="003D0A84" w:rsidRDefault="003D0A84" w:rsidP="003D0A84">
            <w:pPr>
              <w:rPr>
                <w:b/>
                <w:bCs/>
                <w:color w:val="auto"/>
                <w:sz w:val="16"/>
                <w:szCs w:val="16"/>
              </w:rPr>
            </w:pPr>
            <w:r w:rsidRPr="003D0A84">
              <w:rPr>
                <w:b/>
                <w:bCs/>
                <w:color w:val="auto"/>
                <w:sz w:val="16"/>
                <w:szCs w:val="16"/>
              </w:rPr>
              <w:t>Общегосударственные вопросы</w:t>
            </w:r>
          </w:p>
        </w:tc>
        <w:tc>
          <w:tcPr>
            <w:tcW w:w="215" w:type="pct"/>
            <w:tcBorders>
              <w:top w:val="nil"/>
              <w:left w:val="nil"/>
              <w:bottom w:val="single" w:sz="4" w:space="0" w:color="auto"/>
              <w:right w:val="single" w:sz="4" w:space="0" w:color="auto"/>
            </w:tcBorders>
            <w:shd w:val="clear" w:color="auto" w:fill="auto"/>
            <w:noWrap/>
            <w:vAlign w:val="bottom"/>
            <w:hideMark/>
          </w:tcPr>
          <w:p w14:paraId="24DB6649" w14:textId="77777777" w:rsidR="003D0A84" w:rsidRPr="003D0A84" w:rsidRDefault="003D0A84" w:rsidP="003D0A84">
            <w:pPr>
              <w:jc w:val="center"/>
              <w:rPr>
                <w:color w:val="auto"/>
                <w:sz w:val="16"/>
                <w:szCs w:val="16"/>
              </w:rPr>
            </w:pPr>
            <w:r w:rsidRPr="003D0A84">
              <w:rPr>
                <w:color w:val="auto"/>
                <w:sz w:val="16"/>
                <w:szCs w:val="16"/>
              </w:rPr>
              <w:t>01</w:t>
            </w:r>
          </w:p>
        </w:tc>
        <w:tc>
          <w:tcPr>
            <w:tcW w:w="237" w:type="pct"/>
            <w:tcBorders>
              <w:top w:val="nil"/>
              <w:left w:val="nil"/>
              <w:bottom w:val="single" w:sz="4" w:space="0" w:color="auto"/>
              <w:right w:val="single" w:sz="4" w:space="0" w:color="auto"/>
            </w:tcBorders>
            <w:shd w:val="clear" w:color="auto" w:fill="auto"/>
            <w:noWrap/>
            <w:vAlign w:val="bottom"/>
            <w:hideMark/>
          </w:tcPr>
          <w:p w14:paraId="0FEFB99B" w14:textId="77777777" w:rsidR="003D0A84" w:rsidRPr="003D0A84" w:rsidRDefault="003D0A84" w:rsidP="003D0A84">
            <w:pPr>
              <w:jc w:val="center"/>
              <w:rPr>
                <w:color w:val="auto"/>
                <w:sz w:val="16"/>
                <w:szCs w:val="16"/>
              </w:rPr>
            </w:pPr>
            <w:r w:rsidRPr="003D0A84">
              <w:rPr>
                <w:color w:val="auto"/>
                <w:sz w:val="16"/>
                <w:szCs w:val="16"/>
              </w:rPr>
              <w:t> </w:t>
            </w:r>
          </w:p>
        </w:tc>
        <w:tc>
          <w:tcPr>
            <w:tcW w:w="642" w:type="pct"/>
            <w:tcBorders>
              <w:top w:val="nil"/>
              <w:left w:val="nil"/>
              <w:bottom w:val="single" w:sz="4" w:space="0" w:color="auto"/>
              <w:right w:val="single" w:sz="4" w:space="0" w:color="auto"/>
            </w:tcBorders>
            <w:shd w:val="clear" w:color="auto" w:fill="auto"/>
            <w:noWrap/>
            <w:vAlign w:val="bottom"/>
            <w:hideMark/>
          </w:tcPr>
          <w:p w14:paraId="7AB0182E" w14:textId="77777777" w:rsidR="003D0A84" w:rsidRPr="003D0A84" w:rsidRDefault="003D0A84" w:rsidP="003D0A84">
            <w:pPr>
              <w:jc w:val="right"/>
              <w:rPr>
                <w:b/>
                <w:bCs/>
                <w:color w:val="auto"/>
                <w:sz w:val="16"/>
                <w:szCs w:val="16"/>
              </w:rPr>
            </w:pPr>
            <w:r w:rsidRPr="003D0A84">
              <w:rPr>
                <w:b/>
                <w:bCs/>
                <w:color w:val="auto"/>
                <w:sz w:val="16"/>
                <w:szCs w:val="16"/>
              </w:rPr>
              <w:t>9966,0</w:t>
            </w:r>
          </w:p>
        </w:tc>
      </w:tr>
      <w:tr w:rsidR="003D0A84" w:rsidRPr="003D0A84" w14:paraId="03AFCB14" w14:textId="77777777" w:rsidTr="003D0A84">
        <w:trPr>
          <w:trHeight w:val="20"/>
        </w:trPr>
        <w:tc>
          <w:tcPr>
            <w:tcW w:w="3906" w:type="pct"/>
            <w:tcBorders>
              <w:top w:val="nil"/>
              <w:left w:val="single" w:sz="4" w:space="0" w:color="auto"/>
              <w:bottom w:val="single" w:sz="4" w:space="0" w:color="auto"/>
              <w:right w:val="single" w:sz="4" w:space="0" w:color="auto"/>
            </w:tcBorders>
            <w:shd w:val="clear" w:color="auto" w:fill="auto"/>
            <w:vAlign w:val="bottom"/>
            <w:hideMark/>
          </w:tcPr>
          <w:p w14:paraId="20D9BA47" w14:textId="77777777" w:rsidR="003D0A84" w:rsidRPr="003D0A84" w:rsidRDefault="003D0A84" w:rsidP="003D0A84">
            <w:pPr>
              <w:rPr>
                <w:color w:val="auto"/>
                <w:sz w:val="16"/>
                <w:szCs w:val="16"/>
              </w:rPr>
            </w:pPr>
            <w:r w:rsidRPr="003D0A84">
              <w:rPr>
                <w:color w:val="auto"/>
                <w:sz w:val="16"/>
                <w:szCs w:val="16"/>
              </w:rPr>
              <w:t>Функционирование высшего должностного лица субъекта Российской Федерации и органа местного самоуправления</w:t>
            </w:r>
          </w:p>
        </w:tc>
        <w:tc>
          <w:tcPr>
            <w:tcW w:w="215" w:type="pct"/>
            <w:tcBorders>
              <w:top w:val="nil"/>
              <w:left w:val="nil"/>
              <w:bottom w:val="single" w:sz="4" w:space="0" w:color="auto"/>
              <w:right w:val="single" w:sz="4" w:space="0" w:color="auto"/>
            </w:tcBorders>
            <w:shd w:val="clear" w:color="auto" w:fill="auto"/>
            <w:noWrap/>
            <w:vAlign w:val="bottom"/>
            <w:hideMark/>
          </w:tcPr>
          <w:p w14:paraId="5BCBECA4" w14:textId="77777777" w:rsidR="003D0A84" w:rsidRPr="003D0A84" w:rsidRDefault="003D0A84" w:rsidP="003D0A84">
            <w:pPr>
              <w:jc w:val="center"/>
              <w:rPr>
                <w:color w:val="auto"/>
                <w:sz w:val="16"/>
                <w:szCs w:val="16"/>
              </w:rPr>
            </w:pPr>
            <w:r w:rsidRPr="003D0A84">
              <w:rPr>
                <w:color w:val="auto"/>
                <w:sz w:val="16"/>
                <w:szCs w:val="16"/>
              </w:rPr>
              <w:t>01</w:t>
            </w:r>
          </w:p>
        </w:tc>
        <w:tc>
          <w:tcPr>
            <w:tcW w:w="237" w:type="pct"/>
            <w:tcBorders>
              <w:top w:val="nil"/>
              <w:left w:val="nil"/>
              <w:bottom w:val="single" w:sz="4" w:space="0" w:color="auto"/>
              <w:right w:val="single" w:sz="4" w:space="0" w:color="auto"/>
            </w:tcBorders>
            <w:shd w:val="clear" w:color="auto" w:fill="auto"/>
            <w:noWrap/>
            <w:vAlign w:val="bottom"/>
            <w:hideMark/>
          </w:tcPr>
          <w:p w14:paraId="394227EB" w14:textId="77777777" w:rsidR="003D0A84" w:rsidRPr="003D0A84" w:rsidRDefault="003D0A84" w:rsidP="003D0A84">
            <w:pPr>
              <w:jc w:val="center"/>
              <w:rPr>
                <w:color w:val="auto"/>
                <w:sz w:val="16"/>
                <w:szCs w:val="16"/>
              </w:rPr>
            </w:pPr>
            <w:r w:rsidRPr="003D0A84">
              <w:rPr>
                <w:color w:val="auto"/>
                <w:sz w:val="16"/>
                <w:szCs w:val="16"/>
              </w:rPr>
              <w:t>02</w:t>
            </w:r>
          </w:p>
        </w:tc>
        <w:tc>
          <w:tcPr>
            <w:tcW w:w="642" w:type="pct"/>
            <w:tcBorders>
              <w:top w:val="nil"/>
              <w:left w:val="nil"/>
              <w:bottom w:val="single" w:sz="4" w:space="0" w:color="auto"/>
              <w:right w:val="single" w:sz="4" w:space="0" w:color="auto"/>
            </w:tcBorders>
            <w:shd w:val="clear" w:color="auto" w:fill="auto"/>
            <w:noWrap/>
            <w:vAlign w:val="bottom"/>
            <w:hideMark/>
          </w:tcPr>
          <w:p w14:paraId="3A024221" w14:textId="77777777" w:rsidR="003D0A84" w:rsidRPr="003D0A84" w:rsidRDefault="003D0A84" w:rsidP="003D0A84">
            <w:pPr>
              <w:jc w:val="right"/>
              <w:rPr>
                <w:color w:val="auto"/>
                <w:sz w:val="16"/>
                <w:szCs w:val="16"/>
              </w:rPr>
            </w:pPr>
            <w:r w:rsidRPr="003D0A84">
              <w:rPr>
                <w:color w:val="auto"/>
                <w:sz w:val="16"/>
                <w:szCs w:val="16"/>
              </w:rPr>
              <w:t>1632,8</w:t>
            </w:r>
          </w:p>
        </w:tc>
      </w:tr>
      <w:tr w:rsidR="003D0A84" w:rsidRPr="003D0A84" w14:paraId="726C15B8" w14:textId="77777777" w:rsidTr="003D0A84">
        <w:trPr>
          <w:trHeight w:val="20"/>
        </w:trPr>
        <w:tc>
          <w:tcPr>
            <w:tcW w:w="3906" w:type="pct"/>
            <w:tcBorders>
              <w:top w:val="nil"/>
              <w:left w:val="single" w:sz="4" w:space="0" w:color="auto"/>
              <w:bottom w:val="single" w:sz="4" w:space="0" w:color="auto"/>
              <w:right w:val="single" w:sz="4" w:space="0" w:color="auto"/>
            </w:tcBorders>
            <w:shd w:val="clear" w:color="auto" w:fill="auto"/>
            <w:vAlign w:val="bottom"/>
            <w:hideMark/>
          </w:tcPr>
          <w:p w14:paraId="0A0E5EA3" w14:textId="77777777" w:rsidR="003D0A84" w:rsidRPr="003D0A84" w:rsidRDefault="003D0A84" w:rsidP="003D0A84">
            <w:pPr>
              <w:rPr>
                <w:color w:val="auto"/>
                <w:sz w:val="16"/>
                <w:szCs w:val="16"/>
              </w:rPr>
            </w:pPr>
            <w:r w:rsidRPr="003D0A84">
              <w:rPr>
                <w:color w:val="auto"/>
                <w:sz w:val="16"/>
                <w:szCs w:val="16"/>
              </w:rPr>
              <w:t>Функционирование Правительства Российской Федерации, высших органов исполнительной власти субъектов Российской Федерации, местных администраций</w:t>
            </w:r>
          </w:p>
        </w:tc>
        <w:tc>
          <w:tcPr>
            <w:tcW w:w="215" w:type="pct"/>
            <w:tcBorders>
              <w:top w:val="nil"/>
              <w:left w:val="nil"/>
              <w:bottom w:val="single" w:sz="4" w:space="0" w:color="auto"/>
              <w:right w:val="single" w:sz="4" w:space="0" w:color="auto"/>
            </w:tcBorders>
            <w:shd w:val="clear" w:color="auto" w:fill="auto"/>
            <w:noWrap/>
            <w:vAlign w:val="bottom"/>
            <w:hideMark/>
          </w:tcPr>
          <w:p w14:paraId="645158AC" w14:textId="77777777" w:rsidR="003D0A84" w:rsidRPr="003D0A84" w:rsidRDefault="003D0A84" w:rsidP="003D0A84">
            <w:pPr>
              <w:jc w:val="center"/>
              <w:rPr>
                <w:color w:val="auto"/>
                <w:sz w:val="16"/>
                <w:szCs w:val="16"/>
              </w:rPr>
            </w:pPr>
            <w:r w:rsidRPr="003D0A84">
              <w:rPr>
                <w:color w:val="auto"/>
                <w:sz w:val="16"/>
                <w:szCs w:val="16"/>
              </w:rPr>
              <w:t>01</w:t>
            </w:r>
          </w:p>
        </w:tc>
        <w:tc>
          <w:tcPr>
            <w:tcW w:w="237" w:type="pct"/>
            <w:tcBorders>
              <w:top w:val="nil"/>
              <w:left w:val="nil"/>
              <w:bottom w:val="single" w:sz="4" w:space="0" w:color="auto"/>
              <w:right w:val="single" w:sz="4" w:space="0" w:color="auto"/>
            </w:tcBorders>
            <w:shd w:val="clear" w:color="auto" w:fill="auto"/>
            <w:noWrap/>
            <w:vAlign w:val="bottom"/>
            <w:hideMark/>
          </w:tcPr>
          <w:p w14:paraId="1FC3A6F0" w14:textId="77777777" w:rsidR="003D0A84" w:rsidRPr="003D0A84" w:rsidRDefault="003D0A84" w:rsidP="003D0A84">
            <w:pPr>
              <w:jc w:val="center"/>
              <w:rPr>
                <w:color w:val="auto"/>
                <w:sz w:val="16"/>
                <w:szCs w:val="16"/>
              </w:rPr>
            </w:pPr>
            <w:r w:rsidRPr="003D0A84">
              <w:rPr>
                <w:color w:val="auto"/>
                <w:sz w:val="16"/>
                <w:szCs w:val="16"/>
              </w:rPr>
              <w:t>04</w:t>
            </w:r>
          </w:p>
        </w:tc>
        <w:tc>
          <w:tcPr>
            <w:tcW w:w="642" w:type="pct"/>
            <w:tcBorders>
              <w:top w:val="nil"/>
              <w:left w:val="nil"/>
              <w:bottom w:val="single" w:sz="4" w:space="0" w:color="auto"/>
              <w:right w:val="single" w:sz="4" w:space="0" w:color="auto"/>
            </w:tcBorders>
            <w:shd w:val="clear" w:color="auto" w:fill="auto"/>
            <w:noWrap/>
            <w:vAlign w:val="bottom"/>
            <w:hideMark/>
          </w:tcPr>
          <w:p w14:paraId="2FE8009B" w14:textId="77777777" w:rsidR="003D0A84" w:rsidRPr="003D0A84" w:rsidRDefault="003D0A84" w:rsidP="003D0A84">
            <w:pPr>
              <w:jc w:val="right"/>
              <w:rPr>
                <w:color w:val="auto"/>
                <w:sz w:val="16"/>
                <w:szCs w:val="16"/>
              </w:rPr>
            </w:pPr>
            <w:r w:rsidRPr="003D0A84">
              <w:rPr>
                <w:color w:val="auto"/>
                <w:sz w:val="16"/>
                <w:szCs w:val="16"/>
              </w:rPr>
              <w:t>7900,3</w:t>
            </w:r>
          </w:p>
        </w:tc>
      </w:tr>
      <w:tr w:rsidR="003D0A84" w:rsidRPr="003D0A84" w14:paraId="75BA516B" w14:textId="77777777" w:rsidTr="003D0A84">
        <w:trPr>
          <w:trHeight w:val="20"/>
        </w:trPr>
        <w:tc>
          <w:tcPr>
            <w:tcW w:w="3906" w:type="pct"/>
            <w:tcBorders>
              <w:top w:val="nil"/>
              <w:left w:val="single" w:sz="4" w:space="0" w:color="auto"/>
              <w:bottom w:val="single" w:sz="4" w:space="0" w:color="auto"/>
              <w:right w:val="single" w:sz="4" w:space="0" w:color="auto"/>
            </w:tcBorders>
            <w:shd w:val="clear" w:color="auto" w:fill="auto"/>
            <w:vAlign w:val="bottom"/>
            <w:hideMark/>
          </w:tcPr>
          <w:p w14:paraId="378A24C3" w14:textId="77777777" w:rsidR="003D0A84" w:rsidRPr="003D0A84" w:rsidRDefault="003D0A84" w:rsidP="003D0A84">
            <w:pPr>
              <w:rPr>
                <w:color w:val="auto"/>
                <w:sz w:val="16"/>
                <w:szCs w:val="16"/>
              </w:rPr>
            </w:pPr>
            <w:r w:rsidRPr="003D0A84">
              <w:rPr>
                <w:color w:val="auto"/>
                <w:sz w:val="16"/>
                <w:szCs w:val="16"/>
              </w:rPr>
              <w:t> </w:t>
            </w:r>
          </w:p>
        </w:tc>
        <w:tc>
          <w:tcPr>
            <w:tcW w:w="215" w:type="pct"/>
            <w:tcBorders>
              <w:top w:val="nil"/>
              <w:left w:val="nil"/>
              <w:bottom w:val="single" w:sz="4" w:space="0" w:color="auto"/>
              <w:right w:val="single" w:sz="4" w:space="0" w:color="auto"/>
            </w:tcBorders>
            <w:shd w:val="clear" w:color="auto" w:fill="auto"/>
            <w:noWrap/>
            <w:vAlign w:val="bottom"/>
            <w:hideMark/>
          </w:tcPr>
          <w:p w14:paraId="49B11C7D" w14:textId="77777777" w:rsidR="003D0A84" w:rsidRPr="003D0A84" w:rsidRDefault="003D0A84" w:rsidP="003D0A84">
            <w:pPr>
              <w:jc w:val="center"/>
              <w:rPr>
                <w:color w:val="auto"/>
                <w:sz w:val="16"/>
                <w:szCs w:val="16"/>
              </w:rPr>
            </w:pPr>
            <w:r w:rsidRPr="003D0A84">
              <w:rPr>
                <w:color w:val="auto"/>
                <w:sz w:val="16"/>
                <w:szCs w:val="16"/>
              </w:rPr>
              <w:t> </w:t>
            </w:r>
          </w:p>
        </w:tc>
        <w:tc>
          <w:tcPr>
            <w:tcW w:w="237" w:type="pct"/>
            <w:tcBorders>
              <w:top w:val="nil"/>
              <w:left w:val="nil"/>
              <w:bottom w:val="single" w:sz="4" w:space="0" w:color="auto"/>
              <w:right w:val="single" w:sz="4" w:space="0" w:color="auto"/>
            </w:tcBorders>
            <w:shd w:val="clear" w:color="auto" w:fill="auto"/>
            <w:noWrap/>
            <w:vAlign w:val="bottom"/>
            <w:hideMark/>
          </w:tcPr>
          <w:p w14:paraId="2A9EC479" w14:textId="77777777" w:rsidR="003D0A84" w:rsidRPr="003D0A84" w:rsidRDefault="003D0A84" w:rsidP="003D0A84">
            <w:pPr>
              <w:jc w:val="center"/>
              <w:rPr>
                <w:color w:val="auto"/>
                <w:sz w:val="16"/>
                <w:szCs w:val="16"/>
              </w:rPr>
            </w:pPr>
            <w:r w:rsidRPr="003D0A84">
              <w:rPr>
                <w:color w:val="auto"/>
                <w:sz w:val="16"/>
                <w:szCs w:val="16"/>
              </w:rPr>
              <w:t> </w:t>
            </w:r>
          </w:p>
        </w:tc>
        <w:tc>
          <w:tcPr>
            <w:tcW w:w="642" w:type="pct"/>
            <w:tcBorders>
              <w:top w:val="nil"/>
              <w:left w:val="nil"/>
              <w:bottom w:val="single" w:sz="4" w:space="0" w:color="auto"/>
              <w:right w:val="single" w:sz="4" w:space="0" w:color="auto"/>
            </w:tcBorders>
            <w:shd w:val="clear" w:color="auto" w:fill="auto"/>
            <w:noWrap/>
            <w:vAlign w:val="bottom"/>
            <w:hideMark/>
          </w:tcPr>
          <w:p w14:paraId="27E4205D" w14:textId="77777777" w:rsidR="003D0A84" w:rsidRPr="003D0A84" w:rsidRDefault="003D0A84" w:rsidP="003D0A84">
            <w:pPr>
              <w:rPr>
                <w:color w:val="auto"/>
                <w:sz w:val="16"/>
                <w:szCs w:val="16"/>
              </w:rPr>
            </w:pPr>
            <w:r w:rsidRPr="003D0A84">
              <w:rPr>
                <w:color w:val="auto"/>
                <w:sz w:val="16"/>
                <w:szCs w:val="16"/>
              </w:rPr>
              <w:t> </w:t>
            </w:r>
          </w:p>
        </w:tc>
      </w:tr>
      <w:tr w:rsidR="003D0A84" w:rsidRPr="003D0A84" w14:paraId="5587238D" w14:textId="77777777" w:rsidTr="003D0A84">
        <w:trPr>
          <w:trHeight w:val="20"/>
        </w:trPr>
        <w:tc>
          <w:tcPr>
            <w:tcW w:w="3906" w:type="pct"/>
            <w:tcBorders>
              <w:top w:val="nil"/>
              <w:left w:val="single" w:sz="4" w:space="0" w:color="auto"/>
              <w:bottom w:val="single" w:sz="4" w:space="0" w:color="auto"/>
              <w:right w:val="single" w:sz="4" w:space="0" w:color="auto"/>
            </w:tcBorders>
            <w:shd w:val="clear" w:color="auto" w:fill="auto"/>
            <w:vAlign w:val="bottom"/>
            <w:hideMark/>
          </w:tcPr>
          <w:p w14:paraId="07D27A93" w14:textId="77777777" w:rsidR="003D0A84" w:rsidRPr="003D0A84" w:rsidRDefault="003D0A84" w:rsidP="003D0A84">
            <w:pPr>
              <w:rPr>
                <w:color w:val="auto"/>
                <w:sz w:val="16"/>
                <w:szCs w:val="16"/>
              </w:rPr>
            </w:pPr>
            <w:r w:rsidRPr="003D0A84">
              <w:rPr>
                <w:color w:val="auto"/>
                <w:sz w:val="16"/>
                <w:szCs w:val="16"/>
              </w:rPr>
              <w:t>Другие общегосударственные вопросы</w:t>
            </w:r>
          </w:p>
        </w:tc>
        <w:tc>
          <w:tcPr>
            <w:tcW w:w="215" w:type="pct"/>
            <w:tcBorders>
              <w:top w:val="nil"/>
              <w:left w:val="nil"/>
              <w:bottom w:val="single" w:sz="4" w:space="0" w:color="auto"/>
              <w:right w:val="single" w:sz="4" w:space="0" w:color="auto"/>
            </w:tcBorders>
            <w:shd w:val="clear" w:color="auto" w:fill="auto"/>
            <w:noWrap/>
            <w:vAlign w:val="bottom"/>
            <w:hideMark/>
          </w:tcPr>
          <w:p w14:paraId="30B500E4" w14:textId="77777777" w:rsidR="003D0A84" w:rsidRPr="003D0A84" w:rsidRDefault="003D0A84" w:rsidP="003D0A84">
            <w:pPr>
              <w:jc w:val="center"/>
              <w:rPr>
                <w:color w:val="auto"/>
                <w:sz w:val="16"/>
                <w:szCs w:val="16"/>
              </w:rPr>
            </w:pPr>
            <w:r w:rsidRPr="003D0A84">
              <w:rPr>
                <w:color w:val="auto"/>
                <w:sz w:val="16"/>
                <w:szCs w:val="16"/>
              </w:rPr>
              <w:t>01</w:t>
            </w:r>
          </w:p>
        </w:tc>
        <w:tc>
          <w:tcPr>
            <w:tcW w:w="237" w:type="pct"/>
            <w:tcBorders>
              <w:top w:val="nil"/>
              <w:left w:val="nil"/>
              <w:bottom w:val="single" w:sz="4" w:space="0" w:color="auto"/>
              <w:right w:val="single" w:sz="4" w:space="0" w:color="auto"/>
            </w:tcBorders>
            <w:shd w:val="clear" w:color="auto" w:fill="auto"/>
            <w:noWrap/>
            <w:vAlign w:val="bottom"/>
            <w:hideMark/>
          </w:tcPr>
          <w:p w14:paraId="2AEFFA1B" w14:textId="77777777" w:rsidR="003D0A84" w:rsidRPr="003D0A84" w:rsidRDefault="003D0A84" w:rsidP="003D0A84">
            <w:pPr>
              <w:jc w:val="center"/>
              <w:rPr>
                <w:color w:val="auto"/>
                <w:sz w:val="16"/>
                <w:szCs w:val="16"/>
              </w:rPr>
            </w:pPr>
            <w:r w:rsidRPr="003D0A84">
              <w:rPr>
                <w:color w:val="auto"/>
                <w:sz w:val="16"/>
                <w:szCs w:val="16"/>
              </w:rPr>
              <w:t>13</w:t>
            </w:r>
          </w:p>
        </w:tc>
        <w:tc>
          <w:tcPr>
            <w:tcW w:w="642" w:type="pct"/>
            <w:tcBorders>
              <w:top w:val="nil"/>
              <w:left w:val="nil"/>
              <w:bottom w:val="single" w:sz="4" w:space="0" w:color="auto"/>
              <w:right w:val="single" w:sz="4" w:space="0" w:color="auto"/>
            </w:tcBorders>
            <w:shd w:val="clear" w:color="auto" w:fill="auto"/>
            <w:noWrap/>
            <w:vAlign w:val="bottom"/>
            <w:hideMark/>
          </w:tcPr>
          <w:p w14:paraId="535A9807" w14:textId="77777777" w:rsidR="003D0A84" w:rsidRPr="003D0A84" w:rsidRDefault="003D0A84" w:rsidP="003D0A84">
            <w:pPr>
              <w:jc w:val="right"/>
              <w:rPr>
                <w:color w:val="auto"/>
                <w:sz w:val="16"/>
                <w:szCs w:val="16"/>
              </w:rPr>
            </w:pPr>
            <w:r w:rsidRPr="003D0A84">
              <w:rPr>
                <w:color w:val="auto"/>
                <w:sz w:val="16"/>
                <w:szCs w:val="16"/>
              </w:rPr>
              <w:t>432,9</w:t>
            </w:r>
          </w:p>
        </w:tc>
      </w:tr>
      <w:tr w:rsidR="003D0A84" w:rsidRPr="003D0A84" w14:paraId="51EF1646" w14:textId="77777777" w:rsidTr="003D0A84">
        <w:trPr>
          <w:trHeight w:val="20"/>
        </w:trPr>
        <w:tc>
          <w:tcPr>
            <w:tcW w:w="3906" w:type="pct"/>
            <w:tcBorders>
              <w:top w:val="nil"/>
              <w:left w:val="single" w:sz="4" w:space="0" w:color="auto"/>
              <w:bottom w:val="single" w:sz="4" w:space="0" w:color="auto"/>
              <w:right w:val="single" w:sz="4" w:space="0" w:color="auto"/>
            </w:tcBorders>
            <w:shd w:val="clear" w:color="auto" w:fill="auto"/>
            <w:noWrap/>
            <w:vAlign w:val="bottom"/>
            <w:hideMark/>
          </w:tcPr>
          <w:p w14:paraId="3C6BBE5A" w14:textId="77777777" w:rsidR="003D0A84" w:rsidRPr="003D0A84" w:rsidRDefault="003D0A84" w:rsidP="003D0A84">
            <w:pPr>
              <w:rPr>
                <w:b/>
                <w:bCs/>
                <w:sz w:val="16"/>
                <w:szCs w:val="16"/>
              </w:rPr>
            </w:pPr>
            <w:r w:rsidRPr="003D0A84">
              <w:rPr>
                <w:b/>
                <w:bCs/>
                <w:sz w:val="16"/>
                <w:szCs w:val="16"/>
              </w:rPr>
              <w:t xml:space="preserve">Национальная </w:t>
            </w:r>
            <w:proofErr w:type="spellStart"/>
            <w:r w:rsidRPr="003D0A84">
              <w:rPr>
                <w:b/>
                <w:bCs/>
                <w:sz w:val="16"/>
                <w:szCs w:val="16"/>
              </w:rPr>
              <w:t>безопастность</w:t>
            </w:r>
            <w:proofErr w:type="spellEnd"/>
            <w:r w:rsidRPr="003D0A84">
              <w:rPr>
                <w:b/>
                <w:bCs/>
                <w:sz w:val="16"/>
                <w:szCs w:val="16"/>
              </w:rPr>
              <w:t xml:space="preserve"> </w:t>
            </w:r>
          </w:p>
        </w:tc>
        <w:tc>
          <w:tcPr>
            <w:tcW w:w="215" w:type="pct"/>
            <w:tcBorders>
              <w:top w:val="nil"/>
              <w:left w:val="nil"/>
              <w:bottom w:val="single" w:sz="4" w:space="0" w:color="auto"/>
              <w:right w:val="single" w:sz="4" w:space="0" w:color="auto"/>
            </w:tcBorders>
            <w:shd w:val="clear" w:color="auto" w:fill="auto"/>
            <w:noWrap/>
            <w:vAlign w:val="bottom"/>
            <w:hideMark/>
          </w:tcPr>
          <w:p w14:paraId="0C724C47" w14:textId="77777777" w:rsidR="003D0A84" w:rsidRPr="003D0A84" w:rsidRDefault="003D0A84" w:rsidP="003D0A84">
            <w:pPr>
              <w:jc w:val="center"/>
              <w:rPr>
                <w:color w:val="auto"/>
                <w:sz w:val="16"/>
                <w:szCs w:val="16"/>
              </w:rPr>
            </w:pPr>
            <w:r w:rsidRPr="003D0A84">
              <w:rPr>
                <w:color w:val="auto"/>
                <w:sz w:val="16"/>
                <w:szCs w:val="16"/>
              </w:rPr>
              <w:t>03</w:t>
            </w:r>
          </w:p>
        </w:tc>
        <w:tc>
          <w:tcPr>
            <w:tcW w:w="237" w:type="pct"/>
            <w:tcBorders>
              <w:top w:val="nil"/>
              <w:left w:val="nil"/>
              <w:bottom w:val="single" w:sz="4" w:space="0" w:color="auto"/>
              <w:right w:val="single" w:sz="4" w:space="0" w:color="auto"/>
            </w:tcBorders>
            <w:shd w:val="clear" w:color="auto" w:fill="auto"/>
            <w:noWrap/>
            <w:vAlign w:val="bottom"/>
            <w:hideMark/>
          </w:tcPr>
          <w:p w14:paraId="17E50182" w14:textId="77777777" w:rsidR="003D0A84" w:rsidRPr="003D0A84" w:rsidRDefault="003D0A84" w:rsidP="003D0A84">
            <w:pPr>
              <w:jc w:val="center"/>
              <w:rPr>
                <w:color w:val="auto"/>
                <w:sz w:val="16"/>
                <w:szCs w:val="16"/>
              </w:rPr>
            </w:pPr>
            <w:r w:rsidRPr="003D0A84">
              <w:rPr>
                <w:color w:val="auto"/>
                <w:sz w:val="16"/>
                <w:szCs w:val="16"/>
              </w:rPr>
              <w:t> </w:t>
            </w:r>
          </w:p>
        </w:tc>
        <w:tc>
          <w:tcPr>
            <w:tcW w:w="642" w:type="pct"/>
            <w:tcBorders>
              <w:top w:val="nil"/>
              <w:left w:val="nil"/>
              <w:bottom w:val="single" w:sz="4" w:space="0" w:color="auto"/>
              <w:right w:val="single" w:sz="4" w:space="0" w:color="auto"/>
            </w:tcBorders>
            <w:shd w:val="clear" w:color="auto" w:fill="auto"/>
            <w:noWrap/>
            <w:vAlign w:val="bottom"/>
            <w:hideMark/>
          </w:tcPr>
          <w:p w14:paraId="4777972B" w14:textId="77777777" w:rsidR="003D0A84" w:rsidRPr="003D0A84" w:rsidRDefault="003D0A84" w:rsidP="003D0A84">
            <w:pPr>
              <w:jc w:val="right"/>
              <w:rPr>
                <w:b/>
                <w:bCs/>
                <w:color w:val="auto"/>
                <w:sz w:val="16"/>
                <w:szCs w:val="16"/>
              </w:rPr>
            </w:pPr>
            <w:r w:rsidRPr="003D0A84">
              <w:rPr>
                <w:b/>
                <w:bCs/>
                <w:color w:val="auto"/>
                <w:sz w:val="16"/>
                <w:szCs w:val="16"/>
              </w:rPr>
              <w:t>79,7</w:t>
            </w:r>
          </w:p>
        </w:tc>
      </w:tr>
      <w:tr w:rsidR="003D0A84" w:rsidRPr="003D0A84" w14:paraId="5BECC474" w14:textId="77777777" w:rsidTr="003D0A84">
        <w:trPr>
          <w:trHeight w:val="20"/>
        </w:trPr>
        <w:tc>
          <w:tcPr>
            <w:tcW w:w="3906" w:type="pct"/>
            <w:tcBorders>
              <w:top w:val="nil"/>
              <w:left w:val="single" w:sz="4" w:space="0" w:color="auto"/>
              <w:bottom w:val="single" w:sz="4" w:space="0" w:color="auto"/>
              <w:right w:val="single" w:sz="4" w:space="0" w:color="auto"/>
            </w:tcBorders>
            <w:shd w:val="clear" w:color="auto" w:fill="auto"/>
            <w:vAlign w:val="bottom"/>
            <w:hideMark/>
          </w:tcPr>
          <w:p w14:paraId="5C366A79" w14:textId="77777777" w:rsidR="003D0A84" w:rsidRPr="003D0A84" w:rsidRDefault="003D0A84" w:rsidP="003D0A84">
            <w:pPr>
              <w:rPr>
                <w:sz w:val="16"/>
                <w:szCs w:val="16"/>
              </w:rPr>
            </w:pPr>
            <w:r w:rsidRPr="003D0A84">
              <w:rPr>
                <w:sz w:val="16"/>
                <w:szCs w:val="16"/>
              </w:rPr>
              <w:t>Защита населения и территории от чрезвычайных ситуаций природного и техногенного характера, гражданская оборона</w:t>
            </w:r>
          </w:p>
        </w:tc>
        <w:tc>
          <w:tcPr>
            <w:tcW w:w="215" w:type="pct"/>
            <w:tcBorders>
              <w:top w:val="nil"/>
              <w:left w:val="nil"/>
              <w:bottom w:val="single" w:sz="4" w:space="0" w:color="auto"/>
              <w:right w:val="single" w:sz="4" w:space="0" w:color="auto"/>
            </w:tcBorders>
            <w:shd w:val="clear" w:color="auto" w:fill="auto"/>
            <w:noWrap/>
            <w:vAlign w:val="bottom"/>
            <w:hideMark/>
          </w:tcPr>
          <w:p w14:paraId="2E9F8524" w14:textId="77777777" w:rsidR="003D0A84" w:rsidRPr="003D0A84" w:rsidRDefault="003D0A84" w:rsidP="003D0A84">
            <w:pPr>
              <w:jc w:val="center"/>
              <w:rPr>
                <w:color w:val="auto"/>
                <w:sz w:val="16"/>
                <w:szCs w:val="16"/>
              </w:rPr>
            </w:pPr>
            <w:r w:rsidRPr="003D0A84">
              <w:rPr>
                <w:color w:val="auto"/>
                <w:sz w:val="16"/>
                <w:szCs w:val="16"/>
              </w:rPr>
              <w:t>03</w:t>
            </w:r>
          </w:p>
        </w:tc>
        <w:tc>
          <w:tcPr>
            <w:tcW w:w="237" w:type="pct"/>
            <w:tcBorders>
              <w:top w:val="nil"/>
              <w:left w:val="nil"/>
              <w:bottom w:val="single" w:sz="4" w:space="0" w:color="auto"/>
              <w:right w:val="single" w:sz="4" w:space="0" w:color="auto"/>
            </w:tcBorders>
            <w:shd w:val="clear" w:color="auto" w:fill="auto"/>
            <w:noWrap/>
            <w:vAlign w:val="bottom"/>
            <w:hideMark/>
          </w:tcPr>
          <w:p w14:paraId="38C3801C" w14:textId="77777777" w:rsidR="003D0A84" w:rsidRPr="003D0A84" w:rsidRDefault="003D0A84" w:rsidP="003D0A84">
            <w:pPr>
              <w:jc w:val="center"/>
              <w:rPr>
                <w:color w:val="auto"/>
                <w:sz w:val="16"/>
                <w:szCs w:val="16"/>
              </w:rPr>
            </w:pPr>
            <w:r w:rsidRPr="003D0A84">
              <w:rPr>
                <w:color w:val="auto"/>
                <w:sz w:val="16"/>
                <w:szCs w:val="16"/>
              </w:rPr>
              <w:t>10</w:t>
            </w:r>
          </w:p>
        </w:tc>
        <w:tc>
          <w:tcPr>
            <w:tcW w:w="642" w:type="pct"/>
            <w:tcBorders>
              <w:top w:val="nil"/>
              <w:left w:val="nil"/>
              <w:bottom w:val="single" w:sz="4" w:space="0" w:color="auto"/>
              <w:right w:val="single" w:sz="4" w:space="0" w:color="auto"/>
            </w:tcBorders>
            <w:shd w:val="clear" w:color="auto" w:fill="auto"/>
            <w:noWrap/>
            <w:vAlign w:val="bottom"/>
            <w:hideMark/>
          </w:tcPr>
          <w:p w14:paraId="3F167755" w14:textId="77777777" w:rsidR="003D0A84" w:rsidRPr="003D0A84" w:rsidRDefault="003D0A84" w:rsidP="003D0A84">
            <w:pPr>
              <w:jc w:val="right"/>
              <w:rPr>
                <w:color w:val="auto"/>
                <w:sz w:val="16"/>
                <w:szCs w:val="16"/>
              </w:rPr>
            </w:pPr>
            <w:r w:rsidRPr="003D0A84">
              <w:rPr>
                <w:color w:val="auto"/>
                <w:sz w:val="16"/>
                <w:szCs w:val="16"/>
              </w:rPr>
              <w:t>79,7</w:t>
            </w:r>
          </w:p>
        </w:tc>
      </w:tr>
      <w:tr w:rsidR="003D0A84" w:rsidRPr="003D0A84" w14:paraId="15F8F9E9" w14:textId="77777777" w:rsidTr="003D0A84">
        <w:trPr>
          <w:trHeight w:val="20"/>
        </w:trPr>
        <w:tc>
          <w:tcPr>
            <w:tcW w:w="3906" w:type="pct"/>
            <w:tcBorders>
              <w:top w:val="nil"/>
              <w:left w:val="single" w:sz="4" w:space="0" w:color="auto"/>
              <w:bottom w:val="single" w:sz="4" w:space="0" w:color="auto"/>
              <w:right w:val="single" w:sz="4" w:space="0" w:color="auto"/>
            </w:tcBorders>
            <w:shd w:val="clear" w:color="auto" w:fill="auto"/>
            <w:vAlign w:val="bottom"/>
            <w:hideMark/>
          </w:tcPr>
          <w:p w14:paraId="25398869" w14:textId="77777777" w:rsidR="003D0A84" w:rsidRPr="003D0A84" w:rsidRDefault="003D0A84" w:rsidP="003D0A84">
            <w:pPr>
              <w:rPr>
                <w:color w:val="auto"/>
                <w:sz w:val="16"/>
                <w:szCs w:val="16"/>
              </w:rPr>
            </w:pPr>
            <w:r w:rsidRPr="003D0A84">
              <w:rPr>
                <w:color w:val="auto"/>
                <w:sz w:val="16"/>
                <w:szCs w:val="16"/>
              </w:rPr>
              <w:t> </w:t>
            </w:r>
          </w:p>
        </w:tc>
        <w:tc>
          <w:tcPr>
            <w:tcW w:w="215" w:type="pct"/>
            <w:tcBorders>
              <w:top w:val="nil"/>
              <w:left w:val="nil"/>
              <w:bottom w:val="single" w:sz="4" w:space="0" w:color="auto"/>
              <w:right w:val="single" w:sz="4" w:space="0" w:color="auto"/>
            </w:tcBorders>
            <w:shd w:val="clear" w:color="auto" w:fill="auto"/>
            <w:noWrap/>
            <w:vAlign w:val="bottom"/>
            <w:hideMark/>
          </w:tcPr>
          <w:p w14:paraId="2B32D7B2" w14:textId="77777777" w:rsidR="003D0A84" w:rsidRPr="003D0A84" w:rsidRDefault="003D0A84" w:rsidP="003D0A84">
            <w:pPr>
              <w:jc w:val="center"/>
              <w:rPr>
                <w:color w:val="auto"/>
                <w:sz w:val="16"/>
                <w:szCs w:val="16"/>
              </w:rPr>
            </w:pPr>
            <w:r w:rsidRPr="003D0A84">
              <w:rPr>
                <w:color w:val="auto"/>
                <w:sz w:val="16"/>
                <w:szCs w:val="16"/>
              </w:rPr>
              <w:t> </w:t>
            </w:r>
          </w:p>
        </w:tc>
        <w:tc>
          <w:tcPr>
            <w:tcW w:w="237" w:type="pct"/>
            <w:tcBorders>
              <w:top w:val="nil"/>
              <w:left w:val="nil"/>
              <w:bottom w:val="single" w:sz="4" w:space="0" w:color="auto"/>
              <w:right w:val="single" w:sz="4" w:space="0" w:color="auto"/>
            </w:tcBorders>
            <w:shd w:val="clear" w:color="auto" w:fill="auto"/>
            <w:noWrap/>
            <w:vAlign w:val="bottom"/>
            <w:hideMark/>
          </w:tcPr>
          <w:p w14:paraId="5889A04E" w14:textId="77777777" w:rsidR="003D0A84" w:rsidRPr="003D0A84" w:rsidRDefault="003D0A84" w:rsidP="003D0A84">
            <w:pPr>
              <w:jc w:val="center"/>
              <w:rPr>
                <w:color w:val="auto"/>
                <w:sz w:val="16"/>
                <w:szCs w:val="16"/>
              </w:rPr>
            </w:pPr>
            <w:r w:rsidRPr="003D0A84">
              <w:rPr>
                <w:color w:val="auto"/>
                <w:sz w:val="16"/>
                <w:szCs w:val="16"/>
              </w:rPr>
              <w:t> </w:t>
            </w:r>
          </w:p>
        </w:tc>
        <w:tc>
          <w:tcPr>
            <w:tcW w:w="642" w:type="pct"/>
            <w:tcBorders>
              <w:top w:val="nil"/>
              <w:left w:val="nil"/>
              <w:bottom w:val="single" w:sz="4" w:space="0" w:color="auto"/>
              <w:right w:val="single" w:sz="4" w:space="0" w:color="auto"/>
            </w:tcBorders>
            <w:shd w:val="clear" w:color="auto" w:fill="auto"/>
            <w:noWrap/>
            <w:vAlign w:val="bottom"/>
            <w:hideMark/>
          </w:tcPr>
          <w:p w14:paraId="32D7A59B" w14:textId="77777777" w:rsidR="003D0A84" w:rsidRPr="003D0A84" w:rsidRDefault="003D0A84" w:rsidP="003D0A84">
            <w:pPr>
              <w:rPr>
                <w:color w:val="auto"/>
                <w:sz w:val="16"/>
                <w:szCs w:val="16"/>
              </w:rPr>
            </w:pPr>
            <w:r w:rsidRPr="003D0A84">
              <w:rPr>
                <w:color w:val="auto"/>
                <w:sz w:val="16"/>
                <w:szCs w:val="16"/>
              </w:rPr>
              <w:t> </w:t>
            </w:r>
          </w:p>
        </w:tc>
      </w:tr>
      <w:tr w:rsidR="003D0A84" w:rsidRPr="003D0A84" w14:paraId="4E966D38" w14:textId="77777777" w:rsidTr="003D0A84">
        <w:trPr>
          <w:trHeight w:val="20"/>
        </w:trPr>
        <w:tc>
          <w:tcPr>
            <w:tcW w:w="3906" w:type="pct"/>
            <w:tcBorders>
              <w:top w:val="nil"/>
              <w:left w:val="single" w:sz="4" w:space="0" w:color="auto"/>
              <w:bottom w:val="single" w:sz="4" w:space="0" w:color="auto"/>
              <w:right w:val="single" w:sz="4" w:space="0" w:color="auto"/>
            </w:tcBorders>
            <w:shd w:val="clear" w:color="auto" w:fill="auto"/>
            <w:vAlign w:val="bottom"/>
            <w:hideMark/>
          </w:tcPr>
          <w:p w14:paraId="0B9827E1" w14:textId="77777777" w:rsidR="003D0A84" w:rsidRPr="003D0A84" w:rsidRDefault="003D0A84" w:rsidP="003D0A84">
            <w:pPr>
              <w:rPr>
                <w:b/>
                <w:bCs/>
                <w:color w:val="auto"/>
                <w:sz w:val="16"/>
                <w:szCs w:val="16"/>
              </w:rPr>
            </w:pPr>
            <w:r w:rsidRPr="003D0A84">
              <w:rPr>
                <w:b/>
                <w:bCs/>
                <w:color w:val="auto"/>
                <w:sz w:val="16"/>
                <w:szCs w:val="16"/>
              </w:rPr>
              <w:t>Жилищно-коммунальное хозяйство</w:t>
            </w:r>
          </w:p>
        </w:tc>
        <w:tc>
          <w:tcPr>
            <w:tcW w:w="215" w:type="pct"/>
            <w:tcBorders>
              <w:top w:val="nil"/>
              <w:left w:val="nil"/>
              <w:bottom w:val="single" w:sz="4" w:space="0" w:color="auto"/>
              <w:right w:val="single" w:sz="4" w:space="0" w:color="auto"/>
            </w:tcBorders>
            <w:shd w:val="clear" w:color="auto" w:fill="auto"/>
            <w:noWrap/>
            <w:vAlign w:val="bottom"/>
            <w:hideMark/>
          </w:tcPr>
          <w:p w14:paraId="673E9A1C" w14:textId="77777777" w:rsidR="003D0A84" w:rsidRPr="003D0A84" w:rsidRDefault="003D0A84" w:rsidP="003D0A84">
            <w:pPr>
              <w:jc w:val="center"/>
              <w:rPr>
                <w:color w:val="auto"/>
                <w:sz w:val="16"/>
                <w:szCs w:val="16"/>
              </w:rPr>
            </w:pPr>
            <w:r w:rsidRPr="003D0A84">
              <w:rPr>
                <w:color w:val="auto"/>
                <w:sz w:val="16"/>
                <w:szCs w:val="16"/>
              </w:rPr>
              <w:t>05</w:t>
            </w:r>
          </w:p>
        </w:tc>
        <w:tc>
          <w:tcPr>
            <w:tcW w:w="237" w:type="pct"/>
            <w:tcBorders>
              <w:top w:val="nil"/>
              <w:left w:val="nil"/>
              <w:bottom w:val="single" w:sz="4" w:space="0" w:color="auto"/>
              <w:right w:val="single" w:sz="4" w:space="0" w:color="auto"/>
            </w:tcBorders>
            <w:shd w:val="clear" w:color="auto" w:fill="auto"/>
            <w:noWrap/>
            <w:vAlign w:val="bottom"/>
            <w:hideMark/>
          </w:tcPr>
          <w:p w14:paraId="67AB06ED" w14:textId="77777777" w:rsidR="003D0A84" w:rsidRPr="003D0A84" w:rsidRDefault="003D0A84" w:rsidP="003D0A84">
            <w:pPr>
              <w:jc w:val="center"/>
              <w:rPr>
                <w:color w:val="auto"/>
                <w:sz w:val="16"/>
                <w:szCs w:val="16"/>
              </w:rPr>
            </w:pPr>
            <w:r w:rsidRPr="003D0A84">
              <w:rPr>
                <w:color w:val="auto"/>
                <w:sz w:val="16"/>
                <w:szCs w:val="16"/>
              </w:rPr>
              <w:t> </w:t>
            </w:r>
          </w:p>
        </w:tc>
        <w:tc>
          <w:tcPr>
            <w:tcW w:w="642" w:type="pct"/>
            <w:tcBorders>
              <w:top w:val="nil"/>
              <w:left w:val="nil"/>
              <w:bottom w:val="single" w:sz="4" w:space="0" w:color="auto"/>
              <w:right w:val="single" w:sz="4" w:space="0" w:color="auto"/>
            </w:tcBorders>
            <w:shd w:val="clear" w:color="auto" w:fill="auto"/>
            <w:noWrap/>
            <w:vAlign w:val="bottom"/>
            <w:hideMark/>
          </w:tcPr>
          <w:p w14:paraId="27359B60" w14:textId="77777777" w:rsidR="003D0A84" w:rsidRPr="003D0A84" w:rsidRDefault="003D0A84" w:rsidP="003D0A84">
            <w:pPr>
              <w:jc w:val="right"/>
              <w:rPr>
                <w:b/>
                <w:bCs/>
                <w:color w:val="auto"/>
                <w:sz w:val="16"/>
                <w:szCs w:val="16"/>
              </w:rPr>
            </w:pPr>
            <w:r w:rsidRPr="003D0A84">
              <w:rPr>
                <w:b/>
                <w:bCs/>
                <w:color w:val="auto"/>
                <w:sz w:val="16"/>
                <w:szCs w:val="16"/>
              </w:rPr>
              <w:t>12879,0</w:t>
            </w:r>
          </w:p>
        </w:tc>
      </w:tr>
      <w:tr w:rsidR="003D0A84" w:rsidRPr="003D0A84" w14:paraId="5CB0266E" w14:textId="77777777" w:rsidTr="003D0A84">
        <w:trPr>
          <w:trHeight w:val="20"/>
        </w:trPr>
        <w:tc>
          <w:tcPr>
            <w:tcW w:w="3906" w:type="pct"/>
            <w:tcBorders>
              <w:top w:val="nil"/>
              <w:left w:val="single" w:sz="4" w:space="0" w:color="auto"/>
              <w:bottom w:val="single" w:sz="4" w:space="0" w:color="auto"/>
              <w:right w:val="single" w:sz="4" w:space="0" w:color="auto"/>
            </w:tcBorders>
            <w:shd w:val="clear" w:color="auto" w:fill="auto"/>
            <w:vAlign w:val="bottom"/>
            <w:hideMark/>
          </w:tcPr>
          <w:p w14:paraId="7BE8D1C9" w14:textId="77777777" w:rsidR="003D0A84" w:rsidRPr="003D0A84" w:rsidRDefault="003D0A84" w:rsidP="003D0A84">
            <w:pPr>
              <w:rPr>
                <w:color w:val="auto"/>
                <w:sz w:val="16"/>
                <w:szCs w:val="16"/>
              </w:rPr>
            </w:pPr>
            <w:r w:rsidRPr="003D0A84">
              <w:rPr>
                <w:color w:val="auto"/>
                <w:sz w:val="16"/>
                <w:szCs w:val="16"/>
              </w:rPr>
              <w:t>Благоустройство - всего</w:t>
            </w:r>
          </w:p>
        </w:tc>
        <w:tc>
          <w:tcPr>
            <w:tcW w:w="215" w:type="pct"/>
            <w:tcBorders>
              <w:top w:val="nil"/>
              <w:left w:val="nil"/>
              <w:bottom w:val="single" w:sz="4" w:space="0" w:color="auto"/>
              <w:right w:val="single" w:sz="4" w:space="0" w:color="auto"/>
            </w:tcBorders>
            <w:shd w:val="clear" w:color="auto" w:fill="auto"/>
            <w:noWrap/>
            <w:vAlign w:val="bottom"/>
            <w:hideMark/>
          </w:tcPr>
          <w:p w14:paraId="2DC5010F" w14:textId="77777777" w:rsidR="003D0A84" w:rsidRPr="003D0A84" w:rsidRDefault="003D0A84" w:rsidP="003D0A84">
            <w:pPr>
              <w:jc w:val="center"/>
              <w:rPr>
                <w:color w:val="auto"/>
                <w:sz w:val="16"/>
                <w:szCs w:val="16"/>
              </w:rPr>
            </w:pPr>
            <w:r w:rsidRPr="003D0A84">
              <w:rPr>
                <w:color w:val="auto"/>
                <w:sz w:val="16"/>
                <w:szCs w:val="16"/>
              </w:rPr>
              <w:t>05</w:t>
            </w:r>
          </w:p>
        </w:tc>
        <w:tc>
          <w:tcPr>
            <w:tcW w:w="237" w:type="pct"/>
            <w:tcBorders>
              <w:top w:val="nil"/>
              <w:left w:val="nil"/>
              <w:bottom w:val="single" w:sz="4" w:space="0" w:color="auto"/>
              <w:right w:val="single" w:sz="4" w:space="0" w:color="auto"/>
            </w:tcBorders>
            <w:shd w:val="clear" w:color="auto" w:fill="auto"/>
            <w:noWrap/>
            <w:vAlign w:val="bottom"/>
            <w:hideMark/>
          </w:tcPr>
          <w:p w14:paraId="79C66BCC" w14:textId="77777777" w:rsidR="003D0A84" w:rsidRPr="003D0A84" w:rsidRDefault="003D0A84" w:rsidP="003D0A84">
            <w:pPr>
              <w:jc w:val="center"/>
              <w:rPr>
                <w:color w:val="auto"/>
                <w:sz w:val="16"/>
                <w:szCs w:val="16"/>
              </w:rPr>
            </w:pPr>
            <w:r w:rsidRPr="003D0A84">
              <w:rPr>
                <w:color w:val="auto"/>
                <w:sz w:val="16"/>
                <w:szCs w:val="16"/>
              </w:rPr>
              <w:t>03</w:t>
            </w:r>
          </w:p>
        </w:tc>
        <w:tc>
          <w:tcPr>
            <w:tcW w:w="642" w:type="pct"/>
            <w:tcBorders>
              <w:top w:val="nil"/>
              <w:left w:val="nil"/>
              <w:bottom w:val="single" w:sz="4" w:space="0" w:color="auto"/>
              <w:right w:val="single" w:sz="4" w:space="0" w:color="auto"/>
            </w:tcBorders>
            <w:shd w:val="clear" w:color="auto" w:fill="auto"/>
            <w:noWrap/>
            <w:vAlign w:val="bottom"/>
            <w:hideMark/>
          </w:tcPr>
          <w:p w14:paraId="4C2258A9" w14:textId="77777777" w:rsidR="003D0A84" w:rsidRPr="003D0A84" w:rsidRDefault="003D0A84" w:rsidP="003D0A84">
            <w:pPr>
              <w:jc w:val="right"/>
              <w:rPr>
                <w:color w:val="auto"/>
                <w:sz w:val="16"/>
                <w:szCs w:val="16"/>
              </w:rPr>
            </w:pPr>
            <w:r w:rsidRPr="003D0A84">
              <w:rPr>
                <w:color w:val="auto"/>
                <w:sz w:val="16"/>
                <w:szCs w:val="16"/>
              </w:rPr>
              <w:t>12879,0</w:t>
            </w:r>
          </w:p>
        </w:tc>
      </w:tr>
      <w:tr w:rsidR="003D0A84" w:rsidRPr="003D0A84" w14:paraId="073BF5E5" w14:textId="77777777" w:rsidTr="003D0A84">
        <w:trPr>
          <w:trHeight w:val="20"/>
        </w:trPr>
        <w:tc>
          <w:tcPr>
            <w:tcW w:w="3906" w:type="pct"/>
            <w:tcBorders>
              <w:top w:val="nil"/>
              <w:left w:val="single" w:sz="4" w:space="0" w:color="auto"/>
              <w:bottom w:val="single" w:sz="4" w:space="0" w:color="auto"/>
              <w:right w:val="single" w:sz="4" w:space="0" w:color="auto"/>
            </w:tcBorders>
            <w:shd w:val="clear" w:color="auto" w:fill="auto"/>
            <w:vAlign w:val="bottom"/>
            <w:hideMark/>
          </w:tcPr>
          <w:p w14:paraId="6CBF3E66" w14:textId="77777777" w:rsidR="003D0A84" w:rsidRPr="003D0A84" w:rsidRDefault="003D0A84" w:rsidP="003D0A84">
            <w:pPr>
              <w:rPr>
                <w:color w:val="auto"/>
                <w:sz w:val="16"/>
                <w:szCs w:val="16"/>
              </w:rPr>
            </w:pPr>
            <w:r w:rsidRPr="003D0A84">
              <w:rPr>
                <w:color w:val="auto"/>
                <w:sz w:val="16"/>
                <w:szCs w:val="16"/>
              </w:rPr>
              <w:t> </w:t>
            </w:r>
          </w:p>
        </w:tc>
        <w:tc>
          <w:tcPr>
            <w:tcW w:w="215" w:type="pct"/>
            <w:tcBorders>
              <w:top w:val="nil"/>
              <w:left w:val="nil"/>
              <w:bottom w:val="single" w:sz="4" w:space="0" w:color="auto"/>
              <w:right w:val="single" w:sz="4" w:space="0" w:color="auto"/>
            </w:tcBorders>
            <w:shd w:val="clear" w:color="auto" w:fill="auto"/>
            <w:noWrap/>
            <w:vAlign w:val="bottom"/>
            <w:hideMark/>
          </w:tcPr>
          <w:p w14:paraId="7FC9B33B" w14:textId="77777777" w:rsidR="003D0A84" w:rsidRPr="003D0A84" w:rsidRDefault="003D0A84" w:rsidP="003D0A84">
            <w:pPr>
              <w:jc w:val="center"/>
              <w:rPr>
                <w:color w:val="auto"/>
                <w:sz w:val="16"/>
                <w:szCs w:val="16"/>
              </w:rPr>
            </w:pPr>
            <w:r w:rsidRPr="003D0A84">
              <w:rPr>
                <w:color w:val="auto"/>
                <w:sz w:val="16"/>
                <w:szCs w:val="16"/>
              </w:rPr>
              <w:t> </w:t>
            </w:r>
          </w:p>
        </w:tc>
        <w:tc>
          <w:tcPr>
            <w:tcW w:w="237" w:type="pct"/>
            <w:tcBorders>
              <w:top w:val="nil"/>
              <w:left w:val="nil"/>
              <w:bottom w:val="single" w:sz="4" w:space="0" w:color="auto"/>
              <w:right w:val="single" w:sz="4" w:space="0" w:color="auto"/>
            </w:tcBorders>
            <w:shd w:val="clear" w:color="auto" w:fill="auto"/>
            <w:noWrap/>
            <w:vAlign w:val="bottom"/>
            <w:hideMark/>
          </w:tcPr>
          <w:p w14:paraId="77EDD917" w14:textId="77777777" w:rsidR="003D0A84" w:rsidRPr="003D0A84" w:rsidRDefault="003D0A84" w:rsidP="003D0A84">
            <w:pPr>
              <w:jc w:val="center"/>
              <w:rPr>
                <w:color w:val="auto"/>
                <w:sz w:val="16"/>
                <w:szCs w:val="16"/>
              </w:rPr>
            </w:pPr>
            <w:r w:rsidRPr="003D0A84">
              <w:rPr>
                <w:color w:val="auto"/>
                <w:sz w:val="16"/>
                <w:szCs w:val="16"/>
              </w:rPr>
              <w:t> </w:t>
            </w:r>
          </w:p>
        </w:tc>
        <w:tc>
          <w:tcPr>
            <w:tcW w:w="642" w:type="pct"/>
            <w:tcBorders>
              <w:top w:val="nil"/>
              <w:left w:val="nil"/>
              <w:bottom w:val="single" w:sz="4" w:space="0" w:color="auto"/>
              <w:right w:val="single" w:sz="4" w:space="0" w:color="auto"/>
            </w:tcBorders>
            <w:shd w:val="clear" w:color="auto" w:fill="auto"/>
            <w:noWrap/>
            <w:vAlign w:val="bottom"/>
            <w:hideMark/>
          </w:tcPr>
          <w:p w14:paraId="7AAE2E87" w14:textId="77777777" w:rsidR="003D0A84" w:rsidRPr="003D0A84" w:rsidRDefault="003D0A84" w:rsidP="003D0A84">
            <w:pPr>
              <w:rPr>
                <w:b/>
                <w:bCs/>
                <w:color w:val="auto"/>
                <w:sz w:val="16"/>
                <w:szCs w:val="16"/>
              </w:rPr>
            </w:pPr>
            <w:r w:rsidRPr="003D0A84">
              <w:rPr>
                <w:b/>
                <w:bCs/>
                <w:color w:val="auto"/>
                <w:sz w:val="16"/>
                <w:szCs w:val="16"/>
              </w:rPr>
              <w:t> </w:t>
            </w:r>
          </w:p>
        </w:tc>
      </w:tr>
      <w:tr w:rsidR="003D0A84" w:rsidRPr="003D0A84" w14:paraId="1C3B9BE6" w14:textId="77777777" w:rsidTr="003D0A84">
        <w:trPr>
          <w:trHeight w:val="20"/>
        </w:trPr>
        <w:tc>
          <w:tcPr>
            <w:tcW w:w="3906" w:type="pct"/>
            <w:tcBorders>
              <w:top w:val="nil"/>
              <w:left w:val="single" w:sz="4" w:space="0" w:color="auto"/>
              <w:bottom w:val="single" w:sz="4" w:space="0" w:color="auto"/>
              <w:right w:val="single" w:sz="4" w:space="0" w:color="auto"/>
            </w:tcBorders>
            <w:shd w:val="clear" w:color="auto" w:fill="auto"/>
            <w:vAlign w:val="bottom"/>
            <w:hideMark/>
          </w:tcPr>
          <w:p w14:paraId="2255079E" w14:textId="77777777" w:rsidR="003D0A84" w:rsidRPr="003D0A84" w:rsidRDefault="003D0A84" w:rsidP="003D0A84">
            <w:pPr>
              <w:rPr>
                <w:b/>
                <w:bCs/>
                <w:color w:val="auto"/>
                <w:sz w:val="16"/>
                <w:szCs w:val="16"/>
              </w:rPr>
            </w:pPr>
            <w:r w:rsidRPr="003D0A84">
              <w:rPr>
                <w:b/>
                <w:bCs/>
                <w:color w:val="auto"/>
                <w:sz w:val="16"/>
                <w:szCs w:val="16"/>
              </w:rPr>
              <w:t>Социальная политика</w:t>
            </w:r>
          </w:p>
        </w:tc>
        <w:tc>
          <w:tcPr>
            <w:tcW w:w="215" w:type="pct"/>
            <w:tcBorders>
              <w:top w:val="nil"/>
              <w:left w:val="nil"/>
              <w:bottom w:val="single" w:sz="4" w:space="0" w:color="auto"/>
              <w:right w:val="single" w:sz="4" w:space="0" w:color="auto"/>
            </w:tcBorders>
            <w:shd w:val="clear" w:color="auto" w:fill="auto"/>
            <w:noWrap/>
            <w:vAlign w:val="bottom"/>
            <w:hideMark/>
          </w:tcPr>
          <w:p w14:paraId="3311FF6E" w14:textId="77777777" w:rsidR="003D0A84" w:rsidRPr="003D0A84" w:rsidRDefault="003D0A84" w:rsidP="003D0A84">
            <w:pPr>
              <w:jc w:val="center"/>
              <w:rPr>
                <w:color w:val="auto"/>
                <w:sz w:val="16"/>
                <w:szCs w:val="16"/>
              </w:rPr>
            </w:pPr>
            <w:r w:rsidRPr="003D0A84">
              <w:rPr>
                <w:color w:val="auto"/>
                <w:sz w:val="16"/>
                <w:szCs w:val="16"/>
              </w:rPr>
              <w:t>10</w:t>
            </w:r>
          </w:p>
        </w:tc>
        <w:tc>
          <w:tcPr>
            <w:tcW w:w="237" w:type="pct"/>
            <w:tcBorders>
              <w:top w:val="nil"/>
              <w:left w:val="nil"/>
              <w:bottom w:val="single" w:sz="4" w:space="0" w:color="auto"/>
              <w:right w:val="single" w:sz="4" w:space="0" w:color="auto"/>
            </w:tcBorders>
            <w:shd w:val="clear" w:color="auto" w:fill="auto"/>
            <w:noWrap/>
            <w:vAlign w:val="bottom"/>
            <w:hideMark/>
          </w:tcPr>
          <w:p w14:paraId="5481004B" w14:textId="77777777" w:rsidR="003D0A84" w:rsidRPr="003D0A84" w:rsidRDefault="003D0A84" w:rsidP="003D0A84">
            <w:pPr>
              <w:jc w:val="center"/>
              <w:rPr>
                <w:color w:val="auto"/>
                <w:sz w:val="16"/>
                <w:szCs w:val="16"/>
              </w:rPr>
            </w:pPr>
            <w:r w:rsidRPr="003D0A84">
              <w:rPr>
                <w:color w:val="auto"/>
                <w:sz w:val="16"/>
                <w:szCs w:val="16"/>
              </w:rPr>
              <w:t> </w:t>
            </w:r>
          </w:p>
        </w:tc>
        <w:tc>
          <w:tcPr>
            <w:tcW w:w="642" w:type="pct"/>
            <w:tcBorders>
              <w:top w:val="nil"/>
              <w:left w:val="nil"/>
              <w:bottom w:val="single" w:sz="4" w:space="0" w:color="auto"/>
              <w:right w:val="single" w:sz="4" w:space="0" w:color="auto"/>
            </w:tcBorders>
            <w:shd w:val="clear" w:color="auto" w:fill="auto"/>
            <w:noWrap/>
            <w:vAlign w:val="bottom"/>
            <w:hideMark/>
          </w:tcPr>
          <w:p w14:paraId="73F51536" w14:textId="77777777" w:rsidR="003D0A84" w:rsidRPr="003D0A84" w:rsidRDefault="003D0A84" w:rsidP="003D0A84">
            <w:pPr>
              <w:jc w:val="right"/>
              <w:rPr>
                <w:b/>
                <w:bCs/>
                <w:color w:val="auto"/>
                <w:sz w:val="16"/>
                <w:szCs w:val="16"/>
              </w:rPr>
            </w:pPr>
            <w:r w:rsidRPr="003D0A84">
              <w:rPr>
                <w:b/>
                <w:bCs/>
                <w:color w:val="auto"/>
                <w:sz w:val="16"/>
                <w:szCs w:val="16"/>
              </w:rPr>
              <w:t>595,5</w:t>
            </w:r>
          </w:p>
        </w:tc>
      </w:tr>
      <w:tr w:rsidR="003D0A84" w:rsidRPr="003D0A84" w14:paraId="298C3CE7" w14:textId="77777777" w:rsidTr="003D0A84">
        <w:trPr>
          <w:trHeight w:val="20"/>
        </w:trPr>
        <w:tc>
          <w:tcPr>
            <w:tcW w:w="3906" w:type="pct"/>
            <w:tcBorders>
              <w:top w:val="nil"/>
              <w:left w:val="single" w:sz="4" w:space="0" w:color="auto"/>
              <w:bottom w:val="single" w:sz="4" w:space="0" w:color="auto"/>
              <w:right w:val="single" w:sz="4" w:space="0" w:color="auto"/>
            </w:tcBorders>
            <w:shd w:val="clear" w:color="auto" w:fill="auto"/>
            <w:vAlign w:val="bottom"/>
            <w:hideMark/>
          </w:tcPr>
          <w:p w14:paraId="35D893F5" w14:textId="77777777" w:rsidR="003D0A84" w:rsidRPr="003D0A84" w:rsidRDefault="003D0A84" w:rsidP="003D0A84">
            <w:pPr>
              <w:rPr>
                <w:color w:val="auto"/>
                <w:sz w:val="16"/>
                <w:szCs w:val="16"/>
              </w:rPr>
            </w:pPr>
            <w:r w:rsidRPr="003D0A84">
              <w:rPr>
                <w:color w:val="auto"/>
                <w:sz w:val="16"/>
                <w:szCs w:val="16"/>
              </w:rPr>
              <w:t>Пенсионное обеспечение</w:t>
            </w:r>
          </w:p>
        </w:tc>
        <w:tc>
          <w:tcPr>
            <w:tcW w:w="215" w:type="pct"/>
            <w:tcBorders>
              <w:top w:val="nil"/>
              <w:left w:val="nil"/>
              <w:bottom w:val="single" w:sz="4" w:space="0" w:color="auto"/>
              <w:right w:val="single" w:sz="4" w:space="0" w:color="auto"/>
            </w:tcBorders>
            <w:shd w:val="clear" w:color="auto" w:fill="auto"/>
            <w:noWrap/>
            <w:vAlign w:val="bottom"/>
            <w:hideMark/>
          </w:tcPr>
          <w:p w14:paraId="50B0E9D5" w14:textId="77777777" w:rsidR="003D0A84" w:rsidRPr="003D0A84" w:rsidRDefault="003D0A84" w:rsidP="003D0A84">
            <w:pPr>
              <w:jc w:val="center"/>
              <w:rPr>
                <w:color w:val="auto"/>
                <w:sz w:val="16"/>
                <w:szCs w:val="16"/>
              </w:rPr>
            </w:pPr>
            <w:r w:rsidRPr="003D0A84">
              <w:rPr>
                <w:color w:val="auto"/>
                <w:sz w:val="16"/>
                <w:szCs w:val="16"/>
              </w:rPr>
              <w:t>10</w:t>
            </w:r>
          </w:p>
        </w:tc>
        <w:tc>
          <w:tcPr>
            <w:tcW w:w="237" w:type="pct"/>
            <w:tcBorders>
              <w:top w:val="nil"/>
              <w:left w:val="nil"/>
              <w:bottom w:val="single" w:sz="4" w:space="0" w:color="auto"/>
              <w:right w:val="single" w:sz="4" w:space="0" w:color="auto"/>
            </w:tcBorders>
            <w:shd w:val="clear" w:color="auto" w:fill="auto"/>
            <w:noWrap/>
            <w:vAlign w:val="bottom"/>
            <w:hideMark/>
          </w:tcPr>
          <w:p w14:paraId="2E076353" w14:textId="77777777" w:rsidR="003D0A84" w:rsidRPr="003D0A84" w:rsidRDefault="003D0A84" w:rsidP="003D0A84">
            <w:pPr>
              <w:jc w:val="center"/>
              <w:rPr>
                <w:color w:val="auto"/>
                <w:sz w:val="16"/>
                <w:szCs w:val="16"/>
              </w:rPr>
            </w:pPr>
            <w:r w:rsidRPr="003D0A84">
              <w:rPr>
                <w:color w:val="auto"/>
                <w:sz w:val="16"/>
                <w:szCs w:val="16"/>
              </w:rPr>
              <w:t>01</w:t>
            </w:r>
          </w:p>
        </w:tc>
        <w:tc>
          <w:tcPr>
            <w:tcW w:w="642" w:type="pct"/>
            <w:tcBorders>
              <w:top w:val="nil"/>
              <w:left w:val="nil"/>
              <w:bottom w:val="single" w:sz="4" w:space="0" w:color="auto"/>
              <w:right w:val="single" w:sz="4" w:space="0" w:color="auto"/>
            </w:tcBorders>
            <w:shd w:val="clear" w:color="auto" w:fill="auto"/>
            <w:noWrap/>
            <w:vAlign w:val="bottom"/>
            <w:hideMark/>
          </w:tcPr>
          <w:p w14:paraId="6C7A43E9" w14:textId="77777777" w:rsidR="003D0A84" w:rsidRPr="003D0A84" w:rsidRDefault="003D0A84" w:rsidP="003D0A84">
            <w:pPr>
              <w:jc w:val="right"/>
              <w:rPr>
                <w:color w:val="auto"/>
                <w:sz w:val="16"/>
                <w:szCs w:val="16"/>
              </w:rPr>
            </w:pPr>
            <w:r w:rsidRPr="003D0A84">
              <w:rPr>
                <w:color w:val="auto"/>
                <w:sz w:val="16"/>
                <w:szCs w:val="16"/>
              </w:rPr>
              <w:t>595,5</w:t>
            </w:r>
          </w:p>
        </w:tc>
      </w:tr>
      <w:tr w:rsidR="003D0A84" w:rsidRPr="003D0A84" w14:paraId="0B54BE51" w14:textId="77777777" w:rsidTr="003D0A84">
        <w:trPr>
          <w:trHeight w:val="20"/>
        </w:trPr>
        <w:tc>
          <w:tcPr>
            <w:tcW w:w="3906" w:type="pct"/>
            <w:tcBorders>
              <w:top w:val="nil"/>
              <w:left w:val="single" w:sz="4" w:space="0" w:color="auto"/>
              <w:bottom w:val="single" w:sz="4" w:space="0" w:color="auto"/>
              <w:right w:val="single" w:sz="4" w:space="0" w:color="auto"/>
            </w:tcBorders>
            <w:shd w:val="clear" w:color="auto" w:fill="auto"/>
            <w:vAlign w:val="bottom"/>
            <w:hideMark/>
          </w:tcPr>
          <w:p w14:paraId="04093C1E" w14:textId="77777777" w:rsidR="003D0A84" w:rsidRPr="003D0A84" w:rsidRDefault="003D0A84" w:rsidP="003D0A84">
            <w:pPr>
              <w:rPr>
                <w:color w:val="auto"/>
                <w:sz w:val="16"/>
                <w:szCs w:val="16"/>
              </w:rPr>
            </w:pPr>
            <w:r w:rsidRPr="003D0A84">
              <w:rPr>
                <w:color w:val="auto"/>
                <w:sz w:val="16"/>
                <w:szCs w:val="16"/>
              </w:rPr>
              <w:t> </w:t>
            </w:r>
          </w:p>
        </w:tc>
        <w:tc>
          <w:tcPr>
            <w:tcW w:w="215" w:type="pct"/>
            <w:tcBorders>
              <w:top w:val="nil"/>
              <w:left w:val="nil"/>
              <w:bottom w:val="single" w:sz="4" w:space="0" w:color="auto"/>
              <w:right w:val="single" w:sz="4" w:space="0" w:color="auto"/>
            </w:tcBorders>
            <w:shd w:val="clear" w:color="auto" w:fill="auto"/>
            <w:noWrap/>
            <w:vAlign w:val="bottom"/>
            <w:hideMark/>
          </w:tcPr>
          <w:p w14:paraId="71540856" w14:textId="77777777" w:rsidR="003D0A84" w:rsidRPr="003D0A84" w:rsidRDefault="003D0A84" w:rsidP="003D0A84">
            <w:pPr>
              <w:jc w:val="center"/>
              <w:rPr>
                <w:color w:val="auto"/>
                <w:sz w:val="16"/>
                <w:szCs w:val="16"/>
              </w:rPr>
            </w:pPr>
            <w:r w:rsidRPr="003D0A84">
              <w:rPr>
                <w:color w:val="auto"/>
                <w:sz w:val="16"/>
                <w:szCs w:val="16"/>
              </w:rPr>
              <w:t> </w:t>
            </w:r>
          </w:p>
        </w:tc>
        <w:tc>
          <w:tcPr>
            <w:tcW w:w="237" w:type="pct"/>
            <w:tcBorders>
              <w:top w:val="nil"/>
              <w:left w:val="nil"/>
              <w:bottom w:val="single" w:sz="4" w:space="0" w:color="auto"/>
              <w:right w:val="single" w:sz="4" w:space="0" w:color="auto"/>
            </w:tcBorders>
            <w:shd w:val="clear" w:color="auto" w:fill="auto"/>
            <w:noWrap/>
            <w:vAlign w:val="bottom"/>
            <w:hideMark/>
          </w:tcPr>
          <w:p w14:paraId="3FD0C959" w14:textId="77777777" w:rsidR="003D0A84" w:rsidRPr="003D0A84" w:rsidRDefault="003D0A84" w:rsidP="003D0A84">
            <w:pPr>
              <w:jc w:val="center"/>
              <w:rPr>
                <w:color w:val="auto"/>
                <w:sz w:val="16"/>
                <w:szCs w:val="16"/>
              </w:rPr>
            </w:pPr>
            <w:r w:rsidRPr="003D0A84">
              <w:rPr>
                <w:color w:val="auto"/>
                <w:sz w:val="16"/>
                <w:szCs w:val="16"/>
              </w:rPr>
              <w:t> </w:t>
            </w:r>
          </w:p>
        </w:tc>
        <w:tc>
          <w:tcPr>
            <w:tcW w:w="642" w:type="pct"/>
            <w:tcBorders>
              <w:top w:val="nil"/>
              <w:left w:val="nil"/>
              <w:bottom w:val="single" w:sz="4" w:space="0" w:color="auto"/>
              <w:right w:val="single" w:sz="4" w:space="0" w:color="auto"/>
            </w:tcBorders>
            <w:shd w:val="clear" w:color="auto" w:fill="auto"/>
            <w:noWrap/>
            <w:vAlign w:val="bottom"/>
            <w:hideMark/>
          </w:tcPr>
          <w:p w14:paraId="47C929C8" w14:textId="77777777" w:rsidR="003D0A84" w:rsidRPr="003D0A84" w:rsidRDefault="003D0A84" w:rsidP="003D0A84">
            <w:pPr>
              <w:rPr>
                <w:color w:val="auto"/>
                <w:sz w:val="16"/>
                <w:szCs w:val="16"/>
              </w:rPr>
            </w:pPr>
            <w:r w:rsidRPr="003D0A84">
              <w:rPr>
                <w:color w:val="auto"/>
                <w:sz w:val="16"/>
                <w:szCs w:val="16"/>
              </w:rPr>
              <w:t> </w:t>
            </w:r>
          </w:p>
        </w:tc>
      </w:tr>
      <w:tr w:rsidR="003D0A84" w:rsidRPr="003D0A84" w14:paraId="4536E211" w14:textId="77777777" w:rsidTr="003D0A84">
        <w:trPr>
          <w:trHeight w:val="20"/>
        </w:trPr>
        <w:tc>
          <w:tcPr>
            <w:tcW w:w="3906" w:type="pct"/>
            <w:tcBorders>
              <w:top w:val="nil"/>
              <w:left w:val="single" w:sz="4" w:space="0" w:color="auto"/>
              <w:bottom w:val="single" w:sz="4" w:space="0" w:color="auto"/>
              <w:right w:val="single" w:sz="4" w:space="0" w:color="auto"/>
            </w:tcBorders>
            <w:shd w:val="clear" w:color="auto" w:fill="auto"/>
            <w:vAlign w:val="bottom"/>
            <w:hideMark/>
          </w:tcPr>
          <w:p w14:paraId="4D15E90A" w14:textId="77777777" w:rsidR="003D0A84" w:rsidRPr="003D0A84" w:rsidRDefault="003D0A84" w:rsidP="003D0A84">
            <w:pPr>
              <w:rPr>
                <w:b/>
                <w:bCs/>
                <w:color w:val="auto"/>
                <w:sz w:val="16"/>
                <w:szCs w:val="16"/>
              </w:rPr>
            </w:pPr>
            <w:r w:rsidRPr="003D0A84">
              <w:rPr>
                <w:b/>
                <w:bCs/>
                <w:color w:val="auto"/>
                <w:sz w:val="16"/>
                <w:szCs w:val="16"/>
              </w:rPr>
              <w:t>Физическая культура и спорт</w:t>
            </w:r>
          </w:p>
        </w:tc>
        <w:tc>
          <w:tcPr>
            <w:tcW w:w="215" w:type="pct"/>
            <w:tcBorders>
              <w:top w:val="nil"/>
              <w:left w:val="nil"/>
              <w:bottom w:val="single" w:sz="4" w:space="0" w:color="auto"/>
              <w:right w:val="single" w:sz="4" w:space="0" w:color="auto"/>
            </w:tcBorders>
            <w:shd w:val="clear" w:color="auto" w:fill="auto"/>
            <w:noWrap/>
            <w:vAlign w:val="bottom"/>
            <w:hideMark/>
          </w:tcPr>
          <w:p w14:paraId="5C9A06A3" w14:textId="77777777" w:rsidR="003D0A84" w:rsidRPr="003D0A84" w:rsidRDefault="003D0A84" w:rsidP="003D0A84">
            <w:pPr>
              <w:jc w:val="center"/>
              <w:rPr>
                <w:color w:val="auto"/>
                <w:sz w:val="16"/>
                <w:szCs w:val="16"/>
              </w:rPr>
            </w:pPr>
            <w:r w:rsidRPr="003D0A84">
              <w:rPr>
                <w:color w:val="auto"/>
                <w:sz w:val="16"/>
                <w:szCs w:val="16"/>
              </w:rPr>
              <w:t>11</w:t>
            </w:r>
          </w:p>
        </w:tc>
        <w:tc>
          <w:tcPr>
            <w:tcW w:w="237" w:type="pct"/>
            <w:tcBorders>
              <w:top w:val="nil"/>
              <w:left w:val="nil"/>
              <w:bottom w:val="single" w:sz="4" w:space="0" w:color="auto"/>
              <w:right w:val="single" w:sz="4" w:space="0" w:color="auto"/>
            </w:tcBorders>
            <w:shd w:val="clear" w:color="auto" w:fill="auto"/>
            <w:noWrap/>
            <w:vAlign w:val="bottom"/>
            <w:hideMark/>
          </w:tcPr>
          <w:p w14:paraId="1BFD8B89" w14:textId="77777777" w:rsidR="003D0A84" w:rsidRPr="003D0A84" w:rsidRDefault="003D0A84" w:rsidP="003D0A84">
            <w:pPr>
              <w:jc w:val="center"/>
              <w:rPr>
                <w:color w:val="auto"/>
                <w:sz w:val="16"/>
                <w:szCs w:val="16"/>
              </w:rPr>
            </w:pPr>
            <w:r w:rsidRPr="003D0A84">
              <w:rPr>
                <w:color w:val="auto"/>
                <w:sz w:val="16"/>
                <w:szCs w:val="16"/>
              </w:rPr>
              <w:t> </w:t>
            </w:r>
          </w:p>
        </w:tc>
        <w:tc>
          <w:tcPr>
            <w:tcW w:w="642" w:type="pct"/>
            <w:tcBorders>
              <w:top w:val="nil"/>
              <w:left w:val="nil"/>
              <w:bottom w:val="single" w:sz="4" w:space="0" w:color="auto"/>
              <w:right w:val="single" w:sz="4" w:space="0" w:color="auto"/>
            </w:tcBorders>
            <w:shd w:val="clear" w:color="auto" w:fill="auto"/>
            <w:noWrap/>
            <w:vAlign w:val="bottom"/>
            <w:hideMark/>
          </w:tcPr>
          <w:p w14:paraId="68DEC4F5" w14:textId="77777777" w:rsidR="003D0A84" w:rsidRPr="003D0A84" w:rsidRDefault="003D0A84" w:rsidP="003D0A84">
            <w:pPr>
              <w:jc w:val="right"/>
              <w:rPr>
                <w:b/>
                <w:bCs/>
                <w:color w:val="auto"/>
                <w:sz w:val="16"/>
                <w:szCs w:val="16"/>
              </w:rPr>
            </w:pPr>
            <w:r w:rsidRPr="003D0A84">
              <w:rPr>
                <w:b/>
                <w:bCs/>
                <w:color w:val="auto"/>
                <w:sz w:val="16"/>
                <w:szCs w:val="16"/>
              </w:rPr>
              <w:t>98,6</w:t>
            </w:r>
          </w:p>
        </w:tc>
      </w:tr>
      <w:tr w:rsidR="003D0A84" w:rsidRPr="003D0A84" w14:paraId="1838BE7D" w14:textId="77777777" w:rsidTr="003D0A84">
        <w:trPr>
          <w:trHeight w:val="20"/>
        </w:trPr>
        <w:tc>
          <w:tcPr>
            <w:tcW w:w="3906" w:type="pct"/>
            <w:tcBorders>
              <w:top w:val="nil"/>
              <w:left w:val="single" w:sz="4" w:space="0" w:color="auto"/>
              <w:bottom w:val="single" w:sz="4" w:space="0" w:color="auto"/>
              <w:right w:val="single" w:sz="4" w:space="0" w:color="auto"/>
            </w:tcBorders>
            <w:shd w:val="clear" w:color="auto" w:fill="auto"/>
            <w:vAlign w:val="bottom"/>
            <w:hideMark/>
          </w:tcPr>
          <w:p w14:paraId="658B71B4" w14:textId="77777777" w:rsidR="003D0A84" w:rsidRPr="003D0A84" w:rsidRDefault="003D0A84" w:rsidP="003D0A84">
            <w:pPr>
              <w:rPr>
                <w:color w:val="auto"/>
                <w:sz w:val="16"/>
                <w:szCs w:val="16"/>
              </w:rPr>
            </w:pPr>
            <w:r w:rsidRPr="003D0A84">
              <w:rPr>
                <w:color w:val="auto"/>
                <w:sz w:val="16"/>
                <w:szCs w:val="16"/>
              </w:rPr>
              <w:t xml:space="preserve">Физическая культура </w:t>
            </w:r>
          </w:p>
        </w:tc>
        <w:tc>
          <w:tcPr>
            <w:tcW w:w="215" w:type="pct"/>
            <w:tcBorders>
              <w:top w:val="nil"/>
              <w:left w:val="nil"/>
              <w:bottom w:val="single" w:sz="4" w:space="0" w:color="auto"/>
              <w:right w:val="single" w:sz="4" w:space="0" w:color="auto"/>
            </w:tcBorders>
            <w:shd w:val="clear" w:color="auto" w:fill="auto"/>
            <w:noWrap/>
            <w:vAlign w:val="bottom"/>
            <w:hideMark/>
          </w:tcPr>
          <w:p w14:paraId="3195E3D4" w14:textId="77777777" w:rsidR="003D0A84" w:rsidRPr="003D0A84" w:rsidRDefault="003D0A84" w:rsidP="003D0A84">
            <w:pPr>
              <w:jc w:val="center"/>
              <w:rPr>
                <w:color w:val="auto"/>
                <w:sz w:val="16"/>
                <w:szCs w:val="16"/>
              </w:rPr>
            </w:pPr>
            <w:r w:rsidRPr="003D0A84">
              <w:rPr>
                <w:color w:val="auto"/>
                <w:sz w:val="16"/>
                <w:szCs w:val="16"/>
              </w:rPr>
              <w:t>11</w:t>
            </w:r>
          </w:p>
        </w:tc>
        <w:tc>
          <w:tcPr>
            <w:tcW w:w="237" w:type="pct"/>
            <w:tcBorders>
              <w:top w:val="nil"/>
              <w:left w:val="nil"/>
              <w:bottom w:val="single" w:sz="4" w:space="0" w:color="auto"/>
              <w:right w:val="single" w:sz="4" w:space="0" w:color="auto"/>
            </w:tcBorders>
            <w:shd w:val="clear" w:color="auto" w:fill="auto"/>
            <w:noWrap/>
            <w:vAlign w:val="bottom"/>
            <w:hideMark/>
          </w:tcPr>
          <w:p w14:paraId="5E5202E5" w14:textId="77777777" w:rsidR="003D0A84" w:rsidRPr="003D0A84" w:rsidRDefault="003D0A84" w:rsidP="003D0A84">
            <w:pPr>
              <w:jc w:val="center"/>
              <w:rPr>
                <w:color w:val="auto"/>
                <w:sz w:val="16"/>
                <w:szCs w:val="16"/>
              </w:rPr>
            </w:pPr>
            <w:r w:rsidRPr="003D0A84">
              <w:rPr>
                <w:color w:val="auto"/>
                <w:sz w:val="16"/>
                <w:szCs w:val="16"/>
              </w:rPr>
              <w:t>01</w:t>
            </w:r>
          </w:p>
        </w:tc>
        <w:tc>
          <w:tcPr>
            <w:tcW w:w="642" w:type="pct"/>
            <w:tcBorders>
              <w:top w:val="nil"/>
              <w:left w:val="nil"/>
              <w:bottom w:val="single" w:sz="4" w:space="0" w:color="auto"/>
              <w:right w:val="single" w:sz="4" w:space="0" w:color="auto"/>
            </w:tcBorders>
            <w:shd w:val="clear" w:color="auto" w:fill="auto"/>
            <w:noWrap/>
            <w:vAlign w:val="bottom"/>
            <w:hideMark/>
          </w:tcPr>
          <w:p w14:paraId="0B4604F4" w14:textId="77777777" w:rsidR="003D0A84" w:rsidRPr="003D0A84" w:rsidRDefault="003D0A84" w:rsidP="003D0A84">
            <w:pPr>
              <w:jc w:val="right"/>
              <w:rPr>
                <w:color w:val="auto"/>
                <w:sz w:val="16"/>
                <w:szCs w:val="16"/>
              </w:rPr>
            </w:pPr>
            <w:r w:rsidRPr="003D0A84">
              <w:rPr>
                <w:color w:val="auto"/>
                <w:sz w:val="16"/>
                <w:szCs w:val="16"/>
              </w:rPr>
              <w:t>98,6</w:t>
            </w:r>
          </w:p>
        </w:tc>
      </w:tr>
    </w:tbl>
    <w:p w14:paraId="53CD2E7E" w14:textId="4C0E6B22" w:rsidR="003D0A84" w:rsidRDefault="003D0A84" w:rsidP="003D0A84">
      <w:pPr>
        <w:suppressAutoHyphens/>
        <w:jc w:val="both"/>
        <w:rPr>
          <w:spacing w:val="10"/>
          <w:kern w:val="2"/>
          <w:sz w:val="16"/>
          <w:szCs w:val="24"/>
          <w:lang w:eastAsia="ar-SA"/>
        </w:rPr>
      </w:pPr>
      <w:r>
        <w:rPr>
          <w:spacing w:val="10"/>
          <w:kern w:val="2"/>
          <w:sz w:val="16"/>
          <w:szCs w:val="24"/>
          <w:lang w:eastAsia="ar-SA"/>
        </w:rPr>
        <w:br w:type="page"/>
      </w:r>
    </w:p>
    <w:tbl>
      <w:tblPr>
        <w:tblW w:w="5000" w:type="pct"/>
        <w:tblLook w:val="04A0" w:firstRow="1" w:lastRow="0" w:firstColumn="1" w:lastColumn="0" w:noHBand="0" w:noVBand="1"/>
      </w:tblPr>
      <w:tblGrid>
        <w:gridCol w:w="309"/>
        <w:gridCol w:w="344"/>
        <w:gridCol w:w="344"/>
        <w:gridCol w:w="344"/>
        <w:gridCol w:w="344"/>
        <w:gridCol w:w="344"/>
        <w:gridCol w:w="472"/>
        <w:gridCol w:w="408"/>
        <w:gridCol w:w="3131"/>
        <w:gridCol w:w="893"/>
      </w:tblGrid>
      <w:tr w:rsidR="003D0A84" w:rsidRPr="003D0A84" w14:paraId="0B9A0548" w14:textId="77777777" w:rsidTr="003D0A84">
        <w:trPr>
          <w:trHeight w:val="20"/>
        </w:trPr>
        <w:tc>
          <w:tcPr>
            <w:tcW w:w="249" w:type="pct"/>
            <w:tcBorders>
              <w:top w:val="nil"/>
              <w:left w:val="nil"/>
              <w:bottom w:val="nil"/>
              <w:right w:val="nil"/>
            </w:tcBorders>
            <w:shd w:val="clear" w:color="auto" w:fill="auto"/>
            <w:noWrap/>
            <w:vAlign w:val="bottom"/>
            <w:hideMark/>
          </w:tcPr>
          <w:p w14:paraId="4A2D2F5B" w14:textId="77777777" w:rsidR="003D0A84" w:rsidRPr="003D0A84" w:rsidRDefault="003D0A84" w:rsidP="003D0A84">
            <w:pPr>
              <w:rPr>
                <w:color w:val="auto"/>
                <w:sz w:val="16"/>
                <w:szCs w:val="16"/>
              </w:rPr>
            </w:pPr>
          </w:p>
        </w:tc>
        <w:tc>
          <w:tcPr>
            <w:tcW w:w="4751" w:type="pct"/>
            <w:gridSpan w:val="9"/>
            <w:vMerge w:val="restart"/>
            <w:tcBorders>
              <w:top w:val="nil"/>
              <w:left w:val="nil"/>
              <w:bottom w:val="nil"/>
              <w:right w:val="nil"/>
            </w:tcBorders>
            <w:shd w:val="clear" w:color="auto" w:fill="auto"/>
            <w:hideMark/>
          </w:tcPr>
          <w:p w14:paraId="427E8AA7" w14:textId="77777777" w:rsidR="003D0A84" w:rsidRPr="003D0A84" w:rsidRDefault="003D0A84" w:rsidP="003D0A84">
            <w:pPr>
              <w:jc w:val="right"/>
              <w:rPr>
                <w:color w:val="auto"/>
                <w:sz w:val="16"/>
                <w:szCs w:val="16"/>
              </w:rPr>
            </w:pPr>
            <w:r w:rsidRPr="003D0A84">
              <w:rPr>
                <w:color w:val="auto"/>
                <w:sz w:val="16"/>
                <w:szCs w:val="16"/>
              </w:rPr>
              <w:t>Приложение 4</w:t>
            </w:r>
            <w:r w:rsidRPr="003D0A84">
              <w:rPr>
                <w:color w:val="auto"/>
                <w:sz w:val="16"/>
                <w:szCs w:val="16"/>
              </w:rPr>
              <w:br/>
              <w:t xml:space="preserve">к решению Совета </w:t>
            </w:r>
            <w:r w:rsidRPr="003D0A84">
              <w:rPr>
                <w:color w:val="auto"/>
                <w:sz w:val="16"/>
                <w:szCs w:val="16"/>
              </w:rPr>
              <w:br/>
              <w:t>сельского поселения "Зеленец"</w:t>
            </w:r>
            <w:r w:rsidRPr="003D0A84">
              <w:rPr>
                <w:color w:val="auto"/>
                <w:sz w:val="16"/>
                <w:szCs w:val="16"/>
              </w:rPr>
              <w:br/>
              <w:t xml:space="preserve">от 28 мая 2025 г. № V/50-01 </w:t>
            </w:r>
          </w:p>
        </w:tc>
      </w:tr>
      <w:tr w:rsidR="003D0A84" w:rsidRPr="003D0A84" w14:paraId="05526FA5" w14:textId="77777777" w:rsidTr="003D0A84">
        <w:trPr>
          <w:trHeight w:val="20"/>
        </w:trPr>
        <w:tc>
          <w:tcPr>
            <w:tcW w:w="249" w:type="pct"/>
            <w:tcBorders>
              <w:top w:val="nil"/>
              <w:left w:val="nil"/>
              <w:bottom w:val="nil"/>
              <w:right w:val="nil"/>
            </w:tcBorders>
            <w:shd w:val="clear" w:color="auto" w:fill="auto"/>
            <w:noWrap/>
            <w:vAlign w:val="bottom"/>
            <w:hideMark/>
          </w:tcPr>
          <w:p w14:paraId="2EC9621D" w14:textId="77777777" w:rsidR="003D0A84" w:rsidRPr="003D0A84" w:rsidRDefault="003D0A84" w:rsidP="003D0A84">
            <w:pPr>
              <w:rPr>
                <w:color w:val="auto"/>
                <w:sz w:val="16"/>
                <w:szCs w:val="16"/>
              </w:rPr>
            </w:pPr>
          </w:p>
        </w:tc>
        <w:tc>
          <w:tcPr>
            <w:tcW w:w="4751" w:type="pct"/>
            <w:gridSpan w:val="9"/>
            <w:vMerge/>
            <w:tcBorders>
              <w:top w:val="nil"/>
              <w:left w:val="nil"/>
              <w:bottom w:val="nil"/>
              <w:right w:val="nil"/>
            </w:tcBorders>
            <w:vAlign w:val="center"/>
            <w:hideMark/>
          </w:tcPr>
          <w:p w14:paraId="7EC5CCE5" w14:textId="77777777" w:rsidR="003D0A84" w:rsidRPr="003D0A84" w:rsidRDefault="003D0A84" w:rsidP="003D0A84">
            <w:pPr>
              <w:rPr>
                <w:color w:val="auto"/>
                <w:sz w:val="16"/>
                <w:szCs w:val="16"/>
              </w:rPr>
            </w:pPr>
          </w:p>
        </w:tc>
      </w:tr>
      <w:tr w:rsidR="003D0A84" w:rsidRPr="003D0A84" w14:paraId="0DB7168D" w14:textId="77777777" w:rsidTr="003D0A84">
        <w:trPr>
          <w:trHeight w:val="20"/>
        </w:trPr>
        <w:tc>
          <w:tcPr>
            <w:tcW w:w="249" w:type="pct"/>
            <w:tcBorders>
              <w:top w:val="nil"/>
              <w:left w:val="nil"/>
              <w:bottom w:val="nil"/>
              <w:right w:val="nil"/>
            </w:tcBorders>
            <w:shd w:val="clear" w:color="auto" w:fill="auto"/>
            <w:noWrap/>
            <w:vAlign w:val="bottom"/>
            <w:hideMark/>
          </w:tcPr>
          <w:p w14:paraId="4691C98F" w14:textId="77777777" w:rsidR="003D0A84" w:rsidRPr="003D0A84" w:rsidRDefault="003D0A84" w:rsidP="003D0A84">
            <w:pPr>
              <w:rPr>
                <w:color w:val="auto"/>
                <w:sz w:val="16"/>
                <w:szCs w:val="16"/>
              </w:rPr>
            </w:pPr>
          </w:p>
        </w:tc>
        <w:tc>
          <w:tcPr>
            <w:tcW w:w="4751" w:type="pct"/>
            <w:gridSpan w:val="9"/>
            <w:vMerge/>
            <w:tcBorders>
              <w:top w:val="nil"/>
              <w:left w:val="nil"/>
              <w:bottom w:val="nil"/>
              <w:right w:val="nil"/>
            </w:tcBorders>
            <w:vAlign w:val="center"/>
            <w:hideMark/>
          </w:tcPr>
          <w:p w14:paraId="61EE4AC3" w14:textId="77777777" w:rsidR="003D0A84" w:rsidRPr="003D0A84" w:rsidRDefault="003D0A84" w:rsidP="003D0A84">
            <w:pPr>
              <w:rPr>
                <w:color w:val="auto"/>
                <w:sz w:val="16"/>
                <w:szCs w:val="16"/>
              </w:rPr>
            </w:pPr>
          </w:p>
        </w:tc>
      </w:tr>
      <w:tr w:rsidR="003D0A84" w:rsidRPr="003D0A84" w14:paraId="0BFACDE8" w14:textId="77777777" w:rsidTr="003D0A84">
        <w:trPr>
          <w:trHeight w:val="20"/>
        </w:trPr>
        <w:tc>
          <w:tcPr>
            <w:tcW w:w="249" w:type="pct"/>
            <w:tcBorders>
              <w:top w:val="nil"/>
              <w:left w:val="nil"/>
              <w:bottom w:val="nil"/>
              <w:right w:val="nil"/>
            </w:tcBorders>
            <w:shd w:val="clear" w:color="auto" w:fill="auto"/>
            <w:noWrap/>
            <w:vAlign w:val="bottom"/>
            <w:hideMark/>
          </w:tcPr>
          <w:p w14:paraId="43E8CE6D" w14:textId="77777777" w:rsidR="003D0A84" w:rsidRPr="003D0A84" w:rsidRDefault="003D0A84" w:rsidP="003D0A84">
            <w:pPr>
              <w:rPr>
                <w:color w:val="auto"/>
                <w:sz w:val="16"/>
                <w:szCs w:val="16"/>
              </w:rPr>
            </w:pPr>
          </w:p>
        </w:tc>
        <w:tc>
          <w:tcPr>
            <w:tcW w:w="165" w:type="pct"/>
            <w:tcBorders>
              <w:top w:val="nil"/>
              <w:left w:val="nil"/>
              <w:bottom w:val="nil"/>
              <w:right w:val="nil"/>
            </w:tcBorders>
            <w:shd w:val="clear" w:color="auto" w:fill="auto"/>
            <w:noWrap/>
            <w:vAlign w:val="bottom"/>
            <w:hideMark/>
          </w:tcPr>
          <w:p w14:paraId="55441612" w14:textId="77777777" w:rsidR="003D0A84" w:rsidRPr="003D0A84" w:rsidRDefault="003D0A84" w:rsidP="003D0A84">
            <w:pPr>
              <w:rPr>
                <w:color w:val="auto"/>
                <w:sz w:val="16"/>
                <w:szCs w:val="16"/>
              </w:rPr>
            </w:pPr>
          </w:p>
        </w:tc>
        <w:tc>
          <w:tcPr>
            <w:tcW w:w="165" w:type="pct"/>
            <w:tcBorders>
              <w:top w:val="nil"/>
              <w:left w:val="nil"/>
              <w:bottom w:val="nil"/>
              <w:right w:val="nil"/>
            </w:tcBorders>
            <w:shd w:val="clear" w:color="auto" w:fill="auto"/>
            <w:noWrap/>
            <w:vAlign w:val="bottom"/>
            <w:hideMark/>
          </w:tcPr>
          <w:p w14:paraId="300F8EA6" w14:textId="77777777" w:rsidR="003D0A84" w:rsidRPr="003D0A84" w:rsidRDefault="003D0A84" w:rsidP="003D0A84">
            <w:pPr>
              <w:rPr>
                <w:color w:val="auto"/>
                <w:sz w:val="16"/>
                <w:szCs w:val="16"/>
              </w:rPr>
            </w:pPr>
          </w:p>
        </w:tc>
        <w:tc>
          <w:tcPr>
            <w:tcW w:w="165" w:type="pct"/>
            <w:tcBorders>
              <w:top w:val="nil"/>
              <w:left w:val="nil"/>
              <w:bottom w:val="nil"/>
              <w:right w:val="nil"/>
            </w:tcBorders>
            <w:shd w:val="clear" w:color="auto" w:fill="auto"/>
            <w:noWrap/>
            <w:vAlign w:val="bottom"/>
            <w:hideMark/>
          </w:tcPr>
          <w:p w14:paraId="5FE05589" w14:textId="77777777" w:rsidR="003D0A84" w:rsidRPr="003D0A84" w:rsidRDefault="003D0A84" w:rsidP="003D0A84">
            <w:pPr>
              <w:rPr>
                <w:color w:val="auto"/>
                <w:sz w:val="16"/>
                <w:szCs w:val="16"/>
              </w:rPr>
            </w:pPr>
          </w:p>
        </w:tc>
        <w:tc>
          <w:tcPr>
            <w:tcW w:w="165" w:type="pct"/>
            <w:tcBorders>
              <w:top w:val="nil"/>
              <w:left w:val="nil"/>
              <w:bottom w:val="nil"/>
              <w:right w:val="nil"/>
            </w:tcBorders>
            <w:shd w:val="clear" w:color="auto" w:fill="auto"/>
            <w:noWrap/>
            <w:vAlign w:val="bottom"/>
            <w:hideMark/>
          </w:tcPr>
          <w:p w14:paraId="3C3E63CD" w14:textId="77777777" w:rsidR="003D0A84" w:rsidRPr="003D0A84" w:rsidRDefault="003D0A84" w:rsidP="003D0A84">
            <w:pPr>
              <w:rPr>
                <w:color w:val="auto"/>
                <w:sz w:val="16"/>
                <w:szCs w:val="16"/>
              </w:rPr>
            </w:pPr>
          </w:p>
        </w:tc>
        <w:tc>
          <w:tcPr>
            <w:tcW w:w="165" w:type="pct"/>
            <w:tcBorders>
              <w:top w:val="nil"/>
              <w:left w:val="nil"/>
              <w:bottom w:val="nil"/>
              <w:right w:val="nil"/>
            </w:tcBorders>
            <w:shd w:val="clear" w:color="auto" w:fill="auto"/>
            <w:noWrap/>
            <w:vAlign w:val="bottom"/>
            <w:hideMark/>
          </w:tcPr>
          <w:p w14:paraId="4087930D" w14:textId="77777777" w:rsidR="003D0A84" w:rsidRPr="003D0A84" w:rsidRDefault="003D0A84" w:rsidP="003D0A84">
            <w:pPr>
              <w:rPr>
                <w:color w:val="auto"/>
                <w:sz w:val="16"/>
                <w:szCs w:val="16"/>
              </w:rPr>
            </w:pPr>
          </w:p>
        </w:tc>
        <w:tc>
          <w:tcPr>
            <w:tcW w:w="235" w:type="pct"/>
            <w:tcBorders>
              <w:top w:val="nil"/>
              <w:left w:val="nil"/>
              <w:bottom w:val="nil"/>
              <w:right w:val="nil"/>
            </w:tcBorders>
            <w:shd w:val="clear" w:color="auto" w:fill="auto"/>
            <w:noWrap/>
            <w:vAlign w:val="bottom"/>
            <w:hideMark/>
          </w:tcPr>
          <w:p w14:paraId="2C2142EC" w14:textId="77777777" w:rsidR="003D0A84" w:rsidRPr="003D0A84" w:rsidRDefault="003D0A84" w:rsidP="003D0A84">
            <w:pPr>
              <w:rPr>
                <w:color w:val="auto"/>
                <w:sz w:val="16"/>
                <w:szCs w:val="16"/>
              </w:rPr>
            </w:pPr>
          </w:p>
        </w:tc>
        <w:tc>
          <w:tcPr>
            <w:tcW w:w="200" w:type="pct"/>
            <w:tcBorders>
              <w:top w:val="nil"/>
              <w:left w:val="nil"/>
              <w:bottom w:val="nil"/>
              <w:right w:val="nil"/>
            </w:tcBorders>
            <w:shd w:val="clear" w:color="auto" w:fill="auto"/>
            <w:noWrap/>
            <w:vAlign w:val="bottom"/>
            <w:hideMark/>
          </w:tcPr>
          <w:p w14:paraId="1311327A" w14:textId="77777777" w:rsidR="003D0A84" w:rsidRPr="003D0A84" w:rsidRDefault="003D0A84" w:rsidP="003D0A84">
            <w:pPr>
              <w:rPr>
                <w:color w:val="auto"/>
                <w:sz w:val="16"/>
                <w:szCs w:val="16"/>
              </w:rPr>
            </w:pPr>
          </w:p>
        </w:tc>
        <w:tc>
          <w:tcPr>
            <w:tcW w:w="2879" w:type="pct"/>
            <w:tcBorders>
              <w:top w:val="nil"/>
              <w:left w:val="nil"/>
              <w:bottom w:val="nil"/>
              <w:right w:val="nil"/>
            </w:tcBorders>
            <w:shd w:val="clear" w:color="auto" w:fill="auto"/>
            <w:noWrap/>
            <w:vAlign w:val="bottom"/>
            <w:hideMark/>
          </w:tcPr>
          <w:p w14:paraId="15CA2486" w14:textId="77777777" w:rsidR="003D0A84" w:rsidRPr="003D0A84" w:rsidRDefault="003D0A84" w:rsidP="003D0A84">
            <w:pPr>
              <w:rPr>
                <w:color w:val="auto"/>
                <w:sz w:val="16"/>
                <w:szCs w:val="16"/>
              </w:rPr>
            </w:pPr>
          </w:p>
        </w:tc>
        <w:tc>
          <w:tcPr>
            <w:tcW w:w="612" w:type="pct"/>
            <w:tcBorders>
              <w:top w:val="nil"/>
              <w:left w:val="nil"/>
              <w:bottom w:val="nil"/>
              <w:right w:val="nil"/>
            </w:tcBorders>
            <w:shd w:val="clear" w:color="auto" w:fill="auto"/>
            <w:noWrap/>
            <w:vAlign w:val="bottom"/>
            <w:hideMark/>
          </w:tcPr>
          <w:p w14:paraId="06E7F6FC" w14:textId="77777777" w:rsidR="003D0A84" w:rsidRPr="003D0A84" w:rsidRDefault="003D0A84" w:rsidP="003D0A84">
            <w:pPr>
              <w:rPr>
                <w:color w:val="auto"/>
                <w:sz w:val="16"/>
                <w:szCs w:val="16"/>
              </w:rPr>
            </w:pPr>
          </w:p>
        </w:tc>
      </w:tr>
      <w:tr w:rsidR="003D0A84" w:rsidRPr="003D0A84" w14:paraId="0E63F0FA" w14:textId="77777777" w:rsidTr="003D0A84">
        <w:trPr>
          <w:trHeight w:val="20"/>
        </w:trPr>
        <w:tc>
          <w:tcPr>
            <w:tcW w:w="5000" w:type="pct"/>
            <w:gridSpan w:val="10"/>
            <w:tcBorders>
              <w:top w:val="nil"/>
              <w:left w:val="nil"/>
              <w:bottom w:val="nil"/>
              <w:right w:val="nil"/>
            </w:tcBorders>
            <w:shd w:val="clear" w:color="auto" w:fill="auto"/>
            <w:noWrap/>
            <w:vAlign w:val="bottom"/>
            <w:hideMark/>
          </w:tcPr>
          <w:p w14:paraId="2FBA0524" w14:textId="77777777" w:rsidR="003D0A84" w:rsidRPr="003D0A84" w:rsidRDefault="003D0A84" w:rsidP="003D0A84">
            <w:pPr>
              <w:jc w:val="center"/>
              <w:rPr>
                <w:b/>
                <w:bCs/>
                <w:color w:val="auto"/>
                <w:sz w:val="16"/>
                <w:szCs w:val="16"/>
              </w:rPr>
            </w:pPr>
            <w:r w:rsidRPr="003D0A84">
              <w:rPr>
                <w:b/>
                <w:bCs/>
                <w:color w:val="auto"/>
                <w:sz w:val="16"/>
                <w:szCs w:val="16"/>
              </w:rPr>
              <w:t xml:space="preserve">                                  Источники финансирования дефицита бюджета</w:t>
            </w:r>
          </w:p>
        </w:tc>
      </w:tr>
      <w:tr w:rsidR="003D0A84" w:rsidRPr="003D0A84" w14:paraId="11E1B68B" w14:textId="77777777" w:rsidTr="003D0A84">
        <w:trPr>
          <w:trHeight w:val="20"/>
        </w:trPr>
        <w:tc>
          <w:tcPr>
            <w:tcW w:w="5000" w:type="pct"/>
            <w:gridSpan w:val="10"/>
            <w:tcBorders>
              <w:top w:val="nil"/>
              <w:left w:val="nil"/>
              <w:bottom w:val="nil"/>
              <w:right w:val="nil"/>
            </w:tcBorders>
            <w:shd w:val="clear" w:color="auto" w:fill="auto"/>
            <w:noWrap/>
            <w:vAlign w:val="bottom"/>
            <w:hideMark/>
          </w:tcPr>
          <w:p w14:paraId="2B205175" w14:textId="77777777" w:rsidR="003D0A84" w:rsidRPr="003D0A84" w:rsidRDefault="003D0A84" w:rsidP="003D0A84">
            <w:pPr>
              <w:jc w:val="center"/>
              <w:rPr>
                <w:b/>
                <w:bCs/>
                <w:color w:val="auto"/>
                <w:sz w:val="16"/>
                <w:szCs w:val="16"/>
              </w:rPr>
            </w:pPr>
            <w:r w:rsidRPr="003D0A84">
              <w:rPr>
                <w:b/>
                <w:bCs/>
                <w:color w:val="auto"/>
                <w:sz w:val="16"/>
                <w:szCs w:val="16"/>
              </w:rPr>
              <w:t xml:space="preserve">                             муниципального образования сельского поселения "Зеленец" за 2024 год</w:t>
            </w:r>
          </w:p>
        </w:tc>
      </w:tr>
      <w:tr w:rsidR="003D0A84" w:rsidRPr="003D0A84" w14:paraId="6BD16728" w14:textId="77777777" w:rsidTr="003D0A84">
        <w:trPr>
          <w:trHeight w:val="20"/>
        </w:trPr>
        <w:tc>
          <w:tcPr>
            <w:tcW w:w="5000" w:type="pct"/>
            <w:gridSpan w:val="10"/>
            <w:tcBorders>
              <w:top w:val="nil"/>
              <w:left w:val="nil"/>
              <w:bottom w:val="nil"/>
              <w:right w:val="nil"/>
            </w:tcBorders>
            <w:shd w:val="clear" w:color="auto" w:fill="auto"/>
            <w:noWrap/>
            <w:vAlign w:val="bottom"/>
            <w:hideMark/>
          </w:tcPr>
          <w:p w14:paraId="1B24BF73" w14:textId="77777777" w:rsidR="003D0A84" w:rsidRPr="003D0A84" w:rsidRDefault="003D0A84" w:rsidP="003D0A84">
            <w:pPr>
              <w:jc w:val="center"/>
              <w:rPr>
                <w:b/>
                <w:bCs/>
                <w:color w:val="auto"/>
                <w:sz w:val="16"/>
                <w:szCs w:val="16"/>
              </w:rPr>
            </w:pPr>
            <w:r w:rsidRPr="003D0A84">
              <w:rPr>
                <w:b/>
                <w:bCs/>
                <w:color w:val="auto"/>
                <w:sz w:val="16"/>
                <w:szCs w:val="16"/>
              </w:rPr>
              <w:t xml:space="preserve">по кодам групп, подгрупп, статей, видов источников финансирования дефицитов бюджетов </w:t>
            </w:r>
          </w:p>
        </w:tc>
      </w:tr>
      <w:tr w:rsidR="003D0A84" w:rsidRPr="003D0A84" w14:paraId="5924867A" w14:textId="77777777" w:rsidTr="003D0A84">
        <w:trPr>
          <w:trHeight w:val="20"/>
        </w:trPr>
        <w:tc>
          <w:tcPr>
            <w:tcW w:w="5000" w:type="pct"/>
            <w:gridSpan w:val="10"/>
            <w:tcBorders>
              <w:top w:val="nil"/>
              <w:left w:val="nil"/>
              <w:bottom w:val="nil"/>
              <w:right w:val="nil"/>
            </w:tcBorders>
            <w:shd w:val="clear" w:color="auto" w:fill="auto"/>
            <w:noWrap/>
            <w:vAlign w:val="bottom"/>
            <w:hideMark/>
          </w:tcPr>
          <w:p w14:paraId="5B6F5534" w14:textId="77777777" w:rsidR="003D0A84" w:rsidRPr="003D0A84" w:rsidRDefault="003D0A84" w:rsidP="003D0A84">
            <w:pPr>
              <w:jc w:val="center"/>
              <w:rPr>
                <w:b/>
                <w:bCs/>
                <w:color w:val="auto"/>
                <w:sz w:val="16"/>
                <w:szCs w:val="16"/>
              </w:rPr>
            </w:pPr>
            <w:r w:rsidRPr="003D0A84">
              <w:rPr>
                <w:b/>
                <w:bCs/>
                <w:color w:val="auto"/>
                <w:sz w:val="16"/>
                <w:szCs w:val="16"/>
              </w:rPr>
              <w:t>классификации операций сектора государственного управления, относящихся к источникам</w:t>
            </w:r>
          </w:p>
        </w:tc>
      </w:tr>
      <w:tr w:rsidR="003D0A84" w:rsidRPr="003D0A84" w14:paraId="0681BE9C" w14:textId="77777777" w:rsidTr="003D0A84">
        <w:trPr>
          <w:trHeight w:val="20"/>
        </w:trPr>
        <w:tc>
          <w:tcPr>
            <w:tcW w:w="5000" w:type="pct"/>
            <w:gridSpan w:val="10"/>
            <w:tcBorders>
              <w:top w:val="nil"/>
              <w:left w:val="nil"/>
              <w:bottom w:val="nil"/>
              <w:right w:val="nil"/>
            </w:tcBorders>
            <w:shd w:val="clear" w:color="auto" w:fill="auto"/>
            <w:noWrap/>
            <w:vAlign w:val="bottom"/>
            <w:hideMark/>
          </w:tcPr>
          <w:p w14:paraId="6947E74F" w14:textId="77777777" w:rsidR="003D0A84" w:rsidRPr="003D0A84" w:rsidRDefault="003D0A84" w:rsidP="003D0A84">
            <w:pPr>
              <w:jc w:val="center"/>
              <w:rPr>
                <w:b/>
                <w:bCs/>
                <w:color w:val="auto"/>
                <w:sz w:val="16"/>
                <w:szCs w:val="16"/>
              </w:rPr>
            </w:pPr>
            <w:r w:rsidRPr="003D0A84">
              <w:rPr>
                <w:b/>
                <w:bCs/>
                <w:color w:val="auto"/>
                <w:sz w:val="16"/>
                <w:szCs w:val="16"/>
              </w:rPr>
              <w:t>финансирования дефицита бюджетов</w:t>
            </w:r>
          </w:p>
        </w:tc>
      </w:tr>
      <w:tr w:rsidR="003D0A84" w:rsidRPr="003D0A84" w14:paraId="4A50FED1" w14:textId="77777777" w:rsidTr="003D0A84">
        <w:trPr>
          <w:trHeight w:val="20"/>
        </w:trPr>
        <w:tc>
          <w:tcPr>
            <w:tcW w:w="249" w:type="pct"/>
            <w:tcBorders>
              <w:top w:val="nil"/>
              <w:left w:val="nil"/>
              <w:bottom w:val="nil"/>
              <w:right w:val="nil"/>
            </w:tcBorders>
            <w:shd w:val="clear" w:color="auto" w:fill="auto"/>
            <w:noWrap/>
            <w:vAlign w:val="bottom"/>
            <w:hideMark/>
          </w:tcPr>
          <w:p w14:paraId="3A7A1248" w14:textId="77777777" w:rsidR="003D0A84" w:rsidRPr="003D0A84" w:rsidRDefault="003D0A84" w:rsidP="003D0A84">
            <w:pPr>
              <w:jc w:val="center"/>
              <w:rPr>
                <w:b/>
                <w:bCs/>
                <w:color w:val="auto"/>
                <w:sz w:val="16"/>
                <w:szCs w:val="16"/>
              </w:rPr>
            </w:pPr>
          </w:p>
        </w:tc>
        <w:tc>
          <w:tcPr>
            <w:tcW w:w="165" w:type="pct"/>
            <w:tcBorders>
              <w:top w:val="nil"/>
              <w:left w:val="nil"/>
              <w:bottom w:val="nil"/>
              <w:right w:val="nil"/>
            </w:tcBorders>
            <w:shd w:val="clear" w:color="auto" w:fill="auto"/>
            <w:noWrap/>
            <w:vAlign w:val="bottom"/>
            <w:hideMark/>
          </w:tcPr>
          <w:p w14:paraId="781C230D" w14:textId="77777777" w:rsidR="003D0A84" w:rsidRPr="003D0A84" w:rsidRDefault="003D0A84" w:rsidP="003D0A84">
            <w:pPr>
              <w:jc w:val="center"/>
              <w:rPr>
                <w:b/>
                <w:bCs/>
                <w:color w:val="auto"/>
                <w:sz w:val="16"/>
                <w:szCs w:val="16"/>
              </w:rPr>
            </w:pPr>
          </w:p>
        </w:tc>
        <w:tc>
          <w:tcPr>
            <w:tcW w:w="165" w:type="pct"/>
            <w:tcBorders>
              <w:top w:val="nil"/>
              <w:left w:val="nil"/>
              <w:bottom w:val="nil"/>
              <w:right w:val="nil"/>
            </w:tcBorders>
            <w:shd w:val="clear" w:color="auto" w:fill="auto"/>
            <w:noWrap/>
            <w:vAlign w:val="bottom"/>
            <w:hideMark/>
          </w:tcPr>
          <w:p w14:paraId="6A79B430" w14:textId="77777777" w:rsidR="003D0A84" w:rsidRPr="003D0A84" w:rsidRDefault="003D0A84" w:rsidP="003D0A84">
            <w:pPr>
              <w:jc w:val="center"/>
              <w:rPr>
                <w:b/>
                <w:bCs/>
                <w:color w:val="auto"/>
                <w:sz w:val="16"/>
                <w:szCs w:val="16"/>
              </w:rPr>
            </w:pPr>
          </w:p>
        </w:tc>
        <w:tc>
          <w:tcPr>
            <w:tcW w:w="165" w:type="pct"/>
            <w:tcBorders>
              <w:top w:val="nil"/>
              <w:left w:val="nil"/>
              <w:bottom w:val="nil"/>
              <w:right w:val="nil"/>
            </w:tcBorders>
            <w:shd w:val="clear" w:color="auto" w:fill="auto"/>
            <w:noWrap/>
            <w:vAlign w:val="bottom"/>
            <w:hideMark/>
          </w:tcPr>
          <w:p w14:paraId="5A02890D" w14:textId="77777777" w:rsidR="003D0A84" w:rsidRPr="003D0A84" w:rsidRDefault="003D0A84" w:rsidP="003D0A84">
            <w:pPr>
              <w:jc w:val="center"/>
              <w:rPr>
                <w:b/>
                <w:bCs/>
                <w:color w:val="auto"/>
                <w:sz w:val="16"/>
                <w:szCs w:val="16"/>
              </w:rPr>
            </w:pPr>
          </w:p>
        </w:tc>
        <w:tc>
          <w:tcPr>
            <w:tcW w:w="165" w:type="pct"/>
            <w:tcBorders>
              <w:top w:val="nil"/>
              <w:left w:val="nil"/>
              <w:bottom w:val="nil"/>
              <w:right w:val="nil"/>
            </w:tcBorders>
            <w:shd w:val="clear" w:color="auto" w:fill="auto"/>
            <w:noWrap/>
            <w:vAlign w:val="bottom"/>
            <w:hideMark/>
          </w:tcPr>
          <w:p w14:paraId="2E509BFA" w14:textId="77777777" w:rsidR="003D0A84" w:rsidRPr="003D0A84" w:rsidRDefault="003D0A84" w:rsidP="003D0A84">
            <w:pPr>
              <w:jc w:val="center"/>
              <w:rPr>
                <w:b/>
                <w:bCs/>
                <w:color w:val="auto"/>
                <w:sz w:val="16"/>
                <w:szCs w:val="16"/>
              </w:rPr>
            </w:pPr>
          </w:p>
        </w:tc>
        <w:tc>
          <w:tcPr>
            <w:tcW w:w="165" w:type="pct"/>
            <w:tcBorders>
              <w:top w:val="nil"/>
              <w:left w:val="nil"/>
              <w:bottom w:val="nil"/>
              <w:right w:val="nil"/>
            </w:tcBorders>
            <w:shd w:val="clear" w:color="auto" w:fill="auto"/>
            <w:noWrap/>
            <w:vAlign w:val="bottom"/>
            <w:hideMark/>
          </w:tcPr>
          <w:p w14:paraId="657CA102" w14:textId="77777777" w:rsidR="003D0A84" w:rsidRPr="003D0A84" w:rsidRDefault="003D0A84" w:rsidP="003D0A84">
            <w:pPr>
              <w:jc w:val="center"/>
              <w:rPr>
                <w:b/>
                <w:bCs/>
                <w:color w:val="auto"/>
                <w:sz w:val="16"/>
                <w:szCs w:val="16"/>
              </w:rPr>
            </w:pPr>
          </w:p>
        </w:tc>
        <w:tc>
          <w:tcPr>
            <w:tcW w:w="235" w:type="pct"/>
            <w:tcBorders>
              <w:top w:val="nil"/>
              <w:left w:val="nil"/>
              <w:bottom w:val="nil"/>
              <w:right w:val="nil"/>
            </w:tcBorders>
            <w:shd w:val="clear" w:color="auto" w:fill="auto"/>
            <w:noWrap/>
            <w:vAlign w:val="bottom"/>
            <w:hideMark/>
          </w:tcPr>
          <w:p w14:paraId="7939A5BC" w14:textId="77777777" w:rsidR="003D0A84" w:rsidRPr="003D0A84" w:rsidRDefault="003D0A84" w:rsidP="003D0A84">
            <w:pPr>
              <w:jc w:val="center"/>
              <w:rPr>
                <w:b/>
                <w:bCs/>
                <w:color w:val="auto"/>
                <w:sz w:val="16"/>
                <w:szCs w:val="16"/>
              </w:rPr>
            </w:pPr>
          </w:p>
        </w:tc>
        <w:tc>
          <w:tcPr>
            <w:tcW w:w="200" w:type="pct"/>
            <w:tcBorders>
              <w:top w:val="nil"/>
              <w:left w:val="nil"/>
              <w:bottom w:val="nil"/>
              <w:right w:val="nil"/>
            </w:tcBorders>
            <w:shd w:val="clear" w:color="auto" w:fill="auto"/>
            <w:noWrap/>
            <w:vAlign w:val="bottom"/>
            <w:hideMark/>
          </w:tcPr>
          <w:p w14:paraId="33981F99" w14:textId="77777777" w:rsidR="003D0A84" w:rsidRPr="003D0A84" w:rsidRDefault="003D0A84" w:rsidP="003D0A84">
            <w:pPr>
              <w:jc w:val="center"/>
              <w:rPr>
                <w:b/>
                <w:bCs/>
                <w:color w:val="auto"/>
                <w:sz w:val="16"/>
                <w:szCs w:val="16"/>
              </w:rPr>
            </w:pPr>
          </w:p>
        </w:tc>
        <w:tc>
          <w:tcPr>
            <w:tcW w:w="2879" w:type="pct"/>
            <w:tcBorders>
              <w:top w:val="nil"/>
              <w:left w:val="nil"/>
              <w:bottom w:val="nil"/>
              <w:right w:val="nil"/>
            </w:tcBorders>
            <w:shd w:val="clear" w:color="auto" w:fill="auto"/>
            <w:noWrap/>
            <w:vAlign w:val="bottom"/>
            <w:hideMark/>
          </w:tcPr>
          <w:p w14:paraId="6E0105A0" w14:textId="77777777" w:rsidR="003D0A84" w:rsidRPr="003D0A84" w:rsidRDefault="003D0A84" w:rsidP="003D0A84">
            <w:pPr>
              <w:jc w:val="center"/>
              <w:rPr>
                <w:b/>
                <w:bCs/>
                <w:color w:val="auto"/>
                <w:sz w:val="16"/>
                <w:szCs w:val="16"/>
              </w:rPr>
            </w:pPr>
          </w:p>
        </w:tc>
        <w:tc>
          <w:tcPr>
            <w:tcW w:w="612" w:type="pct"/>
            <w:tcBorders>
              <w:top w:val="nil"/>
              <w:left w:val="nil"/>
              <w:bottom w:val="nil"/>
              <w:right w:val="nil"/>
            </w:tcBorders>
            <w:shd w:val="clear" w:color="auto" w:fill="auto"/>
            <w:noWrap/>
            <w:vAlign w:val="bottom"/>
            <w:hideMark/>
          </w:tcPr>
          <w:p w14:paraId="3841AB2F" w14:textId="77777777" w:rsidR="003D0A84" w:rsidRPr="003D0A84" w:rsidRDefault="003D0A84" w:rsidP="003D0A84">
            <w:pPr>
              <w:jc w:val="center"/>
              <w:rPr>
                <w:b/>
                <w:bCs/>
                <w:color w:val="auto"/>
                <w:sz w:val="16"/>
                <w:szCs w:val="16"/>
              </w:rPr>
            </w:pPr>
          </w:p>
        </w:tc>
      </w:tr>
      <w:tr w:rsidR="003D0A84" w:rsidRPr="003D0A84" w14:paraId="59C13E8E" w14:textId="77777777" w:rsidTr="003D0A84">
        <w:trPr>
          <w:trHeight w:val="20"/>
        </w:trPr>
        <w:tc>
          <w:tcPr>
            <w:tcW w:w="249" w:type="pct"/>
            <w:tcBorders>
              <w:top w:val="nil"/>
              <w:left w:val="nil"/>
              <w:bottom w:val="nil"/>
              <w:right w:val="nil"/>
            </w:tcBorders>
            <w:shd w:val="clear" w:color="auto" w:fill="auto"/>
            <w:noWrap/>
            <w:vAlign w:val="bottom"/>
            <w:hideMark/>
          </w:tcPr>
          <w:p w14:paraId="204C827A" w14:textId="77777777" w:rsidR="003D0A84" w:rsidRPr="003D0A84" w:rsidRDefault="003D0A84" w:rsidP="003D0A84">
            <w:pPr>
              <w:rPr>
                <w:b/>
                <w:bCs/>
                <w:color w:val="auto"/>
                <w:sz w:val="16"/>
                <w:szCs w:val="16"/>
              </w:rPr>
            </w:pPr>
          </w:p>
        </w:tc>
        <w:tc>
          <w:tcPr>
            <w:tcW w:w="165" w:type="pct"/>
            <w:tcBorders>
              <w:top w:val="nil"/>
              <w:left w:val="nil"/>
              <w:bottom w:val="nil"/>
              <w:right w:val="nil"/>
            </w:tcBorders>
            <w:shd w:val="clear" w:color="auto" w:fill="auto"/>
            <w:noWrap/>
            <w:vAlign w:val="bottom"/>
            <w:hideMark/>
          </w:tcPr>
          <w:p w14:paraId="32364109" w14:textId="77777777" w:rsidR="003D0A84" w:rsidRPr="003D0A84" w:rsidRDefault="003D0A84" w:rsidP="003D0A84">
            <w:pPr>
              <w:rPr>
                <w:color w:val="auto"/>
                <w:sz w:val="16"/>
                <w:szCs w:val="16"/>
              </w:rPr>
            </w:pPr>
          </w:p>
        </w:tc>
        <w:tc>
          <w:tcPr>
            <w:tcW w:w="165" w:type="pct"/>
            <w:tcBorders>
              <w:top w:val="nil"/>
              <w:left w:val="nil"/>
              <w:bottom w:val="nil"/>
              <w:right w:val="nil"/>
            </w:tcBorders>
            <w:shd w:val="clear" w:color="auto" w:fill="auto"/>
            <w:noWrap/>
            <w:vAlign w:val="bottom"/>
            <w:hideMark/>
          </w:tcPr>
          <w:p w14:paraId="6669D161" w14:textId="77777777" w:rsidR="003D0A84" w:rsidRPr="003D0A84" w:rsidRDefault="003D0A84" w:rsidP="003D0A84">
            <w:pPr>
              <w:rPr>
                <w:color w:val="auto"/>
                <w:sz w:val="16"/>
                <w:szCs w:val="16"/>
              </w:rPr>
            </w:pPr>
          </w:p>
        </w:tc>
        <w:tc>
          <w:tcPr>
            <w:tcW w:w="165" w:type="pct"/>
            <w:tcBorders>
              <w:top w:val="nil"/>
              <w:left w:val="nil"/>
              <w:bottom w:val="nil"/>
              <w:right w:val="nil"/>
            </w:tcBorders>
            <w:shd w:val="clear" w:color="auto" w:fill="auto"/>
            <w:noWrap/>
            <w:vAlign w:val="bottom"/>
            <w:hideMark/>
          </w:tcPr>
          <w:p w14:paraId="049271A6" w14:textId="77777777" w:rsidR="003D0A84" w:rsidRPr="003D0A84" w:rsidRDefault="003D0A84" w:rsidP="003D0A84">
            <w:pPr>
              <w:rPr>
                <w:color w:val="auto"/>
                <w:sz w:val="16"/>
                <w:szCs w:val="16"/>
              </w:rPr>
            </w:pPr>
          </w:p>
        </w:tc>
        <w:tc>
          <w:tcPr>
            <w:tcW w:w="165" w:type="pct"/>
            <w:tcBorders>
              <w:top w:val="nil"/>
              <w:left w:val="nil"/>
              <w:bottom w:val="nil"/>
              <w:right w:val="nil"/>
            </w:tcBorders>
            <w:shd w:val="clear" w:color="auto" w:fill="auto"/>
            <w:noWrap/>
            <w:vAlign w:val="bottom"/>
            <w:hideMark/>
          </w:tcPr>
          <w:p w14:paraId="011EA701" w14:textId="77777777" w:rsidR="003D0A84" w:rsidRPr="003D0A84" w:rsidRDefault="003D0A84" w:rsidP="003D0A84">
            <w:pPr>
              <w:rPr>
                <w:color w:val="auto"/>
                <w:sz w:val="16"/>
                <w:szCs w:val="16"/>
              </w:rPr>
            </w:pPr>
          </w:p>
        </w:tc>
        <w:tc>
          <w:tcPr>
            <w:tcW w:w="165" w:type="pct"/>
            <w:tcBorders>
              <w:top w:val="nil"/>
              <w:left w:val="nil"/>
              <w:bottom w:val="nil"/>
              <w:right w:val="nil"/>
            </w:tcBorders>
            <w:shd w:val="clear" w:color="auto" w:fill="auto"/>
            <w:noWrap/>
            <w:vAlign w:val="bottom"/>
            <w:hideMark/>
          </w:tcPr>
          <w:p w14:paraId="0FF97F99" w14:textId="77777777" w:rsidR="003D0A84" w:rsidRPr="003D0A84" w:rsidRDefault="003D0A84" w:rsidP="003D0A84">
            <w:pPr>
              <w:rPr>
                <w:color w:val="auto"/>
                <w:sz w:val="16"/>
                <w:szCs w:val="16"/>
              </w:rPr>
            </w:pPr>
          </w:p>
        </w:tc>
        <w:tc>
          <w:tcPr>
            <w:tcW w:w="235" w:type="pct"/>
            <w:tcBorders>
              <w:top w:val="nil"/>
              <w:left w:val="nil"/>
              <w:bottom w:val="nil"/>
              <w:right w:val="nil"/>
            </w:tcBorders>
            <w:shd w:val="clear" w:color="auto" w:fill="auto"/>
            <w:noWrap/>
            <w:vAlign w:val="bottom"/>
            <w:hideMark/>
          </w:tcPr>
          <w:p w14:paraId="71A0C6D4" w14:textId="77777777" w:rsidR="003D0A84" w:rsidRPr="003D0A84" w:rsidRDefault="003D0A84" w:rsidP="003D0A84">
            <w:pPr>
              <w:rPr>
                <w:color w:val="auto"/>
                <w:sz w:val="16"/>
                <w:szCs w:val="16"/>
              </w:rPr>
            </w:pPr>
          </w:p>
        </w:tc>
        <w:tc>
          <w:tcPr>
            <w:tcW w:w="200" w:type="pct"/>
            <w:tcBorders>
              <w:top w:val="nil"/>
              <w:left w:val="nil"/>
              <w:bottom w:val="nil"/>
              <w:right w:val="nil"/>
            </w:tcBorders>
            <w:shd w:val="clear" w:color="auto" w:fill="auto"/>
            <w:noWrap/>
            <w:vAlign w:val="bottom"/>
            <w:hideMark/>
          </w:tcPr>
          <w:p w14:paraId="3FF8ABD6" w14:textId="77777777" w:rsidR="003D0A84" w:rsidRPr="003D0A84" w:rsidRDefault="003D0A84" w:rsidP="003D0A84">
            <w:pPr>
              <w:rPr>
                <w:color w:val="auto"/>
                <w:sz w:val="16"/>
                <w:szCs w:val="16"/>
              </w:rPr>
            </w:pPr>
          </w:p>
        </w:tc>
        <w:tc>
          <w:tcPr>
            <w:tcW w:w="2879" w:type="pct"/>
            <w:tcBorders>
              <w:top w:val="nil"/>
              <w:left w:val="nil"/>
              <w:bottom w:val="nil"/>
              <w:right w:val="nil"/>
            </w:tcBorders>
            <w:shd w:val="clear" w:color="auto" w:fill="auto"/>
            <w:noWrap/>
            <w:vAlign w:val="bottom"/>
            <w:hideMark/>
          </w:tcPr>
          <w:p w14:paraId="41E519DE" w14:textId="77777777" w:rsidR="003D0A84" w:rsidRPr="003D0A84" w:rsidRDefault="003D0A84" w:rsidP="003D0A84">
            <w:pPr>
              <w:rPr>
                <w:color w:val="auto"/>
                <w:sz w:val="16"/>
                <w:szCs w:val="16"/>
              </w:rPr>
            </w:pPr>
          </w:p>
        </w:tc>
        <w:tc>
          <w:tcPr>
            <w:tcW w:w="612" w:type="pct"/>
            <w:tcBorders>
              <w:top w:val="nil"/>
              <w:left w:val="nil"/>
              <w:bottom w:val="nil"/>
              <w:right w:val="nil"/>
            </w:tcBorders>
            <w:shd w:val="clear" w:color="auto" w:fill="auto"/>
            <w:noWrap/>
            <w:vAlign w:val="bottom"/>
            <w:hideMark/>
          </w:tcPr>
          <w:p w14:paraId="0D1E2D6C" w14:textId="77777777" w:rsidR="003D0A84" w:rsidRPr="003D0A84" w:rsidRDefault="003D0A84" w:rsidP="003D0A84">
            <w:pPr>
              <w:jc w:val="center"/>
              <w:rPr>
                <w:color w:val="auto"/>
                <w:sz w:val="16"/>
                <w:szCs w:val="16"/>
              </w:rPr>
            </w:pPr>
          </w:p>
        </w:tc>
      </w:tr>
      <w:tr w:rsidR="003D0A84" w:rsidRPr="003D0A84" w14:paraId="03BC4076" w14:textId="77777777" w:rsidTr="003D0A84">
        <w:trPr>
          <w:trHeight w:val="20"/>
        </w:trPr>
        <w:tc>
          <w:tcPr>
            <w:tcW w:w="1509" w:type="pct"/>
            <w:gridSpan w:val="8"/>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589C1DF" w14:textId="77777777" w:rsidR="003D0A84" w:rsidRPr="003D0A84" w:rsidRDefault="003D0A84" w:rsidP="003D0A84">
            <w:pPr>
              <w:jc w:val="center"/>
              <w:rPr>
                <w:b/>
                <w:bCs/>
                <w:color w:val="auto"/>
                <w:sz w:val="16"/>
                <w:szCs w:val="16"/>
              </w:rPr>
            </w:pPr>
            <w:r w:rsidRPr="003D0A84">
              <w:rPr>
                <w:b/>
                <w:bCs/>
                <w:color w:val="auto"/>
                <w:sz w:val="16"/>
                <w:szCs w:val="16"/>
              </w:rPr>
              <w:t xml:space="preserve">Код </w:t>
            </w:r>
            <w:proofErr w:type="gramStart"/>
            <w:r w:rsidRPr="003D0A84">
              <w:rPr>
                <w:b/>
                <w:bCs/>
                <w:color w:val="auto"/>
                <w:sz w:val="16"/>
                <w:szCs w:val="16"/>
              </w:rPr>
              <w:t>классификации источников финансирования дефицитов бюджетов</w:t>
            </w:r>
            <w:proofErr w:type="gramEnd"/>
          </w:p>
        </w:tc>
        <w:tc>
          <w:tcPr>
            <w:tcW w:w="2879" w:type="pct"/>
            <w:tcBorders>
              <w:top w:val="single" w:sz="4" w:space="0" w:color="000000"/>
              <w:left w:val="nil"/>
              <w:bottom w:val="single" w:sz="4" w:space="0" w:color="000000"/>
              <w:right w:val="single" w:sz="4" w:space="0" w:color="000000"/>
            </w:tcBorders>
            <w:shd w:val="clear" w:color="auto" w:fill="auto"/>
            <w:vAlign w:val="bottom"/>
            <w:hideMark/>
          </w:tcPr>
          <w:p w14:paraId="70DF849D" w14:textId="77777777" w:rsidR="003D0A84" w:rsidRPr="003D0A84" w:rsidRDefault="003D0A84" w:rsidP="003D0A84">
            <w:pPr>
              <w:jc w:val="center"/>
              <w:rPr>
                <w:b/>
                <w:bCs/>
                <w:color w:val="auto"/>
                <w:sz w:val="16"/>
                <w:szCs w:val="16"/>
              </w:rPr>
            </w:pPr>
            <w:r w:rsidRPr="003D0A84">
              <w:rPr>
                <w:b/>
                <w:bCs/>
                <w:color w:val="auto"/>
                <w:sz w:val="16"/>
                <w:szCs w:val="16"/>
              </w:rPr>
              <w:t xml:space="preserve">Наименование </w:t>
            </w:r>
            <w:proofErr w:type="gramStart"/>
            <w:r w:rsidRPr="003D0A84">
              <w:rPr>
                <w:b/>
                <w:bCs/>
                <w:color w:val="auto"/>
                <w:sz w:val="16"/>
                <w:szCs w:val="16"/>
              </w:rPr>
              <w:t>кода классификации источников финансирования дефицитов бюджетов</w:t>
            </w:r>
            <w:proofErr w:type="gramEnd"/>
          </w:p>
        </w:tc>
        <w:tc>
          <w:tcPr>
            <w:tcW w:w="612" w:type="pct"/>
            <w:tcBorders>
              <w:top w:val="single" w:sz="4" w:space="0" w:color="000000"/>
              <w:left w:val="nil"/>
              <w:bottom w:val="single" w:sz="4" w:space="0" w:color="000000"/>
              <w:right w:val="single" w:sz="4" w:space="0" w:color="000000"/>
            </w:tcBorders>
            <w:shd w:val="clear" w:color="auto" w:fill="auto"/>
            <w:vAlign w:val="bottom"/>
            <w:hideMark/>
          </w:tcPr>
          <w:p w14:paraId="49EF7DDC" w14:textId="77777777" w:rsidR="003D0A84" w:rsidRPr="003D0A84" w:rsidRDefault="003D0A84" w:rsidP="003D0A84">
            <w:pPr>
              <w:jc w:val="center"/>
              <w:rPr>
                <w:b/>
                <w:bCs/>
                <w:color w:val="auto"/>
                <w:sz w:val="16"/>
                <w:szCs w:val="16"/>
              </w:rPr>
            </w:pPr>
            <w:r w:rsidRPr="003D0A84">
              <w:rPr>
                <w:b/>
                <w:bCs/>
                <w:color w:val="auto"/>
                <w:sz w:val="16"/>
                <w:szCs w:val="16"/>
              </w:rPr>
              <w:t>Кассовое исполнение тыс. руб.</w:t>
            </w:r>
          </w:p>
        </w:tc>
      </w:tr>
      <w:tr w:rsidR="003D0A84" w:rsidRPr="003D0A84" w14:paraId="67A9E637" w14:textId="77777777" w:rsidTr="003D0A84">
        <w:trPr>
          <w:trHeight w:val="20"/>
        </w:trPr>
        <w:tc>
          <w:tcPr>
            <w:tcW w:w="249" w:type="pct"/>
            <w:tcBorders>
              <w:top w:val="nil"/>
              <w:left w:val="single" w:sz="4" w:space="0" w:color="000000"/>
              <w:bottom w:val="nil"/>
              <w:right w:val="nil"/>
            </w:tcBorders>
            <w:shd w:val="clear" w:color="FFFFCC" w:fill="FFFFFF"/>
            <w:noWrap/>
            <w:vAlign w:val="bottom"/>
            <w:hideMark/>
          </w:tcPr>
          <w:p w14:paraId="680192AE" w14:textId="77777777" w:rsidR="003D0A84" w:rsidRPr="003D0A84" w:rsidRDefault="003D0A84" w:rsidP="003D0A84">
            <w:pPr>
              <w:rPr>
                <w:color w:val="auto"/>
                <w:sz w:val="16"/>
                <w:szCs w:val="16"/>
              </w:rPr>
            </w:pPr>
            <w:r w:rsidRPr="003D0A84">
              <w:rPr>
                <w:color w:val="auto"/>
                <w:sz w:val="16"/>
                <w:szCs w:val="16"/>
              </w:rPr>
              <w:t> </w:t>
            </w:r>
          </w:p>
        </w:tc>
        <w:tc>
          <w:tcPr>
            <w:tcW w:w="165" w:type="pct"/>
            <w:tcBorders>
              <w:top w:val="nil"/>
              <w:left w:val="nil"/>
              <w:bottom w:val="nil"/>
              <w:right w:val="nil"/>
            </w:tcBorders>
            <w:shd w:val="clear" w:color="auto" w:fill="auto"/>
            <w:noWrap/>
            <w:vAlign w:val="bottom"/>
            <w:hideMark/>
          </w:tcPr>
          <w:p w14:paraId="1F6516AC" w14:textId="77777777" w:rsidR="003D0A84" w:rsidRPr="003D0A84" w:rsidRDefault="003D0A84" w:rsidP="003D0A84">
            <w:pPr>
              <w:rPr>
                <w:color w:val="auto"/>
                <w:sz w:val="16"/>
                <w:szCs w:val="16"/>
              </w:rPr>
            </w:pPr>
            <w:r w:rsidRPr="003D0A84">
              <w:rPr>
                <w:color w:val="auto"/>
                <w:sz w:val="16"/>
                <w:szCs w:val="16"/>
              </w:rPr>
              <w:t> </w:t>
            </w:r>
          </w:p>
        </w:tc>
        <w:tc>
          <w:tcPr>
            <w:tcW w:w="165" w:type="pct"/>
            <w:tcBorders>
              <w:top w:val="nil"/>
              <w:left w:val="nil"/>
              <w:bottom w:val="nil"/>
              <w:right w:val="nil"/>
            </w:tcBorders>
            <w:shd w:val="clear" w:color="auto" w:fill="auto"/>
            <w:noWrap/>
            <w:vAlign w:val="bottom"/>
            <w:hideMark/>
          </w:tcPr>
          <w:p w14:paraId="042388D3" w14:textId="77777777" w:rsidR="003D0A84" w:rsidRPr="003D0A84" w:rsidRDefault="003D0A84" w:rsidP="003D0A84">
            <w:pPr>
              <w:rPr>
                <w:color w:val="auto"/>
                <w:sz w:val="16"/>
                <w:szCs w:val="16"/>
              </w:rPr>
            </w:pPr>
            <w:r w:rsidRPr="003D0A84">
              <w:rPr>
                <w:color w:val="auto"/>
                <w:sz w:val="16"/>
                <w:szCs w:val="16"/>
              </w:rPr>
              <w:t> </w:t>
            </w:r>
          </w:p>
        </w:tc>
        <w:tc>
          <w:tcPr>
            <w:tcW w:w="165" w:type="pct"/>
            <w:tcBorders>
              <w:top w:val="nil"/>
              <w:left w:val="nil"/>
              <w:bottom w:val="nil"/>
              <w:right w:val="nil"/>
            </w:tcBorders>
            <w:shd w:val="clear" w:color="auto" w:fill="auto"/>
            <w:noWrap/>
            <w:vAlign w:val="bottom"/>
            <w:hideMark/>
          </w:tcPr>
          <w:p w14:paraId="6244ACF0" w14:textId="77777777" w:rsidR="003D0A84" w:rsidRPr="003D0A84" w:rsidRDefault="003D0A84" w:rsidP="003D0A84">
            <w:pPr>
              <w:rPr>
                <w:color w:val="auto"/>
                <w:sz w:val="16"/>
                <w:szCs w:val="16"/>
              </w:rPr>
            </w:pPr>
            <w:r w:rsidRPr="003D0A84">
              <w:rPr>
                <w:color w:val="auto"/>
                <w:sz w:val="16"/>
                <w:szCs w:val="16"/>
              </w:rPr>
              <w:t> </w:t>
            </w:r>
          </w:p>
        </w:tc>
        <w:tc>
          <w:tcPr>
            <w:tcW w:w="165" w:type="pct"/>
            <w:tcBorders>
              <w:top w:val="nil"/>
              <w:left w:val="nil"/>
              <w:bottom w:val="nil"/>
              <w:right w:val="nil"/>
            </w:tcBorders>
            <w:shd w:val="clear" w:color="auto" w:fill="auto"/>
            <w:noWrap/>
            <w:vAlign w:val="bottom"/>
            <w:hideMark/>
          </w:tcPr>
          <w:p w14:paraId="7FAB6C6B" w14:textId="77777777" w:rsidR="003D0A84" w:rsidRPr="003D0A84" w:rsidRDefault="003D0A84" w:rsidP="003D0A84">
            <w:pPr>
              <w:rPr>
                <w:color w:val="auto"/>
                <w:sz w:val="16"/>
                <w:szCs w:val="16"/>
              </w:rPr>
            </w:pPr>
            <w:r w:rsidRPr="003D0A84">
              <w:rPr>
                <w:color w:val="auto"/>
                <w:sz w:val="16"/>
                <w:szCs w:val="16"/>
              </w:rPr>
              <w:t> </w:t>
            </w:r>
          </w:p>
        </w:tc>
        <w:tc>
          <w:tcPr>
            <w:tcW w:w="165" w:type="pct"/>
            <w:tcBorders>
              <w:top w:val="nil"/>
              <w:left w:val="nil"/>
              <w:bottom w:val="nil"/>
              <w:right w:val="nil"/>
            </w:tcBorders>
            <w:shd w:val="clear" w:color="auto" w:fill="auto"/>
            <w:noWrap/>
            <w:vAlign w:val="bottom"/>
            <w:hideMark/>
          </w:tcPr>
          <w:p w14:paraId="6E6B4106" w14:textId="77777777" w:rsidR="003D0A84" w:rsidRPr="003D0A84" w:rsidRDefault="003D0A84" w:rsidP="003D0A84">
            <w:pPr>
              <w:rPr>
                <w:color w:val="auto"/>
                <w:sz w:val="16"/>
                <w:szCs w:val="16"/>
              </w:rPr>
            </w:pPr>
            <w:r w:rsidRPr="003D0A84">
              <w:rPr>
                <w:color w:val="auto"/>
                <w:sz w:val="16"/>
                <w:szCs w:val="16"/>
              </w:rPr>
              <w:t> </w:t>
            </w:r>
          </w:p>
        </w:tc>
        <w:tc>
          <w:tcPr>
            <w:tcW w:w="235" w:type="pct"/>
            <w:tcBorders>
              <w:top w:val="nil"/>
              <w:left w:val="nil"/>
              <w:bottom w:val="nil"/>
              <w:right w:val="nil"/>
            </w:tcBorders>
            <w:shd w:val="clear" w:color="auto" w:fill="auto"/>
            <w:noWrap/>
            <w:vAlign w:val="bottom"/>
            <w:hideMark/>
          </w:tcPr>
          <w:p w14:paraId="23AA82A3" w14:textId="77777777" w:rsidR="003D0A84" w:rsidRPr="003D0A84" w:rsidRDefault="003D0A84" w:rsidP="003D0A84">
            <w:pPr>
              <w:rPr>
                <w:color w:val="auto"/>
                <w:sz w:val="16"/>
                <w:szCs w:val="16"/>
              </w:rPr>
            </w:pPr>
            <w:r w:rsidRPr="003D0A84">
              <w:rPr>
                <w:color w:val="auto"/>
                <w:sz w:val="16"/>
                <w:szCs w:val="16"/>
              </w:rPr>
              <w:t> </w:t>
            </w:r>
          </w:p>
        </w:tc>
        <w:tc>
          <w:tcPr>
            <w:tcW w:w="200" w:type="pct"/>
            <w:tcBorders>
              <w:top w:val="nil"/>
              <w:left w:val="nil"/>
              <w:bottom w:val="nil"/>
              <w:right w:val="single" w:sz="4" w:space="0" w:color="000000"/>
            </w:tcBorders>
            <w:shd w:val="clear" w:color="auto" w:fill="auto"/>
            <w:noWrap/>
            <w:vAlign w:val="bottom"/>
            <w:hideMark/>
          </w:tcPr>
          <w:p w14:paraId="5F6259A4" w14:textId="77777777" w:rsidR="003D0A84" w:rsidRPr="003D0A84" w:rsidRDefault="003D0A84" w:rsidP="003D0A84">
            <w:pPr>
              <w:rPr>
                <w:color w:val="auto"/>
                <w:sz w:val="16"/>
                <w:szCs w:val="16"/>
              </w:rPr>
            </w:pPr>
            <w:r w:rsidRPr="003D0A84">
              <w:rPr>
                <w:color w:val="auto"/>
                <w:sz w:val="16"/>
                <w:szCs w:val="16"/>
              </w:rPr>
              <w:t> </w:t>
            </w:r>
          </w:p>
        </w:tc>
        <w:tc>
          <w:tcPr>
            <w:tcW w:w="2879" w:type="pct"/>
            <w:tcBorders>
              <w:top w:val="nil"/>
              <w:left w:val="nil"/>
              <w:bottom w:val="single" w:sz="4" w:space="0" w:color="000000"/>
              <w:right w:val="single" w:sz="4" w:space="0" w:color="000000"/>
            </w:tcBorders>
            <w:shd w:val="clear" w:color="auto" w:fill="auto"/>
            <w:vAlign w:val="bottom"/>
            <w:hideMark/>
          </w:tcPr>
          <w:p w14:paraId="5B15CBC8" w14:textId="77777777" w:rsidR="003D0A84" w:rsidRPr="003D0A84" w:rsidRDefault="003D0A84" w:rsidP="003D0A84">
            <w:pPr>
              <w:rPr>
                <w:b/>
                <w:bCs/>
                <w:color w:val="auto"/>
                <w:sz w:val="16"/>
                <w:szCs w:val="16"/>
              </w:rPr>
            </w:pPr>
            <w:r w:rsidRPr="003D0A84">
              <w:rPr>
                <w:b/>
                <w:bCs/>
                <w:color w:val="auto"/>
                <w:sz w:val="16"/>
                <w:szCs w:val="16"/>
              </w:rPr>
              <w:t>Источники финансирования дефицита бюджета, всего</w:t>
            </w:r>
          </w:p>
        </w:tc>
        <w:tc>
          <w:tcPr>
            <w:tcW w:w="612" w:type="pct"/>
            <w:tcBorders>
              <w:top w:val="nil"/>
              <w:left w:val="nil"/>
              <w:bottom w:val="single" w:sz="4" w:space="0" w:color="000000"/>
              <w:right w:val="single" w:sz="4" w:space="0" w:color="000000"/>
            </w:tcBorders>
            <w:shd w:val="clear" w:color="auto" w:fill="auto"/>
            <w:noWrap/>
            <w:vAlign w:val="bottom"/>
            <w:hideMark/>
          </w:tcPr>
          <w:p w14:paraId="6E37A460" w14:textId="77777777" w:rsidR="003D0A84" w:rsidRPr="003D0A84" w:rsidRDefault="003D0A84" w:rsidP="003D0A84">
            <w:pPr>
              <w:jc w:val="center"/>
              <w:rPr>
                <w:b/>
                <w:bCs/>
                <w:color w:val="auto"/>
                <w:sz w:val="16"/>
                <w:szCs w:val="16"/>
              </w:rPr>
            </w:pPr>
            <w:r w:rsidRPr="003D0A84">
              <w:rPr>
                <w:b/>
                <w:bCs/>
                <w:color w:val="auto"/>
                <w:sz w:val="16"/>
                <w:szCs w:val="16"/>
              </w:rPr>
              <w:t>-6752,5</w:t>
            </w:r>
          </w:p>
        </w:tc>
      </w:tr>
      <w:tr w:rsidR="003D0A84" w:rsidRPr="003D0A84" w14:paraId="1D3C8A77" w14:textId="77777777" w:rsidTr="003D0A84">
        <w:trPr>
          <w:trHeight w:val="20"/>
        </w:trPr>
        <w:tc>
          <w:tcPr>
            <w:tcW w:w="249" w:type="pct"/>
            <w:tcBorders>
              <w:top w:val="single" w:sz="4" w:space="0" w:color="000000"/>
              <w:left w:val="single" w:sz="4" w:space="0" w:color="000000"/>
              <w:bottom w:val="single" w:sz="4" w:space="0" w:color="000000"/>
              <w:right w:val="nil"/>
            </w:tcBorders>
            <w:shd w:val="clear" w:color="FFFFCC" w:fill="FFFFFF"/>
            <w:noWrap/>
            <w:vAlign w:val="bottom"/>
            <w:hideMark/>
          </w:tcPr>
          <w:p w14:paraId="7BF1C92F" w14:textId="77777777" w:rsidR="003D0A84" w:rsidRPr="003D0A84" w:rsidRDefault="003D0A84" w:rsidP="003D0A84">
            <w:pPr>
              <w:rPr>
                <w:b/>
                <w:bCs/>
                <w:color w:val="auto"/>
                <w:sz w:val="16"/>
                <w:szCs w:val="16"/>
              </w:rPr>
            </w:pPr>
            <w:r w:rsidRPr="003D0A84">
              <w:rPr>
                <w:b/>
                <w:bCs/>
                <w:color w:val="auto"/>
                <w:sz w:val="16"/>
                <w:szCs w:val="16"/>
              </w:rPr>
              <w:t> </w:t>
            </w:r>
          </w:p>
        </w:tc>
        <w:tc>
          <w:tcPr>
            <w:tcW w:w="165" w:type="pct"/>
            <w:tcBorders>
              <w:top w:val="single" w:sz="4" w:space="0" w:color="000000"/>
              <w:left w:val="nil"/>
              <w:bottom w:val="single" w:sz="4" w:space="0" w:color="000000"/>
              <w:right w:val="nil"/>
            </w:tcBorders>
            <w:shd w:val="clear" w:color="auto" w:fill="auto"/>
            <w:noWrap/>
            <w:vAlign w:val="bottom"/>
            <w:hideMark/>
          </w:tcPr>
          <w:p w14:paraId="05BFFDEC" w14:textId="77777777" w:rsidR="003D0A84" w:rsidRPr="003D0A84" w:rsidRDefault="003D0A84" w:rsidP="003D0A84">
            <w:pPr>
              <w:rPr>
                <w:b/>
                <w:bCs/>
                <w:color w:val="auto"/>
                <w:sz w:val="16"/>
                <w:szCs w:val="16"/>
              </w:rPr>
            </w:pPr>
            <w:r w:rsidRPr="003D0A84">
              <w:rPr>
                <w:b/>
                <w:bCs/>
                <w:color w:val="auto"/>
                <w:sz w:val="16"/>
                <w:szCs w:val="16"/>
              </w:rPr>
              <w:t>01</w:t>
            </w:r>
          </w:p>
        </w:tc>
        <w:tc>
          <w:tcPr>
            <w:tcW w:w="165" w:type="pct"/>
            <w:tcBorders>
              <w:top w:val="single" w:sz="4" w:space="0" w:color="000000"/>
              <w:left w:val="nil"/>
              <w:bottom w:val="single" w:sz="4" w:space="0" w:color="000000"/>
              <w:right w:val="nil"/>
            </w:tcBorders>
            <w:shd w:val="clear" w:color="auto" w:fill="auto"/>
            <w:noWrap/>
            <w:vAlign w:val="bottom"/>
            <w:hideMark/>
          </w:tcPr>
          <w:p w14:paraId="317D054D" w14:textId="77777777" w:rsidR="003D0A84" w:rsidRPr="003D0A84" w:rsidRDefault="003D0A84" w:rsidP="003D0A84">
            <w:pPr>
              <w:rPr>
                <w:b/>
                <w:bCs/>
                <w:color w:val="auto"/>
                <w:sz w:val="16"/>
                <w:szCs w:val="16"/>
              </w:rPr>
            </w:pPr>
            <w:r w:rsidRPr="003D0A84">
              <w:rPr>
                <w:b/>
                <w:bCs/>
                <w:color w:val="auto"/>
                <w:sz w:val="16"/>
                <w:szCs w:val="16"/>
              </w:rPr>
              <w:t>05</w:t>
            </w:r>
          </w:p>
        </w:tc>
        <w:tc>
          <w:tcPr>
            <w:tcW w:w="165" w:type="pct"/>
            <w:tcBorders>
              <w:top w:val="single" w:sz="4" w:space="0" w:color="000000"/>
              <w:left w:val="nil"/>
              <w:bottom w:val="single" w:sz="4" w:space="0" w:color="000000"/>
              <w:right w:val="nil"/>
            </w:tcBorders>
            <w:shd w:val="clear" w:color="auto" w:fill="auto"/>
            <w:noWrap/>
            <w:vAlign w:val="bottom"/>
            <w:hideMark/>
          </w:tcPr>
          <w:p w14:paraId="24412827" w14:textId="77777777" w:rsidR="003D0A84" w:rsidRPr="003D0A84" w:rsidRDefault="003D0A84" w:rsidP="003D0A84">
            <w:pPr>
              <w:rPr>
                <w:b/>
                <w:bCs/>
                <w:color w:val="auto"/>
                <w:sz w:val="16"/>
                <w:szCs w:val="16"/>
              </w:rPr>
            </w:pPr>
            <w:r w:rsidRPr="003D0A84">
              <w:rPr>
                <w:b/>
                <w:bCs/>
                <w:color w:val="auto"/>
                <w:sz w:val="16"/>
                <w:szCs w:val="16"/>
              </w:rPr>
              <w:t>00</w:t>
            </w:r>
          </w:p>
        </w:tc>
        <w:tc>
          <w:tcPr>
            <w:tcW w:w="165" w:type="pct"/>
            <w:tcBorders>
              <w:top w:val="single" w:sz="4" w:space="0" w:color="000000"/>
              <w:left w:val="nil"/>
              <w:bottom w:val="single" w:sz="4" w:space="0" w:color="000000"/>
              <w:right w:val="nil"/>
            </w:tcBorders>
            <w:shd w:val="clear" w:color="auto" w:fill="auto"/>
            <w:noWrap/>
            <w:vAlign w:val="bottom"/>
            <w:hideMark/>
          </w:tcPr>
          <w:p w14:paraId="72AE1716" w14:textId="77777777" w:rsidR="003D0A84" w:rsidRPr="003D0A84" w:rsidRDefault="003D0A84" w:rsidP="003D0A84">
            <w:pPr>
              <w:rPr>
                <w:b/>
                <w:bCs/>
                <w:color w:val="auto"/>
                <w:sz w:val="16"/>
                <w:szCs w:val="16"/>
              </w:rPr>
            </w:pPr>
            <w:r w:rsidRPr="003D0A84">
              <w:rPr>
                <w:b/>
                <w:bCs/>
                <w:color w:val="auto"/>
                <w:sz w:val="16"/>
                <w:szCs w:val="16"/>
              </w:rPr>
              <w:t>00</w:t>
            </w:r>
          </w:p>
        </w:tc>
        <w:tc>
          <w:tcPr>
            <w:tcW w:w="165" w:type="pct"/>
            <w:tcBorders>
              <w:top w:val="single" w:sz="4" w:space="0" w:color="000000"/>
              <w:left w:val="nil"/>
              <w:bottom w:val="single" w:sz="4" w:space="0" w:color="000000"/>
              <w:right w:val="nil"/>
            </w:tcBorders>
            <w:shd w:val="clear" w:color="auto" w:fill="auto"/>
            <w:noWrap/>
            <w:vAlign w:val="bottom"/>
            <w:hideMark/>
          </w:tcPr>
          <w:p w14:paraId="1BB8ACAB" w14:textId="77777777" w:rsidR="003D0A84" w:rsidRPr="003D0A84" w:rsidRDefault="003D0A84" w:rsidP="003D0A84">
            <w:pPr>
              <w:rPr>
                <w:b/>
                <w:bCs/>
                <w:color w:val="auto"/>
                <w:sz w:val="16"/>
                <w:szCs w:val="16"/>
              </w:rPr>
            </w:pPr>
            <w:r w:rsidRPr="003D0A84">
              <w:rPr>
                <w:b/>
                <w:bCs/>
                <w:color w:val="auto"/>
                <w:sz w:val="16"/>
                <w:szCs w:val="16"/>
              </w:rPr>
              <w:t>00</w:t>
            </w:r>
          </w:p>
        </w:tc>
        <w:tc>
          <w:tcPr>
            <w:tcW w:w="235" w:type="pct"/>
            <w:tcBorders>
              <w:top w:val="single" w:sz="4" w:space="0" w:color="000000"/>
              <w:left w:val="nil"/>
              <w:bottom w:val="single" w:sz="4" w:space="0" w:color="000000"/>
              <w:right w:val="nil"/>
            </w:tcBorders>
            <w:shd w:val="clear" w:color="auto" w:fill="auto"/>
            <w:noWrap/>
            <w:vAlign w:val="bottom"/>
            <w:hideMark/>
          </w:tcPr>
          <w:p w14:paraId="16C4D166" w14:textId="77777777" w:rsidR="003D0A84" w:rsidRPr="003D0A84" w:rsidRDefault="003D0A84" w:rsidP="003D0A84">
            <w:pPr>
              <w:rPr>
                <w:b/>
                <w:bCs/>
                <w:color w:val="auto"/>
                <w:sz w:val="16"/>
                <w:szCs w:val="16"/>
              </w:rPr>
            </w:pPr>
            <w:r w:rsidRPr="003D0A84">
              <w:rPr>
                <w:b/>
                <w:bCs/>
                <w:color w:val="auto"/>
                <w:sz w:val="16"/>
                <w:szCs w:val="16"/>
              </w:rPr>
              <w:t>0000</w:t>
            </w:r>
          </w:p>
        </w:tc>
        <w:tc>
          <w:tcPr>
            <w:tcW w:w="200" w:type="pct"/>
            <w:tcBorders>
              <w:top w:val="single" w:sz="4" w:space="0" w:color="000000"/>
              <w:left w:val="nil"/>
              <w:bottom w:val="single" w:sz="4" w:space="0" w:color="000000"/>
              <w:right w:val="single" w:sz="4" w:space="0" w:color="000000"/>
            </w:tcBorders>
            <w:shd w:val="clear" w:color="auto" w:fill="auto"/>
            <w:noWrap/>
            <w:vAlign w:val="bottom"/>
            <w:hideMark/>
          </w:tcPr>
          <w:p w14:paraId="17A1EF27" w14:textId="77777777" w:rsidR="003D0A84" w:rsidRPr="003D0A84" w:rsidRDefault="003D0A84" w:rsidP="003D0A84">
            <w:pPr>
              <w:rPr>
                <w:b/>
                <w:bCs/>
                <w:color w:val="auto"/>
                <w:sz w:val="16"/>
                <w:szCs w:val="16"/>
              </w:rPr>
            </w:pPr>
            <w:r w:rsidRPr="003D0A84">
              <w:rPr>
                <w:b/>
                <w:bCs/>
                <w:color w:val="auto"/>
                <w:sz w:val="16"/>
                <w:szCs w:val="16"/>
              </w:rPr>
              <w:t>000</w:t>
            </w:r>
          </w:p>
        </w:tc>
        <w:tc>
          <w:tcPr>
            <w:tcW w:w="2879" w:type="pct"/>
            <w:tcBorders>
              <w:top w:val="nil"/>
              <w:left w:val="nil"/>
              <w:bottom w:val="single" w:sz="4" w:space="0" w:color="000000"/>
              <w:right w:val="single" w:sz="4" w:space="0" w:color="000000"/>
            </w:tcBorders>
            <w:shd w:val="clear" w:color="auto" w:fill="auto"/>
            <w:vAlign w:val="bottom"/>
            <w:hideMark/>
          </w:tcPr>
          <w:p w14:paraId="3A606E61" w14:textId="77777777" w:rsidR="003D0A84" w:rsidRPr="003D0A84" w:rsidRDefault="003D0A84" w:rsidP="003D0A84">
            <w:pPr>
              <w:rPr>
                <w:b/>
                <w:bCs/>
                <w:color w:val="auto"/>
                <w:sz w:val="16"/>
                <w:szCs w:val="16"/>
              </w:rPr>
            </w:pPr>
            <w:r w:rsidRPr="003D0A84">
              <w:rPr>
                <w:b/>
                <w:bCs/>
                <w:color w:val="auto"/>
                <w:sz w:val="16"/>
                <w:szCs w:val="16"/>
              </w:rPr>
              <w:t>Изменение остатков средств на счетах по учету средств бюджета</w:t>
            </w:r>
          </w:p>
        </w:tc>
        <w:tc>
          <w:tcPr>
            <w:tcW w:w="612" w:type="pct"/>
            <w:tcBorders>
              <w:top w:val="nil"/>
              <w:left w:val="nil"/>
              <w:bottom w:val="single" w:sz="4" w:space="0" w:color="000000"/>
              <w:right w:val="single" w:sz="4" w:space="0" w:color="000000"/>
            </w:tcBorders>
            <w:shd w:val="clear" w:color="auto" w:fill="auto"/>
            <w:noWrap/>
            <w:vAlign w:val="bottom"/>
            <w:hideMark/>
          </w:tcPr>
          <w:p w14:paraId="20775675" w14:textId="77777777" w:rsidR="003D0A84" w:rsidRPr="003D0A84" w:rsidRDefault="003D0A84" w:rsidP="003D0A84">
            <w:pPr>
              <w:jc w:val="center"/>
              <w:rPr>
                <w:b/>
                <w:bCs/>
                <w:color w:val="auto"/>
                <w:sz w:val="16"/>
                <w:szCs w:val="16"/>
              </w:rPr>
            </w:pPr>
            <w:r w:rsidRPr="003D0A84">
              <w:rPr>
                <w:b/>
                <w:bCs/>
                <w:color w:val="auto"/>
                <w:sz w:val="16"/>
                <w:szCs w:val="16"/>
              </w:rPr>
              <w:t>-6752,5</w:t>
            </w:r>
          </w:p>
        </w:tc>
      </w:tr>
      <w:tr w:rsidR="003D0A84" w:rsidRPr="003D0A84" w14:paraId="0F95476E" w14:textId="77777777" w:rsidTr="003D0A84">
        <w:trPr>
          <w:trHeight w:val="20"/>
        </w:trPr>
        <w:tc>
          <w:tcPr>
            <w:tcW w:w="249" w:type="pct"/>
            <w:tcBorders>
              <w:top w:val="nil"/>
              <w:left w:val="single" w:sz="4" w:space="0" w:color="000000"/>
              <w:bottom w:val="single" w:sz="4" w:space="0" w:color="000000"/>
              <w:right w:val="nil"/>
            </w:tcBorders>
            <w:shd w:val="clear" w:color="FFFFCC" w:fill="FFFFFF"/>
            <w:noWrap/>
            <w:vAlign w:val="bottom"/>
            <w:hideMark/>
          </w:tcPr>
          <w:p w14:paraId="3698C768" w14:textId="77777777" w:rsidR="003D0A84" w:rsidRPr="003D0A84" w:rsidRDefault="003D0A84" w:rsidP="003D0A84">
            <w:pPr>
              <w:rPr>
                <w:b/>
                <w:bCs/>
                <w:color w:val="auto"/>
                <w:sz w:val="16"/>
                <w:szCs w:val="16"/>
              </w:rPr>
            </w:pPr>
            <w:r w:rsidRPr="003D0A84">
              <w:rPr>
                <w:b/>
                <w:bCs/>
                <w:color w:val="auto"/>
                <w:sz w:val="16"/>
                <w:szCs w:val="16"/>
              </w:rPr>
              <w:t> </w:t>
            </w:r>
          </w:p>
        </w:tc>
        <w:tc>
          <w:tcPr>
            <w:tcW w:w="165" w:type="pct"/>
            <w:tcBorders>
              <w:top w:val="nil"/>
              <w:left w:val="nil"/>
              <w:bottom w:val="single" w:sz="4" w:space="0" w:color="000000"/>
              <w:right w:val="nil"/>
            </w:tcBorders>
            <w:shd w:val="clear" w:color="auto" w:fill="auto"/>
            <w:noWrap/>
            <w:vAlign w:val="bottom"/>
            <w:hideMark/>
          </w:tcPr>
          <w:p w14:paraId="1E26A1E5" w14:textId="77777777" w:rsidR="003D0A84" w:rsidRPr="003D0A84" w:rsidRDefault="003D0A84" w:rsidP="003D0A84">
            <w:pPr>
              <w:rPr>
                <w:b/>
                <w:bCs/>
                <w:color w:val="auto"/>
                <w:sz w:val="16"/>
                <w:szCs w:val="16"/>
              </w:rPr>
            </w:pPr>
            <w:r w:rsidRPr="003D0A84">
              <w:rPr>
                <w:b/>
                <w:bCs/>
                <w:color w:val="auto"/>
                <w:sz w:val="16"/>
                <w:szCs w:val="16"/>
              </w:rPr>
              <w:t>01</w:t>
            </w:r>
          </w:p>
        </w:tc>
        <w:tc>
          <w:tcPr>
            <w:tcW w:w="165" w:type="pct"/>
            <w:tcBorders>
              <w:top w:val="nil"/>
              <w:left w:val="nil"/>
              <w:bottom w:val="single" w:sz="4" w:space="0" w:color="000000"/>
              <w:right w:val="nil"/>
            </w:tcBorders>
            <w:shd w:val="clear" w:color="auto" w:fill="auto"/>
            <w:noWrap/>
            <w:vAlign w:val="bottom"/>
            <w:hideMark/>
          </w:tcPr>
          <w:p w14:paraId="4B1DA21C" w14:textId="77777777" w:rsidR="003D0A84" w:rsidRPr="003D0A84" w:rsidRDefault="003D0A84" w:rsidP="003D0A84">
            <w:pPr>
              <w:rPr>
                <w:b/>
                <w:bCs/>
                <w:color w:val="auto"/>
                <w:sz w:val="16"/>
                <w:szCs w:val="16"/>
              </w:rPr>
            </w:pPr>
            <w:r w:rsidRPr="003D0A84">
              <w:rPr>
                <w:b/>
                <w:bCs/>
                <w:color w:val="auto"/>
                <w:sz w:val="16"/>
                <w:szCs w:val="16"/>
              </w:rPr>
              <w:t>00</w:t>
            </w:r>
          </w:p>
        </w:tc>
        <w:tc>
          <w:tcPr>
            <w:tcW w:w="165" w:type="pct"/>
            <w:tcBorders>
              <w:top w:val="nil"/>
              <w:left w:val="nil"/>
              <w:bottom w:val="single" w:sz="4" w:space="0" w:color="000000"/>
              <w:right w:val="nil"/>
            </w:tcBorders>
            <w:shd w:val="clear" w:color="auto" w:fill="auto"/>
            <w:noWrap/>
            <w:vAlign w:val="bottom"/>
            <w:hideMark/>
          </w:tcPr>
          <w:p w14:paraId="4AE0F6CB" w14:textId="77777777" w:rsidR="003D0A84" w:rsidRPr="003D0A84" w:rsidRDefault="003D0A84" w:rsidP="003D0A84">
            <w:pPr>
              <w:rPr>
                <w:b/>
                <w:bCs/>
                <w:color w:val="auto"/>
                <w:sz w:val="16"/>
                <w:szCs w:val="16"/>
              </w:rPr>
            </w:pPr>
            <w:r w:rsidRPr="003D0A84">
              <w:rPr>
                <w:b/>
                <w:bCs/>
                <w:color w:val="auto"/>
                <w:sz w:val="16"/>
                <w:szCs w:val="16"/>
              </w:rPr>
              <w:t>00</w:t>
            </w:r>
          </w:p>
        </w:tc>
        <w:tc>
          <w:tcPr>
            <w:tcW w:w="165" w:type="pct"/>
            <w:tcBorders>
              <w:top w:val="nil"/>
              <w:left w:val="nil"/>
              <w:bottom w:val="single" w:sz="4" w:space="0" w:color="000000"/>
              <w:right w:val="nil"/>
            </w:tcBorders>
            <w:shd w:val="clear" w:color="auto" w:fill="auto"/>
            <w:noWrap/>
            <w:vAlign w:val="bottom"/>
            <w:hideMark/>
          </w:tcPr>
          <w:p w14:paraId="3368B5CB" w14:textId="77777777" w:rsidR="003D0A84" w:rsidRPr="003D0A84" w:rsidRDefault="003D0A84" w:rsidP="003D0A84">
            <w:pPr>
              <w:rPr>
                <w:b/>
                <w:bCs/>
                <w:color w:val="auto"/>
                <w:sz w:val="16"/>
                <w:szCs w:val="16"/>
              </w:rPr>
            </w:pPr>
            <w:r w:rsidRPr="003D0A84">
              <w:rPr>
                <w:b/>
                <w:bCs/>
                <w:color w:val="auto"/>
                <w:sz w:val="16"/>
                <w:szCs w:val="16"/>
              </w:rPr>
              <w:t>00</w:t>
            </w:r>
          </w:p>
        </w:tc>
        <w:tc>
          <w:tcPr>
            <w:tcW w:w="165" w:type="pct"/>
            <w:tcBorders>
              <w:top w:val="nil"/>
              <w:left w:val="nil"/>
              <w:bottom w:val="single" w:sz="4" w:space="0" w:color="000000"/>
              <w:right w:val="nil"/>
            </w:tcBorders>
            <w:shd w:val="clear" w:color="auto" w:fill="auto"/>
            <w:noWrap/>
            <w:vAlign w:val="bottom"/>
            <w:hideMark/>
          </w:tcPr>
          <w:p w14:paraId="531303BD" w14:textId="77777777" w:rsidR="003D0A84" w:rsidRPr="003D0A84" w:rsidRDefault="003D0A84" w:rsidP="003D0A84">
            <w:pPr>
              <w:rPr>
                <w:b/>
                <w:bCs/>
                <w:color w:val="auto"/>
                <w:sz w:val="16"/>
                <w:szCs w:val="16"/>
              </w:rPr>
            </w:pPr>
            <w:r w:rsidRPr="003D0A84">
              <w:rPr>
                <w:b/>
                <w:bCs/>
                <w:color w:val="auto"/>
                <w:sz w:val="16"/>
                <w:szCs w:val="16"/>
              </w:rPr>
              <w:t>00</w:t>
            </w:r>
          </w:p>
        </w:tc>
        <w:tc>
          <w:tcPr>
            <w:tcW w:w="235" w:type="pct"/>
            <w:tcBorders>
              <w:top w:val="nil"/>
              <w:left w:val="nil"/>
              <w:bottom w:val="single" w:sz="4" w:space="0" w:color="000000"/>
              <w:right w:val="nil"/>
            </w:tcBorders>
            <w:shd w:val="clear" w:color="auto" w:fill="auto"/>
            <w:noWrap/>
            <w:vAlign w:val="bottom"/>
            <w:hideMark/>
          </w:tcPr>
          <w:p w14:paraId="1B833F15" w14:textId="77777777" w:rsidR="003D0A84" w:rsidRPr="003D0A84" w:rsidRDefault="003D0A84" w:rsidP="003D0A84">
            <w:pPr>
              <w:rPr>
                <w:b/>
                <w:bCs/>
                <w:color w:val="auto"/>
                <w:sz w:val="16"/>
                <w:szCs w:val="16"/>
              </w:rPr>
            </w:pPr>
            <w:r w:rsidRPr="003D0A84">
              <w:rPr>
                <w:b/>
                <w:bCs/>
                <w:color w:val="auto"/>
                <w:sz w:val="16"/>
                <w:szCs w:val="16"/>
              </w:rPr>
              <w:t>0000</w:t>
            </w:r>
          </w:p>
        </w:tc>
        <w:tc>
          <w:tcPr>
            <w:tcW w:w="200" w:type="pct"/>
            <w:tcBorders>
              <w:top w:val="nil"/>
              <w:left w:val="nil"/>
              <w:bottom w:val="single" w:sz="4" w:space="0" w:color="000000"/>
              <w:right w:val="single" w:sz="4" w:space="0" w:color="000000"/>
            </w:tcBorders>
            <w:shd w:val="clear" w:color="auto" w:fill="auto"/>
            <w:noWrap/>
            <w:vAlign w:val="bottom"/>
            <w:hideMark/>
          </w:tcPr>
          <w:p w14:paraId="1517BECE" w14:textId="77777777" w:rsidR="003D0A84" w:rsidRPr="003D0A84" w:rsidRDefault="003D0A84" w:rsidP="003D0A84">
            <w:pPr>
              <w:rPr>
                <w:b/>
                <w:bCs/>
                <w:color w:val="auto"/>
                <w:sz w:val="16"/>
                <w:szCs w:val="16"/>
              </w:rPr>
            </w:pPr>
            <w:r w:rsidRPr="003D0A84">
              <w:rPr>
                <w:b/>
                <w:bCs/>
                <w:color w:val="auto"/>
                <w:sz w:val="16"/>
                <w:szCs w:val="16"/>
              </w:rPr>
              <w:t>500</w:t>
            </w:r>
          </w:p>
        </w:tc>
        <w:tc>
          <w:tcPr>
            <w:tcW w:w="2879" w:type="pct"/>
            <w:tcBorders>
              <w:top w:val="nil"/>
              <w:left w:val="nil"/>
              <w:bottom w:val="single" w:sz="4" w:space="0" w:color="000000"/>
              <w:right w:val="single" w:sz="4" w:space="0" w:color="000000"/>
            </w:tcBorders>
            <w:shd w:val="clear" w:color="auto" w:fill="auto"/>
            <w:vAlign w:val="bottom"/>
            <w:hideMark/>
          </w:tcPr>
          <w:p w14:paraId="4AFFA4D3" w14:textId="77777777" w:rsidR="003D0A84" w:rsidRPr="003D0A84" w:rsidRDefault="003D0A84" w:rsidP="003D0A84">
            <w:pPr>
              <w:rPr>
                <w:b/>
                <w:bCs/>
                <w:color w:val="auto"/>
                <w:sz w:val="16"/>
                <w:szCs w:val="16"/>
              </w:rPr>
            </w:pPr>
            <w:r w:rsidRPr="003D0A84">
              <w:rPr>
                <w:b/>
                <w:bCs/>
                <w:color w:val="auto"/>
                <w:sz w:val="16"/>
                <w:szCs w:val="16"/>
              </w:rPr>
              <w:t>Увеличение остатков  средств бюджетов</w:t>
            </w:r>
          </w:p>
        </w:tc>
        <w:tc>
          <w:tcPr>
            <w:tcW w:w="612" w:type="pct"/>
            <w:tcBorders>
              <w:top w:val="nil"/>
              <w:left w:val="nil"/>
              <w:bottom w:val="single" w:sz="4" w:space="0" w:color="000000"/>
              <w:right w:val="single" w:sz="4" w:space="0" w:color="000000"/>
            </w:tcBorders>
            <w:shd w:val="clear" w:color="auto" w:fill="auto"/>
            <w:noWrap/>
            <w:vAlign w:val="bottom"/>
            <w:hideMark/>
          </w:tcPr>
          <w:p w14:paraId="4C631123" w14:textId="77777777" w:rsidR="003D0A84" w:rsidRPr="003D0A84" w:rsidRDefault="003D0A84" w:rsidP="003D0A84">
            <w:pPr>
              <w:jc w:val="center"/>
              <w:rPr>
                <w:color w:val="auto"/>
                <w:sz w:val="16"/>
                <w:szCs w:val="16"/>
              </w:rPr>
            </w:pPr>
            <w:r w:rsidRPr="003D0A84">
              <w:rPr>
                <w:color w:val="auto"/>
                <w:sz w:val="16"/>
                <w:szCs w:val="16"/>
              </w:rPr>
              <w:t>-30371,3</w:t>
            </w:r>
          </w:p>
        </w:tc>
      </w:tr>
      <w:tr w:rsidR="003D0A84" w:rsidRPr="003D0A84" w14:paraId="32FA6746" w14:textId="77777777" w:rsidTr="003D0A84">
        <w:trPr>
          <w:trHeight w:val="20"/>
        </w:trPr>
        <w:tc>
          <w:tcPr>
            <w:tcW w:w="249" w:type="pct"/>
            <w:tcBorders>
              <w:top w:val="nil"/>
              <w:left w:val="single" w:sz="4" w:space="0" w:color="000000"/>
              <w:bottom w:val="single" w:sz="4" w:space="0" w:color="000000"/>
              <w:right w:val="nil"/>
            </w:tcBorders>
            <w:shd w:val="clear" w:color="FFFFCC" w:fill="FFFFFF"/>
            <w:noWrap/>
            <w:vAlign w:val="bottom"/>
            <w:hideMark/>
          </w:tcPr>
          <w:p w14:paraId="6CE20706" w14:textId="77777777" w:rsidR="003D0A84" w:rsidRPr="003D0A84" w:rsidRDefault="003D0A84" w:rsidP="003D0A84">
            <w:pPr>
              <w:rPr>
                <w:color w:val="auto"/>
                <w:sz w:val="16"/>
                <w:szCs w:val="16"/>
              </w:rPr>
            </w:pPr>
            <w:r w:rsidRPr="003D0A84">
              <w:rPr>
                <w:color w:val="auto"/>
                <w:sz w:val="16"/>
                <w:szCs w:val="16"/>
              </w:rPr>
              <w:t> </w:t>
            </w:r>
          </w:p>
        </w:tc>
        <w:tc>
          <w:tcPr>
            <w:tcW w:w="165" w:type="pct"/>
            <w:tcBorders>
              <w:top w:val="nil"/>
              <w:left w:val="nil"/>
              <w:bottom w:val="single" w:sz="4" w:space="0" w:color="000000"/>
              <w:right w:val="nil"/>
            </w:tcBorders>
            <w:shd w:val="clear" w:color="auto" w:fill="auto"/>
            <w:noWrap/>
            <w:vAlign w:val="bottom"/>
            <w:hideMark/>
          </w:tcPr>
          <w:p w14:paraId="363456A2" w14:textId="77777777" w:rsidR="003D0A84" w:rsidRPr="003D0A84" w:rsidRDefault="003D0A84" w:rsidP="003D0A84">
            <w:pPr>
              <w:rPr>
                <w:color w:val="auto"/>
                <w:sz w:val="16"/>
                <w:szCs w:val="16"/>
              </w:rPr>
            </w:pPr>
            <w:r w:rsidRPr="003D0A84">
              <w:rPr>
                <w:color w:val="auto"/>
                <w:sz w:val="16"/>
                <w:szCs w:val="16"/>
              </w:rPr>
              <w:t>01</w:t>
            </w:r>
          </w:p>
        </w:tc>
        <w:tc>
          <w:tcPr>
            <w:tcW w:w="165" w:type="pct"/>
            <w:tcBorders>
              <w:top w:val="nil"/>
              <w:left w:val="nil"/>
              <w:bottom w:val="single" w:sz="4" w:space="0" w:color="000000"/>
              <w:right w:val="nil"/>
            </w:tcBorders>
            <w:shd w:val="clear" w:color="auto" w:fill="auto"/>
            <w:noWrap/>
            <w:vAlign w:val="bottom"/>
            <w:hideMark/>
          </w:tcPr>
          <w:p w14:paraId="10EC5C99" w14:textId="77777777" w:rsidR="003D0A84" w:rsidRPr="003D0A84" w:rsidRDefault="003D0A84" w:rsidP="003D0A84">
            <w:pPr>
              <w:rPr>
                <w:color w:val="auto"/>
                <w:sz w:val="16"/>
                <w:szCs w:val="16"/>
              </w:rPr>
            </w:pPr>
            <w:r w:rsidRPr="003D0A84">
              <w:rPr>
                <w:color w:val="auto"/>
                <w:sz w:val="16"/>
                <w:szCs w:val="16"/>
              </w:rPr>
              <w:t>05</w:t>
            </w:r>
          </w:p>
        </w:tc>
        <w:tc>
          <w:tcPr>
            <w:tcW w:w="165" w:type="pct"/>
            <w:tcBorders>
              <w:top w:val="nil"/>
              <w:left w:val="nil"/>
              <w:bottom w:val="single" w:sz="4" w:space="0" w:color="000000"/>
              <w:right w:val="nil"/>
            </w:tcBorders>
            <w:shd w:val="clear" w:color="auto" w:fill="auto"/>
            <w:noWrap/>
            <w:vAlign w:val="bottom"/>
            <w:hideMark/>
          </w:tcPr>
          <w:p w14:paraId="56A90198" w14:textId="77777777" w:rsidR="003D0A84" w:rsidRPr="003D0A84" w:rsidRDefault="003D0A84" w:rsidP="003D0A84">
            <w:pPr>
              <w:rPr>
                <w:color w:val="auto"/>
                <w:sz w:val="16"/>
                <w:szCs w:val="16"/>
              </w:rPr>
            </w:pPr>
            <w:r w:rsidRPr="003D0A84">
              <w:rPr>
                <w:color w:val="auto"/>
                <w:sz w:val="16"/>
                <w:szCs w:val="16"/>
              </w:rPr>
              <w:t>02</w:t>
            </w:r>
          </w:p>
        </w:tc>
        <w:tc>
          <w:tcPr>
            <w:tcW w:w="165" w:type="pct"/>
            <w:tcBorders>
              <w:top w:val="nil"/>
              <w:left w:val="nil"/>
              <w:bottom w:val="single" w:sz="4" w:space="0" w:color="000000"/>
              <w:right w:val="nil"/>
            </w:tcBorders>
            <w:shd w:val="clear" w:color="auto" w:fill="auto"/>
            <w:noWrap/>
            <w:vAlign w:val="bottom"/>
            <w:hideMark/>
          </w:tcPr>
          <w:p w14:paraId="2CAEFDE9" w14:textId="77777777" w:rsidR="003D0A84" w:rsidRPr="003D0A84" w:rsidRDefault="003D0A84" w:rsidP="003D0A84">
            <w:pPr>
              <w:rPr>
                <w:color w:val="auto"/>
                <w:sz w:val="16"/>
                <w:szCs w:val="16"/>
              </w:rPr>
            </w:pPr>
            <w:r w:rsidRPr="003D0A84">
              <w:rPr>
                <w:color w:val="auto"/>
                <w:sz w:val="16"/>
                <w:szCs w:val="16"/>
              </w:rPr>
              <w:t>00</w:t>
            </w:r>
          </w:p>
        </w:tc>
        <w:tc>
          <w:tcPr>
            <w:tcW w:w="165" w:type="pct"/>
            <w:tcBorders>
              <w:top w:val="nil"/>
              <w:left w:val="nil"/>
              <w:bottom w:val="single" w:sz="4" w:space="0" w:color="000000"/>
              <w:right w:val="nil"/>
            </w:tcBorders>
            <w:shd w:val="clear" w:color="auto" w:fill="auto"/>
            <w:noWrap/>
            <w:vAlign w:val="bottom"/>
            <w:hideMark/>
          </w:tcPr>
          <w:p w14:paraId="504F9761" w14:textId="77777777" w:rsidR="003D0A84" w:rsidRPr="003D0A84" w:rsidRDefault="003D0A84" w:rsidP="003D0A84">
            <w:pPr>
              <w:rPr>
                <w:color w:val="auto"/>
                <w:sz w:val="16"/>
                <w:szCs w:val="16"/>
              </w:rPr>
            </w:pPr>
            <w:r w:rsidRPr="003D0A84">
              <w:rPr>
                <w:color w:val="auto"/>
                <w:sz w:val="16"/>
                <w:szCs w:val="16"/>
              </w:rPr>
              <w:t>00</w:t>
            </w:r>
          </w:p>
        </w:tc>
        <w:tc>
          <w:tcPr>
            <w:tcW w:w="235" w:type="pct"/>
            <w:tcBorders>
              <w:top w:val="nil"/>
              <w:left w:val="nil"/>
              <w:bottom w:val="single" w:sz="4" w:space="0" w:color="000000"/>
              <w:right w:val="nil"/>
            </w:tcBorders>
            <w:shd w:val="clear" w:color="auto" w:fill="auto"/>
            <w:noWrap/>
            <w:vAlign w:val="bottom"/>
            <w:hideMark/>
          </w:tcPr>
          <w:p w14:paraId="186F45DF" w14:textId="77777777" w:rsidR="003D0A84" w:rsidRPr="003D0A84" w:rsidRDefault="003D0A84" w:rsidP="003D0A84">
            <w:pPr>
              <w:rPr>
                <w:color w:val="auto"/>
                <w:sz w:val="16"/>
                <w:szCs w:val="16"/>
              </w:rPr>
            </w:pPr>
            <w:r w:rsidRPr="003D0A84">
              <w:rPr>
                <w:color w:val="auto"/>
                <w:sz w:val="16"/>
                <w:szCs w:val="16"/>
              </w:rPr>
              <w:t>0000</w:t>
            </w:r>
          </w:p>
        </w:tc>
        <w:tc>
          <w:tcPr>
            <w:tcW w:w="200" w:type="pct"/>
            <w:tcBorders>
              <w:top w:val="nil"/>
              <w:left w:val="nil"/>
              <w:bottom w:val="single" w:sz="4" w:space="0" w:color="000000"/>
              <w:right w:val="single" w:sz="4" w:space="0" w:color="000000"/>
            </w:tcBorders>
            <w:shd w:val="clear" w:color="auto" w:fill="auto"/>
            <w:noWrap/>
            <w:vAlign w:val="bottom"/>
            <w:hideMark/>
          </w:tcPr>
          <w:p w14:paraId="7FD8497C" w14:textId="77777777" w:rsidR="003D0A84" w:rsidRPr="003D0A84" w:rsidRDefault="003D0A84" w:rsidP="003D0A84">
            <w:pPr>
              <w:rPr>
                <w:color w:val="auto"/>
                <w:sz w:val="16"/>
                <w:szCs w:val="16"/>
              </w:rPr>
            </w:pPr>
            <w:r w:rsidRPr="003D0A84">
              <w:rPr>
                <w:color w:val="auto"/>
                <w:sz w:val="16"/>
                <w:szCs w:val="16"/>
              </w:rPr>
              <w:t>500</w:t>
            </w:r>
          </w:p>
        </w:tc>
        <w:tc>
          <w:tcPr>
            <w:tcW w:w="2879" w:type="pct"/>
            <w:tcBorders>
              <w:top w:val="nil"/>
              <w:left w:val="nil"/>
              <w:bottom w:val="single" w:sz="4" w:space="0" w:color="000000"/>
              <w:right w:val="single" w:sz="4" w:space="0" w:color="000000"/>
            </w:tcBorders>
            <w:shd w:val="clear" w:color="auto" w:fill="auto"/>
            <w:vAlign w:val="bottom"/>
            <w:hideMark/>
          </w:tcPr>
          <w:p w14:paraId="27881335" w14:textId="77777777" w:rsidR="003D0A84" w:rsidRPr="003D0A84" w:rsidRDefault="003D0A84" w:rsidP="003D0A84">
            <w:pPr>
              <w:rPr>
                <w:color w:val="auto"/>
                <w:sz w:val="16"/>
                <w:szCs w:val="16"/>
              </w:rPr>
            </w:pPr>
            <w:r w:rsidRPr="003D0A84">
              <w:rPr>
                <w:color w:val="auto"/>
                <w:sz w:val="16"/>
                <w:szCs w:val="16"/>
              </w:rPr>
              <w:t>Увеличение прочих остатков  средств бюджетов</w:t>
            </w:r>
          </w:p>
        </w:tc>
        <w:tc>
          <w:tcPr>
            <w:tcW w:w="612" w:type="pct"/>
            <w:tcBorders>
              <w:top w:val="nil"/>
              <w:left w:val="nil"/>
              <w:bottom w:val="single" w:sz="4" w:space="0" w:color="000000"/>
              <w:right w:val="single" w:sz="4" w:space="0" w:color="000000"/>
            </w:tcBorders>
            <w:shd w:val="clear" w:color="auto" w:fill="auto"/>
            <w:noWrap/>
            <w:vAlign w:val="bottom"/>
            <w:hideMark/>
          </w:tcPr>
          <w:p w14:paraId="2A55A728" w14:textId="77777777" w:rsidR="003D0A84" w:rsidRPr="003D0A84" w:rsidRDefault="003D0A84" w:rsidP="003D0A84">
            <w:pPr>
              <w:jc w:val="center"/>
              <w:rPr>
                <w:color w:val="auto"/>
                <w:sz w:val="16"/>
                <w:szCs w:val="16"/>
              </w:rPr>
            </w:pPr>
            <w:r w:rsidRPr="003D0A84">
              <w:rPr>
                <w:color w:val="auto"/>
                <w:sz w:val="16"/>
                <w:szCs w:val="16"/>
              </w:rPr>
              <w:t>-30371,3</w:t>
            </w:r>
          </w:p>
        </w:tc>
      </w:tr>
      <w:tr w:rsidR="003D0A84" w:rsidRPr="003D0A84" w14:paraId="76B80F1A" w14:textId="77777777" w:rsidTr="003D0A84">
        <w:trPr>
          <w:trHeight w:val="20"/>
        </w:trPr>
        <w:tc>
          <w:tcPr>
            <w:tcW w:w="249" w:type="pct"/>
            <w:tcBorders>
              <w:top w:val="nil"/>
              <w:left w:val="single" w:sz="4" w:space="0" w:color="000000"/>
              <w:bottom w:val="single" w:sz="4" w:space="0" w:color="000000"/>
              <w:right w:val="nil"/>
            </w:tcBorders>
            <w:shd w:val="clear" w:color="FFFFCC" w:fill="FFFFFF"/>
            <w:noWrap/>
            <w:vAlign w:val="bottom"/>
            <w:hideMark/>
          </w:tcPr>
          <w:p w14:paraId="4B58B5AE" w14:textId="77777777" w:rsidR="003D0A84" w:rsidRPr="003D0A84" w:rsidRDefault="003D0A84" w:rsidP="003D0A84">
            <w:pPr>
              <w:rPr>
                <w:color w:val="auto"/>
                <w:sz w:val="16"/>
                <w:szCs w:val="16"/>
              </w:rPr>
            </w:pPr>
            <w:r w:rsidRPr="003D0A84">
              <w:rPr>
                <w:color w:val="auto"/>
                <w:sz w:val="16"/>
                <w:szCs w:val="16"/>
              </w:rPr>
              <w:t> </w:t>
            </w:r>
          </w:p>
        </w:tc>
        <w:tc>
          <w:tcPr>
            <w:tcW w:w="165" w:type="pct"/>
            <w:tcBorders>
              <w:top w:val="nil"/>
              <w:left w:val="nil"/>
              <w:bottom w:val="single" w:sz="4" w:space="0" w:color="000000"/>
              <w:right w:val="nil"/>
            </w:tcBorders>
            <w:shd w:val="clear" w:color="auto" w:fill="auto"/>
            <w:noWrap/>
            <w:vAlign w:val="bottom"/>
            <w:hideMark/>
          </w:tcPr>
          <w:p w14:paraId="253EB878" w14:textId="77777777" w:rsidR="003D0A84" w:rsidRPr="003D0A84" w:rsidRDefault="003D0A84" w:rsidP="003D0A84">
            <w:pPr>
              <w:rPr>
                <w:color w:val="auto"/>
                <w:sz w:val="16"/>
                <w:szCs w:val="16"/>
              </w:rPr>
            </w:pPr>
            <w:r w:rsidRPr="003D0A84">
              <w:rPr>
                <w:color w:val="auto"/>
                <w:sz w:val="16"/>
                <w:szCs w:val="16"/>
              </w:rPr>
              <w:t>01</w:t>
            </w:r>
          </w:p>
        </w:tc>
        <w:tc>
          <w:tcPr>
            <w:tcW w:w="165" w:type="pct"/>
            <w:tcBorders>
              <w:top w:val="nil"/>
              <w:left w:val="nil"/>
              <w:bottom w:val="single" w:sz="4" w:space="0" w:color="000000"/>
              <w:right w:val="nil"/>
            </w:tcBorders>
            <w:shd w:val="clear" w:color="auto" w:fill="auto"/>
            <w:noWrap/>
            <w:vAlign w:val="bottom"/>
            <w:hideMark/>
          </w:tcPr>
          <w:p w14:paraId="7237886A" w14:textId="77777777" w:rsidR="003D0A84" w:rsidRPr="003D0A84" w:rsidRDefault="003D0A84" w:rsidP="003D0A84">
            <w:pPr>
              <w:rPr>
                <w:color w:val="auto"/>
                <w:sz w:val="16"/>
                <w:szCs w:val="16"/>
              </w:rPr>
            </w:pPr>
            <w:r w:rsidRPr="003D0A84">
              <w:rPr>
                <w:color w:val="auto"/>
                <w:sz w:val="16"/>
                <w:szCs w:val="16"/>
              </w:rPr>
              <w:t>05</w:t>
            </w:r>
          </w:p>
        </w:tc>
        <w:tc>
          <w:tcPr>
            <w:tcW w:w="165" w:type="pct"/>
            <w:tcBorders>
              <w:top w:val="nil"/>
              <w:left w:val="nil"/>
              <w:bottom w:val="single" w:sz="4" w:space="0" w:color="000000"/>
              <w:right w:val="nil"/>
            </w:tcBorders>
            <w:shd w:val="clear" w:color="auto" w:fill="auto"/>
            <w:noWrap/>
            <w:vAlign w:val="bottom"/>
            <w:hideMark/>
          </w:tcPr>
          <w:p w14:paraId="57794CE2" w14:textId="77777777" w:rsidR="003D0A84" w:rsidRPr="003D0A84" w:rsidRDefault="003D0A84" w:rsidP="003D0A84">
            <w:pPr>
              <w:rPr>
                <w:color w:val="auto"/>
                <w:sz w:val="16"/>
                <w:szCs w:val="16"/>
              </w:rPr>
            </w:pPr>
            <w:r w:rsidRPr="003D0A84">
              <w:rPr>
                <w:color w:val="auto"/>
                <w:sz w:val="16"/>
                <w:szCs w:val="16"/>
              </w:rPr>
              <w:t>02</w:t>
            </w:r>
          </w:p>
        </w:tc>
        <w:tc>
          <w:tcPr>
            <w:tcW w:w="165" w:type="pct"/>
            <w:tcBorders>
              <w:top w:val="nil"/>
              <w:left w:val="nil"/>
              <w:bottom w:val="single" w:sz="4" w:space="0" w:color="000000"/>
              <w:right w:val="nil"/>
            </w:tcBorders>
            <w:shd w:val="clear" w:color="auto" w:fill="auto"/>
            <w:noWrap/>
            <w:vAlign w:val="bottom"/>
            <w:hideMark/>
          </w:tcPr>
          <w:p w14:paraId="63875609" w14:textId="77777777" w:rsidR="003D0A84" w:rsidRPr="003D0A84" w:rsidRDefault="003D0A84" w:rsidP="003D0A84">
            <w:pPr>
              <w:rPr>
                <w:color w:val="auto"/>
                <w:sz w:val="16"/>
                <w:szCs w:val="16"/>
              </w:rPr>
            </w:pPr>
            <w:r w:rsidRPr="003D0A84">
              <w:rPr>
                <w:color w:val="auto"/>
                <w:sz w:val="16"/>
                <w:szCs w:val="16"/>
              </w:rPr>
              <w:t>01</w:t>
            </w:r>
          </w:p>
        </w:tc>
        <w:tc>
          <w:tcPr>
            <w:tcW w:w="165" w:type="pct"/>
            <w:tcBorders>
              <w:top w:val="nil"/>
              <w:left w:val="nil"/>
              <w:bottom w:val="single" w:sz="4" w:space="0" w:color="000000"/>
              <w:right w:val="nil"/>
            </w:tcBorders>
            <w:shd w:val="clear" w:color="auto" w:fill="auto"/>
            <w:noWrap/>
            <w:vAlign w:val="bottom"/>
            <w:hideMark/>
          </w:tcPr>
          <w:p w14:paraId="59FC929A" w14:textId="77777777" w:rsidR="003D0A84" w:rsidRPr="003D0A84" w:rsidRDefault="003D0A84" w:rsidP="003D0A84">
            <w:pPr>
              <w:rPr>
                <w:color w:val="auto"/>
                <w:sz w:val="16"/>
                <w:szCs w:val="16"/>
              </w:rPr>
            </w:pPr>
            <w:r w:rsidRPr="003D0A84">
              <w:rPr>
                <w:color w:val="auto"/>
                <w:sz w:val="16"/>
                <w:szCs w:val="16"/>
              </w:rPr>
              <w:t>00</w:t>
            </w:r>
          </w:p>
        </w:tc>
        <w:tc>
          <w:tcPr>
            <w:tcW w:w="235" w:type="pct"/>
            <w:tcBorders>
              <w:top w:val="nil"/>
              <w:left w:val="nil"/>
              <w:bottom w:val="single" w:sz="4" w:space="0" w:color="000000"/>
              <w:right w:val="nil"/>
            </w:tcBorders>
            <w:shd w:val="clear" w:color="auto" w:fill="auto"/>
            <w:noWrap/>
            <w:vAlign w:val="bottom"/>
            <w:hideMark/>
          </w:tcPr>
          <w:p w14:paraId="4990F709" w14:textId="77777777" w:rsidR="003D0A84" w:rsidRPr="003D0A84" w:rsidRDefault="003D0A84" w:rsidP="003D0A84">
            <w:pPr>
              <w:rPr>
                <w:color w:val="auto"/>
                <w:sz w:val="16"/>
                <w:szCs w:val="16"/>
              </w:rPr>
            </w:pPr>
            <w:r w:rsidRPr="003D0A84">
              <w:rPr>
                <w:color w:val="auto"/>
                <w:sz w:val="16"/>
                <w:szCs w:val="16"/>
              </w:rPr>
              <w:t>0000</w:t>
            </w:r>
          </w:p>
        </w:tc>
        <w:tc>
          <w:tcPr>
            <w:tcW w:w="200" w:type="pct"/>
            <w:tcBorders>
              <w:top w:val="nil"/>
              <w:left w:val="nil"/>
              <w:bottom w:val="single" w:sz="4" w:space="0" w:color="000000"/>
              <w:right w:val="single" w:sz="4" w:space="0" w:color="000000"/>
            </w:tcBorders>
            <w:shd w:val="clear" w:color="auto" w:fill="auto"/>
            <w:noWrap/>
            <w:vAlign w:val="bottom"/>
            <w:hideMark/>
          </w:tcPr>
          <w:p w14:paraId="5961ECFC" w14:textId="77777777" w:rsidR="003D0A84" w:rsidRPr="003D0A84" w:rsidRDefault="003D0A84" w:rsidP="003D0A84">
            <w:pPr>
              <w:rPr>
                <w:color w:val="auto"/>
                <w:sz w:val="16"/>
                <w:szCs w:val="16"/>
              </w:rPr>
            </w:pPr>
            <w:r w:rsidRPr="003D0A84">
              <w:rPr>
                <w:color w:val="auto"/>
                <w:sz w:val="16"/>
                <w:szCs w:val="16"/>
              </w:rPr>
              <w:t>510</w:t>
            </w:r>
          </w:p>
        </w:tc>
        <w:tc>
          <w:tcPr>
            <w:tcW w:w="2879" w:type="pct"/>
            <w:tcBorders>
              <w:top w:val="nil"/>
              <w:left w:val="nil"/>
              <w:bottom w:val="single" w:sz="4" w:space="0" w:color="000000"/>
              <w:right w:val="single" w:sz="4" w:space="0" w:color="000000"/>
            </w:tcBorders>
            <w:shd w:val="clear" w:color="auto" w:fill="auto"/>
            <w:vAlign w:val="bottom"/>
            <w:hideMark/>
          </w:tcPr>
          <w:p w14:paraId="1CCD5BC9" w14:textId="77777777" w:rsidR="003D0A84" w:rsidRPr="003D0A84" w:rsidRDefault="003D0A84" w:rsidP="003D0A84">
            <w:pPr>
              <w:rPr>
                <w:color w:val="auto"/>
                <w:sz w:val="16"/>
                <w:szCs w:val="16"/>
              </w:rPr>
            </w:pPr>
            <w:r w:rsidRPr="003D0A84">
              <w:rPr>
                <w:color w:val="auto"/>
                <w:sz w:val="16"/>
                <w:szCs w:val="16"/>
              </w:rPr>
              <w:t>Увеличение прочих остатков денежных средств бюджетов</w:t>
            </w:r>
          </w:p>
        </w:tc>
        <w:tc>
          <w:tcPr>
            <w:tcW w:w="612" w:type="pct"/>
            <w:tcBorders>
              <w:top w:val="nil"/>
              <w:left w:val="nil"/>
              <w:bottom w:val="single" w:sz="4" w:space="0" w:color="000000"/>
              <w:right w:val="single" w:sz="4" w:space="0" w:color="000000"/>
            </w:tcBorders>
            <w:shd w:val="clear" w:color="auto" w:fill="auto"/>
            <w:noWrap/>
            <w:vAlign w:val="bottom"/>
            <w:hideMark/>
          </w:tcPr>
          <w:p w14:paraId="0D46F880" w14:textId="77777777" w:rsidR="003D0A84" w:rsidRPr="003D0A84" w:rsidRDefault="003D0A84" w:rsidP="003D0A84">
            <w:pPr>
              <w:jc w:val="center"/>
              <w:rPr>
                <w:color w:val="auto"/>
                <w:sz w:val="16"/>
                <w:szCs w:val="16"/>
              </w:rPr>
            </w:pPr>
            <w:r w:rsidRPr="003D0A84">
              <w:rPr>
                <w:color w:val="auto"/>
                <w:sz w:val="16"/>
                <w:szCs w:val="16"/>
              </w:rPr>
              <w:t>-30371,3</w:t>
            </w:r>
          </w:p>
        </w:tc>
      </w:tr>
      <w:tr w:rsidR="003D0A84" w:rsidRPr="003D0A84" w14:paraId="07E5F5F5" w14:textId="77777777" w:rsidTr="003D0A84">
        <w:trPr>
          <w:trHeight w:val="20"/>
        </w:trPr>
        <w:tc>
          <w:tcPr>
            <w:tcW w:w="249" w:type="pct"/>
            <w:tcBorders>
              <w:top w:val="nil"/>
              <w:left w:val="single" w:sz="4" w:space="0" w:color="000000"/>
              <w:bottom w:val="single" w:sz="4" w:space="0" w:color="000000"/>
              <w:right w:val="nil"/>
            </w:tcBorders>
            <w:shd w:val="clear" w:color="FFFFCC" w:fill="FFFFFF"/>
            <w:noWrap/>
            <w:vAlign w:val="bottom"/>
            <w:hideMark/>
          </w:tcPr>
          <w:p w14:paraId="0E285907" w14:textId="77777777" w:rsidR="003D0A84" w:rsidRPr="003D0A84" w:rsidRDefault="003D0A84" w:rsidP="003D0A84">
            <w:pPr>
              <w:rPr>
                <w:color w:val="auto"/>
                <w:sz w:val="16"/>
                <w:szCs w:val="16"/>
              </w:rPr>
            </w:pPr>
            <w:r w:rsidRPr="003D0A84">
              <w:rPr>
                <w:color w:val="auto"/>
                <w:sz w:val="16"/>
                <w:szCs w:val="16"/>
              </w:rPr>
              <w:t> </w:t>
            </w:r>
          </w:p>
        </w:tc>
        <w:tc>
          <w:tcPr>
            <w:tcW w:w="165" w:type="pct"/>
            <w:tcBorders>
              <w:top w:val="nil"/>
              <w:left w:val="nil"/>
              <w:bottom w:val="single" w:sz="4" w:space="0" w:color="000000"/>
              <w:right w:val="nil"/>
            </w:tcBorders>
            <w:shd w:val="clear" w:color="auto" w:fill="auto"/>
            <w:noWrap/>
            <w:vAlign w:val="bottom"/>
            <w:hideMark/>
          </w:tcPr>
          <w:p w14:paraId="3CEC0955" w14:textId="77777777" w:rsidR="003D0A84" w:rsidRPr="003D0A84" w:rsidRDefault="003D0A84" w:rsidP="003D0A84">
            <w:pPr>
              <w:rPr>
                <w:color w:val="auto"/>
                <w:sz w:val="16"/>
                <w:szCs w:val="16"/>
              </w:rPr>
            </w:pPr>
            <w:r w:rsidRPr="003D0A84">
              <w:rPr>
                <w:color w:val="auto"/>
                <w:sz w:val="16"/>
                <w:szCs w:val="16"/>
              </w:rPr>
              <w:t>01</w:t>
            </w:r>
          </w:p>
        </w:tc>
        <w:tc>
          <w:tcPr>
            <w:tcW w:w="165" w:type="pct"/>
            <w:tcBorders>
              <w:top w:val="nil"/>
              <w:left w:val="nil"/>
              <w:bottom w:val="single" w:sz="4" w:space="0" w:color="000000"/>
              <w:right w:val="nil"/>
            </w:tcBorders>
            <w:shd w:val="clear" w:color="auto" w:fill="auto"/>
            <w:noWrap/>
            <w:vAlign w:val="bottom"/>
            <w:hideMark/>
          </w:tcPr>
          <w:p w14:paraId="462EC6AA" w14:textId="77777777" w:rsidR="003D0A84" w:rsidRPr="003D0A84" w:rsidRDefault="003D0A84" w:rsidP="003D0A84">
            <w:pPr>
              <w:rPr>
                <w:color w:val="auto"/>
                <w:sz w:val="16"/>
                <w:szCs w:val="16"/>
              </w:rPr>
            </w:pPr>
            <w:r w:rsidRPr="003D0A84">
              <w:rPr>
                <w:color w:val="auto"/>
                <w:sz w:val="16"/>
                <w:szCs w:val="16"/>
              </w:rPr>
              <w:t>05</w:t>
            </w:r>
          </w:p>
        </w:tc>
        <w:tc>
          <w:tcPr>
            <w:tcW w:w="165" w:type="pct"/>
            <w:tcBorders>
              <w:top w:val="nil"/>
              <w:left w:val="nil"/>
              <w:bottom w:val="single" w:sz="4" w:space="0" w:color="000000"/>
              <w:right w:val="nil"/>
            </w:tcBorders>
            <w:shd w:val="clear" w:color="auto" w:fill="auto"/>
            <w:noWrap/>
            <w:vAlign w:val="bottom"/>
            <w:hideMark/>
          </w:tcPr>
          <w:p w14:paraId="0B8837DC" w14:textId="77777777" w:rsidR="003D0A84" w:rsidRPr="003D0A84" w:rsidRDefault="003D0A84" w:rsidP="003D0A84">
            <w:pPr>
              <w:rPr>
                <w:color w:val="auto"/>
                <w:sz w:val="16"/>
                <w:szCs w:val="16"/>
              </w:rPr>
            </w:pPr>
            <w:r w:rsidRPr="003D0A84">
              <w:rPr>
                <w:color w:val="auto"/>
                <w:sz w:val="16"/>
                <w:szCs w:val="16"/>
              </w:rPr>
              <w:t>02</w:t>
            </w:r>
          </w:p>
        </w:tc>
        <w:tc>
          <w:tcPr>
            <w:tcW w:w="165" w:type="pct"/>
            <w:tcBorders>
              <w:top w:val="nil"/>
              <w:left w:val="nil"/>
              <w:bottom w:val="single" w:sz="4" w:space="0" w:color="000000"/>
              <w:right w:val="nil"/>
            </w:tcBorders>
            <w:shd w:val="clear" w:color="auto" w:fill="auto"/>
            <w:noWrap/>
            <w:vAlign w:val="bottom"/>
            <w:hideMark/>
          </w:tcPr>
          <w:p w14:paraId="03D3AD12" w14:textId="77777777" w:rsidR="003D0A84" w:rsidRPr="003D0A84" w:rsidRDefault="003D0A84" w:rsidP="003D0A84">
            <w:pPr>
              <w:rPr>
                <w:color w:val="auto"/>
                <w:sz w:val="16"/>
                <w:szCs w:val="16"/>
              </w:rPr>
            </w:pPr>
            <w:r w:rsidRPr="003D0A84">
              <w:rPr>
                <w:color w:val="auto"/>
                <w:sz w:val="16"/>
                <w:szCs w:val="16"/>
              </w:rPr>
              <w:t>01</w:t>
            </w:r>
          </w:p>
        </w:tc>
        <w:tc>
          <w:tcPr>
            <w:tcW w:w="165" w:type="pct"/>
            <w:tcBorders>
              <w:top w:val="nil"/>
              <w:left w:val="nil"/>
              <w:bottom w:val="single" w:sz="4" w:space="0" w:color="000000"/>
              <w:right w:val="nil"/>
            </w:tcBorders>
            <w:shd w:val="clear" w:color="auto" w:fill="auto"/>
            <w:noWrap/>
            <w:vAlign w:val="bottom"/>
            <w:hideMark/>
          </w:tcPr>
          <w:p w14:paraId="6AA33D37" w14:textId="77777777" w:rsidR="003D0A84" w:rsidRPr="003D0A84" w:rsidRDefault="003D0A84" w:rsidP="003D0A84">
            <w:pPr>
              <w:rPr>
                <w:color w:val="auto"/>
                <w:sz w:val="16"/>
                <w:szCs w:val="16"/>
              </w:rPr>
            </w:pPr>
            <w:r w:rsidRPr="003D0A84">
              <w:rPr>
                <w:color w:val="auto"/>
                <w:sz w:val="16"/>
                <w:szCs w:val="16"/>
              </w:rPr>
              <w:t>10</w:t>
            </w:r>
          </w:p>
        </w:tc>
        <w:tc>
          <w:tcPr>
            <w:tcW w:w="235" w:type="pct"/>
            <w:tcBorders>
              <w:top w:val="nil"/>
              <w:left w:val="nil"/>
              <w:bottom w:val="single" w:sz="4" w:space="0" w:color="000000"/>
              <w:right w:val="nil"/>
            </w:tcBorders>
            <w:shd w:val="clear" w:color="auto" w:fill="auto"/>
            <w:noWrap/>
            <w:vAlign w:val="bottom"/>
            <w:hideMark/>
          </w:tcPr>
          <w:p w14:paraId="1370513B" w14:textId="77777777" w:rsidR="003D0A84" w:rsidRPr="003D0A84" w:rsidRDefault="003D0A84" w:rsidP="003D0A84">
            <w:pPr>
              <w:rPr>
                <w:color w:val="auto"/>
                <w:sz w:val="16"/>
                <w:szCs w:val="16"/>
              </w:rPr>
            </w:pPr>
            <w:r w:rsidRPr="003D0A84">
              <w:rPr>
                <w:color w:val="auto"/>
                <w:sz w:val="16"/>
                <w:szCs w:val="16"/>
              </w:rPr>
              <w:t>0000</w:t>
            </w:r>
          </w:p>
        </w:tc>
        <w:tc>
          <w:tcPr>
            <w:tcW w:w="200" w:type="pct"/>
            <w:tcBorders>
              <w:top w:val="nil"/>
              <w:left w:val="nil"/>
              <w:bottom w:val="single" w:sz="4" w:space="0" w:color="000000"/>
              <w:right w:val="single" w:sz="4" w:space="0" w:color="000000"/>
            </w:tcBorders>
            <w:shd w:val="clear" w:color="auto" w:fill="auto"/>
            <w:noWrap/>
            <w:vAlign w:val="bottom"/>
            <w:hideMark/>
          </w:tcPr>
          <w:p w14:paraId="56E90DA3" w14:textId="77777777" w:rsidR="003D0A84" w:rsidRPr="003D0A84" w:rsidRDefault="003D0A84" w:rsidP="003D0A84">
            <w:pPr>
              <w:rPr>
                <w:color w:val="auto"/>
                <w:sz w:val="16"/>
                <w:szCs w:val="16"/>
              </w:rPr>
            </w:pPr>
            <w:r w:rsidRPr="003D0A84">
              <w:rPr>
                <w:color w:val="auto"/>
                <w:sz w:val="16"/>
                <w:szCs w:val="16"/>
              </w:rPr>
              <w:t>510</w:t>
            </w:r>
          </w:p>
        </w:tc>
        <w:tc>
          <w:tcPr>
            <w:tcW w:w="2879" w:type="pct"/>
            <w:tcBorders>
              <w:top w:val="nil"/>
              <w:left w:val="nil"/>
              <w:bottom w:val="single" w:sz="4" w:space="0" w:color="000000"/>
              <w:right w:val="single" w:sz="4" w:space="0" w:color="000000"/>
            </w:tcBorders>
            <w:shd w:val="clear" w:color="auto" w:fill="auto"/>
            <w:vAlign w:val="bottom"/>
            <w:hideMark/>
          </w:tcPr>
          <w:p w14:paraId="45BD11D0" w14:textId="77777777" w:rsidR="003D0A84" w:rsidRPr="003D0A84" w:rsidRDefault="003D0A84" w:rsidP="003D0A84">
            <w:pPr>
              <w:rPr>
                <w:color w:val="auto"/>
                <w:sz w:val="16"/>
                <w:szCs w:val="16"/>
              </w:rPr>
            </w:pPr>
            <w:r w:rsidRPr="003D0A84">
              <w:rPr>
                <w:color w:val="auto"/>
                <w:sz w:val="16"/>
                <w:szCs w:val="16"/>
              </w:rPr>
              <w:t>Увеличение прочих остатков денежных средств местных бюджетов</w:t>
            </w:r>
          </w:p>
        </w:tc>
        <w:tc>
          <w:tcPr>
            <w:tcW w:w="612" w:type="pct"/>
            <w:tcBorders>
              <w:top w:val="nil"/>
              <w:left w:val="nil"/>
              <w:bottom w:val="single" w:sz="4" w:space="0" w:color="000000"/>
              <w:right w:val="single" w:sz="4" w:space="0" w:color="000000"/>
            </w:tcBorders>
            <w:shd w:val="clear" w:color="auto" w:fill="auto"/>
            <w:noWrap/>
            <w:vAlign w:val="bottom"/>
            <w:hideMark/>
          </w:tcPr>
          <w:p w14:paraId="01612C1D" w14:textId="77777777" w:rsidR="003D0A84" w:rsidRPr="003D0A84" w:rsidRDefault="003D0A84" w:rsidP="003D0A84">
            <w:pPr>
              <w:jc w:val="center"/>
              <w:rPr>
                <w:color w:val="auto"/>
                <w:sz w:val="16"/>
                <w:szCs w:val="16"/>
              </w:rPr>
            </w:pPr>
            <w:r w:rsidRPr="003D0A84">
              <w:rPr>
                <w:color w:val="auto"/>
                <w:sz w:val="16"/>
                <w:szCs w:val="16"/>
              </w:rPr>
              <w:t>-30371,3</w:t>
            </w:r>
          </w:p>
        </w:tc>
      </w:tr>
      <w:tr w:rsidR="003D0A84" w:rsidRPr="003D0A84" w14:paraId="51EE3788" w14:textId="77777777" w:rsidTr="003D0A84">
        <w:trPr>
          <w:trHeight w:val="20"/>
        </w:trPr>
        <w:tc>
          <w:tcPr>
            <w:tcW w:w="249" w:type="pct"/>
            <w:tcBorders>
              <w:top w:val="nil"/>
              <w:left w:val="single" w:sz="4" w:space="0" w:color="000000"/>
              <w:bottom w:val="single" w:sz="4" w:space="0" w:color="000000"/>
              <w:right w:val="nil"/>
            </w:tcBorders>
            <w:shd w:val="clear" w:color="FFFFCC" w:fill="FFFFFF"/>
            <w:noWrap/>
            <w:vAlign w:val="bottom"/>
            <w:hideMark/>
          </w:tcPr>
          <w:p w14:paraId="1C196BEF" w14:textId="77777777" w:rsidR="003D0A84" w:rsidRPr="003D0A84" w:rsidRDefault="003D0A84" w:rsidP="003D0A84">
            <w:pPr>
              <w:rPr>
                <w:b/>
                <w:bCs/>
                <w:color w:val="auto"/>
                <w:sz w:val="16"/>
                <w:szCs w:val="16"/>
              </w:rPr>
            </w:pPr>
            <w:r w:rsidRPr="003D0A84">
              <w:rPr>
                <w:b/>
                <w:bCs/>
                <w:color w:val="auto"/>
                <w:sz w:val="16"/>
                <w:szCs w:val="16"/>
              </w:rPr>
              <w:t> </w:t>
            </w:r>
          </w:p>
        </w:tc>
        <w:tc>
          <w:tcPr>
            <w:tcW w:w="165" w:type="pct"/>
            <w:tcBorders>
              <w:top w:val="nil"/>
              <w:left w:val="nil"/>
              <w:bottom w:val="single" w:sz="4" w:space="0" w:color="000000"/>
              <w:right w:val="nil"/>
            </w:tcBorders>
            <w:shd w:val="clear" w:color="auto" w:fill="auto"/>
            <w:noWrap/>
            <w:vAlign w:val="bottom"/>
            <w:hideMark/>
          </w:tcPr>
          <w:p w14:paraId="164E6A15" w14:textId="77777777" w:rsidR="003D0A84" w:rsidRPr="003D0A84" w:rsidRDefault="003D0A84" w:rsidP="003D0A84">
            <w:pPr>
              <w:rPr>
                <w:b/>
                <w:bCs/>
                <w:color w:val="auto"/>
                <w:sz w:val="16"/>
                <w:szCs w:val="16"/>
              </w:rPr>
            </w:pPr>
            <w:r w:rsidRPr="003D0A84">
              <w:rPr>
                <w:b/>
                <w:bCs/>
                <w:color w:val="auto"/>
                <w:sz w:val="16"/>
                <w:szCs w:val="16"/>
              </w:rPr>
              <w:t>01</w:t>
            </w:r>
          </w:p>
        </w:tc>
        <w:tc>
          <w:tcPr>
            <w:tcW w:w="165" w:type="pct"/>
            <w:tcBorders>
              <w:top w:val="nil"/>
              <w:left w:val="nil"/>
              <w:bottom w:val="single" w:sz="4" w:space="0" w:color="000000"/>
              <w:right w:val="nil"/>
            </w:tcBorders>
            <w:shd w:val="clear" w:color="auto" w:fill="auto"/>
            <w:noWrap/>
            <w:vAlign w:val="bottom"/>
            <w:hideMark/>
          </w:tcPr>
          <w:p w14:paraId="594876F0" w14:textId="77777777" w:rsidR="003D0A84" w:rsidRPr="003D0A84" w:rsidRDefault="003D0A84" w:rsidP="003D0A84">
            <w:pPr>
              <w:rPr>
                <w:b/>
                <w:bCs/>
                <w:color w:val="auto"/>
                <w:sz w:val="16"/>
                <w:szCs w:val="16"/>
              </w:rPr>
            </w:pPr>
            <w:r w:rsidRPr="003D0A84">
              <w:rPr>
                <w:b/>
                <w:bCs/>
                <w:color w:val="auto"/>
                <w:sz w:val="16"/>
                <w:szCs w:val="16"/>
              </w:rPr>
              <w:t>05</w:t>
            </w:r>
          </w:p>
        </w:tc>
        <w:tc>
          <w:tcPr>
            <w:tcW w:w="165" w:type="pct"/>
            <w:tcBorders>
              <w:top w:val="nil"/>
              <w:left w:val="nil"/>
              <w:bottom w:val="single" w:sz="4" w:space="0" w:color="000000"/>
              <w:right w:val="nil"/>
            </w:tcBorders>
            <w:shd w:val="clear" w:color="auto" w:fill="auto"/>
            <w:noWrap/>
            <w:vAlign w:val="bottom"/>
            <w:hideMark/>
          </w:tcPr>
          <w:p w14:paraId="4C07CC6F" w14:textId="77777777" w:rsidR="003D0A84" w:rsidRPr="003D0A84" w:rsidRDefault="003D0A84" w:rsidP="003D0A84">
            <w:pPr>
              <w:rPr>
                <w:b/>
                <w:bCs/>
                <w:color w:val="auto"/>
                <w:sz w:val="16"/>
                <w:szCs w:val="16"/>
              </w:rPr>
            </w:pPr>
            <w:r w:rsidRPr="003D0A84">
              <w:rPr>
                <w:b/>
                <w:bCs/>
                <w:color w:val="auto"/>
                <w:sz w:val="16"/>
                <w:szCs w:val="16"/>
              </w:rPr>
              <w:t>00</w:t>
            </w:r>
          </w:p>
        </w:tc>
        <w:tc>
          <w:tcPr>
            <w:tcW w:w="165" w:type="pct"/>
            <w:tcBorders>
              <w:top w:val="nil"/>
              <w:left w:val="nil"/>
              <w:bottom w:val="single" w:sz="4" w:space="0" w:color="000000"/>
              <w:right w:val="nil"/>
            </w:tcBorders>
            <w:shd w:val="clear" w:color="auto" w:fill="auto"/>
            <w:noWrap/>
            <w:vAlign w:val="bottom"/>
            <w:hideMark/>
          </w:tcPr>
          <w:p w14:paraId="623AAE6A" w14:textId="77777777" w:rsidR="003D0A84" w:rsidRPr="003D0A84" w:rsidRDefault="003D0A84" w:rsidP="003D0A84">
            <w:pPr>
              <w:rPr>
                <w:b/>
                <w:bCs/>
                <w:color w:val="auto"/>
                <w:sz w:val="16"/>
                <w:szCs w:val="16"/>
              </w:rPr>
            </w:pPr>
            <w:r w:rsidRPr="003D0A84">
              <w:rPr>
                <w:b/>
                <w:bCs/>
                <w:color w:val="auto"/>
                <w:sz w:val="16"/>
                <w:szCs w:val="16"/>
              </w:rPr>
              <w:t>00</w:t>
            </w:r>
          </w:p>
        </w:tc>
        <w:tc>
          <w:tcPr>
            <w:tcW w:w="165" w:type="pct"/>
            <w:tcBorders>
              <w:top w:val="nil"/>
              <w:left w:val="nil"/>
              <w:bottom w:val="single" w:sz="4" w:space="0" w:color="000000"/>
              <w:right w:val="nil"/>
            </w:tcBorders>
            <w:shd w:val="clear" w:color="auto" w:fill="auto"/>
            <w:noWrap/>
            <w:vAlign w:val="bottom"/>
            <w:hideMark/>
          </w:tcPr>
          <w:p w14:paraId="00420E86" w14:textId="77777777" w:rsidR="003D0A84" w:rsidRPr="003D0A84" w:rsidRDefault="003D0A84" w:rsidP="003D0A84">
            <w:pPr>
              <w:rPr>
                <w:b/>
                <w:bCs/>
                <w:color w:val="auto"/>
                <w:sz w:val="16"/>
                <w:szCs w:val="16"/>
              </w:rPr>
            </w:pPr>
            <w:r w:rsidRPr="003D0A84">
              <w:rPr>
                <w:b/>
                <w:bCs/>
                <w:color w:val="auto"/>
                <w:sz w:val="16"/>
                <w:szCs w:val="16"/>
              </w:rPr>
              <w:t>00</w:t>
            </w:r>
          </w:p>
        </w:tc>
        <w:tc>
          <w:tcPr>
            <w:tcW w:w="235" w:type="pct"/>
            <w:tcBorders>
              <w:top w:val="nil"/>
              <w:left w:val="nil"/>
              <w:bottom w:val="single" w:sz="4" w:space="0" w:color="000000"/>
              <w:right w:val="nil"/>
            </w:tcBorders>
            <w:shd w:val="clear" w:color="auto" w:fill="auto"/>
            <w:noWrap/>
            <w:vAlign w:val="bottom"/>
            <w:hideMark/>
          </w:tcPr>
          <w:p w14:paraId="0133E162" w14:textId="77777777" w:rsidR="003D0A84" w:rsidRPr="003D0A84" w:rsidRDefault="003D0A84" w:rsidP="003D0A84">
            <w:pPr>
              <w:rPr>
                <w:b/>
                <w:bCs/>
                <w:color w:val="auto"/>
                <w:sz w:val="16"/>
                <w:szCs w:val="16"/>
              </w:rPr>
            </w:pPr>
            <w:r w:rsidRPr="003D0A84">
              <w:rPr>
                <w:b/>
                <w:bCs/>
                <w:color w:val="auto"/>
                <w:sz w:val="16"/>
                <w:szCs w:val="16"/>
              </w:rPr>
              <w:t>0000</w:t>
            </w:r>
          </w:p>
        </w:tc>
        <w:tc>
          <w:tcPr>
            <w:tcW w:w="200" w:type="pct"/>
            <w:tcBorders>
              <w:top w:val="nil"/>
              <w:left w:val="nil"/>
              <w:bottom w:val="single" w:sz="4" w:space="0" w:color="000000"/>
              <w:right w:val="single" w:sz="4" w:space="0" w:color="000000"/>
            </w:tcBorders>
            <w:shd w:val="clear" w:color="auto" w:fill="auto"/>
            <w:noWrap/>
            <w:vAlign w:val="bottom"/>
            <w:hideMark/>
          </w:tcPr>
          <w:p w14:paraId="3E5A10A5" w14:textId="77777777" w:rsidR="003D0A84" w:rsidRPr="003D0A84" w:rsidRDefault="003D0A84" w:rsidP="003D0A84">
            <w:pPr>
              <w:rPr>
                <w:b/>
                <w:bCs/>
                <w:color w:val="auto"/>
                <w:sz w:val="16"/>
                <w:szCs w:val="16"/>
              </w:rPr>
            </w:pPr>
            <w:r w:rsidRPr="003D0A84">
              <w:rPr>
                <w:b/>
                <w:bCs/>
                <w:color w:val="auto"/>
                <w:sz w:val="16"/>
                <w:szCs w:val="16"/>
              </w:rPr>
              <w:t>600</w:t>
            </w:r>
          </w:p>
        </w:tc>
        <w:tc>
          <w:tcPr>
            <w:tcW w:w="2879" w:type="pct"/>
            <w:tcBorders>
              <w:top w:val="nil"/>
              <w:left w:val="nil"/>
              <w:bottom w:val="single" w:sz="4" w:space="0" w:color="000000"/>
              <w:right w:val="single" w:sz="4" w:space="0" w:color="000000"/>
            </w:tcBorders>
            <w:shd w:val="clear" w:color="auto" w:fill="auto"/>
            <w:vAlign w:val="bottom"/>
            <w:hideMark/>
          </w:tcPr>
          <w:p w14:paraId="203D59F4" w14:textId="77777777" w:rsidR="003D0A84" w:rsidRPr="003D0A84" w:rsidRDefault="003D0A84" w:rsidP="003D0A84">
            <w:pPr>
              <w:rPr>
                <w:b/>
                <w:bCs/>
                <w:color w:val="auto"/>
                <w:sz w:val="16"/>
                <w:szCs w:val="16"/>
              </w:rPr>
            </w:pPr>
            <w:r w:rsidRPr="003D0A84">
              <w:rPr>
                <w:b/>
                <w:bCs/>
                <w:color w:val="auto"/>
                <w:sz w:val="16"/>
                <w:szCs w:val="16"/>
              </w:rPr>
              <w:t>Уменьшение остатков  средств бюджетов</w:t>
            </w:r>
          </w:p>
        </w:tc>
        <w:tc>
          <w:tcPr>
            <w:tcW w:w="612" w:type="pct"/>
            <w:tcBorders>
              <w:top w:val="nil"/>
              <w:left w:val="nil"/>
              <w:bottom w:val="single" w:sz="4" w:space="0" w:color="000000"/>
              <w:right w:val="single" w:sz="4" w:space="0" w:color="000000"/>
            </w:tcBorders>
            <w:shd w:val="clear" w:color="auto" w:fill="auto"/>
            <w:noWrap/>
            <w:vAlign w:val="bottom"/>
            <w:hideMark/>
          </w:tcPr>
          <w:p w14:paraId="6CB0B3CA" w14:textId="77777777" w:rsidR="003D0A84" w:rsidRPr="003D0A84" w:rsidRDefault="003D0A84" w:rsidP="003D0A84">
            <w:pPr>
              <w:jc w:val="center"/>
              <w:rPr>
                <w:color w:val="auto"/>
                <w:sz w:val="16"/>
                <w:szCs w:val="16"/>
              </w:rPr>
            </w:pPr>
            <w:r w:rsidRPr="003D0A84">
              <w:rPr>
                <w:color w:val="auto"/>
                <w:sz w:val="16"/>
                <w:szCs w:val="16"/>
              </w:rPr>
              <w:t>23618,8</w:t>
            </w:r>
          </w:p>
        </w:tc>
      </w:tr>
      <w:tr w:rsidR="003D0A84" w:rsidRPr="003D0A84" w14:paraId="73A92CEC" w14:textId="77777777" w:rsidTr="003D0A84">
        <w:trPr>
          <w:trHeight w:val="20"/>
        </w:trPr>
        <w:tc>
          <w:tcPr>
            <w:tcW w:w="249" w:type="pct"/>
            <w:tcBorders>
              <w:top w:val="nil"/>
              <w:left w:val="single" w:sz="4" w:space="0" w:color="000000"/>
              <w:bottom w:val="single" w:sz="4" w:space="0" w:color="000000"/>
              <w:right w:val="nil"/>
            </w:tcBorders>
            <w:shd w:val="clear" w:color="FFFFCC" w:fill="FFFFFF"/>
            <w:noWrap/>
            <w:vAlign w:val="bottom"/>
            <w:hideMark/>
          </w:tcPr>
          <w:p w14:paraId="3AD52CA8" w14:textId="77777777" w:rsidR="003D0A84" w:rsidRPr="003D0A84" w:rsidRDefault="003D0A84" w:rsidP="003D0A84">
            <w:pPr>
              <w:rPr>
                <w:color w:val="auto"/>
                <w:sz w:val="16"/>
                <w:szCs w:val="16"/>
              </w:rPr>
            </w:pPr>
            <w:r w:rsidRPr="003D0A84">
              <w:rPr>
                <w:color w:val="auto"/>
                <w:sz w:val="16"/>
                <w:szCs w:val="16"/>
              </w:rPr>
              <w:t> </w:t>
            </w:r>
          </w:p>
        </w:tc>
        <w:tc>
          <w:tcPr>
            <w:tcW w:w="165" w:type="pct"/>
            <w:tcBorders>
              <w:top w:val="nil"/>
              <w:left w:val="nil"/>
              <w:bottom w:val="single" w:sz="4" w:space="0" w:color="000000"/>
              <w:right w:val="nil"/>
            </w:tcBorders>
            <w:shd w:val="clear" w:color="auto" w:fill="auto"/>
            <w:noWrap/>
            <w:vAlign w:val="bottom"/>
            <w:hideMark/>
          </w:tcPr>
          <w:p w14:paraId="1F1EF11D" w14:textId="77777777" w:rsidR="003D0A84" w:rsidRPr="003D0A84" w:rsidRDefault="003D0A84" w:rsidP="003D0A84">
            <w:pPr>
              <w:rPr>
                <w:color w:val="auto"/>
                <w:sz w:val="16"/>
                <w:szCs w:val="16"/>
              </w:rPr>
            </w:pPr>
            <w:r w:rsidRPr="003D0A84">
              <w:rPr>
                <w:color w:val="auto"/>
                <w:sz w:val="16"/>
                <w:szCs w:val="16"/>
              </w:rPr>
              <w:t>01</w:t>
            </w:r>
          </w:p>
        </w:tc>
        <w:tc>
          <w:tcPr>
            <w:tcW w:w="165" w:type="pct"/>
            <w:tcBorders>
              <w:top w:val="nil"/>
              <w:left w:val="nil"/>
              <w:bottom w:val="single" w:sz="4" w:space="0" w:color="000000"/>
              <w:right w:val="nil"/>
            </w:tcBorders>
            <w:shd w:val="clear" w:color="auto" w:fill="auto"/>
            <w:noWrap/>
            <w:vAlign w:val="bottom"/>
            <w:hideMark/>
          </w:tcPr>
          <w:p w14:paraId="0114B557" w14:textId="77777777" w:rsidR="003D0A84" w:rsidRPr="003D0A84" w:rsidRDefault="003D0A84" w:rsidP="003D0A84">
            <w:pPr>
              <w:rPr>
                <w:color w:val="auto"/>
                <w:sz w:val="16"/>
                <w:szCs w:val="16"/>
              </w:rPr>
            </w:pPr>
            <w:r w:rsidRPr="003D0A84">
              <w:rPr>
                <w:color w:val="auto"/>
                <w:sz w:val="16"/>
                <w:szCs w:val="16"/>
              </w:rPr>
              <w:t>05</w:t>
            </w:r>
          </w:p>
        </w:tc>
        <w:tc>
          <w:tcPr>
            <w:tcW w:w="165" w:type="pct"/>
            <w:tcBorders>
              <w:top w:val="nil"/>
              <w:left w:val="nil"/>
              <w:bottom w:val="single" w:sz="4" w:space="0" w:color="000000"/>
              <w:right w:val="nil"/>
            </w:tcBorders>
            <w:shd w:val="clear" w:color="auto" w:fill="auto"/>
            <w:noWrap/>
            <w:vAlign w:val="bottom"/>
            <w:hideMark/>
          </w:tcPr>
          <w:p w14:paraId="127D68E1" w14:textId="77777777" w:rsidR="003D0A84" w:rsidRPr="003D0A84" w:rsidRDefault="003D0A84" w:rsidP="003D0A84">
            <w:pPr>
              <w:rPr>
                <w:color w:val="auto"/>
                <w:sz w:val="16"/>
                <w:szCs w:val="16"/>
              </w:rPr>
            </w:pPr>
            <w:r w:rsidRPr="003D0A84">
              <w:rPr>
                <w:color w:val="auto"/>
                <w:sz w:val="16"/>
                <w:szCs w:val="16"/>
              </w:rPr>
              <w:t>02</w:t>
            </w:r>
          </w:p>
        </w:tc>
        <w:tc>
          <w:tcPr>
            <w:tcW w:w="165" w:type="pct"/>
            <w:tcBorders>
              <w:top w:val="nil"/>
              <w:left w:val="nil"/>
              <w:bottom w:val="single" w:sz="4" w:space="0" w:color="000000"/>
              <w:right w:val="nil"/>
            </w:tcBorders>
            <w:shd w:val="clear" w:color="auto" w:fill="auto"/>
            <w:noWrap/>
            <w:vAlign w:val="bottom"/>
            <w:hideMark/>
          </w:tcPr>
          <w:p w14:paraId="702D41E6" w14:textId="77777777" w:rsidR="003D0A84" w:rsidRPr="003D0A84" w:rsidRDefault="003D0A84" w:rsidP="003D0A84">
            <w:pPr>
              <w:rPr>
                <w:color w:val="auto"/>
                <w:sz w:val="16"/>
                <w:szCs w:val="16"/>
              </w:rPr>
            </w:pPr>
            <w:r w:rsidRPr="003D0A84">
              <w:rPr>
                <w:color w:val="auto"/>
                <w:sz w:val="16"/>
                <w:szCs w:val="16"/>
              </w:rPr>
              <w:t>00</w:t>
            </w:r>
          </w:p>
        </w:tc>
        <w:tc>
          <w:tcPr>
            <w:tcW w:w="165" w:type="pct"/>
            <w:tcBorders>
              <w:top w:val="nil"/>
              <w:left w:val="nil"/>
              <w:bottom w:val="single" w:sz="4" w:space="0" w:color="000000"/>
              <w:right w:val="nil"/>
            </w:tcBorders>
            <w:shd w:val="clear" w:color="auto" w:fill="auto"/>
            <w:noWrap/>
            <w:vAlign w:val="bottom"/>
            <w:hideMark/>
          </w:tcPr>
          <w:p w14:paraId="134608CF" w14:textId="77777777" w:rsidR="003D0A84" w:rsidRPr="003D0A84" w:rsidRDefault="003D0A84" w:rsidP="003D0A84">
            <w:pPr>
              <w:rPr>
                <w:color w:val="auto"/>
                <w:sz w:val="16"/>
                <w:szCs w:val="16"/>
              </w:rPr>
            </w:pPr>
            <w:r w:rsidRPr="003D0A84">
              <w:rPr>
                <w:color w:val="auto"/>
                <w:sz w:val="16"/>
                <w:szCs w:val="16"/>
              </w:rPr>
              <w:t>05</w:t>
            </w:r>
          </w:p>
        </w:tc>
        <w:tc>
          <w:tcPr>
            <w:tcW w:w="235" w:type="pct"/>
            <w:tcBorders>
              <w:top w:val="nil"/>
              <w:left w:val="nil"/>
              <w:bottom w:val="single" w:sz="4" w:space="0" w:color="000000"/>
              <w:right w:val="nil"/>
            </w:tcBorders>
            <w:shd w:val="clear" w:color="auto" w:fill="auto"/>
            <w:noWrap/>
            <w:vAlign w:val="bottom"/>
            <w:hideMark/>
          </w:tcPr>
          <w:p w14:paraId="00CCACD1" w14:textId="77777777" w:rsidR="003D0A84" w:rsidRPr="003D0A84" w:rsidRDefault="003D0A84" w:rsidP="003D0A84">
            <w:pPr>
              <w:rPr>
                <w:color w:val="auto"/>
                <w:sz w:val="16"/>
                <w:szCs w:val="16"/>
              </w:rPr>
            </w:pPr>
            <w:r w:rsidRPr="003D0A84">
              <w:rPr>
                <w:color w:val="auto"/>
                <w:sz w:val="16"/>
                <w:szCs w:val="16"/>
              </w:rPr>
              <w:t>0000</w:t>
            </w:r>
          </w:p>
        </w:tc>
        <w:tc>
          <w:tcPr>
            <w:tcW w:w="200" w:type="pct"/>
            <w:tcBorders>
              <w:top w:val="nil"/>
              <w:left w:val="nil"/>
              <w:bottom w:val="single" w:sz="4" w:space="0" w:color="000000"/>
              <w:right w:val="single" w:sz="4" w:space="0" w:color="000000"/>
            </w:tcBorders>
            <w:shd w:val="clear" w:color="auto" w:fill="auto"/>
            <w:noWrap/>
            <w:vAlign w:val="bottom"/>
            <w:hideMark/>
          </w:tcPr>
          <w:p w14:paraId="470E8992" w14:textId="77777777" w:rsidR="003D0A84" w:rsidRPr="003D0A84" w:rsidRDefault="003D0A84" w:rsidP="003D0A84">
            <w:pPr>
              <w:rPr>
                <w:color w:val="auto"/>
                <w:sz w:val="16"/>
                <w:szCs w:val="16"/>
              </w:rPr>
            </w:pPr>
            <w:r w:rsidRPr="003D0A84">
              <w:rPr>
                <w:color w:val="auto"/>
                <w:sz w:val="16"/>
                <w:szCs w:val="16"/>
              </w:rPr>
              <w:t>600</w:t>
            </w:r>
          </w:p>
        </w:tc>
        <w:tc>
          <w:tcPr>
            <w:tcW w:w="2879" w:type="pct"/>
            <w:tcBorders>
              <w:top w:val="nil"/>
              <w:left w:val="nil"/>
              <w:bottom w:val="single" w:sz="4" w:space="0" w:color="000000"/>
              <w:right w:val="single" w:sz="4" w:space="0" w:color="000000"/>
            </w:tcBorders>
            <w:shd w:val="clear" w:color="auto" w:fill="auto"/>
            <w:vAlign w:val="bottom"/>
            <w:hideMark/>
          </w:tcPr>
          <w:p w14:paraId="13C06FFF" w14:textId="77777777" w:rsidR="003D0A84" w:rsidRPr="003D0A84" w:rsidRDefault="003D0A84" w:rsidP="003D0A84">
            <w:pPr>
              <w:rPr>
                <w:color w:val="auto"/>
                <w:sz w:val="16"/>
                <w:szCs w:val="16"/>
              </w:rPr>
            </w:pPr>
            <w:r w:rsidRPr="003D0A84">
              <w:rPr>
                <w:color w:val="auto"/>
                <w:sz w:val="16"/>
                <w:szCs w:val="16"/>
              </w:rPr>
              <w:t>Уменьшение прочих остатков  средств бюджетов</w:t>
            </w:r>
          </w:p>
        </w:tc>
        <w:tc>
          <w:tcPr>
            <w:tcW w:w="612" w:type="pct"/>
            <w:tcBorders>
              <w:top w:val="nil"/>
              <w:left w:val="nil"/>
              <w:bottom w:val="single" w:sz="4" w:space="0" w:color="000000"/>
              <w:right w:val="single" w:sz="4" w:space="0" w:color="000000"/>
            </w:tcBorders>
            <w:shd w:val="clear" w:color="auto" w:fill="auto"/>
            <w:noWrap/>
            <w:vAlign w:val="bottom"/>
            <w:hideMark/>
          </w:tcPr>
          <w:p w14:paraId="5895534A" w14:textId="77777777" w:rsidR="003D0A84" w:rsidRPr="003D0A84" w:rsidRDefault="003D0A84" w:rsidP="003D0A84">
            <w:pPr>
              <w:jc w:val="center"/>
              <w:rPr>
                <w:color w:val="auto"/>
                <w:sz w:val="16"/>
                <w:szCs w:val="16"/>
              </w:rPr>
            </w:pPr>
            <w:r w:rsidRPr="003D0A84">
              <w:rPr>
                <w:color w:val="auto"/>
                <w:sz w:val="16"/>
                <w:szCs w:val="16"/>
              </w:rPr>
              <w:t>23618,8</w:t>
            </w:r>
          </w:p>
        </w:tc>
      </w:tr>
      <w:tr w:rsidR="003D0A84" w:rsidRPr="003D0A84" w14:paraId="339FDD6D" w14:textId="77777777" w:rsidTr="003D0A84">
        <w:trPr>
          <w:trHeight w:val="20"/>
        </w:trPr>
        <w:tc>
          <w:tcPr>
            <w:tcW w:w="249" w:type="pct"/>
            <w:tcBorders>
              <w:top w:val="nil"/>
              <w:left w:val="single" w:sz="4" w:space="0" w:color="000000"/>
              <w:bottom w:val="single" w:sz="4" w:space="0" w:color="000000"/>
              <w:right w:val="nil"/>
            </w:tcBorders>
            <w:shd w:val="clear" w:color="FFFFCC" w:fill="FFFFFF"/>
            <w:noWrap/>
            <w:vAlign w:val="bottom"/>
            <w:hideMark/>
          </w:tcPr>
          <w:p w14:paraId="3C2D6148" w14:textId="77777777" w:rsidR="003D0A84" w:rsidRPr="003D0A84" w:rsidRDefault="003D0A84" w:rsidP="003D0A84">
            <w:pPr>
              <w:rPr>
                <w:color w:val="auto"/>
                <w:sz w:val="16"/>
                <w:szCs w:val="16"/>
              </w:rPr>
            </w:pPr>
            <w:r w:rsidRPr="003D0A84">
              <w:rPr>
                <w:color w:val="auto"/>
                <w:sz w:val="16"/>
                <w:szCs w:val="16"/>
              </w:rPr>
              <w:t> </w:t>
            </w:r>
          </w:p>
        </w:tc>
        <w:tc>
          <w:tcPr>
            <w:tcW w:w="165" w:type="pct"/>
            <w:tcBorders>
              <w:top w:val="nil"/>
              <w:left w:val="nil"/>
              <w:bottom w:val="single" w:sz="4" w:space="0" w:color="000000"/>
              <w:right w:val="nil"/>
            </w:tcBorders>
            <w:shd w:val="clear" w:color="auto" w:fill="auto"/>
            <w:noWrap/>
            <w:vAlign w:val="bottom"/>
            <w:hideMark/>
          </w:tcPr>
          <w:p w14:paraId="33F9D143" w14:textId="77777777" w:rsidR="003D0A84" w:rsidRPr="003D0A84" w:rsidRDefault="003D0A84" w:rsidP="003D0A84">
            <w:pPr>
              <w:rPr>
                <w:color w:val="auto"/>
                <w:sz w:val="16"/>
                <w:szCs w:val="16"/>
              </w:rPr>
            </w:pPr>
            <w:r w:rsidRPr="003D0A84">
              <w:rPr>
                <w:color w:val="auto"/>
                <w:sz w:val="16"/>
                <w:szCs w:val="16"/>
              </w:rPr>
              <w:t>01</w:t>
            </w:r>
          </w:p>
        </w:tc>
        <w:tc>
          <w:tcPr>
            <w:tcW w:w="165" w:type="pct"/>
            <w:tcBorders>
              <w:top w:val="nil"/>
              <w:left w:val="nil"/>
              <w:bottom w:val="single" w:sz="4" w:space="0" w:color="000000"/>
              <w:right w:val="nil"/>
            </w:tcBorders>
            <w:shd w:val="clear" w:color="auto" w:fill="auto"/>
            <w:noWrap/>
            <w:vAlign w:val="bottom"/>
            <w:hideMark/>
          </w:tcPr>
          <w:p w14:paraId="11DDC378" w14:textId="77777777" w:rsidR="003D0A84" w:rsidRPr="003D0A84" w:rsidRDefault="003D0A84" w:rsidP="003D0A84">
            <w:pPr>
              <w:rPr>
                <w:color w:val="auto"/>
                <w:sz w:val="16"/>
                <w:szCs w:val="16"/>
              </w:rPr>
            </w:pPr>
            <w:r w:rsidRPr="003D0A84">
              <w:rPr>
                <w:color w:val="auto"/>
                <w:sz w:val="16"/>
                <w:szCs w:val="16"/>
              </w:rPr>
              <w:t>05</w:t>
            </w:r>
          </w:p>
        </w:tc>
        <w:tc>
          <w:tcPr>
            <w:tcW w:w="165" w:type="pct"/>
            <w:tcBorders>
              <w:top w:val="nil"/>
              <w:left w:val="nil"/>
              <w:bottom w:val="single" w:sz="4" w:space="0" w:color="000000"/>
              <w:right w:val="nil"/>
            </w:tcBorders>
            <w:shd w:val="clear" w:color="auto" w:fill="auto"/>
            <w:noWrap/>
            <w:vAlign w:val="bottom"/>
            <w:hideMark/>
          </w:tcPr>
          <w:p w14:paraId="03A09B0E" w14:textId="77777777" w:rsidR="003D0A84" w:rsidRPr="003D0A84" w:rsidRDefault="003D0A84" w:rsidP="003D0A84">
            <w:pPr>
              <w:rPr>
                <w:color w:val="auto"/>
                <w:sz w:val="16"/>
                <w:szCs w:val="16"/>
              </w:rPr>
            </w:pPr>
            <w:r w:rsidRPr="003D0A84">
              <w:rPr>
                <w:color w:val="auto"/>
                <w:sz w:val="16"/>
                <w:szCs w:val="16"/>
              </w:rPr>
              <w:t>02</w:t>
            </w:r>
          </w:p>
        </w:tc>
        <w:tc>
          <w:tcPr>
            <w:tcW w:w="165" w:type="pct"/>
            <w:tcBorders>
              <w:top w:val="nil"/>
              <w:left w:val="nil"/>
              <w:bottom w:val="single" w:sz="4" w:space="0" w:color="000000"/>
              <w:right w:val="nil"/>
            </w:tcBorders>
            <w:shd w:val="clear" w:color="auto" w:fill="auto"/>
            <w:noWrap/>
            <w:vAlign w:val="bottom"/>
            <w:hideMark/>
          </w:tcPr>
          <w:p w14:paraId="43690E00" w14:textId="77777777" w:rsidR="003D0A84" w:rsidRPr="003D0A84" w:rsidRDefault="003D0A84" w:rsidP="003D0A84">
            <w:pPr>
              <w:rPr>
                <w:color w:val="auto"/>
                <w:sz w:val="16"/>
                <w:szCs w:val="16"/>
              </w:rPr>
            </w:pPr>
            <w:r w:rsidRPr="003D0A84">
              <w:rPr>
                <w:color w:val="auto"/>
                <w:sz w:val="16"/>
                <w:szCs w:val="16"/>
              </w:rPr>
              <w:t>01</w:t>
            </w:r>
          </w:p>
        </w:tc>
        <w:tc>
          <w:tcPr>
            <w:tcW w:w="165" w:type="pct"/>
            <w:tcBorders>
              <w:top w:val="nil"/>
              <w:left w:val="nil"/>
              <w:bottom w:val="single" w:sz="4" w:space="0" w:color="000000"/>
              <w:right w:val="nil"/>
            </w:tcBorders>
            <w:shd w:val="clear" w:color="auto" w:fill="auto"/>
            <w:noWrap/>
            <w:vAlign w:val="bottom"/>
            <w:hideMark/>
          </w:tcPr>
          <w:p w14:paraId="304AEC65" w14:textId="77777777" w:rsidR="003D0A84" w:rsidRPr="003D0A84" w:rsidRDefault="003D0A84" w:rsidP="003D0A84">
            <w:pPr>
              <w:rPr>
                <w:color w:val="auto"/>
                <w:sz w:val="16"/>
                <w:szCs w:val="16"/>
              </w:rPr>
            </w:pPr>
            <w:r w:rsidRPr="003D0A84">
              <w:rPr>
                <w:color w:val="auto"/>
                <w:sz w:val="16"/>
                <w:szCs w:val="16"/>
              </w:rPr>
              <w:t>00</w:t>
            </w:r>
          </w:p>
        </w:tc>
        <w:tc>
          <w:tcPr>
            <w:tcW w:w="235" w:type="pct"/>
            <w:tcBorders>
              <w:top w:val="nil"/>
              <w:left w:val="nil"/>
              <w:bottom w:val="single" w:sz="4" w:space="0" w:color="000000"/>
              <w:right w:val="nil"/>
            </w:tcBorders>
            <w:shd w:val="clear" w:color="auto" w:fill="auto"/>
            <w:noWrap/>
            <w:vAlign w:val="bottom"/>
            <w:hideMark/>
          </w:tcPr>
          <w:p w14:paraId="455BA2BA" w14:textId="77777777" w:rsidR="003D0A84" w:rsidRPr="003D0A84" w:rsidRDefault="003D0A84" w:rsidP="003D0A84">
            <w:pPr>
              <w:rPr>
                <w:color w:val="auto"/>
                <w:sz w:val="16"/>
                <w:szCs w:val="16"/>
              </w:rPr>
            </w:pPr>
            <w:r w:rsidRPr="003D0A84">
              <w:rPr>
                <w:color w:val="auto"/>
                <w:sz w:val="16"/>
                <w:szCs w:val="16"/>
              </w:rPr>
              <w:t>0000</w:t>
            </w:r>
          </w:p>
        </w:tc>
        <w:tc>
          <w:tcPr>
            <w:tcW w:w="200" w:type="pct"/>
            <w:tcBorders>
              <w:top w:val="nil"/>
              <w:left w:val="nil"/>
              <w:bottom w:val="single" w:sz="4" w:space="0" w:color="000000"/>
              <w:right w:val="single" w:sz="4" w:space="0" w:color="000000"/>
            </w:tcBorders>
            <w:shd w:val="clear" w:color="auto" w:fill="auto"/>
            <w:noWrap/>
            <w:vAlign w:val="bottom"/>
            <w:hideMark/>
          </w:tcPr>
          <w:p w14:paraId="677E90B6" w14:textId="77777777" w:rsidR="003D0A84" w:rsidRPr="003D0A84" w:rsidRDefault="003D0A84" w:rsidP="003D0A84">
            <w:pPr>
              <w:rPr>
                <w:color w:val="auto"/>
                <w:sz w:val="16"/>
                <w:szCs w:val="16"/>
              </w:rPr>
            </w:pPr>
            <w:r w:rsidRPr="003D0A84">
              <w:rPr>
                <w:color w:val="auto"/>
                <w:sz w:val="16"/>
                <w:szCs w:val="16"/>
              </w:rPr>
              <w:t>610</w:t>
            </w:r>
          </w:p>
        </w:tc>
        <w:tc>
          <w:tcPr>
            <w:tcW w:w="2879" w:type="pct"/>
            <w:tcBorders>
              <w:top w:val="nil"/>
              <w:left w:val="nil"/>
              <w:bottom w:val="single" w:sz="4" w:space="0" w:color="000000"/>
              <w:right w:val="single" w:sz="4" w:space="0" w:color="000000"/>
            </w:tcBorders>
            <w:shd w:val="clear" w:color="auto" w:fill="auto"/>
            <w:vAlign w:val="bottom"/>
            <w:hideMark/>
          </w:tcPr>
          <w:p w14:paraId="7D827978" w14:textId="77777777" w:rsidR="003D0A84" w:rsidRPr="003D0A84" w:rsidRDefault="003D0A84" w:rsidP="003D0A84">
            <w:pPr>
              <w:rPr>
                <w:color w:val="auto"/>
                <w:sz w:val="16"/>
                <w:szCs w:val="16"/>
              </w:rPr>
            </w:pPr>
            <w:r w:rsidRPr="003D0A84">
              <w:rPr>
                <w:color w:val="auto"/>
                <w:sz w:val="16"/>
                <w:szCs w:val="16"/>
              </w:rPr>
              <w:t>Уменьшение прочих остатков денежных средств бюджетов</w:t>
            </w:r>
          </w:p>
        </w:tc>
        <w:tc>
          <w:tcPr>
            <w:tcW w:w="612" w:type="pct"/>
            <w:tcBorders>
              <w:top w:val="nil"/>
              <w:left w:val="nil"/>
              <w:bottom w:val="single" w:sz="4" w:space="0" w:color="000000"/>
              <w:right w:val="single" w:sz="4" w:space="0" w:color="000000"/>
            </w:tcBorders>
            <w:shd w:val="clear" w:color="auto" w:fill="auto"/>
            <w:noWrap/>
            <w:vAlign w:val="bottom"/>
            <w:hideMark/>
          </w:tcPr>
          <w:p w14:paraId="117AEB41" w14:textId="77777777" w:rsidR="003D0A84" w:rsidRPr="003D0A84" w:rsidRDefault="003D0A84" w:rsidP="003D0A84">
            <w:pPr>
              <w:jc w:val="center"/>
              <w:rPr>
                <w:color w:val="auto"/>
                <w:sz w:val="16"/>
                <w:szCs w:val="16"/>
              </w:rPr>
            </w:pPr>
            <w:r w:rsidRPr="003D0A84">
              <w:rPr>
                <w:color w:val="auto"/>
                <w:sz w:val="16"/>
                <w:szCs w:val="16"/>
              </w:rPr>
              <w:t>23618,8</w:t>
            </w:r>
          </w:p>
        </w:tc>
      </w:tr>
      <w:tr w:rsidR="003D0A84" w:rsidRPr="003D0A84" w14:paraId="41113626" w14:textId="77777777" w:rsidTr="003D0A84">
        <w:trPr>
          <w:trHeight w:val="20"/>
        </w:trPr>
        <w:tc>
          <w:tcPr>
            <w:tcW w:w="249" w:type="pct"/>
            <w:tcBorders>
              <w:top w:val="nil"/>
              <w:left w:val="single" w:sz="4" w:space="0" w:color="000000"/>
              <w:bottom w:val="single" w:sz="4" w:space="0" w:color="000000"/>
              <w:right w:val="nil"/>
            </w:tcBorders>
            <w:shd w:val="clear" w:color="FFFFCC" w:fill="FFFFFF"/>
            <w:noWrap/>
            <w:vAlign w:val="bottom"/>
            <w:hideMark/>
          </w:tcPr>
          <w:p w14:paraId="16FE7D03" w14:textId="77777777" w:rsidR="003D0A84" w:rsidRPr="003D0A84" w:rsidRDefault="003D0A84" w:rsidP="003D0A84">
            <w:pPr>
              <w:rPr>
                <w:color w:val="auto"/>
                <w:sz w:val="16"/>
                <w:szCs w:val="16"/>
              </w:rPr>
            </w:pPr>
            <w:r w:rsidRPr="003D0A84">
              <w:rPr>
                <w:color w:val="auto"/>
                <w:sz w:val="16"/>
                <w:szCs w:val="16"/>
              </w:rPr>
              <w:t> </w:t>
            </w:r>
          </w:p>
        </w:tc>
        <w:tc>
          <w:tcPr>
            <w:tcW w:w="165" w:type="pct"/>
            <w:tcBorders>
              <w:top w:val="nil"/>
              <w:left w:val="nil"/>
              <w:bottom w:val="single" w:sz="4" w:space="0" w:color="000000"/>
              <w:right w:val="nil"/>
            </w:tcBorders>
            <w:shd w:val="clear" w:color="auto" w:fill="auto"/>
            <w:noWrap/>
            <w:vAlign w:val="bottom"/>
            <w:hideMark/>
          </w:tcPr>
          <w:p w14:paraId="3C0E8A79" w14:textId="77777777" w:rsidR="003D0A84" w:rsidRPr="003D0A84" w:rsidRDefault="003D0A84" w:rsidP="003D0A84">
            <w:pPr>
              <w:rPr>
                <w:color w:val="auto"/>
                <w:sz w:val="16"/>
                <w:szCs w:val="16"/>
              </w:rPr>
            </w:pPr>
            <w:r w:rsidRPr="003D0A84">
              <w:rPr>
                <w:color w:val="auto"/>
                <w:sz w:val="16"/>
                <w:szCs w:val="16"/>
              </w:rPr>
              <w:t>01</w:t>
            </w:r>
          </w:p>
        </w:tc>
        <w:tc>
          <w:tcPr>
            <w:tcW w:w="165" w:type="pct"/>
            <w:tcBorders>
              <w:top w:val="nil"/>
              <w:left w:val="nil"/>
              <w:bottom w:val="single" w:sz="4" w:space="0" w:color="000000"/>
              <w:right w:val="nil"/>
            </w:tcBorders>
            <w:shd w:val="clear" w:color="auto" w:fill="auto"/>
            <w:noWrap/>
            <w:vAlign w:val="bottom"/>
            <w:hideMark/>
          </w:tcPr>
          <w:p w14:paraId="14E30825" w14:textId="77777777" w:rsidR="003D0A84" w:rsidRPr="003D0A84" w:rsidRDefault="003D0A84" w:rsidP="003D0A84">
            <w:pPr>
              <w:rPr>
                <w:color w:val="auto"/>
                <w:sz w:val="16"/>
                <w:szCs w:val="16"/>
              </w:rPr>
            </w:pPr>
            <w:r w:rsidRPr="003D0A84">
              <w:rPr>
                <w:color w:val="auto"/>
                <w:sz w:val="16"/>
                <w:szCs w:val="16"/>
              </w:rPr>
              <w:t>05</w:t>
            </w:r>
          </w:p>
        </w:tc>
        <w:tc>
          <w:tcPr>
            <w:tcW w:w="165" w:type="pct"/>
            <w:tcBorders>
              <w:top w:val="nil"/>
              <w:left w:val="nil"/>
              <w:bottom w:val="single" w:sz="4" w:space="0" w:color="000000"/>
              <w:right w:val="nil"/>
            </w:tcBorders>
            <w:shd w:val="clear" w:color="auto" w:fill="auto"/>
            <w:noWrap/>
            <w:vAlign w:val="bottom"/>
            <w:hideMark/>
          </w:tcPr>
          <w:p w14:paraId="64BC3228" w14:textId="77777777" w:rsidR="003D0A84" w:rsidRPr="003D0A84" w:rsidRDefault="003D0A84" w:rsidP="003D0A84">
            <w:pPr>
              <w:rPr>
                <w:color w:val="auto"/>
                <w:sz w:val="16"/>
                <w:szCs w:val="16"/>
              </w:rPr>
            </w:pPr>
            <w:r w:rsidRPr="003D0A84">
              <w:rPr>
                <w:color w:val="auto"/>
                <w:sz w:val="16"/>
                <w:szCs w:val="16"/>
              </w:rPr>
              <w:t>02</w:t>
            </w:r>
          </w:p>
        </w:tc>
        <w:tc>
          <w:tcPr>
            <w:tcW w:w="165" w:type="pct"/>
            <w:tcBorders>
              <w:top w:val="nil"/>
              <w:left w:val="nil"/>
              <w:bottom w:val="single" w:sz="4" w:space="0" w:color="000000"/>
              <w:right w:val="nil"/>
            </w:tcBorders>
            <w:shd w:val="clear" w:color="auto" w:fill="auto"/>
            <w:noWrap/>
            <w:vAlign w:val="bottom"/>
            <w:hideMark/>
          </w:tcPr>
          <w:p w14:paraId="22DD03A5" w14:textId="77777777" w:rsidR="003D0A84" w:rsidRPr="003D0A84" w:rsidRDefault="003D0A84" w:rsidP="003D0A84">
            <w:pPr>
              <w:rPr>
                <w:color w:val="auto"/>
                <w:sz w:val="16"/>
                <w:szCs w:val="16"/>
              </w:rPr>
            </w:pPr>
            <w:r w:rsidRPr="003D0A84">
              <w:rPr>
                <w:color w:val="auto"/>
                <w:sz w:val="16"/>
                <w:szCs w:val="16"/>
              </w:rPr>
              <w:t>01</w:t>
            </w:r>
          </w:p>
        </w:tc>
        <w:tc>
          <w:tcPr>
            <w:tcW w:w="165" w:type="pct"/>
            <w:tcBorders>
              <w:top w:val="nil"/>
              <w:left w:val="nil"/>
              <w:bottom w:val="single" w:sz="4" w:space="0" w:color="000000"/>
              <w:right w:val="nil"/>
            </w:tcBorders>
            <w:shd w:val="clear" w:color="auto" w:fill="auto"/>
            <w:noWrap/>
            <w:vAlign w:val="bottom"/>
            <w:hideMark/>
          </w:tcPr>
          <w:p w14:paraId="13E1A5FD" w14:textId="77777777" w:rsidR="003D0A84" w:rsidRPr="003D0A84" w:rsidRDefault="003D0A84" w:rsidP="003D0A84">
            <w:pPr>
              <w:rPr>
                <w:color w:val="auto"/>
                <w:sz w:val="16"/>
                <w:szCs w:val="16"/>
              </w:rPr>
            </w:pPr>
            <w:r w:rsidRPr="003D0A84">
              <w:rPr>
                <w:color w:val="auto"/>
                <w:sz w:val="16"/>
                <w:szCs w:val="16"/>
              </w:rPr>
              <w:t>10</w:t>
            </w:r>
          </w:p>
        </w:tc>
        <w:tc>
          <w:tcPr>
            <w:tcW w:w="235" w:type="pct"/>
            <w:tcBorders>
              <w:top w:val="nil"/>
              <w:left w:val="nil"/>
              <w:bottom w:val="single" w:sz="4" w:space="0" w:color="000000"/>
              <w:right w:val="nil"/>
            </w:tcBorders>
            <w:shd w:val="clear" w:color="auto" w:fill="auto"/>
            <w:noWrap/>
            <w:vAlign w:val="bottom"/>
            <w:hideMark/>
          </w:tcPr>
          <w:p w14:paraId="52A9949B" w14:textId="77777777" w:rsidR="003D0A84" w:rsidRPr="003D0A84" w:rsidRDefault="003D0A84" w:rsidP="003D0A84">
            <w:pPr>
              <w:rPr>
                <w:color w:val="auto"/>
                <w:sz w:val="16"/>
                <w:szCs w:val="16"/>
              </w:rPr>
            </w:pPr>
            <w:r w:rsidRPr="003D0A84">
              <w:rPr>
                <w:color w:val="auto"/>
                <w:sz w:val="16"/>
                <w:szCs w:val="16"/>
              </w:rPr>
              <w:t>0000</w:t>
            </w:r>
          </w:p>
        </w:tc>
        <w:tc>
          <w:tcPr>
            <w:tcW w:w="200" w:type="pct"/>
            <w:tcBorders>
              <w:top w:val="nil"/>
              <w:left w:val="nil"/>
              <w:bottom w:val="single" w:sz="4" w:space="0" w:color="000000"/>
              <w:right w:val="single" w:sz="4" w:space="0" w:color="000000"/>
            </w:tcBorders>
            <w:shd w:val="clear" w:color="auto" w:fill="auto"/>
            <w:noWrap/>
            <w:vAlign w:val="bottom"/>
            <w:hideMark/>
          </w:tcPr>
          <w:p w14:paraId="4EB6D2E7" w14:textId="77777777" w:rsidR="003D0A84" w:rsidRPr="003D0A84" w:rsidRDefault="003D0A84" w:rsidP="003D0A84">
            <w:pPr>
              <w:rPr>
                <w:color w:val="auto"/>
                <w:sz w:val="16"/>
                <w:szCs w:val="16"/>
              </w:rPr>
            </w:pPr>
            <w:r w:rsidRPr="003D0A84">
              <w:rPr>
                <w:color w:val="auto"/>
                <w:sz w:val="16"/>
                <w:szCs w:val="16"/>
              </w:rPr>
              <w:t>610</w:t>
            </w:r>
          </w:p>
        </w:tc>
        <w:tc>
          <w:tcPr>
            <w:tcW w:w="2879" w:type="pct"/>
            <w:tcBorders>
              <w:top w:val="nil"/>
              <w:left w:val="nil"/>
              <w:bottom w:val="single" w:sz="4" w:space="0" w:color="000000"/>
              <w:right w:val="single" w:sz="4" w:space="0" w:color="000000"/>
            </w:tcBorders>
            <w:shd w:val="clear" w:color="auto" w:fill="auto"/>
            <w:vAlign w:val="bottom"/>
            <w:hideMark/>
          </w:tcPr>
          <w:p w14:paraId="56C5C487" w14:textId="77777777" w:rsidR="003D0A84" w:rsidRPr="003D0A84" w:rsidRDefault="003D0A84" w:rsidP="003D0A84">
            <w:pPr>
              <w:rPr>
                <w:color w:val="auto"/>
                <w:sz w:val="16"/>
                <w:szCs w:val="16"/>
              </w:rPr>
            </w:pPr>
            <w:r w:rsidRPr="003D0A84">
              <w:rPr>
                <w:color w:val="auto"/>
                <w:sz w:val="16"/>
                <w:szCs w:val="16"/>
              </w:rPr>
              <w:t>Уменьшение прочих остатков денежных средств местных бюджетов</w:t>
            </w:r>
          </w:p>
        </w:tc>
        <w:tc>
          <w:tcPr>
            <w:tcW w:w="612" w:type="pct"/>
            <w:tcBorders>
              <w:top w:val="nil"/>
              <w:left w:val="nil"/>
              <w:bottom w:val="single" w:sz="4" w:space="0" w:color="000000"/>
              <w:right w:val="single" w:sz="4" w:space="0" w:color="000000"/>
            </w:tcBorders>
            <w:shd w:val="clear" w:color="auto" w:fill="auto"/>
            <w:noWrap/>
            <w:vAlign w:val="bottom"/>
            <w:hideMark/>
          </w:tcPr>
          <w:p w14:paraId="7C115C5C" w14:textId="77777777" w:rsidR="003D0A84" w:rsidRPr="003D0A84" w:rsidRDefault="003D0A84" w:rsidP="003D0A84">
            <w:pPr>
              <w:jc w:val="center"/>
              <w:rPr>
                <w:color w:val="auto"/>
                <w:sz w:val="16"/>
                <w:szCs w:val="16"/>
              </w:rPr>
            </w:pPr>
            <w:r w:rsidRPr="003D0A84">
              <w:rPr>
                <w:color w:val="auto"/>
                <w:sz w:val="16"/>
                <w:szCs w:val="16"/>
              </w:rPr>
              <w:t>23618,8</w:t>
            </w:r>
          </w:p>
        </w:tc>
      </w:tr>
    </w:tbl>
    <w:p w14:paraId="6030E56B" w14:textId="77777777" w:rsidR="003D0A84" w:rsidRPr="003D0A84" w:rsidRDefault="003D0A84" w:rsidP="003D0A84">
      <w:pPr>
        <w:suppressAutoHyphens/>
        <w:jc w:val="both"/>
        <w:rPr>
          <w:spacing w:val="10"/>
          <w:kern w:val="2"/>
          <w:sz w:val="16"/>
          <w:szCs w:val="24"/>
          <w:lang w:eastAsia="ar-SA"/>
        </w:rPr>
      </w:pPr>
    </w:p>
    <w:p w14:paraId="08DA5656" w14:textId="47416C7A" w:rsidR="003D0A84" w:rsidRDefault="003D0A84">
      <w:pPr>
        <w:jc w:val="center"/>
        <w:rPr>
          <w:sz w:val="18"/>
        </w:rPr>
      </w:pPr>
      <w:r>
        <w:rPr>
          <w:sz w:val="18"/>
        </w:rPr>
        <w:br w:type="page"/>
      </w:r>
    </w:p>
    <w:tbl>
      <w:tblPr>
        <w:tblW w:w="5000" w:type="pct"/>
        <w:tblLook w:val="04A0" w:firstRow="1" w:lastRow="0" w:firstColumn="1" w:lastColumn="0" w:noHBand="0" w:noVBand="1"/>
      </w:tblPr>
      <w:tblGrid>
        <w:gridCol w:w="2743"/>
        <w:gridCol w:w="1446"/>
        <w:gridCol w:w="2744"/>
      </w:tblGrid>
      <w:tr w:rsidR="003D0A84" w:rsidRPr="003D0A84" w14:paraId="7553A06D" w14:textId="77777777" w:rsidTr="003D0A84">
        <w:tc>
          <w:tcPr>
            <w:tcW w:w="1994" w:type="pct"/>
            <w:vAlign w:val="center"/>
            <w:hideMark/>
          </w:tcPr>
          <w:p w14:paraId="7E7BB607" w14:textId="77777777" w:rsidR="003D0A84" w:rsidRPr="003D0A84" w:rsidRDefault="003D0A84" w:rsidP="003D0A84">
            <w:pPr>
              <w:snapToGrid w:val="0"/>
              <w:jc w:val="center"/>
              <w:rPr>
                <w:rFonts w:eastAsia="Calibri"/>
                <w:b/>
                <w:color w:val="auto"/>
                <w:sz w:val="18"/>
                <w:szCs w:val="18"/>
                <w:lang w:eastAsia="en-US"/>
              </w:rPr>
            </w:pPr>
            <w:r w:rsidRPr="003D0A84">
              <w:rPr>
                <w:rFonts w:eastAsia="Calibri"/>
                <w:color w:val="auto"/>
                <w:sz w:val="18"/>
                <w:szCs w:val="18"/>
                <w:lang w:eastAsia="en-US"/>
              </w:rPr>
              <w:lastRenderedPageBreak/>
              <w:br w:type="page"/>
            </w:r>
            <w:r w:rsidRPr="003D0A84">
              <w:rPr>
                <w:rFonts w:eastAsia="Calibri"/>
                <w:b/>
                <w:color w:val="auto"/>
                <w:sz w:val="18"/>
                <w:szCs w:val="18"/>
                <w:lang w:eastAsia="en-US"/>
              </w:rPr>
              <w:t>Совет сельского поселения «Зеленец» муниципального района «Сыктывдинский» Республики Коми</w:t>
            </w:r>
          </w:p>
        </w:tc>
        <w:tc>
          <w:tcPr>
            <w:tcW w:w="1011" w:type="pct"/>
            <w:vAlign w:val="center"/>
            <w:hideMark/>
          </w:tcPr>
          <w:p w14:paraId="6B03171D" w14:textId="77777777" w:rsidR="003D0A84" w:rsidRPr="003D0A84" w:rsidRDefault="003D0A84" w:rsidP="003D0A84">
            <w:pPr>
              <w:snapToGrid w:val="0"/>
              <w:jc w:val="center"/>
              <w:rPr>
                <w:rFonts w:eastAsia="Calibri"/>
                <w:b/>
                <w:color w:val="auto"/>
                <w:sz w:val="18"/>
                <w:szCs w:val="18"/>
                <w:lang w:eastAsia="en-US"/>
              </w:rPr>
            </w:pPr>
            <w:r w:rsidRPr="003D0A84">
              <w:rPr>
                <w:rFonts w:eastAsia="Calibri"/>
                <w:b/>
                <w:noProof/>
                <w:color w:val="auto"/>
                <w:sz w:val="18"/>
                <w:szCs w:val="18"/>
              </w:rPr>
              <w:drawing>
                <wp:inline distT="0" distB="0" distL="0" distR="0" wp14:anchorId="54DA37F1" wp14:editId="52A0E98D">
                  <wp:extent cx="771525" cy="828675"/>
                  <wp:effectExtent l="0" t="0" r="9525" b="9525"/>
                  <wp:docPr id="3" name="Рисунок 3" descr="Описание: сканирование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сканирование0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28675"/>
                          </a:xfrm>
                          <a:prstGeom prst="rect">
                            <a:avLst/>
                          </a:prstGeom>
                          <a:noFill/>
                          <a:ln>
                            <a:noFill/>
                          </a:ln>
                        </pic:spPr>
                      </pic:pic>
                    </a:graphicData>
                  </a:graphic>
                </wp:inline>
              </w:drawing>
            </w:r>
          </w:p>
        </w:tc>
        <w:tc>
          <w:tcPr>
            <w:tcW w:w="1994" w:type="pct"/>
            <w:vAlign w:val="center"/>
            <w:hideMark/>
          </w:tcPr>
          <w:p w14:paraId="709A9504" w14:textId="77777777" w:rsidR="003D0A84" w:rsidRPr="003D0A84" w:rsidRDefault="003D0A84" w:rsidP="003D0A84">
            <w:pPr>
              <w:tabs>
                <w:tab w:val="left" w:pos="0"/>
              </w:tabs>
              <w:suppressAutoHyphens/>
              <w:snapToGrid w:val="0"/>
              <w:jc w:val="center"/>
              <w:outlineLvl w:val="6"/>
              <w:rPr>
                <w:b/>
                <w:spacing w:val="10"/>
                <w:kern w:val="2"/>
                <w:sz w:val="18"/>
                <w:szCs w:val="18"/>
                <w:lang w:val="uk-UA" w:eastAsia="ar-SA"/>
              </w:rPr>
            </w:pPr>
            <w:r w:rsidRPr="003D0A84">
              <w:rPr>
                <w:b/>
                <w:spacing w:val="10"/>
                <w:kern w:val="2"/>
                <w:sz w:val="18"/>
                <w:szCs w:val="18"/>
                <w:lang w:val="uk-UA" w:eastAsia="ar-SA"/>
              </w:rPr>
              <w:t xml:space="preserve">Коми </w:t>
            </w:r>
            <w:proofErr w:type="spellStart"/>
            <w:r w:rsidRPr="003D0A84">
              <w:rPr>
                <w:b/>
                <w:spacing w:val="10"/>
                <w:kern w:val="2"/>
                <w:sz w:val="18"/>
                <w:szCs w:val="18"/>
                <w:lang w:val="uk-UA" w:eastAsia="ar-SA"/>
              </w:rPr>
              <w:t>Республикаса</w:t>
            </w:r>
            <w:proofErr w:type="spellEnd"/>
            <w:r w:rsidRPr="003D0A84">
              <w:rPr>
                <w:b/>
                <w:spacing w:val="10"/>
                <w:kern w:val="2"/>
                <w:sz w:val="18"/>
                <w:szCs w:val="18"/>
                <w:lang w:val="uk-UA" w:eastAsia="ar-SA"/>
              </w:rPr>
              <w:t xml:space="preserve"> «</w:t>
            </w:r>
            <w:proofErr w:type="spellStart"/>
            <w:r w:rsidRPr="003D0A84">
              <w:rPr>
                <w:b/>
                <w:spacing w:val="10"/>
                <w:kern w:val="2"/>
                <w:sz w:val="18"/>
                <w:szCs w:val="18"/>
                <w:lang w:val="uk-UA" w:eastAsia="ar-SA"/>
              </w:rPr>
              <w:t>Сыктывд</w:t>
            </w:r>
            <w:r w:rsidRPr="003D0A84">
              <w:rPr>
                <w:rFonts w:ascii="Calibri" w:hAnsi="Calibri"/>
                <w:b/>
                <w:color w:val="auto"/>
                <w:spacing w:val="10"/>
                <w:kern w:val="2"/>
                <w:sz w:val="18"/>
                <w:szCs w:val="18"/>
                <w:lang w:val="uk-UA" w:eastAsia="ar-SA"/>
              </w:rPr>
              <w:t>і</w:t>
            </w:r>
            <w:r w:rsidRPr="003D0A84">
              <w:rPr>
                <w:b/>
                <w:spacing w:val="10"/>
                <w:kern w:val="2"/>
                <w:sz w:val="18"/>
                <w:szCs w:val="18"/>
                <w:lang w:val="uk-UA" w:eastAsia="ar-SA"/>
              </w:rPr>
              <w:t>н</w:t>
            </w:r>
            <w:proofErr w:type="spellEnd"/>
            <w:r w:rsidRPr="003D0A84">
              <w:rPr>
                <w:b/>
                <w:spacing w:val="10"/>
                <w:kern w:val="2"/>
                <w:sz w:val="18"/>
                <w:szCs w:val="18"/>
                <w:lang w:val="uk-UA" w:eastAsia="ar-SA"/>
              </w:rPr>
              <w:t xml:space="preserve">» </w:t>
            </w:r>
            <w:proofErr w:type="spellStart"/>
            <w:r w:rsidRPr="003D0A84">
              <w:rPr>
                <w:b/>
                <w:spacing w:val="10"/>
                <w:kern w:val="2"/>
                <w:sz w:val="18"/>
                <w:szCs w:val="18"/>
                <w:lang w:val="uk-UA" w:eastAsia="ar-SA"/>
              </w:rPr>
              <w:t>муниципальнöй</w:t>
            </w:r>
            <w:proofErr w:type="spellEnd"/>
            <w:r w:rsidRPr="003D0A84">
              <w:rPr>
                <w:b/>
                <w:spacing w:val="10"/>
                <w:kern w:val="2"/>
                <w:sz w:val="18"/>
                <w:szCs w:val="18"/>
                <w:lang w:val="uk-UA" w:eastAsia="ar-SA"/>
              </w:rPr>
              <w:t xml:space="preserve"> </w:t>
            </w:r>
            <w:proofErr w:type="spellStart"/>
            <w:r w:rsidRPr="003D0A84">
              <w:rPr>
                <w:b/>
                <w:spacing w:val="10"/>
                <w:kern w:val="2"/>
                <w:sz w:val="18"/>
                <w:szCs w:val="18"/>
                <w:lang w:val="uk-UA" w:eastAsia="ar-SA"/>
              </w:rPr>
              <w:t>районын</w:t>
            </w:r>
            <w:proofErr w:type="spellEnd"/>
            <w:r w:rsidRPr="003D0A84">
              <w:rPr>
                <w:b/>
                <w:spacing w:val="10"/>
                <w:kern w:val="2"/>
                <w:sz w:val="18"/>
                <w:szCs w:val="18"/>
                <w:lang w:val="uk-UA" w:eastAsia="ar-SA"/>
              </w:rPr>
              <w:t xml:space="preserve"> «</w:t>
            </w:r>
            <w:proofErr w:type="spellStart"/>
            <w:r w:rsidRPr="003D0A84">
              <w:rPr>
                <w:b/>
                <w:spacing w:val="10"/>
                <w:kern w:val="2"/>
                <w:sz w:val="18"/>
                <w:szCs w:val="18"/>
                <w:lang w:val="uk-UA" w:eastAsia="ar-SA"/>
              </w:rPr>
              <w:t>Зеленеч</w:t>
            </w:r>
            <w:proofErr w:type="spellEnd"/>
            <w:r w:rsidRPr="003D0A84">
              <w:rPr>
                <w:b/>
                <w:spacing w:val="10"/>
                <w:kern w:val="2"/>
                <w:sz w:val="18"/>
                <w:szCs w:val="18"/>
                <w:lang w:val="uk-UA" w:eastAsia="ar-SA"/>
              </w:rPr>
              <w:t xml:space="preserve">» </w:t>
            </w:r>
            <w:proofErr w:type="spellStart"/>
            <w:r w:rsidRPr="003D0A84">
              <w:rPr>
                <w:b/>
                <w:spacing w:val="10"/>
                <w:kern w:val="2"/>
                <w:sz w:val="18"/>
                <w:szCs w:val="18"/>
                <w:lang w:val="uk-UA" w:eastAsia="ar-SA"/>
              </w:rPr>
              <w:t>сикт</w:t>
            </w:r>
            <w:proofErr w:type="spellEnd"/>
            <w:r w:rsidRPr="003D0A84">
              <w:rPr>
                <w:b/>
                <w:spacing w:val="10"/>
                <w:kern w:val="2"/>
                <w:sz w:val="18"/>
                <w:szCs w:val="18"/>
                <w:lang w:val="uk-UA" w:eastAsia="ar-SA"/>
              </w:rPr>
              <w:t xml:space="preserve"> </w:t>
            </w:r>
            <w:proofErr w:type="spellStart"/>
            <w:r w:rsidRPr="003D0A84">
              <w:rPr>
                <w:b/>
                <w:spacing w:val="10"/>
                <w:kern w:val="2"/>
                <w:sz w:val="18"/>
                <w:szCs w:val="18"/>
                <w:lang w:val="uk-UA" w:eastAsia="ar-SA"/>
              </w:rPr>
              <w:t>овмöдчöминлöн</w:t>
            </w:r>
            <w:proofErr w:type="spellEnd"/>
            <w:r w:rsidRPr="003D0A84">
              <w:rPr>
                <w:b/>
                <w:spacing w:val="10"/>
                <w:kern w:val="2"/>
                <w:sz w:val="18"/>
                <w:szCs w:val="18"/>
                <w:lang w:val="uk-UA" w:eastAsia="ar-SA"/>
              </w:rPr>
              <w:t xml:space="preserve"> </w:t>
            </w:r>
            <w:proofErr w:type="spellStart"/>
            <w:r w:rsidRPr="003D0A84">
              <w:rPr>
                <w:b/>
                <w:spacing w:val="10"/>
                <w:kern w:val="2"/>
                <w:sz w:val="18"/>
                <w:szCs w:val="18"/>
                <w:lang w:val="uk-UA" w:eastAsia="ar-SA"/>
              </w:rPr>
              <w:t>Сöвет</w:t>
            </w:r>
            <w:proofErr w:type="spellEnd"/>
          </w:p>
        </w:tc>
      </w:tr>
    </w:tbl>
    <w:p w14:paraId="243E7E0B" w14:textId="77777777" w:rsidR="003D0A84" w:rsidRPr="003D0A84" w:rsidRDefault="003D0A84" w:rsidP="003D0A84">
      <w:pPr>
        <w:ind w:right="-58"/>
        <w:rPr>
          <w:rFonts w:eastAsia="Calibri"/>
          <w:color w:val="auto"/>
          <w:sz w:val="18"/>
          <w:szCs w:val="18"/>
          <w:lang w:val="uk-UA" w:eastAsia="en-US"/>
        </w:rPr>
      </w:pPr>
    </w:p>
    <w:p w14:paraId="0C763CFF" w14:textId="77777777" w:rsidR="003D0A84" w:rsidRPr="003D0A84" w:rsidRDefault="003D0A84" w:rsidP="003D0A84">
      <w:pPr>
        <w:tabs>
          <w:tab w:val="left" w:pos="0"/>
        </w:tabs>
        <w:jc w:val="center"/>
        <w:rPr>
          <w:rFonts w:eastAsia="Calibri"/>
          <w:b/>
          <w:color w:val="auto"/>
          <w:sz w:val="18"/>
          <w:szCs w:val="18"/>
          <w:lang w:eastAsia="en-US"/>
        </w:rPr>
      </w:pPr>
      <w:r w:rsidRPr="003D0A84">
        <w:rPr>
          <w:rFonts w:eastAsia="Calibri"/>
          <w:b/>
          <w:color w:val="auto"/>
          <w:sz w:val="18"/>
          <w:szCs w:val="18"/>
          <w:lang w:eastAsia="en-US"/>
        </w:rPr>
        <w:t>РЕШЕНИЕ</w:t>
      </w:r>
    </w:p>
    <w:p w14:paraId="2F0EC3AD" w14:textId="77777777" w:rsidR="003D0A84" w:rsidRPr="003D0A84" w:rsidRDefault="003D0A84" w:rsidP="003D0A84">
      <w:pPr>
        <w:keepNext/>
        <w:tabs>
          <w:tab w:val="left" w:pos="0"/>
        </w:tabs>
        <w:suppressAutoHyphens/>
        <w:ind w:right="-58"/>
        <w:jc w:val="center"/>
        <w:outlineLvl w:val="0"/>
        <w:rPr>
          <w:rFonts w:eastAsia="Arial Unicode MS"/>
          <w:b/>
          <w:spacing w:val="10"/>
          <w:kern w:val="2"/>
          <w:sz w:val="18"/>
          <w:szCs w:val="18"/>
          <w:lang w:val="uk-UA" w:eastAsia="ar-SA"/>
        </w:rPr>
      </w:pPr>
      <w:r w:rsidRPr="003D0A84">
        <w:rPr>
          <w:rFonts w:eastAsia="Arial Unicode MS"/>
          <w:b/>
          <w:spacing w:val="10"/>
          <w:kern w:val="2"/>
          <w:sz w:val="18"/>
          <w:szCs w:val="18"/>
          <w:lang w:val="uk-UA" w:eastAsia="ar-SA"/>
        </w:rPr>
        <w:t>---------------------------------------------</w:t>
      </w:r>
    </w:p>
    <w:p w14:paraId="647590CC" w14:textId="77777777" w:rsidR="003D0A84" w:rsidRPr="003D0A84" w:rsidRDefault="003D0A84" w:rsidP="003D0A84">
      <w:pPr>
        <w:jc w:val="center"/>
        <w:rPr>
          <w:rFonts w:eastAsia="Calibri"/>
          <w:b/>
          <w:color w:val="auto"/>
          <w:sz w:val="18"/>
          <w:szCs w:val="18"/>
          <w:lang w:eastAsia="en-US"/>
        </w:rPr>
      </w:pPr>
      <w:r w:rsidRPr="003D0A84">
        <w:rPr>
          <w:rFonts w:eastAsia="Calibri"/>
          <w:b/>
          <w:color w:val="auto"/>
          <w:sz w:val="18"/>
          <w:szCs w:val="18"/>
          <w:lang w:eastAsia="en-US"/>
        </w:rPr>
        <w:t>ПОМШУÖМ</w:t>
      </w:r>
    </w:p>
    <w:p w14:paraId="0D40D0DB" w14:textId="77777777" w:rsidR="003D0A84" w:rsidRPr="003D0A84" w:rsidRDefault="003D0A84" w:rsidP="003D0A84">
      <w:pPr>
        <w:jc w:val="right"/>
        <w:rPr>
          <w:rFonts w:eastAsia="Calibri"/>
          <w:b/>
          <w:color w:val="auto"/>
          <w:sz w:val="18"/>
          <w:szCs w:val="18"/>
          <w:lang w:eastAsia="en-US"/>
        </w:rPr>
      </w:pPr>
    </w:p>
    <w:tbl>
      <w:tblPr>
        <w:tblStyle w:val="38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3609"/>
      </w:tblGrid>
      <w:tr w:rsidR="003D0A84" w:rsidRPr="003D0A84" w14:paraId="10BB27EC" w14:textId="77777777" w:rsidTr="003D0A84">
        <w:tc>
          <w:tcPr>
            <w:tcW w:w="2397" w:type="pct"/>
            <w:hideMark/>
          </w:tcPr>
          <w:p w14:paraId="0A9926DF" w14:textId="77777777" w:rsidR="003D0A84" w:rsidRPr="003D0A84" w:rsidRDefault="003D0A84" w:rsidP="003D0A84">
            <w:pPr>
              <w:rPr>
                <w:bCs/>
                <w:color w:val="auto"/>
                <w:spacing w:val="1"/>
                <w:sz w:val="18"/>
                <w:szCs w:val="18"/>
                <w:lang w:val="uk-UA"/>
              </w:rPr>
            </w:pPr>
            <w:r w:rsidRPr="003D0A84">
              <w:rPr>
                <w:bCs/>
                <w:color w:val="auto"/>
                <w:spacing w:val="1"/>
                <w:sz w:val="18"/>
                <w:szCs w:val="18"/>
              </w:rPr>
              <w:t>28 мая 2025 г.</w:t>
            </w:r>
          </w:p>
        </w:tc>
        <w:tc>
          <w:tcPr>
            <w:tcW w:w="2603" w:type="pct"/>
            <w:hideMark/>
          </w:tcPr>
          <w:p w14:paraId="3074ED2A" w14:textId="77777777" w:rsidR="003D0A84" w:rsidRPr="003D0A84" w:rsidRDefault="003D0A84" w:rsidP="003D0A84">
            <w:pPr>
              <w:jc w:val="right"/>
              <w:rPr>
                <w:bCs/>
                <w:color w:val="auto"/>
                <w:spacing w:val="1"/>
                <w:sz w:val="18"/>
                <w:szCs w:val="18"/>
                <w:lang w:val="uk-UA"/>
              </w:rPr>
            </w:pPr>
            <w:r w:rsidRPr="003D0A84">
              <w:rPr>
                <w:bCs/>
                <w:color w:val="auto"/>
                <w:spacing w:val="1"/>
                <w:sz w:val="18"/>
                <w:szCs w:val="18"/>
              </w:rPr>
              <w:t>№ V/50-02</w:t>
            </w:r>
          </w:p>
        </w:tc>
      </w:tr>
    </w:tbl>
    <w:p w14:paraId="76F73D08" w14:textId="77777777" w:rsidR="003D0A84" w:rsidRPr="003D0A84" w:rsidRDefault="003D0A84" w:rsidP="003D0A84">
      <w:pPr>
        <w:jc w:val="center"/>
        <w:rPr>
          <w:rFonts w:eastAsia="Calibri"/>
          <w:bCs/>
          <w:color w:val="auto"/>
          <w:sz w:val="18"/>
          <w:szCs w:val="18"/>
          <w:lang w:eastAsia="en-US"/>
        </w:rPr>
      </w:pPr>
    </w:p>
    <w:p w14:paraId="05ED53DF" w14:textId="77777777" w:rsidR="003D0A84" w:rsidRPr="003D0A84" w:rsidRDefault="003D0A84" w:rsidP="003D0A84">
      <w:pPr>
        <w:jc w:val="center"/>
        <w:rPr>
          <w:rFonts w:eastAsia="Calibri"/>
          <w:color w:val="auto"/>
          <w:sz w:val="18"/>
          <w:szCs w:val="18"/>
          <w:lang w:eastAsia="en-US"/>
        </w:rPr>
      </w:pPr>
      <w:r w:rsidRPr="003D0A84">
        <w:rPr>
          <w:rFonts w:eastAsia="Calibri"/>
          <w:color w:val="auto"/>
          <w:sz w:val="18"/>
          <w:szCs w:val="18"/>
          <w:lang w:eastAsia="en-US"/>
        </w:rPr>
        <w:t xml:space="preserve">Республика Коми, Сыктывдинский район, </w:t>
      </w:r>
      <w:proofErr w:type="spellStart"/>
      <w:r w:rsidRPr="003D0A84">
        <w:rPr>
          <w:rFonts w:eastAsia="Calibri"/>
          <w:color w:val="auto"/>
          <w:sz w:val="18"/>
          <w:szCs w:val="18"/>
          <w:lang w:eastAsia="en-US"/>
        </w:rPr>
        <w:t>с</w:t>
      </w:r>
      <w:proofErr w:type="gramStart"/>
      <w:r w:rsidRPr="003D0A84">
        <w:rPr>
          <w:rFonts w:eastAsia="Calibri"/>
          <w:color w:val="auto"/>
          <w:sz w:val="18"/>
          <w:szCs w:val="18"/>
          <w:lang w:eastAsia="en-US"/>
        </w:rPr>
        <w:t>.З</w:t>
      </w:r>
      <w:proofErr w:type="gramEnd"/>
      <w:r w:rsidRPr="003D0A84">
        <w:rPr>
          <w:rFonts w:eastAsia="Calibri"/>
          <w:color w:val="auto"/>
          <w:sz w:val="18"/>
          <w:szCs w:val="18"/>
          <w:lang w:eastAsia="en-US"/>
        </w:rPr>
        <w:t>еленец</w:t>
      </w:r>
      <w:proofErr w:type="spellEnd"/>
    </w:p>
    <w:p w14:paraId="7CB73E24" w14:textId="77777777" w:rsidR="003D0A84" w:rsidRPr="003D0A84" w:rsidRDefault="003D0A84" w:rsidP="003D0A84">
      <w:pPr>
        <w:jc w:val="center"/>
        <w:rPr>
          <w:rFonts w:eastAsia="Calibri"/>
          <w:color w:val="auto"/>
          <w:sz w:val="18"/>
          <w:szCs w:val="18"/>
          <w:lang w:eastAsia="en-US"/>
        </w:rPr>
      </w:pPr>
      <w:r w:rsidRPr="003D0A84">
        <w:rPr>
          <w:rFonts w:eastAsia="Calibri"/>
          <w:color w:val="auto"/>
          <w:sz w:val="18"/>
          <w:szCs w:val="18"/>
          <w:lang w:eastAsia="en-US"/>
        </w:rPr>
        <w:t xml:space="preserve">Коми Республика, </w:t>
      </w:r>
      <w:proofErr w:type="spellStart"/>
      <w:r w:rsidRPr="003D0A84">
        <w:rPr>
          <w:rFonts w:eastAsia="Calibri"/>
          <w:color w:val="auto"/>
          <w:sz w:val="18"/>
          <w:szCs w:val="18"/>
          <w:lang w:eastAsia="en-US"/>
        </w:rPr>
        <w:t>Сыктывдін</w:t>
      </w:r>
      <w:proofErr w:type="spellEnd"/>
      <w:r w:rsidRPr="003D0A84">
        <w:rPr>
          <w:rFonts w:eastAsia="Calibri"/>
          <w:color w:val="auto"/>
          <w:sz w:val="18"/>
          <w:szCs w:val="18"/>
          <w:lang w:eastAsia="en-US"/>
        </w:rPr>
        <w:t xml:space="preserve"> район, </w:t>
      </w:r>
      <w:proofErr w:type="spellStart"/>
      <w:r w:rsidRPr="003D0A84">
        <w:rPr>
          <w:rFonts w:eastAsia="Calibri"/>
          <w:color w:val="auto"/>
          <w:sz w:val="18"/>
          <w:szCs w:val="18"/>
          <w:lang w:eastAsia="en-US"/>
        </w:rPr>
        <w:t>Зеленеч</w:t>
      </w:r>
      <w:proofErr w:type="spellEnd"/>
      <w:r w:rsidRPr="003D0A84">
        <w:rPr>
          <w:rFonts w:eastAsia="Calibri"/>
          <w:color w:val="auto"/>
          <w:sz w:val="18"/>
          <w:szCs w:val="18"/>
          <w:lang w:eastAsia="en-US"/>
        </w:rPr>
        <w:t xml:space="preserve"> </w:t>
      </w:r>
      <w:proofErr w:type="gramStart"/>
      <w:r w:rsidRPr="003D0A84">
        <w:rPr>
          <w:rFonts w:eastAsia="Calibri"/>
          <w:color w:val="auto"/>
          <w:sz w:val="18"/>
          <w:szCs w:val="18"/>
          <w:lang w:eastAsia="en-US"/>
        </w:rPr>
        <w:t>с</w:t>
      </w:r>
      <w:proofErr w:type="gramEnd"/>
      <w:r w:rsidRPr="003D0A84">
        <w:rPr>
          <w:rFonts w:eastAsia="Calibri"/>
          <w:color w:val="auto"/>
          <w:sz w:val="18"/>
          <w:szCs w:val="18"/>
          <w:lang w:eastAsia="en-US"/>
        </w:rPr>
        <w:t>.</w:t>
      </w:r>
    </w:p>
    <w:p w14:paraId="1CD7EAC2" w14:textId="77777777" w:rsidR="003D0A84" w:rsidRPr="003D0A84" w:rsidRDefault="003D0A84" w:rsidP="003D0A84">
      <w:pPr>
        <w:jc w:val="center"/>
        <w:rPr>
          <w:rFonts w:eastAsia="Calibri"/>
          <w:b/>
          <w:color w:val="auto"/>
          <w:sz w:val="18"/>
          <w:szCs w:val="18"/>
          <w:lang w:eastAsia="en-US"/>
        </w:rPr>
      </w:pPr>
    </w:p>
    <w:p w14:paraId="2255DBBC" w14:textId="77777777" w:rsidR="003D0A84" w:rsidRPr="003D0A84" w:rsidRDefault="003D0A84" w:rsidP="003D0A84">
      <w:pPr>
        <w:jc w:val="center"/>
        <w:rPr>
          <w:rFonts w:eastAsia="Calibri"/>
          <w:b/>
          <w:color w:val="auto"/>
          <w:sz w:val="18"/>
          <w:szCs w:val="18"/>
          <w:lang w:eastAsia="en-US"/>
        </w:rPr>
      </w:pPr>
      <w:r w:rsidRPr="003D0A84">
        <w:rPr>
          <w:rFonts w:eastAsia="Calibri"/>
          <w:b/>
          <w:color w:val="auto"/>
          <w:sz w:val="18"/>
          <w:szCs w:val="18"/>
          <w:lang w:eastAsia="en-US"/>
        </w:rPr>
        <w:t xml:space="preserve">О внесении изменений в приложение к решению Совета сельского поселения «Зеленец» от 21 февраля 2024 г. № </w:t>
      </w:r>
      <w:r w:rsidRPr="003D0A84">
        <w:rPr>
          <w:rFonts w:eastAsia="Calibri"/>
          <w:b/>
          <w:bCs/>
          <w:color w:val="auto"/>
          <w:spacing w:val="1"/>
          <w:sz w:val="18"/>
          <w:szCs w:val="18"/>
          <w:lang w:eastAsia="en-US"/>
        </w:rPr>
        <w:t>V/34-01 «</w:t>
      </w:r>
      <w:r w:rsidRPr="003D0A84">
        <w:rPr>
          <w:rFonts w:eastAsia="Calibri"/>
          <w:b/>
          <w:color w:val="auto"/>
          <w:sz w:val="18"/>
          <w:szCs w:val="18"/>
          <w:lang w:eastAsia="en-US"/>
        </w:rPr>
        <w:t>Об утверждении Регламента работы</w:t>
      </w:r>
    </w:p>
    <w:p w14:paraId="52DB8B2B" w14:textId="77777777" w:rsidR="003D0A84" w:rsidRPr="003D0A84" w:rsidRDefault="003D0A84" w:rsidP="003D0A84">
      <w:pPr>
        <w:jc w:val="center"/>
        <w:rPr>
          <w:rFonts w:eastAsia="Calibri"/>
          <w:b/>
          <w:color w:val="auto"/>
          <w:sz w:val="18"/>
          <w:szCs w:val="18"/>
          <w:lang w:eastAsia="en-US"/>
        </w:rPr>
      </w:pPr>
      <w:r w:rsidRPr="003D0A84">
        <w:rPr>
          <w:rFonts w:eastAsia="Calibri"/>
          <w:b/>
          <w:color w:val="auto"/>
          <w:sz w:val="18"/>
          <w:szCs w:val="18"/>
          <w:lang w:eastAsia="en-US"/>
        </w:rPr>
        <w:t>Совета сельского поселения «Зеленец»</w:t>
      </w:r>
    </w:p>
    <w:p w14:paraId="4B76E296" w14:textId="77777777" w:rsidR="003D0A84" w:rsidRPr="003D0A84" w:rsidRDefault="003D0A84" w:rsidP="003D0A84">
      <w:pPr>
        <w:rPr>
          <w:rFonts w:eastAsia="Calibri"/>
          <w:color w:val="auto"/>
          <w:sz w:val="18"/>
          <w:szCs w:val="18"/>
          <w:lang w:eastAsia="en-US"/>
        </w:rPr>
      </w:pPr>
    </w:p>
    <w:p w14:paraId="2ADF78E6" w14:textId="77777777" w:rsidR="003D0A84" w:rsidRPr="003D0A84" w:rsidRDefault="003D0A84" w:rsidP="003D0A84">
      <w:pPr>
        <w:widowControl w:val="0"/>
        <w:autoSpaceDE w:val="0"/>
        <w:autoSpaceDN w:val="0"/>
        <w:ind w:firstLine="709"/>
        <w:jc w:val="both"/>
        <w:rPr>
          <w:color w:val="auto"/>
          <w:sz w:val="18"/>
          <w:szCs w:val="18"/>
        </w:rPr>
      </w:pPr>
      <w:r w:rsidRPr="003D0A84">
        <w:rPr>
          <w:color w:val="auto"/>
          <w:sz w:val="18"/>
          <w:szCs w:val="18"/>
        </w:rPr>
        <w:t xml:space="preserve">Руководствуясь Федеральным </w:t>
      </w:r>
      <w:hyperlink r:id="rId10" w:history="1">
        <w:r w:rsidRPr="003D0A84">
          <w:rPr>
            <w:color w:val="auto"/>
            <w:sz w:val="18"/>
            <w:szCs w:val="18"/>
          </w:rPr>
          <w:t>законом</w:t>
        </w:r>
      </w:hyperlink>
      <w:r w:rsidRPr="003D0A84">
        <w:rPr>
          <w:color w:val="auto"/>
          <w:sz w:val="18"/>
          <w:szCs w:val="18"/>
        </w:rPr>
        <w:t xml:space="preserve"> от 06 октября 2003 г. № 131-ФЗ «Об общих принципах организации местного самоуправления в Российской Федерации», </w:t>
      </w:r>
      <w:hyperlink r:id="rId11" w:history="1">
        <w:r w:rsidRPr="003D0A84">
          <w:rPr>
            <w:color w:val="auto"/>
            <w:sz w:val="18"/>
            <w:szCs w:val="18"/>
          </w:rPr>
          <w:t>Уставом</w:t>
        </w:r>
      </w:hyperlink>
      <w:r w:rsidRPr="003D0A84">
        <w:rPr>
          <w:color w:val="auto"/>
          <w:sz w:val="18"/>
          <w:szCs w:val="18"/>
        </w:rPr>
        <w:t xml:space="preserve"> муниципального образования сельского поселения «Зеленец», Совет сельского поселения «Зеленец»</w:t>
      </w:r>
    </w:p>
    <w:p w14:paraId="5A2DD251" w14:textId="77777777" w:rsidR="003D0A84" w:rsidRPr="003D0A84" w:rsidRDefault="003D0A84" w:rsidP="003D0A84">
      <w:pPr>
        <w:widowControl w:val="0"/>
        <w:autoSpaceDE w:val="0"/>
        <w:autoSpaceDN w:val="0"/>
        <w:jc w:val="center"/>
        <w:rPr>
          <w:b/>
          <w:color w:val="auto"/>
          <w:sz w:val="18"/>
          <w:szCs w:val="18"/>
        </w:rPr>
      </w:pPr>
      <w:r w:rsidRPr="003D0A84">
        <w:rPr>
          <w:b/>
          <w:color w:val="auto"/>
          <w:sz w:val="18"/>
          <w:szCs w:val="18"/>
        </w:rPr>
        <w:t>решил:</w:t>
      </w:r>
    </w:p>
    <w:p w14:paraId="77D3F7D9" w14:textId="77777777" w:rsidR="003D0A84" w:rsidRPr="003D0A84" w:rsidRDefault="003D0A84" w:rsidP="003D0A84">
      <w:pPr>
        <w:widowControl w:val="0"/>
        <w:autoSpaceDE w:val="0"/>
        <w:autoSpaceDN w:val="0"/>
        <w:ind w:firstLine="709"/>
        <w:jc w:val="both"/>
        <w:rPr>
          <w:color w:val="auto"/>
          <w:sz w:val="18"/>
          <w:szCs w:val="18"/>
        </w:rPr>
      </w:pPr>
      <w:r w:rsidRPr="003D0A84">
        <w:rPr>
          <w:color w:val="auto"/>
          <w:sz w:val="18"/>
          <w:szCs w:val="18"/>
        </w:rPr>
        <w:t>1. Внести изменения в приложение к решению Совета сельского поселения «Зеленец» от 21 февраля 2024 г. № V/34-01 «Об утверждении Регламента работы Совета сельского поселения «Зеленец»:</w:t>
      </w:r>
    </w:p>
    <w:p w14:paraId="19D83420" w14:textId="77777777" w:rsidR="003D0A84" w:rsidRPr="003D0A84" w:rsidRDefault="003D0A84" w:rsidP="003D0A84">
      <w:pPr>
        <w:widowControl w:val="0"/>
        <w:autoSpaceDE w:val="0"/>
        <w:autoSpaceDN w:val="0"/>
        <w:ind w:firstLine="709"/>
        <w:jc w:val="both"/>
        <w:rPr>
          <w:color w:val="auto"/>
          <w:sz w:val="18"/>
          <w:szCs w:val="18"/>
        </w:rPr>
      </w:pPr>
      <w:r w:rsidRPr="003D0A84">
        <w:rPr>
          <w:color w:val="auto"/>
          <w:sz w:val="18"/>
          <w:szCs w:val="18"/>
        </w:rPr>
        <w:t>1.1. пункт 5 статьи 10 изложить в новой редакции:</w:t>
      </w:r>
    </w:p>
    <w:p w14:paraId="16545F82" w14:textId="77777777" w:rsidR="003D0A84" w:rsidRPr="003D0A84" w:rsidRDefault="003D0A84" w:rsidP="003D0A84">
      <w:pPr>
        <w:tabs>
          <w:tab w:val="left" w:pos="851"/>
        </w:tabs>
        <w:suppressAutoHyphens/>
        <w:ind w:firstLine="709"/>
        <w:jc w:val="both"/>
        <w:rPr>
          <w:rFonts w:eastAsia="Calibri"/>
          <w:color w:val="auto"/>
          <w:sz w:val="18"/>
          <w:szCs w:val="18"/>
          <w:lang w:eastAsia="en-US"/>
        </w:rPr>
      </w:pPr>
      <w:r w:rsidRPr="003D0A84">
        <w:rPr>
          <w:rFonts w:eastAsia="Calibri"/>
          <w:color w:val="auto"/>
          <w:sz w:val="18"/>
          <w:szCs w:val="18"/>
          <w:lang w:eastAsia="en-US"/>
        </w:rPr>
        <w:t>«5. Депутат Совета поселения обязан присутствовать на заседаниях Совета поселения. В случае невозможности принять участие в заседании депутат не позднее, чем за 1 день до заседания информирует об этом главу сельского поселения.</w:t>
      </w:r>
    </w:p>
    <w:p w14:paraId="3DE0B453" w14:textId="77777777" w:rsidR="003D0A84" w:rsidRPr="003D0A84" w:rsidRDefault="003D0A84" w:rsidP="003D0A84">
      <w:pPr>
        <w:tabs>
          <w:tab w:val="left" w:pos="851"/>
        </w:tabs>
        <w:suppressAutoHyphens/>
        <w:ind w:firstLine="709"/>
        <w:jc w:val="both"/>
        <w:rPr>
          <w:rFonts w:eastAsia="Calibri"/>
          <w:color w:val="auto"/>
          <w:sz w:val="18"/>
          <w:szCs w:val="18"/>
          <w:lang w:eastAsia="en-US"/>
        </w:rPr>
      </w:pPr>
      <w:r w:rsidRPr="003D0A84">
        <w:rPr>
          <w:rFonts w:eastAsia="Calibri"/>
          <w:color w:val="auto"/>
          <w:sz w:val="18"/>
          <w:szCs w:val="18"/>
          <w:lang w:eastAsia="en-US"/>
        </w:rPr>
        <w:t>При невозможности личного участия депутата Совета поселения в заседаниях Совета поселения его участие может быть обеспечено дистанционно с использованием информационно-телекоммуникационных сетей общего пользования по его личному заявлению (при условии обеспечения им подключения к определенному каналу связи) при наличии технической возможности.</w:t>
      </w:r>
    </w:p>
    <w:p w14:paraId="7072B389" w14:textId="77777777" w:rsidR="003D0A84" w:rsidRPr="003D0A84" w:rsidRDefault="003D0A84" w:rsidP="003D0A84">
      <w:pPr>
        <w:tabs>
          <w:tab w:val="left" w:pos="851"/>
        </w:tabs>
        <w:suppressAutoHyphens/>
        <w:ind w:firstLine="709"/>
        <w:jc w:val="both"/>
        <w:rPr>
          <w:rFonts w:eastAsia="Calibri"/>
          <w:color w:val="auto"/>
          <w:sz w:val="18"/>
          <w:szCs w:val="18"/>
          <w:lang w:eastAsia="en-US"/>
        </w:rPr>
      </w:pPr>
      <w:r w:rsidRPr="003D0A84">
        <w:rPr>
          <w:rFonts w:eastAsia="Calibri"/>
          <w:color w:val="auto"/>
          <w:sz w:val="18"/>
          <w:szCs w:val="18"/>
          <w:lang w:eastAsia="en-US"/>
        </w:rPr>
        <w:t>Голосование депутатов Совета поселения, участвующих дистанционно в заседании Совета поселения, проводится путем поднятия рук, либо путем опроса депутатов, участвующих в дистанционном заседании.</w:t>
      </w:r>
    </w:p>
    <w:p w14:paraId="7B5E715F" w14:textId="77777777" w:rsidR="003D0A84" w:rsidRPr="003D0A84" w:rsidRDefault="003D0A84" w:rsidP="003D0A84">
      <w:pPr>
        <w:tabs>
          <w:tab w:val="left" w:pos="851"/>
        </w:tabs>
        <w:suppressAutoHyphens/>
        <w:ind w:firstLine="709"/>
        <w:jc w:val="both"/>
        <w:rPr>
          <w:rFonts w:eastAsia="Calibri"/>
          <w:color w:val="auto"/>
          <w:sz w:val="18"/>
          <w:szCs w:val="18"/>
          <w:lang w:eastAsia="en-US"/>
        </w:rPr>
      </w:pPr>
      <w:r w:rsidRPr="003D0A84">
        <w:rPr>
          <w:rFonts w:eastAsia="Calibri"/>
          <w:color w:val="auto"/>
          <w:sz w:val="18"/>
          <w:szCs w:val="18"/>
          <w:lang w:eastAsia="en-US"/>
        </w:rPr>
        <w:t>Депутат Совета поселения имеет право проголосовать по всем вопросам повестки дня сессии заочно. Для этого депутат заблаговременно до начала заседания сессии направляет председателю Совета поселения письменное заявление о заочном голосовании с указанием причины отсутствия.</w:t>
      </w:r>
    </w:p>
    <w:p w14:paraId="71304B36" w14:textId="77777777" w:rsidR="003D0A84" w:rsidRPr="003D0A84" w:rsidRDefault="003D0A84" w:rsidP="003D0A84">
      <w:pPr>
        <w:tabs>
          <w:tab w:val="left" w:pos="851"/>
        </w:tabs>
        <w:suppressAutoHyphens/>
        <w:ind w:firstLine="709"/>
        <w:jc w:val="both"/>
        <w:rPr>
          <w:rFonts w:eastAsia="Calibri"/>
          <w:color w:val="auto"/>
          <w:sz w:val="18"/>
          <w:szCs w:val="18"/>
          <w:lang w:eastAsia="en-US"/>
        </w:rPr>
      </w:pPr>
      <w:r w:rsidRPr="003D0A84">
        <w:rPr>
          <w:rFonts w:eastAsia="Calibri"/>
          <w:color w:val="auto"/>
          <w:sz w:val="18"/>
          <w:szCs w:val="18"/>
          <w:lang w:eastAsia="en-US"/>
        </w:rPr>
        <w:t>Вместе с заявлением депутат письменно представляет в Совет поселения свое отношение (мнение) по конкретном</w:t>
      </w:r>
      <w:proofErr w:type="gramStart"/>
      <w:r w:rsidRPr="003D0A84">
        <w:rPr>
          <w:rFonts w:eastAsia="Calibri"/>
          <w:color w:val="auto"/>
          <w:sz w:val="18"/>
          <w:szCs w:val="18"/>
          <w:lang w:eastAsia="en-US"/>
        </w:rPr>
        <w:t>у(</w:t>
      </w:r>
      <w:proofErr w:type="spellStart"/>
      <w:proofErr w:type="gramEnd"/>
      <w:r w:rsidRPr="003D0A84">
        <w:rPr>
          <w:rFonts w:eastAsia="Calibri"/>
          <w:color w:val="auto"/>
          <w:sz w:val="18"/>
          <w:szCs w:val="18"/>
          <w:lang w:eastAsia="en-US"/>
        </w:rPr>
        <w:t>ым</w:t>
      </w:r>
      <w:proofErr w:type="spellEnd"/>
      <w:r w:rsidRPr="003D0A84">
        <w:rPr>
          <w:rFonts w:eastAsia="Calibri"/>
          <w:color w:val="auto"/>
          <w:sz w:val="18"/>
          <w:szCs w:val="18"/>
          <w:lang w:eastAsia="en-US"/>
        </w:rPr>
        <w:t>) вопросу(</w:t>
      </w:r>
      <w:proofErr w:type="spellStart"/>
      <w:r w:rsidRPr="003D0A84">
        <w:rPr>
          <w:rFonts w:eastAsia="Calibri"/>
          <w:color w:val="auto"/>
          <w:sz w:val="18"/>
          <w:szCs w:val="18"/>
          <w:lang w:eastAsia="en-US"/>
        </w:rPr>
        <w:t>ам</w:t>
      </w:r>
      <w:proofErr w:type="spellEnd"/>
      <w:r w:rsidRPr="003D0A84">
        <w:rPr>
          <w:rFonts w:eastAsia="Calibri"/>
          <w:color w:val="auto"/>
          <w:sz w:val="18"/>
          <w:szCs w:val="18"/>
          <w:lang w:eastAsia="en-US"/>
        </w:rPr>
        <w:t xml:space="preserve">) повестки дня с указанием </w:t>
      </w:r>
      <w:r w:rsidRPr="003D0A84">
        <w:rPr>
          <w:rFonts w:eastAsia="Calibri"/>
          <w:color w:val="auto"/>
          <w:sz w:val="18"/>
          <w:szCs w:val="18"/>
          <w:lang w:eastAsia="en-US"/>
        </w:rPr>
        <w:lastRenderedPageBreak/>
        <w:t>своего волеизъявления ("за", "против", "воздержался"), содержащее подпись и расшифровку подписи данного депутата.».</w:t>
      </w:r>
    </w:p>
    <w:p w14:paraId="64C240A4" w14:textId="77777777" w:rsidR="003D0A84" w:rsidRPr="003D0A84" w:rsidRDefault="003D0A84" w:rsidP="003D0A84">
      <w:pPr>
        <w:tabs>
          <w:tab w:val="left" w:pos="851"/>
        </w:tabs>
        <w:suppressAutoHyphens/>
        <w:ind w:firstLine="709"/>
        <w:jc w:val="both"/>
        <w:rPr>
          <w:rFonts w:eastAsia="Calibri"/>
          <w:color w:val="auto"/>
          <w:sz w:val="18"/>
          <w:szCs w:val="18"/>
          <w:lang w:eastAsia="en-US"/>
        </w:rPr>
      </w:pPr>
      <w:r w:rsidRPr="003D0A84">
        <w:rPr>
          <w:rFonts w:eastAsia="Calibri"/>
          <w:color w:val="auto"/>
          <w:sz w:val="18"/>
          <w:szCs w:val="18"/>
          <w:lang w:eastAsia="en-US"/>
        </w:rPr>
        <w:t xml:space="preserve">2. </w:t>
      </w:r>
      <w:proofErr w:type="gramStart"/>
      <w:r w:rsidRPr="003D0A84">
        <w:rPr>
          <w:rFonts w:eastAsia="Calibri"/>
          <w:color w:val="auto"/>
          <w:sz w:val="18"/>
          <w:szCs w:val="18"/>
          <w:lang w:eastAsia="en-US"/>
        </w:rPr>
        <w:t>Контроль за</w:t>
      </w:r>
      <w:proofErr w:type="gramEnd"/>
      <w:r w:rsidRPr="003D0A84">
        <w:rPr>
          <w:rFonts w:eastAsia="Calibri"/>
          <w:color w:val="auto"/>
          <w:sz w:val="18"/>
          <w:szCs w:val="18"/>
          <w:lang w:eastAsia="en-US"/>
        </w:rPr>
        <w:t xml:space="preserve"> исполнением настоящего решения оставляю за собой.</w:t>
      </w:r>
    </w:p>
    <w:p w14:paraId="0B36AE52" w14:textId="77777777" w:rsidR="003D0A84" w:rsidRPr="003D0A84" w:rsidRDefault="003D0A84" w:rsidP="003D0A84">
      <w:pPr>
        <w:tabs>
          <w:tab w:val="left" w:pos="851"/>
        </w:tabs>
        <w:suppressAutoHyphens/>
        <w:ind w:firstLine="709"/>
        <w:jc w:val="both"/>
        <w:rPr>
          <w:rFonts w:eastAsia="Calibri"/>
          <w:color w:val="auto"/>
          <w:sz w:val="18"/>
          <w:szCs w:val="18"/>
          <w:lang w:eastAsia="en-US"/>
        </w:rPr>
      </w:pPr>
      <w:r w:rsidRPr="003D0A84">
        <w:rPr>
          <w:rFonts w:eastAsia="Calibri"/>
          <w:color w:val="auto"/>
          <w:sz w:val="18"/>
          <w:szCs w:val="18"/>
          <w:lang w:eastAsia="en-US"/>
        </w:rPr>
        <w:t>3. Настоящее решение вступает в силу со дня опубликования в местах, установленных Уставом муниципального образования сельского поселения «Зеленец» и распространяется на отношения, возникшие с 01 января 2025 года.</w:t>
      </w:r>
    </w:p>
    <w:p w14:paraId="4BCA31FE" w14:textId="77777777" w:rsidR="003D0A84" w:rsidRPr="003D0A84" w:rsidRDefault="003D0A84" w:rsidP="003D0A84">
      <w:pPr>
        <w:ind w:firstLine="709"/>
        <w:jc w:val="both"/>
        <w:rPr>
          <w:rFonts w:eastAsia="Calibri"/>
          <w:color w:val="auto"/>
          <w:sz w:val="18"/>
          <w:szCs w:val="18"/>
          <w:lang w:eastAsia="en-US"/>
        </w:rPr>
      </w:pPr>
    </w:p>
    <w:tbl>
      <w:tblPr>
        <w:tblStyle w:val="3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4"/>
        <w:gridCol w:w="3429"/>
      </w:tblGrid>
      <w:tr w:rsidR="003D0A84" w:rsidRPr="003D0A84" w14:paraId="0228087C" w14:textId="77777777" w:rsidTr="003D0A84">
        <w:tc>
          <w:tcPr>
            <w:tcW w:w="4927" w:type="dxa"/>
          </w:tcPr>
          <w:p w14:paraId="26ECAB93" w14:textId="77777777" w:rsidR="003D0A84" w:rsidRPr="003D0A84" w:rsidRDefault="003D0A84" w:rsidP="003D0A84">
            <w:pPr>
              <w:jc w:val="both"/>
              <w:rPr>
                <w:color w:val="auto"/>
                <w:sz w:val="18"/>
                <w:szCs w:val="18"/>
              </w:rPr>
            </w:pPr>
            <w:r w:rsidRPr="003D0A84">
              <w:rPr>
                <w:color w:val="auto"/>
                <w:sz w:val="18"/>
                <w:szCs w:val="18"/>
              </w:rPr>
              <w:t>Глава сельского поселения «Зеленец»</w:t>
            </w:r>
          </w:p>
        </w:tc>
        <w:tc>
          <w:tcPr>
            <w:tcW w:w="4927" w:type="dxa"/>
          </w:tcPr>
          <w:p w14:paraId="607EF91F" w14:textId="77777777" w:rsidR="003D0A84" w:rsidRPr="003D0A84" w:rsidRDefault="003D0A84" w:rsidP="003D0A84">
            <w:pPr>
              <w:jc w:val="right"/>
              <w:rPr>
                <w:color w:val="auto"/>
                <w:sz w:val="18"/>
                <w:szCs w:val="18"/>
              </w:rPr>
            </w:pPr>
            <w:r w:rsidRPr="003D0A84">
              <w:rPr>
                <w:color w:val="auto"/>
                <w:sz w:val="18"/>
                <w:szCs w:val="18"/>
              </w:rPr>
              <w:t>А.С. Якунин</w:t>
            </w:r>
          </w:p>
        </w:tc>
      </w:tr>
    </w:tbl>
    <w:p w14:paraId="33EB4CED" w14:textId="77777777" w:rsidR="003D0A84" w:rsidRPr="003D0A84" w:rsidRDefault="003D0A84">
      <w:pPr>
        <w:jc w:val="center"/>
        <w:rPr>
          <w:sz w:val="18"/>
        </w:rPr>
      </w:pPr>
    </w:p>
    <w:p w14:paraId="630506C0" w14:textId="49875730" w:rsidR="003D0A84" w:rsidRDefault="003D0A84">
      <w:pPr>
        <w:jc w:val="center"/>
        <w:rPr>
          <w:sz w:val="18"/>
        </w:rPr>
      </w:pPr>
      <w:r>
        <w:rPr>
          <w:sz w:val="18"/>
        </w:rPr>
        <w:br w:type="page"/>
      </w:r>
    </w:p>
    <w:tbl>
      <w:tblPr>
        <w:tblW w:w="5000" w:type="pct"/>
        <w:tblLook w:val="04A0" w:firstRow="1" w:lastRow="0" w:firstColumn="1" w:lastColumn="0" w:noHBand="0" w:noVBand="1"/>
      </w:tblPr>
      <w:tblGrid>
        <w:gridCol w:w="2788"/>
        <w:gridCol w:w="1356"/>
        <w:gridCol w:w="2789"/>
      </w:tblGrid>
      <w:tr w:rsidR="003D0A84" w:rsidRPr="003D0A84" w14:paraId="359FECE2" w14:textId="77777777" w:rsidTr="003D0A84">
        <w:tc>
          <w:tcPr>
            <w:tcW w:w="2029" w:type="pct"/>
            <w:vAlign w:val="center"/>
            <w:hideMark/>
          </w:tcPr>
          <w:p w14:paraId="738CA1A2" w14:textId="77777777" w:rsidR="003D0A84" w:rsidRPr="003D0A84" w:rsidRDefault="003D0A84" w:rsidP="003D0A84">
            <w:pPr>
              <w:tabs>
                <w:tab w:val="left" w:pos="1859"/>
              </w:tabs>
              <w:jc w:val="center"/>
              <w:rPr>
                <w:b/>
                <w:bCs/>
                <w:color w:val="auto"/>
                <w:spacing w:val="1"/>
                <w:sz w:val="18"/>
                <w:szCs w:val="18"/>
                <w:lang w:eastAsia="en-US"/>
              </w:rPr>
            </w:pPr>
            <w:r w:rsidRPr="003D0A84">
              <w:rPr>
                <w:b/>
                <w:bCs/>
                <w:color w:val="auto"/>
                <w:spacing w:val="1"/>
                <w:sz w:val="18"/>
                <w:szCs w:val="18"/>
                <w:lang w:eastAsia="en-US"/>
              </w:rPr>
              <w:lastRenderedPageBreak/>
              <w:t xml:space="preserve">Администрация </w:t>
            </w:r>
          </w:p>
          <w:p w14:paraId="7521B703" w14:textId="77777777" w:rsidR="003D0A84" w:rsidRPr="003D0A84" w:rsidRDefault="003D0A84" w:rsidP="003D0A84">
            <w:pPr>
              <w:tabs>
                <w:tab w:val="left" w:pos="1859"/>
              </w:tabs>
              <w:jc w:val="center"/>
              <w:rPr>
                <w:b/>
                <w:bCs/>
                <w:color w:val="auto"/>
                <w:spacing w:val="1"/>
                <w:sz w:val="18"/>
                <w:szCs w:val="18"/>
                <w:lang w:eastAsia="en-US"/>
              </w:rPr>
            </w:pPr>
            <w:r w:rsidRPr="003D0A84">
              <w:rPr>
                <w:b/>
                <w:bCs/>
                <w:color w:val="auto"/>
                <w:spacing w:val="1"/>
                <w:sz w:val="18"/>
                <w:szCs w:val="18"/>
                <w:lang w:eastAsia="en-US"/>
              </w:rPr>
              <w:t>сельского поселения «Зеленец» муниципального района</w:t>
            </w:r>
          </w:p>
          <w:p w14:paraId="2976F556" w14:textId="77777777" w:rsidR="003D0A84" w:rsidRPr="003D0A84" w:rsidRDefault="003D0A84" w:rsidP="003D0A84">
            <w:pPr>
              <w:shd w:val="clear" w:color="auto" w:fill="FFFFFF"/>
              <w:jc w:val="center"/>
              <w:rPr>
                <w:b/>
                <w:bCs/>
                <w:color w:val="auto"/>
                <w:spacing w:val="1"/>
                <w:sz w:val="18"/>
                <w:szCs w:val="18"/>
                <w:lang w:eastAsia="en-US"/>
              </w:rPr>
            </w:pPr>
            <w:r w:rsidRPr="003D0A84">
              <w:rPr>
                <w:b/>
                <w:bCs/>
                <w:color w:val="auto"/>
                <w:spacing w:val="1"/>
                <w:sz w:val="18"/>
                <w:szCs w:val="18"/>
                <w:lang w:eastAsia="en-US"/>
              </w:rPr>
              <w:t xml:space="preserve">«Сыктывдинский» </w:t>
            </w:r>
          </w:p>
          <w:p w14:paraId="53AEB8D6" w14:textId="77777777" w:rsidR="003D0A84" w:rsidRPr="003D0A84" w:rsidRDefault="003D0A84" w:rsidP="003D0A84">
            <w:pPr>
              <w:shd w:val="clear" w:color="auto" w:fill="FFFFFF"/>
              <w:jc w:val="center"/>
              <w:rPr>
                <w:rFonts w:eastAsia="Calibri"/>
                <w:b/>
                <w:color w:val="auto"/>
                <w:sz w:val="18"/>
                <w:szCs w:val="18"/>
                <w:lang w:eastAsia="en-US"/>
              </w:rPr>
            </w:pPr>
            <w:r w:rsidRPr="003D0A84">
              <w:rPr>
                <w:b/>
                <w:bCs/>
                <w:color w:val="auto"/>
                <w:spacing w:val="1"/>
                <w:sz w:val="18"/>
                <w:szCs w:val="18"/>
                <w:lang w:eastAsia="en-US"/>
              </w:rPr>
              <w:t>Республики Коми</w:t>
            </w:r>
          </w:p>
        </w:tc>
        <w:tc>
          <w:tcPr>
            <w:tcW w:w="942" w:type="pct"/>
            <w:vAlign w:val="center"/>
            <w:hideMark/>
          </w:tcPr>
          <w:p w14:paraId="70F5C65A" w14:textId="77777777" w:rsidR="003D0A84" w:rsidRPr="003D0A84" w:rsidRDefault="003D0A84" w:rsidP="003D0A84">
            <w:pPr>
              <w:snapToGrid w:val="0"/>
              <w:jc w:val="center"/>
              <w:rPr>
                <w:rFonts w:eastAsia="Calibri"/>
                <w:b/>
                <w:color w:val="auto"/>
                <w:sz w:val="18"/>
                <w:szCs w:val="18"/>
                <w:lang w:eastAsia="en-US"/>
              </w:rPr>
            </w:pPr>
            <w:r w:rsidRPr="003D0A84">
              <w:rPr>
                <w:rFonts w:eastAsia="Calibri"/>
                <w:noProof/>
                <w:color w:val="auto"/>
                <w:sz w:val="18"/>
                <w:szCs w:val="18"/>
              </w:rPr>
              <w:drawing>
                <wp:inline distT="0" distB="0" distL="0" distR="0" wp14:anchorId="585E13B4" wp14:editId="2C26CAA4">
                  <wp:extent cx="723900" cy="981075"/>
                  <wp:effectExtent l="0" t="0" r="0" b="9525"/>
                  <wp:docPr id="6" name="Рисунок 2" descr="Описание: герб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герб5.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981075"/>
                          </a:xfrm>
                          <a:prstGeom prst="rect">
                            <a:avLst/>
                          </a:prstGeom>
                          <a:noFill/>
                          <a:ln>
                            <a:noFill/>
                          </a:ln>
                        </pic:spPr>
                      </pic:pic>
                    </a:graphicData>
                  </a:graphic>
                </wp:inline>
              </w:drawing>
            </w:r>
          </w:p>
        </w:tc>
        <w:tc>
          <w:tcPr>
            <w:tcW w:w="2029" w:type="pct"/>
            <w:vAlign w:val="center"/>
            <w:hideMark/>
          </w:tcPr>
          <w:p w14:paraId="1FC75805" w14:textId="77777777" w:rsidR="003D0A84" w:rsidRPr="003D0A84" w:rsidRDefault="003D0A84" w:rsidP="003D0A84">
            <w:pPr>
              <w:tabs>
                <w:tab w:val="left" w:pos="1859"/>
              </w:tabs>
              <w:jc w:val="center"/>
              <w:rPr>
                <w:b/>
                <w:bCs/>
                <w:color w:val="auto"/>
                <w:spacing w:val="1"/>
                <w:sz w:val="18"/>
                <w:szCs w:val="18"/>
                <w:lang w:eastAsia="en-US"/>
              </w:rPr>
            </w:pPr>
            <w:r w:rsidRPr="003D0A84">
              <w:rPr>
                <w:b/>
                <w:bCs/>
                <w:color w:val="auto"/>
                <w:spacing w:val="1"/>
                <w:sz w:val="18"/>
                <w:szCs w:val="18"/>
                <w:lang w:eastAsia="en-US"/>
              </w:rPr>
              <w:t xml:space="preserve">Коми </w:t>
            </w:r>
            <w:proofErr w:type="spellStart"/>
            <w:r w:rsidRPr="003D0A84">
              <w:rPr>
                <w:b/>
                <w:bCs/>
                <w:color w:val="auto"/>
                <w:spacing w:val="1"/>
                <w:sz w:val="18"/>
                <w:szCs w:val="18"/>
                <w:lang w:eastAsia="en-US"/>
              </w:rPr>
              <w:t>Республикаса</w:t>
            </w:r>
            <w:proofErr w:type="spellEnd"/>
            <w:r w:rsidRPr="003D0A84">
              <w:rPr>
                <w:b/>
                <w:bCs/>
                <w:color w:val="auto"/>
                <w:spacing w:val="1"/>
                <w:sz w:val="18"/>
                <w:szCs w:val="18"/>
                <w:lang w:eastAsia="en-US"/>
              </w:rPr>
              <w:t xml:space="preserve"> «</w:t>
            </w:r>
            <w:proofErr w:type="spellStart"/>
            <w:r w:rsidRPr="003D0A84">
              <w:rPr>
                <w:b/>
                <w:bCs/>
                <w:color w:val="auto"/>
                <w:spacing w:val="1"/>
                <w:sz w:val="18"/>
                <w:szCs w:val="18"/>
                <w:lang w:eastAsia="en-US"/>
              </w:rPr>
              <w:t>Сыктывдін</w:t>
            </w:r>
            <w:proofErr w:type="spellEnd"/>
            <w:r w:rsidRPr="003D0A84">
              <w:rPr>
                <w:b/>
                <w:bCs/>
                <w:color w:val="auto"/>
                <w:spacing w:val="1"/>
                <w:sz w:val="18"/>
                <w:szCs w:val="18"/>
                <w:lang w:eastAsia="en-US"/>
              </w:rPr>
              <w:t xml:space="preserve">» </w:t>
            </w:r>
            <w:proofErr w:type="spellStart"/>
            <w:r w:rsidRPr="003D0A84">
              <w:rPr>
                <w:b/>
                <w:bCs/>
                <w:color w:val="auto"/>
                <w:spacing w:val="1"/>
                <w:sz w:val="18"/>
                <w:szCs w:val="18"/>
                <w:lang w:eastAsia="en-US"/>
              </w:rPr>
              <w:t>муниципальнöйрайонын</w:t>
            </w:r>
            <w:proofErr w:type="spellEnd"/>
          </w:p>
          <w:p w14:paraId="3D886BE4" w14:textId="77777777" w:rsidR="003D0A84" w:rsidRPr="003D0A84" w:rsidRDefault="003D0A84" w:rsidP="003D0A84">
            <w:pPr>
              <w:tabs>
                <w:tab w:val="left" w:pos="1859"/>
              </w:tabs>
              <w:jc w:val="center"/>
              <w:rPr>
                <w:rFonts w:eastAsia="Calibri"/>
                <w:b/>
                <w:color w:val="auto"/>
                <w:sz w:val="18"/>
                <w:szCs w:val="18"/>
                <w:lang w:eastAsia="ar-SA"/>
              </w:rPr>
            </w:pPr>
            <w:r w:rsidRPr="003D0A84">
              <w:rPr>
                <w:b/>
                <w:bCs/>
                <w:color w:val="auto"/>
                <w:spacing w:val="1"/>
                <w:sz w:val="18"/>
                <w:szCs w:val="18"/>
                <w:lang w:eastAsia="en-US"/>
              </w:rPr>
              <w:t>«</w:t>
            </w:r>
            <w:proofErr w:type="spellStart"/>
            <w:r w:rsidRPr="003D0A84">
              <w:rPr>
                <w:b/>
                <w:bCs/>
                <w:color w:val="auto"/>
                <w:spacing w:val="1"/>
                <w:sz w:val="18"/>
                <w:szCs w:val="18"/>
                <w:lang w:eastAsia="en-US"/>
              </w:rPr>
              <w:t>Зеленеч</w:t>
            </w:r>
            <w:proofErr w:type="spellEnd"/>
            <w:r w:rsidRPr="003D0A84">
              <w:rPr>
                <w:b/>
                <w:bCs/>
                <w:color w:val="auto"/>
                <w:spacing w:val="1"/>
                <w:sz w:val="18"/>
                <w:szCs w:val="18"/>
                <w:lang w:eastAsia="en-US"/>
              </w:rPr>
              <w:t xml:space="preserve">» </w:t>
            </w:r>
            <w:proofErr w:type="spellStart"/>
            <w:r w:rsidRPr="003D0A84">
              <w:rPr>
                <w:b/>
                <w:bCs/>
                <w:color w:val="auto"/>
                <w:spacing w:val="1"/>
                <w:sz w:val="18"/>
                <w:szCs w:val="18"/>
                <w:lang w:eastAsia="en-US"/>
              </w:rPr>
              <w:t>сиктовмöдчöминса</w:t>
            </w:r>
            <w:proofErr w:type="spellEnd"/>
            <w:r w:rsidRPr="003D0A84">
              <w:rPr>
                <w:b/>
                <w:bCs/>
                <w:color w:val="auto"/>
                <w:spacing w:val="1"/>
                <w:sz w:val="18"/>
                <w:szCs w:val="18"/>
                <w:lang w:eastAsia="en-US"/>
              </w:rPr>
              <w:t xml:space="preserve"> администрация</w:t>
            </w:r>
          </w:p>
        </w:tc>
      </w:tr>
    </w:tbl>
    <w:p w14:paraId="534F78E3" w14:textId="77777777" w:rsidR="003D0A84" w:rsidRPr="003D0A84" w:rsidRDefault="003D0A84" w:rsidP="003D0A84">
      <w:pPr>
        <w:rPr>
          <w:rFonts w:eastAsia="Calibri"/>
          <w:color w:val="auto"/>
          <w:sz w:val="18"/>
          <w:szCs w:val="18"/>
          <w:lang w:eastAsia="en-US"/>
        </w:rPr>
      </w:pPr>
    </w:p>
    <w:p w14:paraId="2ADD6DB0" w14:textId="77777777" w:rsidR="003D0A84" w:rsidRPr="003D0A84" w:rsidRDefault="003D0A84" w:rsidP="003D0A84">
      <w:pPr>
        <w:jc w:val="center"/>
        <w:rPr>
          <w:rFonts w:eastAsia="Calibri"/>
          <w:b/>
          <w:color w:val="auto"/>
          <w:sz w:val="18"/>
          <w:szCs w:val="18"/>
          <w:lang w:eastAsia="en-US"/>
        </w:rPr>
      </w:pPr>
      <w:proofErr w:type="gramStart"/>
      <w:r w:rsidRPr="003D0A84">
        <w:rPr>
          <w:rFonts w:eastAsia="Calibri"/>
          <w:b/>
          <w:color w:val="auto"/>
          <w:sz w:val="18"/>
          <w:szCs w:val="18"/>
          <w:lang w:eastAsia="en-US"/>
        </w:rPr>
        <w:t>П</w:t>
      </w:r>
      <w:proofErr w:type="gramEnd"/>
      <w:r w:rsidRPr="003D0A84">
        <w:rPr>
          <w:rFonts w:eastAsia="Calibri"/>
          <w:b/>
          <w:color w:val="auto"/>
          <w:sz w:val="18"/>
          <w:szCs w:val="18"/>
          <w:lang w:eastAsia="en-US"/>
        </w:rPr>
        <w:t xml:space="preserve"> О С Т А Н О В Л Е Н И Е</w:t>
      </w:r>
    </w:p>
    <w:p w14:paraId="0BC5CEE2" w14:textId="77777777" w:rsidR="003D0A84" w:rsidRPr="003D0A84" w:rsidRDefault="003D0A84" w:rsidP="003D0A84">
      <w:pPr>
        <w:jc w:val="center"/>
        <w:rPr>
          <w:rFonts w:eastAsia="Calibri"/>
          <w:b/>
          <w:color w:val="auto"/>
          <w:sz w:val="18"/>
          <w:szCs w:val="18"/>
          <w:lang w:eastAsia="en-US"/>
        </w:rPr>
      </w:pPr>
      <w:r w:rsidRPr="003D0A84">
        <w:rPr>
          <w:rFonts w:eastAsia="Calibri"/>
          <w:b/>
          <w:color w:val="auto"/>
          <w:sz w:val="18"/>
          <w:szCs w:val="18"/>
          <w:lang w:eastAsia="en-US"/>
        </w:rPr>
        <w:t>-----------------------------------------------</w:t>
      </w:r>
    </w:p>
    <w:p w14:paraId="3E9E74B1" w14:textId="77777777" w:rsidR="003D0A84" w:rsidRPr="003D0A84" w:rsidRDefault="003D0A84" w:rsidP="003D0A84">
      <w:pPr>
        <w:jc w:val="center"/>
        <w:rPr>
          <w:rFonts w:eastAsia="Calibri"/>
          <w:b/>
          <w:color w:val="auto"/>
          <w:sz w:val="18"/>
          <w:szCs w:val="18"/>
          <w:lang w:eastAsia="en-US"/>
        </w:rPr>
      </w:pPr>
      <w:proofErr w:type="gramStart"/>
      <w:r w:rsidRPr="003D0A84">
        <w:rPr>
          <w:rFonts w:eastAsia="Calibri"/>
          <w:b/>
          <w:color w:val="auto"/>
          <w:sz w:val="18"/>
          <w:szCs w:val="18"/>
          <w:lang w:eastAsia="ar-SA"/>
        </w:rPr>
        <w:t>Ш</w:t>
      </w:r>
      <w:proofErr w:type="gramEnd"/>
      <w:r w:rsidRPr="003D0A84">
        <w:rPr>
          <w:rFonts w:eastAsia="Calibri"/>
          <w:b/>
          <w:color w:val="auto"/>
          <w:sz w:val="18"/>
          <w:szCs w:val="18"/>
          <w:lang w:eastAsia="ar-SA"/>
        </w:rPr>
        <w:t xml:space="preserve"> У Ö М</w:t>
      </w:r>
    </w:p>
    <w:p w14:paraId="5FEF73CE" w14:textId="77777777" w:rsidR="003D0A84" w:rsidRPr="003D0A84" w:rsidRDefault="003D0A84" w:rsidP="003D0A84">
      <w:pPr>
        <w:jc w:val="center"/>
        <w:rPr>
          <w:rFonts w:eastAsia="Calibri"/>
          <w:b/>
          <w:color w:val="auto"/>
          <w:sz w:val="18"/>
          <w:szCs w:val="18"/>
          <w:lang w:eastAsia="en-US"/>
        </w:rPr>
      </w:pPr>
    </w:p>
    <w:tbl>
      <w:tblPr>
        <w:tblStyle w:val="1fffff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5"/>
        <w:gridCol w:w="3618"/>
      </w:tblGrid>
      <w:tr w:rsidR="003D0A84" w:rsidRPr="003D0A84" w14:paraId="1FC6A41B" w14:textId="77777777" w:rsidTr="003D0A84">
        <w:tc>
          <w:tcPr>
            <w:tcW w:w="4672" w:type="dxa"/>
            <w:hideMark/>
          </w:tcPr>
          <w:p w14:paraId="003A86F2" w14:textId="77777777" w:rsidR="003D0A84" w:rsidRPr="003D0A84" w:rsidRDefault="003D0A84" w:rsidP="003D0A84">
            <w:pPr>
              <w:suppressAutoHyphens/>
              <w:rPr>
                <w:color w:val="auto"/>
                <w:sz w:val="18"/>
                <w:szCs w:val="18"/>
                <w:shd w:val="clear" w:color="auto" w:fill="FFFFFF"/>
                <w:lang w:eastAsia="ar-SA"/>
              </w:rPr>
            </w:pPr>
            <w:r w:rsidRPr="003D0A84">
              <w:rPr>
                <w:color w:val="auto"/>
                <w:sz w:val="18"/>
                <w:szCs w:val="18"/>
                <w:shd w:val="clear" w:color="auto" w:fill="FFFFFF"/>
                <w:lang w:eastAsia="ar-SA"/>
              </w:rPr>
              <w:t>05 мая 2025 г.</w:t>
            </w:r>
          </w:p>
        </w:tc>
        <w:tc>
          <w:tcPr>
            <w:tcW w:w="5075" w:type="dxa"/>
            <w:hideMark/>
          </w:tcPr>
          <w:p w14:paraId="6057B4F9" w14:textId="77777777" w:rsidR="003D0A84" w:rsidRPr="003D0A84" w:rsidRDefault="003D0A84" w:rsidP="003D0A84">
            <w:pPr>
              <w:suppressAutoHyphens/>
              <w:jc w:val="right"/>
              <w:rPr>
                <w:color w:val="auto"/>
                <w:sz w:val="18"/>
                <w:szCs w:val="18"/>
                <w:shd w:val="clear" w:color="auto" w:fill="FFFFFF"/>
                <w:lang w:eastAsia="ar-SA"/>
              </w:rPr>
            </w:pPr>
            <w:r w:rsidRPr="003D0A84">
              <w:rPr>
                <w:color w:val="auto"/>
                <w:sz w:val="18"/>
                <w:szCs w:val="18"/>
                <w:shd w:val="clear" w:color="auto" w:fill="FFFFFF"/>
                <w:lang w:eastAsia="ar-SA"/>
              </w:rPr>
              <w:t>№ 5/60/1</w:t>
            </w:r>
          </w:p>
        </w:tc>
      </w:tr>
    </w:tbl>
    <w:p w14:paraId="22925409" w14:textId="77777777" w:rsidR="003D0A84" w:rsidRPr="003D0A84" w:rsidRDefault="003D0A84" w:rsidP="003D0A84">
      <w:pPr>
        <w:jc w:val="center"/>
        <w:rPr>
          <w:rFonts w:eastAsia="Calibri"/>
          <w:b/>
          <w:color w:val="auto"/>
          <w:sz w:val="18"/>
          <w:szCs w:val="18"/>
          <w:lang w:eastAsia="en-US"/>
        </w:rPr>
      </w:pPr>
    </w:p>
    <w:p w14:paraId="62AEA7E5" w14:textId="77777777" w:rsidR="003D0A84" w:rsidRPr="003D0A84" w:rsidRDefault="003D0A84" w:rsidP="003D0A84">
      <w:pPr>
        <w:jc w:val="center"/>
        <w:rPr>
          <w:rFonts w:eastAsia="Calibri"/>
          <w:color w:val="auto"/>
          <w:sz w:val="18"/>
          <w:szCs w:val="18"/>
          <w:lang w:eastAsia="en-US"/>
        </w:rPr>
      </w:pPr>
      <w:r w:rsidRPr="003D0A84">
        <w:rPr>
          <w:rFonts w:eastAsia="Calibri"/>
          <w:color w:val="auto"/>
          <w:sz w:val="18"/>
          <w:szCs w:val="18"/>
          <w:lang w:eastAsia="en-US"/>
        </w:rPr>
        <w:t xml:space="preserve">Республика Коми, Сыктывдинский район, </w:t>
      </w:r>
      <w:proofErr w:type="spellStart"/>
      <w:r w:rsidRPr="003D0A84">
        <w:rPr>
          <w:rFonts w:eastAsia="Calibri"/>
          <w:color w:val="auto"/>
          <w:sz w:val="18"/>
          <w:szCs w:val="18"/>
          <w:lang w:eastAsia="en-US"/>
        </w:rPr>
        <w:t>с</w:t>
      </w:r>
      <w:proofErr w:type="gramStart"/>
      <w:r w:rsidRPr="003D0A84">
        <w:rPr>
          <w:rFonts w:eastAsia="Calibri"/>
          <w:color w:val="auto"/>
          <w:sz w:val="18"/>
          <w:szCs w:val="18"/>
          <w:lang w:eastAsia="en-US"/>
        </w:rPr>
        <w:t>.З</w:t>
      </w:r>
      <w:proofErr w:type="gramEnd"/>
      <w:r w:rsidRPr="003D0A84">
        <w:rPr>
          <w:rFonts w:eastAsia="Calibri"/>
          <w:color w:val="auto"/>
          <w:sz w:val="18"/>
          <w:szCs w:val="18"/>
          <w:lang w:eastAsia="en-US"/>
        </w:rPr>
        <w:t>еленец</w:t>
      </w:r>
      <w:proofErr w:type="spellEnd"/>
    </w:p>
    <w:p w14:paraId="616BF918" w14:textId="77777777" w:rsidR="003D0A84" w:rsidRPr="003D0A84" w:rsidRDefault="003D0A84" w:rsidP="003D0A84">
      <w:pPr>
        <w:jc w:val="center"/>
        <w:rPr>
          <w:rFonts w:eastAsia="Calibri"/>
          <w:color w:val="auto"/>
          <w:sz w:val="18"/>
          <w:szCs w:val="18"/>
          <w:lang w:eastAsia="en-US"/>
        </w:rPr>
      </w:pPr>
      <w:r w:rsidRPr="003D0A84">
        <w:rPr>
          <w:rFonts w:eastAsia="Calibri"/>
          <w:color w:val="auto"/>
          <w:sz w:val="18"/>
          <w:szCs w:val="18"/>
          <w:lang w:eastAsia="en-US"/>
        </w:rPr>
        <w:t xml:space="preserve">Коми Республика, </w:t>
      </w:r>
      <w:proofErr w:type="spellStart"/>
      <w:r w:rsidRPr="003D0A84">
        <w:rPr>
          <w:rFonts w:eastAsia="Calibri"/>
          <w:color w:val="auto"/>
          <w:sz w:val="18"/>
          <w:szCs w:val="18"/>
          <w:lang w:eastAsia="en-US"/>
        </w:rPr>
        <w:t>Сыктывдін</w:t>
      </w:r>
      <w:proofErr w:type="spellEnd"/>
      <w:r w:rsidRPr="003D0A84">
        <w:rPr>
          <w:rFonts w:eastAsia="Calibri"/>
          <w:color w:val="auto"/>
          <w:sz w:val="18"/>
          <w:szCs w:val="18"/>
          <w:lang w:eastAsia="en-US"/>
        </w:rPr>
        <w:t xml:space="preserve"> район, </w:t>
      </w:r>
      <w:proofErr w:type="spellStart"/>
      <w:r w:rsidRPr="003D0A84">
        <w:rPr>
          <w:rFonts w:eastAsia="Calibri"/>
          <w:color w:val="auto"/>
          <w:sz w:val="18"/>
          <w:szCs w:val="18"/>
          <w:lang w:eastAsia="en-US"/>
        </w:rPr>
        <w:t>Зеленеч</w:t>
      </w:r>
      <w:proofErr w:type="spellEnd"/>
      <w:r w:rsidRPr="003D0A84">
        <w:rPr>
          <w:rFonts w:eastAsia="Calibri"/>
          <w:color w:val="auto"/>
          <w:sz w:val="18"/>
          <w:szCs w:val="18"/>
          <w:lang w:eastAsia="en-US"/>
        </w:rPr>
        <w:t xml:space="preserve"> </w:t>
      </w:r>
      <w:proofErr w:type="gramStart"/>
      <w:r w:rsidRPr="003D0A84">
        <w:rPr>
          <w:rFonts w:eastAsia="Calibri"/>
          <w:color w:val="auto"/>
          <w:sz w:val="18"/>
          <w:szCs w:val="18"/>
          <w:lang w:eastAsia="en-US"/>
        </w:rPr>
        <w:t>с</w:t>
      </w:r>
      <w:proofErr w:type="gramEnd"/>
      <w:r w:rsidRPr="003D0A84">
        <w:rPr>
          <w:rFonts w:eastAsia="Calibri"/>
          <w:color w:val="auto"/>
          <w:sz w:val="18"/>
          <w:szCs w:val="18"/>
          <w:lang w:eastAsia="en-US"/>
        </w:rPr>
        <w:t>.</w:t>
      </w:r>
    </w:p>
    <w:p w14:paraId="0640060F" w14:textId="77777777" w:rsidR="003D0A84" w:rsidRPr="003D0A84" w:rsidRDefault="003D0A84" w:rsidP="003D0A84">
      <w:pPr>
        <w:suppressAutoHyphens/>
        <w:rPr>
          <w:color w:val="auto"/>
          <w:sz w:val="18"/>
          <w:szCs w:val="18"/>
        </w:rPr>
      </w:pPr>
    </w:p>
    <w:p w14:paraId="613515FC" w14:textId="77777777" w:rsidR="003D0A84" w:rsidRPr="003D0A84" w:rsidRDefault="003D0A84" w:rsidP="003D0A84">
      <w:pPr>
        <w:ind w:firstLine="567"/>
        <w:jc w:val="center"/>
        <w:rPr>
          <w:rFonts w:eastAsia="Calibri"/>
          <w:b/>
          <w:color w:val="auto"/>
          <w:sz w:val="18"/>
          <w:szCs w:val="18"/>
          <w:lang w:eastAsia="en-US"/>
        </w:rPr>
      </w:pPr>
      <w:r w:rsidRPr="003D0A84">
        <w:rPr>
          <w:b/>
          <w:color w:val="auto"/>
          <w:sz w:val="18"/>
          <w:szCs w:val="18"/>
        </w:rPr>
        <w:t>О</w:t>
      </w:r>
      <w:r w:rsidRPr="003D0A84">
        <w:rPr>
          <w:rFonts w:eastAsia="Calibri"/>
          <w:b/>
          <w:color w:val="auto"/>
          <w:sz w:val="18"/>
          <w:szCs w:val="18"/>
          <w:lang w:eastAsia="en-US"/>
        </w:rPr>
        <w:t xml:space="preserve">б особом противопожарном режиме на территории </w:t>
      </w:r>
    </w:p>
    <w:p w14:paraId="4C9948A7" w14:textId="77777777" w:rsidR="003D0A84" w:rsidRPr="003D0A84" w:rsidRDefault="003D0A84" w:rsidP="003D0A84">
      <w:pPr>
        <w:ind w:firstLine="567"/>
        <w:jc w:val="center"/>
        <w:rPr>
          <w:rFonts w:eastAsia="Calibri"/>
          <w:b/>
          <w:color w:val="auto"/>
          <w:sz w:val="18"/>
          <w:szCs w:val="18"/>
          <w:lang w:eastAsia="en-US"/>
        </w:rPr>
      </w:pPr>
      <w:r w:rsidRPr="003D0A84">
        <w:rPr>
          <w:rFonts w:eastAsia="Calibri"/>
          <w:b/>
          <w:color w:val="auto"/>
          <w:sz w:val="18"/>
          <w:szCs w:val="18"/>
          <w:lang w:eastAsia="en-US"/>
        </w:rPr>
        <w:t>муниципального образования сельского поселения «Зеленец»</w:t>
      </w:r>
    </w:p>
    <w:p w14:paraId="2F84FBEC" w14:textId="77777777" w:rsidR="003D0A84" w:rsidRPr="003D0A84" w:rsidRDefault="003D0A84" w:rsidP="003D0A84">
      <w:pPr>
        <w:ind w:firstLine="567"/>
        <w:jc w:val="center"/>
        <w:rPr>
          <w:rFonts w:eastAsia="Calibri"/>
          <w:b/>
          <w:color w:val="auto"/>
          <w:sz w:val="18"/>
          <w:szCs w:val="18"/>
          <w:lang w:eastAsia="en-US"/>
        </w:rPr>
      </w:pPr>
    </w:p>
    <w:p w14:paraId="1BC14AA1" w14:textId="77777777" w:rsidR="003D0A84" w:rsidRPr="003D0A84" w:rsidRDefault="003D0A84" w:rsidP="003D0A84">
      <w:pPr>
        <w:widowControl w:val="0"/>
        <w:suppressAutoHyphens/>
        <w:autoSpaceDE w:val="0"/>
        <w:spacing w:line="200" w:lineRule="atLeast"/>
        <w:ind w:firstLine="709"/>
        <w:jc w:val="both"/>
        <w:rPr>
          <w:rFonts w:eastAsia="Arial"/>
          <w:color w:val="auto"/>
          <w:sz w:val="18"/>
          <w:szCs w:val="18"/>
          <w:lang w:eastAsia="ar-SA"/>
        </w:rPr>
      </w:pPr>
      <w:proofErr w:type="gramStart"/>
      <w:r w:rsidRPr="003D0A84">
        <w:rPr>
          <w:rFonts w:eastAsia="Arial"/>
          <w:color w:val="auto"/>
          <w:sz w:val="18"/>
          <w:szCs w:val="18"/>
          <w:lang w:eastAsia="ar-SA"/>
        </w:rPr>
        <w:t xml:space="preserve">Руководствуясь статьей 30 Федерального закона от </w:t>
      </w:r>
      <w:r w:rsidRPr="003D0A84">
        <w:rPr>
          <w:rFonts w:eastAsia="Times"/>
          <w:color w:val="auto"/>
          <w:sz w:val="18"/>
          <w:szCs w:val="18"/>
          <w:lang w:eastAsia="ar-SA"/>
        </w:rPr>
        <w:t>21 декабря 1994 года</w:t>
      </w:r>
      <w:r w:rsidRPr="003D0A84">
        <w:rPr>
          <w:rFonts w:eastAsia="Arial"/>
          <w:color w:val="auto"/>
          <w:sz w:val="18"/>
          <w:szCs w:val="18"/>
          <w:lang w:eastAsia="ar-SA"/>
        </w:rPr>
        <w:t xml:space="preserve"> № </w:t>
      </w:r>
      <w:r w:rsidRPr="003D0A84">
        <w:rPr>
          <w:rFonts w:eastAsia="Times"/>
          <w:color w:val="auto"/>
          <w:sz w:val="18"/>
          <w:szCs w:val="18"/>
          <w:lang w:eastAsia="ar-SA"/>
        </w:rPr>
        <w:t>69-</w:t>
      </w:r>
      <w:r w:rsidRPr="003D0A84">
        <w:rPr>
          <w:rFonts w:eastAsia="Arial"/>
          <w:color w:val="auto"/>
          <w:sz w:val="18"/>
          <w:szCs w:val="18"/>
          <w:lang w:eastAsia="ar-SA"/>
        </w:rPr>
        <w:t xml:space="preserve">ФЗ </w:t>
      </w:r>
      <w:r w:rsidRPr="003D0A84">
        <w:rPr>
          <w:rFonts w:eastAsia="Times"/>
          <w:color w:val="auto"/>
          <w:sz w:val="18"/>
          <w:szCs w:val="18"/>
          <w:lang w:eastAsia="ar-SA"/>
        </w:rPr>
        <w:t>«</w:t>
      </w:r>
      <w:r w:rsidRPr="003D0A84">
        <w:rPr>
          <w:rFonts w:eastAsia="Arial"/>
          <w:color w:val="auto"/>
          <w:sz w:val="18"/>
          <w:szCs w:val="18"/>
          <w:lang w:eastAsia="ar-SA"/>
        </w:rPr>
        <w:t>О пожарной безопасности</w:t>
      </w:r>
      <w:r w:rsidRPr="003D0A84">
        <w:rPr>
          <w:rFonts w:eastAsia="Times"/>
          <w:color w:val="auto"/>
          <w:sz w:val="18"/>
          <w:szCs w:val="18"/>
          <w:lang w:eastAsia="ar-SA"/>
        </w:rPr>
        <w:t>»,</w:t>
      </w:r>
      <w:r w:rsidRPr="003D0A84">
        <w:rPr>
          <w:rFonts w:eastAsia="Arial"/>
          <w:color w:val="auto"/>
          <w:sz w:val="18"/>
          <w:szCs w:val="18"/>
          <w:lang w:eastAsia="ar-SA"/>
        </w:rPr>
        <w:t xml:space="preserve"> </w:t>
      </w:r>
      <w:r w:rsidRPr="003D0A84">
        <w:rPr>
          <w:rFonts w:eastAsia="Times"/>
          <w:color w:val="auto"/>
          <w:sz w:val="18"/>
          <w:szCs w:val="18"/>
          <w:lang w:eastAsia="ar-SA"/>
        </w:rPr>
        <w:t>постановлением правительства Республики Коми от 26 апреля 2025 года № 117 «О начале в 2025 году пожароопасного сезона на территории Республики Коми»,</w:t>
      </w:r>
      <w:r w:rsidRPr="003D0A84">
        <w:rPr>
          <w:rFonts w:ascii="Arial" w:eastAsia="Arial" w:hAnsi="Arial" w:cs="Arial"/>
          <w:color w:val="auto"/>
          <w:sz w:val="18"/>
          <w:szCs w:val="18"/>
          <w:lang w:eastAsia="ar-SA"/>
        </w:rPr>
        <w:t xml:space="preserve"> </w:t>
      </w:r>
      <w:r w:rsidRPr="003D0A84">
        <w:rPr>
          <w:rFonts w:eastAsia="Arial"/>
          <w:color w:val="auto"/>
          <w:sz w:val="18"/>
          <w:szCs w:val="18"/>
          <w:lang w:eastAsia="ar-SA"/>
        </w:rPr>
        <w:t>ввиду прогнозируемой сухой и жаркой</w:t>
      </w:r>
      <w:r w:rsidRPr="003D0A84">
        <w:rPr>
          <w:rFonts w:eastAsia="Times"/>
          <w:color w:val="auto"/>
          <w:sz w:val="18"/>
          <w:szCs w:val="18"/>
          <w:lang w:eastAsia="ar-SA"/>
        </w:rPr>
        <w:t xml:space="preserve"> </w:t>
      </w:r>
      <w:r w:rsidRPr="003D0A84">
        <w:rPr>
          <w:rFonts w:eastAsia="Arial"/>
          <w:color w:val="auto"/>
          <w:sz w:val="18"/>
          <w:szCs w:val="18"/>
          <w:lang w:eastAsia="ar-SA"/>
        </w:rPr>
        <w:t>погоды на территории сельского поселения «Зеленец</w:t>
      </w:r>
      <w:r w:rsidRPr="003D0A84">
        <w:rPr>
          <w:rFonts w:eastAsia="Times"/>
          <w:color w:val="auto"/>
          <w:sz w:val="18"/>
          <w:szCs w:val="18"/>
          <w:lang w:eastAsia="ar-SA"/>
        </w:rPr>
        <w:t>»,</w:t>
      </w:r>
      <w:r w:rsidRPr="003D0A84">
        <w:rPr>
          <w:rFonts w:eastAsia="Arial"/>
          <w:color w:val="auto"/>
          <w:sz w:val="18"/>
          <w:szCs w:val="18"/>
          <w:lang w:eastAsia="ar-SA"/>
        </w:rPr>
        <w:t xml:space="preserve"> возникновения опасности возгорания травяного покрова</w:t>
      </w:r>
      <w:r w:rsidRPr="003D0A84">
        <w:rPr>
          <w:rFonts w:eastAsia="Times"/>
          <w:color w:val="auto"/>
          <w:sz w:val="18"/>
          <w:szCs w:val="18"/>
          <w:lang w:eastAsia="ar-SA"/>
        </w:rPr>
        <w:t>,</w:t>
      </w:r>
      <w:r w:rsidRPr="003D0A84">
        <w:rPr>
          <w:rFonts w:eastAsia="Arial"/>
          <w:color w:val="auto"/>
          <w:sz w:val="18"/>
          <w:szCs w:val="18"/>
          <w:lang w:eastAsia="ar-SA"/>
        </w:rPr>
        <w:t xml:space="preserve"> в целях обеспечения пожарной безопасности в границах населенных пунктов</w:t>
      </w:r>
      <w:proofErr w:type="gramEnd"/>
      <w:r w:rsidRPr="003D0A84">
        <w:rPr>
          <w:rFonts w:eastAsia="Arial"/>
          <w:color w:val="auto"/>
          <w:sz w:val="18"/>
          <w:szCs w:val="18"/>
          <w:lang w:eastAsia="ar-SA"/>
        </w:rPr>
        <w:t xml:space="preserve"> поселения, администрация сельского поселения «Зеленец»</w:t>
      </w:r>
    </w:p>
    <w:p w14:paraId="6158B750" w14:textId="77777777" w:rsidR="003D0A84" w:rsidRPr="003D0A84" w:rsidRDefault="003D0A84" w:rsidP="003D0A84">
      <w:pPr>
        <w:autoSpaceDE w:val="0"/>
        <w:autoSpaceDN w:val="0"/>
        <w:adjustRightInd w:val="0"/>
        <w:jc w:val="center"/>
        <w:rPr>
          <w:b/>
          <w:color w:val="auto"/>
          <w:sz w:val="18"/>
          <w:szCs w:val="18"/>
        </w:rPr>
      </w:pPr>
      <w:r w:rsidRPr="003D0A84">
        <w:rPr>
          <w:b/>
          <w:color w:val="auto"/>
          <w:sz w:val="18"/>
          <w:szCs w:val="18"/>
        </w:rPr>
        <w:t>постановляет:</w:t>
      </w:r>
    </w:p>
    <w:p w14:paraId="237D5414" w14:textId="77777777" w:rsidR="003D0A84" w:rsidRPr="003D0A84" w:rsidRDefault="003D0A84" w:rsidP="003D0A84">
      <w:pPr>
        <w:autoSpaceDE w:val="0"/>
        <w:autoSpaceDN w:val="0"/>
        <w:adjustRightInd w:val="0"/>
        <w:jc w:val="center"/>
        <w:rPr>
          <w:b/>
          <w:color w:val="auto"/>
          <w:sz w:val="18"/>
          <w:szCs w:val="18"/>
        </w:rPr>
      </w:pPr>
    </w:p>
    <w:p w14:paraId="1A0F38D8" w14:textId="77777777" w:rsidR="003D0A84" w:rsidRPr="003D0A84" w:rsidRDefault="003D0A84" w:rsidP="003D0A84">
      <w:pPr>
        <w:tabs>
          <w:tab w:val="left" w:pos="957"/>
        </w:tabs>
        <w:ind w:firstLine="709"/>
        <w:jc w:val="both"/>
        <w:rPr>
          <w:rFonts w:eastAsia="Times"/>
          <w:color w:val="auto"/>
          <w:sz w:val="18"/>
          <w:szCs w:val="18"/>
          <w:lang w:eastAsia="en-US"/>
        </w:rPr>
      </w:pPr>
      <w:r w:rsidRPr="003D0A84">
        <w:rPr>
          <w:rFonts w:eastAsia="Calibri"/>
          <w:color w:val="auto"/>
          <w:sz w:val="18"/>
          <w:szCs w:val="18"/>
          <w:lang w:eastAsia="en-US"/>
        </w:rPr>
        <w:t>1. Ввести особый противопожарный режим до принятия решения об его отмене на территории муниципального образования сельского поселения «Зеленец»</w:t>
      </w:r>
      <w:r w:rsidRPr="003D0A84">
        <w:rPr>
          <w:rFonts w:eastAsia="Times"/>
          <w:color w:val="auto"/>
          <w:sz w:val="18"/>
          <w:szCs w:val="18"/>
          <w:lang w:eastAsia="en-US"/>
        </w:rPr>
        <w:t xml:space="preserve"> </w:t>
      </w:r>
      <w:r w:rsidRPr="003D0A84">
        <w:rPr>
          <w:rFonts w:eastAsia="Calibri"/>
          <w:color w:val="auto"/>
          <w:sz w:val="18"/>
          <w:szCs w:val="18"/>
          <w:lang w:eastAsia="en-US"/>
        </w:rPr>
        <w:t xml:space="preserve">с 12 мая </w:t>
      </w:r>
      <w:r w:rsidRPr="003D0A84">
        <w:rPr>
          <w:rFonts w:eastAsia="Times"/>
          <w:color w:val="auto"/>
          <w:sz w:val="18"/>
          <w:szCs w:val="18"/>
          <w:lang w:eastAsia="en-US"/>
        </w:rPr>
        <w:t>2025 </w:t>
      </w:r>
      <w:r w:rsidRPr="003D0A84">
        <w:rPr>
          <w:rFonts w:eastAsia="Calibri"/>
          <w:color w:val="auto"/>
          <w:sz w:val="18"/>
          <w:szCs w:val="18"/>
          <w:lang w:eastAsia="en-US"/>
        </w:rPr>
        <w:t>года</w:t>
      </w:r>
      <w:r w:rsidRPr="003D0A84">
        <w:rPr>
          <w:rFonts w:eastAsia="Times"/>
          <w:color w:val="auto"/>
          <w:sz w:val="18"/>
          <w:szCs w:val="18"/>
          <w:lang w:eastAsia="en-US"/>
        </w:rPr>
        <w:t>.</w:t>
      </w:r>
    </w:p>
    <w:p w14:paraId="6738BEC8" w14:textId="77777777" w:rsidR="003D0A84" w:rsidRDefault="003D0A84" w:rsidP="003D0A84">
      <w:pPr>
        <w:tabs>
          <w:tab w:val="left" w:pos="1007"/>
        </w:tabs>
        <w:ind w:firstLine="709"/>
        <w:jc w:val="both"/>
        <w:rPr>
          <w:rFonts w:eastAsia="Calibri"/>
          <w:color w:val="auto"/>
          <w:sz w:val="18"/>
          <w:szCs w:val="18"/>
          <w:lang w:eastAsia="en-US"/>
        </w:rPr>
      </w:pPr>
    </w:p>
    <w:p w14:paraId="55046513" w14:textId="77777777" w:rsidR="003D0A84" w:rsidRPr="003D0A84" w:rsidRDefault="003D0A84" w:rsidP="003D0A84">
      <w:pPr>
        <w:tabs>
          <w:tab w:val="left" w:pos="1007"/>
        </w:tabs>
        <w:ind w:firstLine="709"/>
        <w:jc w:val="both"/>
        <w:rPr>
          <w:rFonts w:eastAsia="Times"/>
          <w:color w:val="auto"/>
          <w:sz w:val="18"/>
          <w:szCs w:val="18"/>
          <w:lang w:eastAsia="en-US"/>
        </w:rPr>
      </w:pPr>
      <w:r w:rsidRPr="003D0A84">
        <w:rPr>
          <w:rFonts w:eastAsia="Calibri"/>
          <w:color w:val="auto"/>
          <w:sz w:val="18"/>
          <w:szCs w:val="18"/>
          <w:lang w:eastAsia="en-US"/>
        </w:rPr>
        <w:t>2. На период действия особого противопожарного режима установить на территории сельского поселения «Зеленец» дополнительные требования пожарной безопасности</w:t>
      </w:r>
      <w:r w:rsidRPr="003D0A84">
        <w:rPr>
          <w:rFonts w:eastAsia="Times"/>
          <w:color w:val="auto"/>
          <w:sz w:val="18"/>
          <w:szCs w:val="18"/>
          <w:lang w:eastAsia="en-US"/>
        </w:rPr>
        <w:t>,</w:t>
      </w:r>
      <w:r w:rsidRPr="003D0A84">
        <w:rPr>
          <w:rFonts w:eastAsia="Calibri"/>
          <w:color w:val="auto"/>
          <w:sz w:val="18"/>
          <w:szCs w:val="18"/>
          <w:lang w:eastAsia="en-US"/>
        </w:rPr>
        <w:t xml:space="preserve"> в том числе</w:t>
      </w:r>
      <w:r w:rsidRPr="003D0A84">
        <w:rPr>
          <w:rFonts w:eastAsia="Times"/>
          <w:color w:val="auto"/>
          <w:sz w:val="18"/>
          <w:szCs w:val="18"/>
          <w:lang w:eastAsia="en-US"/>
        </w:rPr>
        <w:t>,</w:t>
      </w:r>
      <w:r w:rsidRPr="003D0A84">
        <w:rPr>
          <w:rFonts w:eastAsia="Calibri"/>
          <w:color w:val="auto"/>
          <w:sz w:val="18"/>
          <w:szCs w:val="18"/>
          <w:lang w:eastAsia="en-US"/>
        </w:rPr>
        <w:t xml:space="preserve"> запретив</w:t>
      </w:r>
      <w:r w:rsidRPr="003D0A84">
        <w:rPr>
          <w:rFonts w:eastAsia="Times"/>
          <w:color w:val="auto"/>
          <w:sz w:val="18"/>
          <w:szCs w:val="18"/>
          <w:lang w:eastAsia="en-US"/>
        </w:rPr>
        <w:t>:</w:t>
      </w:r>
    </w:p>
    <w:p w14:paraId="24A662FE" w14:textId="77777777" w:rsidR="003D0A84" w:rsidRPr="003D0A84" w:rsidRDefault="003D0A84" w:rsidP="003D0A84">
      <w:pPr>
        <w:ind w:firstLine="709"/>
        <w:jc w:val="both"/>
        <w:rPr>
          <w:rFonts w:eastAsia="Times"/>
          <w:color w:val="auto"/>
          <w:sz w:val="18"/>
          <w:szCs w:val="18"/>
          <w:lang w:eastAsia="en-US"/>
        </w:rPr>
      </w:pPr>
      <w:proofErr w:type="gramStart"/>
      <w:r w:rsidRPr="003D0A84">
        <w:rPr>
          <w:rFonts w:eastAsia="Calibri"/>
          <w:color w:val="auto"/>
          <w:sz w:val="18"/>
          <w:szCs w:val="18"/>
          <w:lang w:eastAsia="en-US"/>
        </w:rPr>
        <w:t xml:space="preserve">1) использование открытого огня, в том числе в переносных мангалах, разведение костров, сжигание сухой травы и других растительных остатков, мусора, бытовых и производственных отходов, горючей тары и других горючих материалов, проведение пожароопасных работ на территориях сельских поселений, садоводческих, огороднических и дачных некоммерческих объединений граждан, </w:t>
      </w:r>
      <w:r w:rsidRPr="003D0A84">
        <w:rPr>
          <w:rFonts w:eastAsia="Calibri"/>
          <w:color w:val="auto"/>
          <w:sz w:val="18"/>
          <w:szCs w:val="18"/>
        </w:rPr>
        <w:t>на землях сельскохозяйственного назначения и землях запаса,</w:t>
      </w:r>
      <w:r w:rsidRPr="003D0A84">
        <w:rPr>
          <w:rFonts w:eastAsia="Calibri"/>
          <w:color w:val="auto"/>
          <w:sz w:val="18"/>
          <w:szCs w:val="18"/>
          <w:lang w:eastAsia="en-US"/>
        </w:rPr>
        <w:t xml:space="preserve"> а также в местах массового отдыха населения</w:t>
      </w:r>
      <w:r w:rsidRPr="003D0A84">
        <w:rPr>
          <w:rFonts w:eastAsia="Times"/>
          <w:color w:val="auto"/>
          <w:sz w:val="18"/>
          <w:szCs w:val="18"/>
          <w:lang w:eastAsia="en-US"/>
        </w:rPr>
        <w:t>,</w:t>
      </w:r>
      <w:r w:rsidRPr="003D0A84">
        <w:rPr>
          <w:rFonts w:eastAsia="Calibri"/>
          <w:color w:val="auto"/>
          <w:sz w:val="18"/>
          <w:szCs w:val="18"/>
          <w:lang w:eastAsia="en-US"/>
        </w:rPr>
        <w:t xml:space="preserve"> применение пиротехнических</w:t>
      </w:r>
      <w:proofErr w:type="gramEnd"/>
      <w:r w:rsidRPr="003D0A84">
        <w:rPr>
          <w:rFonts w:eastAsia="Calibri"/>
          <w:color w:val="auto"/>
          <w:sz w:val="18"/>
          <w:szCs w:val="18"/>
          <w:lang w:eastAsia="en-US"/>
        </w:rPr>
        <w:t xml:space="preserve"> изделий и иных огневых эффектов. </w:t>
      </w:r>
    </w:p>
    <w:p w14:paraId="1E3082FE" w14:textId="77777777" w:rsidR="003D0A84" w:rsidRPr="003D0A84" w:rsidRDefault="003D0A84" w:rsidP="003D0A84">
      <w:pPr>
        <w:tabs>
          <w:tab w:val="left" w:pos="1166"/>
        </w:tabs>
        <w:ind w:firstLine="709"/>
        <w:jc w:val="both"/>
        <w:rPr>
          <w:rFonts w:eastAsia="Calibri"/>
          <w:color w:val="auto"/>
          <w:sz w:val="18"/>
          <w:szCs w:val="18"/>
          <w:lang w:eastAsia="en-US"/>
        </w:rPr>
      </w:pPr>
      <w:r w:rsidRPr="003D0A84">
        <w:rPr>
          <w:rFonts w:eastAsia="Calibri"/>
          <w:color w:val="auto"/>
          <w:sz w:val="18"/>
          <w:szCs w:val="18"/>
          <w:lang w:eastAsia="en-US"/>
        </w:rPr>
        <w:lastRenderedPageBreak/>
        <w:t xml:space="preserve">2) Размещение мест торговли, связанных с приготовлением пищи с применением открытого огня, в лесопарковых зонах и на расстоянии менее 50 метров от зданий и сооружений. </w:t>
      </w:r>
    </w:p>
    <w:p w14:paraId="06FBEA42" w14:textId="77777777" w:rsidR="003D0A84" w:rsidRDefault="003D0A84" w:rsidP="003D0A84">
      <w:pPr>
        <w:ind w:firstLine="709"/>
        <w:jc w:val="both"/>
        <w:rPr>
          <w:rFonts w:eastAsia="Calibri"/>
          <w:color w:val="auto"/>
          <w:sz w:val="18"/>
          <w:szCs w:val="18"/>
          <w:lang w:eastAsia="en-US"/>
        </w:rPr>
      </w:pPr>
    </w:p>
    <w:p w14:paraId="461E0026" w14:textId="77777777" w:rsidR="003D0A84" w:rsidRPr="003D0A84" w:rsidRDefault="003D0A84" w:rsidP="003D0A84">
      <w:pPr>
        <w:ind w:firstLine="709"/>
        <w:jc w:val="both"/>
        <w:rPr>
          <w:rFonts w:eastAsia="Calibri"/>
          <w:color w:val="auto"/>
          <w:sz w:val="18"/>
          <w:szCs w:val="18"/>
          <w:lang w:eastAsia="en-US"/>
        </w:rPr>
      </w:pPr>
      <w:r w:rsidRPr="003D0A84">
        <w:rPr>
          <w:rFonts w:eastAsia="Calibri"/>
          <w:color w:val="auto"/>
          <w:sz w:val="18"/>
          <w:szCs w:val="18"/>
          <w:lang w:eastAsia="en-US"/>
        </w:rPr>
        <w:t>3. </w:t>
      </w:r>
      <w:proofErr w:type="gramStart"/>
      <w:r w:rsidRPr="003D0A84">
        <w:rPr>
          <w:rFonts w:eastAsia="Calibri" w:cs="Calibri"/>
          <w:color w:val="auto"/>
          <w:sz w:val="18"/>
          <w:szCs w:val="18"/>
          <w:lang w:eastAsia="ar-SA"/>
        </w:rPr>
        <w:t>Контроль за</w:t>
      </w:r>
      <w:proofErr w:type="gramEnd"/>
      <w:r w:rsidRPr="003D0A84">
        <w:rPr>
          <w:rFonts w:eastAsia="Calibri" w:cs="Calibri"/>
          <w:color w:val="auto"/>
          <w:sz w:val="18"/>
          <w:szCs w:val="18"/>
          <w:lang w:eastAsia="ar-SA"/>
        </w:rPr>
        <w:t xml:space="preserve"> исполнением настоящего постановления оставляю за собой.</w:t>
      </w:r>
    </w:p>
    <w:p w14:paraId="09569329" w14:textId="77777777" w:rsidR="003D0A84" w:rsidRDefault="003D0A84" w:rsidP="003D0A84">
      <w:pPr>
        <w:ind w:firstLine="709"/>
        <w:contextualSpacing/>
        <w:jc w:val="both"/>
        <w:rPr>
          <w:rFonts w:eastAsia="Calibri" w:cs="Arial"/>
          <w:color w:val="auto"/>
          <w:sz w:val="18"/>
          <w:szCs w:val="18"/>
          <w:lang w:eastAsia="ar-SA"/>
        </w:rPr>
      </w:pPr>
    </w:p>
    <w:p w14:paraId="07F87C4A" w14:textId="77777777" w:rsidR="003D0A84" w:rsidRPr="003D0A84" w:rsidRDefault="003D0A84" w:rsidP="003D0A84">
      <w:pPr>
        <w:ind w:firstLine="709"/>
        <w:contextualSpacing/>
        <w:jc w:val="both"/>
        <w:rPr>
          <w:rFonts w:eastAsia="Calibri"/>
          <w:color w:val="auto"/>
          <w:sz w:val="18"/>
          <w:szCs w:val="18"/>
          <w:lang w:eastAsia="en-US"/>
        </w:rPr>
      </w:pPr>
      <w:r w:rsidRPr="003D0A84">
        <w:rPr>
          <w:rFonts w:eastAsia="Calibri" w:cs="Arial"/>
          <w:color w:val="auto"/>
          <w:sz w:val="18"/>
          <w:szCs w:val="18"/>
          <w:lang w:eastAsia="ar-SA"/>
        </w:rPr>
        <w:t xml:space="preserve">4. Данное постановление </w:t>
      </w:r>
      <w:r w:rsidRPr="003D0A84">
        <w:rPr>
          <w:rFonts w:eastAsia="Calibri"/>
          <w:color w:val="auto"/>
          <w:sz w:val="18"/>
          <w:szCs w:val="18"/>
          <w:lang w:eastAsia="ar-SA"/>
        </w:rPr>
        <w:t>вступает в силу со дня опубликования</w:t>
      </w:r>
      <w:r w:rsidRPr="003D0A84">
        <w:rPr>
          <w:color w:val="auto"/>
          <w:sz w:val="18"/>
          <w:szCs w:val="18"/>
          <w:lang w:eastAsia="ar-SA"/>
        </w:rPr>
        <w:t xml:space="preserve"> в местах,</w:t>
      </w:r>
      <w:r w:rsidRPr="003D0A84">
        <w:rPr>
          <w:color w:val="auto"/>
          <w:kern w:val="2"/>
          <w:sz w:val="18"/>
          <w:szCs w:val="18"/>
          <w:lang w:eastAsia="ar-SA"/>
        </w:rPr>
        <w:t xml:space="preserve"> определенных Уставом муниципального образования сельского поселения «Зеленец»</w:t>
      </w:r>
      <w:r w:rsidRPr="003D0A84">
        <w:rPr>
          <w:rFonts w:eastAsia="Calibri"/>
          <w:color w:val="auto"/>
          <w:sz w:val="18"/>
          <w:szCs w:val="18"/>
          <w:lang w:eastAsia="ar-SA"/>
        </w:rPr>
        <w:t>.</w:t>
      </w:r>
    </w:p>
    <w:p w14:paraId="62C4C520" w14:textId="77777777" w:rsidR="003D0A84" w:rsidRPr="003D0A84" w:rsidRDefault="003D0A84" w:rsidP="003D0A84">
      <w:pPr>
        <w:rPr>
          <w:color w:val="auto"/>
          <w:sz w:val="18"/>
          <w:szCs w:val="18"/>
        </w:rPr>
      </w:pPr>
    </w:p>
    <w:p w14:paraId="31CB36D7" w14:textId="77777777" w:rsidR="003D0A84" w:rsidRPr="003D0A84" w:rsidRDefault="003D0A84" w:rsidP="003D0A84">
      <w:pPr>
        <w:rPr>
          <w:color w:val="auto"/>
          <w:sz w:val="18"/>
          <w:szCs w:val="18"/>
        </w:rPr>
      </w:pPr>
    </w:p>
    <w:p w14:paraId="5C03A441" w14:textId="77777777" w:rsidR="003D0A84" w:rsidRPr="003D0A84" w:rsidRDefault="003D0A84" w:rsidP="003D0A84">
      <w:pPr>
        <w:rPr>
          <w:color w:val="auto"/>
          <w:sz w:val="18"/>
          <w:szCs w:val="18"/>
        </w:rPr>
      </w:pPr>
    </w:p>
    <w:tbl>
      <w:tblPr>
        <w:tblStyle w:val="39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4"/>
        <w:gridCol w:w="3429"/>
      </w:tblGrid>
      <w:tr w:rsidR="003D0A84" w:rsidRPr="003D0A84" w14:paraId="5DA9DBB2" w14:textId="77777777" w:rsidTr="003D0A84">
        <w:tc>
          <w:tcPr>
            <w:tcW w:w="4927" w:type="dxa"/>
            <w:hideMark/>
          </w:tcPr>
          <w:p w14:paraId="12C13CC4" w14:textId="77777777" w:rsidR="003D0A84" w:rsidRPr="003D0A84" w:rsidRDefault="003D0A84" w:rsidP="003D0A84">
            <w:pPr>
              <w:contextualSpacing/>
              <w:jc w:val="both"/>
              <w:rPr>
                <w:color w:val="auto"/>
                <w:sz w:val="18"/>
                <w:szCs w:val="18"/>
              </w:rPr>
            </w:pPr>
            <w:r w:rsidRPr="003D0A84">
              <w:rPr>
                <w:color w:val="auto"/>
                <w:sz w:val="18"/>
                <w:szCs w:val="18"/>
              </w:rPr>
              <w:t>Глава сельского поселения «Зеленец»</w:t>
            </w:r>
          </w:p>
        </w:tc>
        <w:tc>
          <w:tcPr>
            <w:tcW w:w="4927" w:type="dxa"/>
            <w:hideMark/>
          </w:tcPr>
          <w:p w14:paraId="1A44D4F1" w14:textId="77777777" w:rsidR="003D0A84" w:rsidRPr="003D0A84" w:rsidRDefault="003D0A84" w:rsidP="003D0A84">
            <w:pPr>
              <w:contextualSpacing/>
              <w:jc w:val="right"/>
              <w:rPr>
                <w:color w:val="auto"/>
                <w:sz w:val="18"/>
                <w:szCs w:val="18"/>
              </w:rPr>
            </w:pPr>
            <w:r w:rsidRPr="003D0A84">
              <w:rPr>
                <w:color w:val="auto"/>
                <w:sz w:val="18"/>
                <w:szCs w:val="18"/>
              </w:rPr>
              <w:t>А.С. Якунин</w:t>
            </w:r>
          </w:p>
        </w:tc>
      </w:tr>
    </w:tbl>
    <w:p w14:paraId="6828B94E" w14:textId="77777777" w:rsidR="003D0A84" w:rsidRPr="003D0A84" w:rsidRDefault="003D0A84">
      <w:pPr>
        <w:jc w:val="center"/>
        <w:rPr>
          <w:sz w:val="18"/>
        </w:rPr>
      </w:pPr>
    </w:p>
    <w:p w14:paraId="52E0CD23" w14:textId="77777777" w:rsidR="003D0A84" w:rsidRDefault="003D0A84">
      <w:pPr>
        <w:jc w:val="center"/>
        <w:rPr>
          <w:sz w:val="18"/>
        </w:rPr>
      </w:pPr>
    </w:p>
    <w:p w14:paraId="022C9E44" w14:textId="77777777" w:rsidR="003D0A84" w:rsidRDefault="003D0A84">
      <w:pPr>
        <w:jc w:val="center"/>
        <w:rPr>
          <w:sz w:val="18"/>
        </w:rPr>
      </w:pPr>
    </w:p>
    <w:p w14:paraId="04C05A98" w14:textId="77777777" w:rsidR="003D0A84" w:rsidRDefault="003D0A84">
      <w:pPr>
        <w:jc w:val="center"/>
        <w:rPr>
          <w:sz w:val="18"/>
        </w:rPr>
      </w:pPr>
    </w:p>
    <w:p w14:paraId="62601C10" w14:textId="77777777" w:rsidR="003D0A84" w:rsidRPr="003D0A84" w:rsidRDefault="003D0A84">
      <w:pPr>
        <w:jc w:val="center"/>
        <w:rPr>
          <w:sz w:val="18"/>
        </w:rPr>
      </w:pPr>
    </w:p>
    <w:p w14:paraId="180671A1" w14:textId="071790BA" w:rsidR="008D467A" w:rsidRDefault="008D467A">
      <w:pPr>
        <w:jc w:val="center"/>
        <w:rPr>
          <w:sz w:val="20"/>
        </w:rPr>
      </w:pPr>
      <w:r>
        <w:rPr>
          <w:sz w:val="20"/>
        </w:rPr>
        <w:br w:type="page"/>
      </w:r>
    </w:p>
    <w:p w14:paraId="1210BCA2" w14:textId="20CC8845" w:rsidR="00CE469F" w:rsidRDefault="00E25E32">
      <w:pPr>
        <w:jc w:val="center"/>
        <w:rPr>
          <w:b/>
          <w:smallCaps/>
          <w:sz w:val="20"/>
          <w:u w:val="single"/>
        </w:rPr>
      </w:pPr>
      <w:r w:rsidRPr="00E25E32">
        <w:rPr>
          <w:rFonts w:eastAsia="Calibri"/>
          <w:noProof/>
          <w:color w:val="auto"/>
          <w:sz w:val="20"/>
          <w:szCs w:val="28"/>
        </w:rPr>
        <w:lastRenderedPageBreak/>
        <w:drawing>
          <wp:inline distT="0" distB="0" distL="0" distR="0" wp14:anchorId="61949395" wp14:editId="1BEEB723">
            <wp:extent cx="564543" cy="766413"/>
            <wp:effectExtent l="0" t="0" r="6985" b="0"/>
            <wp:docPr id="17" name="Рисунок 17" descr="герб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герб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5297" cy="767436"/>
                    </a:xfrm>
                    <a:prstGeom prst="rect">
                      <a:avLst/>
                    </a:prstGeom>
                    <a:noFill/>
                    <a:ln>
                      <a:noFill/>
                    </a:ln>
                  </pic:spPr>
                </pic:pic>
              </a:graphicData>
            </a:graphic>
          </wp:inline>
        </w:drawing>
      </w:r>
    </w:p>
    <w:p w14:paraId="1F947F96" w14:textId="77777777" w:rsidR="00CE469F" w:rsidRDefault="00CE469F">
      <w:pPr>
        <w:jc w:val="center"/>
        <w:rPr>
          <w:b/>
          <w:smallCaps/>
          <w:sz w:val="20"/>
          <w:u w:val="single"/>
        </w:rPr>
      </w:pPr>
    </w:p>
    <w:p w14:paraId="77B399B6" w14:textId="77777777" w:rsidR="00E25E32" w:rsidRDefault="00E25E32" w:rsidP="00CE469F">
      <w:pPr>
        <w:pBdr>
          <w:bottom w:val="single" w:sz="6" w:space="1" w:color="auto"/>
        </w:pBdr>
        <w:jc w:val="center"/>
        <w:rPr>
          <w:b/>
          <w:caps/>
          <w:szCs w:val="24"/>
        </w:rPr>
      </w:pPr>
      <w:r w:rsidRPr="00E25E32">
        <w:rPr>
          <w:b/>
          <w:caps/>
          <w:szCs w:val="24"/>
        </w:rPr>
        <w:t xml:space="preserve">ОФИЦИАЛЬНЫЙ ВЕСТНИК </w:t>
      </w:r>
    </w:p>
    <w:p w14:paraId="3CEAF36D" w14:textId="401CD088" w:rsidR="00E25E32" w:rsidRPr="00CE469F" w:rsidRDefault="00E25E32" w:rsidP="00CE469F">
      <w:pPr>
        <w:pBdr>
          <w:bottom w:val="single" w:sz="6" w:space="1" w:color="auto"/>
        </w:pBdr>
        <w:jc w:val="center"/>
        <w:rPr>
          <w:b/>
          <w:szCs w:val="24"/>
        </w:rPr>
      </w:pPr>
      <w:r w:rsidRPr="00E25E32">
        <w:rPr>
          <w:b/>
          <w:caps/>
          <w:szCs w:val="24"/>
        </w:rPr>
        <w:t>МУНИЦИПАЛЬНОГО ОБРАЗОВАНИЯ СЕЛЬСКОГО ПОСЕЛЕНИЯ «ЗЕЛЕНЕЦ»</w:t>
      </w:r>
    </w:p>
    <w:p w14:paraId="3E953D86" w14:textId="77777777" w:rsidR="00E25E32" w:rsidRPr="00D173CC" w:rsidRDefault="00E25E32" w:rsidP="00E25E32">
      <w:pPr>
        <w:jc w:val="center"/>
        <w:rPr>
          <w:szCs w:val="24"/>
        </w:rPr>
      </w:pPr>
      <w:r w:rsidRPr="00D173CC">
        <w:rPr>
          <w:szCs w:val="24"/>
        </w:rPr>
        <w:t>Периодическое печатное средство массовой информации</w:t>
      </w:r>
    </w:p>
    <w:p w14:paraId="7E661425" w14:textId="77777777" w:rsidR="00E25E32" w:rsidRPr="00D173CC" w:rsidRDefault="00E25E32" w:rsidP="00E25E32">
      <w:pPr>
        <w:jc w:val="center"/>
        <w:rPr>
          <w:szCs w:val="24"/>
        </w:rPr>
      </w:pPr>
      <w:r w:rsidRPr="00D173CC">
        <w:rPr>
          <w:szCs w:val="24"/>
        </w:rPr>
        <w:t xml:space="preserve">(периодическое печатное издание) </w:t>
      </w:r>
    </w:p>
    <w:p w14:paraId="559247DF" w14:textId="65DDF48B" w:rsidR="00CE469F" w:rsidRPr="00D173CC" w:rsidRDefault="00E25E32" w:rsidP="00E25E32">
      <w:pPr>
        <w:jc w:val="center"/>
        <w:rPr>
          <w:szCs w:val="24"/>
        </w:rPr>
      </w:pPr>
      <w:r w:rsidRPr="00D173CC">
        <w:rPr>
          <w:szCs w:val="24"/>
        </w:rPr>
        <w:t>муниципального образования сельского поселения «Зеленец» муниципального района «Сыктывдинский» Республики Коми</w:t>
      </w:r>
    </w:p>
    <w:p w14:paraId="67DC085B" w14:textId="77777777" w:rsidR="00CE469F" w:rsidRPr="00CE469F" w:rsidRDefault="00CE469F" w:rsidP="00CE469F">
      <w:pPr>
        <w:jc w:val="center"/>
        <w:rPr>
          <w:b/>
          <w:szCs w:val="24"/>
        </w:rPr>
      </w:pPr>
    </w:p>
    <w:p w14:paraId="2B599A92" w14:textId="1049E574" w:rsidR="000A47A8" w:rsidRDefault="003D0A84" w:rsidP="00CE469F">
      <w:pPr>
        <w:jc w:val="right"/>
        <w:rPr>
          <w:b/>
          <w:szCs w:val="24"/>
        </w:rPr>
      </w:pPr>
      <w:r>
        <w:rPr>
          <w:b/>
          <w:szCs w:val="24"/>
        </w:rPr>
        <w:t>Май</w:t>
      </w:r>
      <w:r w:rsidR="000A47A8">
        <w:rPr>
          <w:b/>
          <w:szCs w:val="24"/>
        </w:rPr>
        <w:t xml:space="preserve"> 202</w:t>
      </w:r>
      <w:r w:rsidR="00710993">
        <w:rPr>
          <w:b/>
          <w:szCs w:val="24"/>
        </w:rPr>
        <w:t>5</w:t>
      </w:r>
      <w:r w:rsidR="000A47A8">
        <w:rPr>
          <w:b/>
          <w:szCs w:val="24"/>
        </w:rPr>
        <w:t xml:space="preserve"> года</w:t>
      </w:r>
      <w:r w:rsidR="000A47A8" w:rsidRPr="00F9162C">
        <w:rPr>
          <w:b/>
          <w:szCs w:val="24"/>
        </w:rPr>
        <w:t xml:space="preserve"> </w:t>
      </w:r>
      <w:r w:rsidR="00CE469F" w:rsidRPr="00CE469F">
        <w:rPr>
          <w:b/>
          <w:szCs w:val="24"/>
        </w:rPr>
        <w:t xml:space="preserve">№ </w:t>
      </w:r>
      <w:r>
        <w:rPr>
          <w:b/>
          <w:szCs w:val="24"/>
        </w:rPr>
        <w:t>6</w:t>
      </w:r>
      <w:r w:rsidR="00CE469F" w:rsidRPr="00CE469F">
        <w:rPr>
          <w:b/>
          <w:szCs w:val="24"/>
        </w:rPr>
        <w:t xml:space="preserve"> </w:t>
      </w:r>
    </w:p>
    <w:p w14:paraId="7D504F41" w14:textId="77777777" w:rsidR="00E25E32" w:rsidRDefault="00E25E32" w:rsidP="000A47A8">
      <w:pPr>
        <w:jc w:val="center"/>
        <w:rPr>
          <w:sz w:val="20"/>
        </w:rPr>
      </w:pPr>
    </w:p>
    <w:p w14:paraId="40B05F99" w14:textId="2105F9E3" w:rsidR="000A47A8" w:rsidRPr="00A667BC" w:rsidRDefault="000A47A8" w:rsidP="000A47A8">
      <w:pPr>
        <w:jc w:val="center"/>
        <w:rPr>
          <w:sz w:val="20"/>
        </w:rPr>
      </w:pPr>
      <w:r w:rsidRPr="00A667BC">
        <w:rPr>
          <w:sz w:val="20"/>
        </w:rPr>
        <w:t xml:space="preserve">Учредитель: администрация </w:t>
      </w:r>
      <w:r w:rsidR="00E25E32" w:rsidRPr="00E25E32">
        <w:rPr>
          <w:sz w:val="20"/>
          <w:szCs w:val="28"/>
        </w:rPr>
        <w:t>муниципального образования сельского поселения «Зеленец»</w:t>
      </w:r>
    </w:p>
    <w:p w14:paraId="278B986D" w14:textId="2F054DA8" w:rsidR="000A47A8" w:rsidRPr="00A667BC" w:rsidRDefault="000A47A8" w:rsidP="000A47A8">
      <w:pPr>
        <w:jc w:val="center"/>
        <w:rPr>
          <w:sz w:val="20"/>
        </w:rPr>
      </w:pPr>
      <w:r w:rsidRPr="00A667BC">
        <w:rPr>
          <w:sz w:val="20"/>
        </w:rPr>
        <w:t>Состав редакционной коллегии периодического печатного издания:</w:t>
      </w:r>
    </w:p>
    <w:p w14:paraId="7980E3D8" w14:textId="41863B5D" w:rsidR="000A47A8" w:rsidRPr="00A667BC" w:rsidRDefault="00E25E32" w:rsidP="000A47A8">
      <w:pPr>
        <w:jc w:val="center"/>
        <w:rPr>
          <w:sz w:val="20"/>
        </w:rPr>
      </w:pPr>
      <w:r>
        <w:rPr>
          <w:sz w:val="20"/>
        </w:rPr>
        <w:t>Якунин А.С.</w:t>
      </w:r>
      <w:r w:rsidR="000A47A8" w:rsidRPr="00A667BC">
        <w:rPr>
          <w:sz w:val="20"/>
        </w:rPr>
        <w:t>, главный редактор;</w:t>
      </w:r>
    </w:p>
    <w:p w14:paraId="0DDF1F49" w14:textId="3ED4EC1E" w:rsidR="000A47A8" w:rsidRPr="00A667BC" w:rsidRDefault="009F7D15" w:rsidP="000A47A8">
      <w:pPr>
        <w:jc w:val="center"/>
        <w:rPr>
          <w:sz w:val="20"/>
        </w:rPr>
      </w:pPr>
      <w:proofErr w:type="spellStart"/>
      <w:r>
        <w:rPr>
          <w:sz w:val="20"/>
        </w:rPr>
        <w:t>Торлопова</w:t>
      </w:r>
      <w:proofErr w:type="spellEnd"/>
      <w:r>
        <w:rPr>
          <w:sz w:val="20"/>
        </w:rPr>
        <w:t xml:space="preserve"> А.П.</w:t>
      </w:r>
      <w:r w:rsidR="000A47A8" w:rsidRPr="00A667BC">
        <w:rPr>
          <w:sz w:val="20"/>
        </w:rPr>
        <w:t>, ответственный за выпуск;</w:t>
      </w:r>
    </w:p>
    <w:p w14:paraId="7F8E7555" w14:textId="08ADB211" w:rsidR="000A47A8" w:rsidRPr="00A667BC" w:rsidRDefault="009F7D15" w:rsidP="000A47A8">
      <w:pPr>
        <w:jc w:val="center"/>
        <w:rPr>
          <w:sz w:val="20"/>
        </w:rPr>
      </w:pPr>
      <w:proofErr w:type="spellStart"/>
      <w:r>
        <w:rPr>
          <w:sz w:val="20"/>
        </w:rPr>
        <w:t>Гилева</w:t>
      </w:r>
      <w:proofErr w:type="spellEnd"/>
      <w:r>
        <w:rPr>
          <w:sz w:val="20"/>
        </w:rPr>
        <w:t xml:space="preserve"> О.М.</w:t>
      </w:r>
      <w:r w:rsidR="000A47A8" w:rsidRPr="00A667BC">
        <w:rPr>
          <w:sz w:val="20"/>
        </w:rPr>
        <w:t>, ответственный за выпуск;</w:t>
      </w:r>
    </w:p>
    <w:p w14:paraId="7CE8B012" w14:textId="10F831D9" w:rsidR="000A47A8" w:rsidRPr="00A667BC" w:rsidRDefault="000A47A8" w:rsidP="000A47A8">
      <w:pPr>
        <w:jc w:val="center"/>
        <w:rPr>
          <w:sz w:val="20"/>
        </w:rPr>
      </w:pPr>
      <w:r w:rsidRPr="00A667BC">
        <w:rPr>
          <w:sz w:val="20"/>
        </w:rPr>
        <w:t>Адрес редакции</w:t>
      </w:r>
      <w:r w:rsidR="00F9162C" w:rsidRPr="00A667BC">
        <w:rPr>
          <w:sz w:val="20"/>
        </w:rPr>
        <w:t>, издателя, типографии</w:t>
      </w:r>
      <w:r w:rsidR="006B0624" w:rsidRPr="00A667BC">
        <w:rPr>
          <w:sz w:val="20"/>
        </w:rPr>
        <w:t xml:space="preserve"> (отпечатано)</w:t>
      </w:r>
      <w:r w:rsidRPr="00A667BC">
        <w:rPr>
          <w:sz w:val="20"/>
        </w:rPr>
        <w:t>:</w:t>
      </w:r>
    </w:p>
    <w:p w14:paraId="2C5C3388" w14:textId="19A3FCFB" w:rsidR="006B0624" w:rsidRPr="00A667BC" w:rsidRDefault="000A47A8" w:rsidP="000A47A8">
      <w:pPr>
        <w:jc w:val="center"/>
        <w:rPr>
          <w:sz w:val="20"/>
        </w:rPr>
      </w:pPr>
      <w:r w:rsidRPr="00A667BC">
        <w:rPr>
          <w:sz w:val="20"/>
        </w:rPr>
        <w:t>1682</w:t>
      </w:r>
      <w:r w:rsidR="009F7D15">
        <w:rPr>
          <w:sz w:val="20"/>
        </w:rPr>
        <w:t>0</w:t>
      </w:r>
      <w:r w:rsidRPr="00A667BC">
        <w:rPr>
          <w:sz w:val="20"/>
        </w:rPr>
        <w:t xml:space="preserve">0, Республика Коми, Сыктывдинский район, с. </w:t>
      </w:r>
      <w:r w:rsidR="009F7D15">
        <w:rPr>
          <w:sz w:val="20"/>
        </w:rPr>
        <w:t>Зеленец</w:t>
      </w:r>
      <w:r w:rsidRPr="00A667BC">
        <w:rPr>
          <w:sz w:val="20"/>
        </w:rPr>
        <w:t xml:space="preserve">, </w:t>
      </w:r>
    </w:p>
    <w:p w14:paraId="615C9ADF" w14:textId="79D1EADF" w:rsidR="000A47A8" w:rsidRPr="00A667BC" w:rsidRDefault="009F7D15" w:rsidP="000A47A8">
      <w:pPr>
        <w:jc w:val="center"/>
        <w:rPr>
          <w:sz w:val="20"/>
        </w:rPr>
      </w:pPr>
      <w:r>
        <w:rPr>
          <w:sz w:val="20"/>
        </w:rPr>
        <w:t>2-й квартал</w:t>
      </w:r>
      <w:r w:rsidR="000A47A8" w:rsidRPr="00A667BC">
        <w:rPr>
          <w:sz w:val="20"/>
        </w:rPr>
        <w:t xml:space="preserve">, д. </w:t>
      </w:r>
      <w:r>
        <w:rPr>
          <w:sz w:val="20"/>
        </w:rPr>
        <w:t>12а</w:t>
      </w:r>
    </w:p>
    <w:p w14:paraId="421ACACD" w14:textId="52C48876" w:rsidR="000A47A8" w:rsidRPr="00113609" w:rsidRDefault="000A47A8" w:rsidP="000A47A8">
      <w:pPr>
        <w:jc w:val="center"/>
        <w:rPr>
          <w:sz w:val="20"/>
        </w:rPr>
      </w:pPr>
      <w:r w:rsidRPr="00A667BC">
        <w:rPr>
          <w:sz w:val="20"/>
          <w:lang w:val="en-US"/>
        </w:rPr>
        <w:t>E</w:t>
      </w:r>
      <w:r w:rsidRPr="00113609">
        <w:rPr>
          <w:sz w:val="20"/>
        </w:rPr>
        <w:t>-</w:t>
      </w:r>
      <w:r w:rsidRPr="00A667BC">
        <w:rPr>
          <w:sz w:val="20"/>
          <w:lang w:val="en-US"/>
        </w:rPr>
        <w:t>mail</w:t>
      </w:r>
      <w:r w:rsidRPr="00113609">
        <w:rPr>
          <w:sz w:val="20"/>
        </w:rPr>
        <w:t xml:space="preserve">: </w:t>
      </w:r>
      <w:hyperlink r:id="rId14" w:history="1">
        <w:r w:rsidR="009F7D15" w:rsidRPr="00C1509C">
          <w:rPr>
            <w:rStyle w:val="affffffff3"/>
            <w:sz w:val="20"/>
            <w:lang w:val="en-US"/>
          </w:rPr>
          <w:t>spz</w:t>
        </w:r>
        <w:r w:rsidR="009F7D15" w:rsidRPr="00113609">
          <w:rPr>
            <w:rStyle w:val="affffffff3"/>
            <w:sz w:val="20"/>
          </w:rPr>
          <w:t>@</w:t>
        </w:r>
        <w:r w:rsidR="009F7D15" w:rsidRPr="00C1509C">
          <w:rPr>
            <w:rStyle w:val="affffffff3"/>
            <w:sz w:val="20"/>
            <w:lang w:val="en-US"/>
          </w:rPr>
          <w:t>syktyvdin</w:t>
        </w:r>
        <w:r w:rsidR="009F7D15" w:rsidRPr="00113609">
          <w:rPr>
            <w:rStyle w:val="affffffff3"/>
            <w:sz w:val="20"/>
          </w:rPr>
          <w:t>.</w:t>
        </w:r>
        <w:r w:rsidR="009F7D15" w:rsidRPr="00C1509C">
          <w:rPr>
            <w:rStyle w:val="affffffff3"/>
            <w:sz w:val="20"/>
            <w:lang w:val="en-US"/>
          </w:rPr>
          <w:t>rkomi</w:t>
        </w:r>
        <w:r w:rsidR="009F7D15" w:rsidRPr="00113609">
          <w:rPr>
            <w:rStyle w:val="affffffff3"/>
            <w:sz w:val="20"/>
          </w:rPr>
          <w:t>.</w:t>
        </w:r>
        <w:proofErr w:type="spellStart"/>
        <w:r w:rsidR="009F7D15" w:rsidRPr="00C1509C">
          <w:rPr>
            <w:rStyle w:val="affffffff3"/>
            <w:sz w:val="20"/>
            <w:lang w:val="en-US"/>
          </w:rPr>
          <w:t>ru</w:t>
        </w:r>
        <w:proofErr w:type="spellEnd"/>
      </w:hyperlink>
    </w:p>
    <w:p w14:paraId="42B8293B" w14:textId="0059CCDF" w:rsidR="006B0624" w:rsidRPr="009F7D15" w:rsidRDefault="006B0624" w:rsidP="000A47A8">
      <w:pPr>
        <w:jc w:val="center"/>
        <w:rPr>
          <w:sz w:val="20"/>
        </w:rPr>
      </w:pPr>
      <w:r w:rsidRPr="00A667BC">
        <w:rPr>
          <w:sz w:val="20"/>
        </w:rPr>
        <w:t>Телефоны (82130) 7</w:t>
      </w:r>
      <w:r w:rsidR="009F7D15" w:rsidRPr="009F7D15">
        <w:rPr>
          <w:sz w:val="20"/>
        </w:rPr>
        <w:t>6-1-50</w:t>
      </w:r>
      <w:r w:rsidRPr="00A667BC">
        <w:rPr>
          <w:sz w:val="20"/>
        </w:rPr>
        <w:t>, 7</w:t>
      </w:r>
      <w:r w:rsidR="009F7D15" w:rsidRPr="009F7D15">
        <w:rPr>
          <w:sz w:val="20"/>
        </w:rPr>
        <w:t>6-5-64</w:t>
      </w:r>
    </w:p>
    <w:p w14:paraId="0555CE07" w14:textId="50785087" w:rsidR="006B0624" w:rsidRDefault="006B0624" w:rsidP="000A47A8">
      <w:pPr>
        <w:jc w:val="center"/>
        <w:rPr>
          <w:sz w:val="20"/>
        </w:rPr>
      </w:pPr>
      <w:r w:rsidRPr="00A667BC">
        <w:rPr>
          <w:sz w:val="20"/>
        </w:rPr>
        <w:t xml:space="preserve">Электронная версия вестника на сайте: </w:t>
      </w:r>
      <w:hyperlink r:id="rId15" w:history="1">
        <w:r w:rsidR="009F7D15" w:rsidRPr="00C1509C">
          <w:rPr>
            <w:rStyle w:val="affffffff3"/>
            <w:sz w:val="20"/>
          </w:rPr>
          <w:t>https://zelenec-r11.gosweb.gosuslugi.ru/</w:t>
        </w:r>
      </w:hyperlink>
    </w:p>
    <w:p w14:paraId="7C2E0461" w14:textId="77777777" w:rsidR="006B0624" w:rsidRPr="00A667BC" w:rsidRDefault="006B0624" w:rsidP="000A47A8">
      <w:pPr>
        <w:jc w:val="center"/>
        <w:rPr>
          <w:sz w:val="20"/>
        </w:rPr>
      </w:pPr>
      <w:r w:rsidRPr="00A667BC">
        <w:rPr>
          <w:sz w:val="20"/>
        </w:rPr>
        <w:t xml:space="preserve">Выпуск осуществлен за счет средств бюджета </w:t>
      </w:r>
    </w:p>
    <w:p w14:paraId="59CB5554" w14:textId="7014F11A" w:rsidR="006B0624" w:rsidRPr="00A667BC" w:rsidRDefault="006B0624" w:rsidP="000A47A8">
      <w:pPr>
        <w:jc w:val="center"/>
        <w:rPr>
          <w:sz w:val="20"/>
        </w:rPr>
      </w:pPr>
      <w:r w:rsidRPr="00A667BC">
        <w:rPr>
          <w:sz w:val="20"/>
        </w:rPr>
        <w:t xml:space="preserve">муниципального </w:t>
      </w:r>
      <w:r w:rsidR="009F7D15">
        <w:rPr>
          <w:sz w:val="20"/>
        </w:rPr>
        <w:t>образования сельского поселения «Зеленец»</w:t>
      </w:r>
    </w:p>
    <w:p w14:paraId="6A722109" w14:textId="034B0B3D" w:rsidR="00F9162C" w:rsidRPr="00A667BC" w:rsidRDefault="00F9162C" w:rsidP="000A47A8">
      <w:pPr>
        <w:jc w:val="center"/>
        <w:rPr>
          <w:sz w:val="20"/>
        </w:rPr>
      </w:pPr>
      <w:r w:rsidRPr="00A667BC">
        <w:rPr>
          <w:sz w:val="20"/>
        </w:rPr>
        <w:t>Распространяется на безвозмездной основе</w:t>
      </w:r>
    </w:p>
    <w:p w14:paraId="04BEE2A5" w14:textId="77777777" w:rsidR="00F9162C" w:rsidRPr="00A667BC" w:rsidRDefault="00F9162C" w:rsidP="000A47A8">
      <w:pPr>
        <w:jc w:val="center"/>
        <w:rPr>
          <w:sz w:val="20"/>
        </w:rPr>
      </w:pPr>
      <w:r w:rsidRPr="00A667BC">
        <w:rPr>
          <w:sz w:val="20"/>
        </w:rPr>
        <w:t xml:space="preserve">Территория распространения: </w:t>
      </w:r>
    </w:p>
    <w:p w14:paraId="2874A0E4" w14:textId="77777777" w:rsidR="009F7D15" w:rsidRDefault="009F7D15" w:rsidP="000A47A8">
      <w:pPr>
        <w:jc w:val="center"/>
        <w:rPr>
          <w:sz w:val="20"/>
        </w:rPr>
      </w:pPr>
      <w:r>
        <w:rPr>
          <w:sz w:val="20"/>
        </w:rPr>
        <w:t xml:space="preserve">Муниципальное образование сельское поселение «Зеленец» </w:t>
      </w:r>
    </w:p>
    <w:p w14:paraId="3D895C02" w14:textId="1D4D22F2" w:rsidR="00F9162C" w:rsidRPr="00A667BC" w:rsidRDefault="009F7D15" w:rsidP="000A47A8">
      <w:pPr>
        <w:jc w:val="center"/>
        <w:rPr>
          <w:sz w:val="20"/>
        </w:rPr>
      </w:pPr>
      <w:r>
        <w:rPr>
          <w:sz w:val="20"/>
        </w:rPr>
        <w:t>муниципального района «Сыктывдинский» Республики Коми</w:t>
      </w:r>
    </w:p>
    <w:p w14:paraId="09891234" w14:textId="77777777" w:rsidR="00A667BC" w:rsidRDefault="00A667BC" w:rsidP="000A47A8">
      <w:pPr>
        <w:rPr>
          <w:sz w:val="20"/>
        </w:rPr>
      </w:pPr>
    </w:p>
    <w:p w14:paraId="7A24D9CE" w14:textId="7F96B661" w:rsidR="000A47A8" w:rsidRPr="00A667BC" w:rsidRDefault="006B0624" w:rsidP="000A47A8">
      <w:pPr>
        <w:rPr>
          <w:sz w:val="20"/>
        </w:rPr>
      </w:pPr>
      <w:r w:rsidRPr="00A667BC">
        <w:rPr>
          <w:sz w:val="20"/>
        </w:rPr>
        <w:t xml:space="preserve">Подписано в печать: </w:t>
      </w:r>
      <w:r w:rsidR="00362E10">
        <w:rPr>
          <w:sz w:val="20"/>
        </w:rPr>
        <w:t>2</w:t>
      </w:r>
      <w:r w:rsidR="003D0A84">
        <w:rPr>
          <w:sz w:val="20"/>
        </w:rPr>
        <w:t>8</w:t>
      </w:r>
      <w:r w:rsidR="00710993">
        <w:rPr>
          <w:sz w:val="20"/>
        </w:rPr>
        <w:t>.0</w:t>
      </w:r>
      <w:r w:rsidR="003D0A84">
        <w:rPr>
          <w:sz w:val="20"/>
        </w:rPr>
        <w:t>5</w:t>
      </w:r>
      <w:r w:rsidR="00710993">
        <w:rPr>
          <w:sz w:val="20"/>
        </w:rPr>
        <w:t>.2025</w:t>
      </w:r>
    </w:p>
    <w:p w14:paraId="1CC9627C" w14:textId="1AD9D4C4" w:rsidR="006B0624" w:rsidRPr="00A667BC" w:rsidRDefault="006B0624" w:rsidP="000A47A8">
      <w:pPr>
        <w:rPr>
          <w:sz w:val="20"/>
        </w:rPr>
      </w:pPr>
      <w:r w:rsidRPr="00A667BC">
        <w:rPr>
          <w:sz w:val="20"/>
        </w:rPr>
        <w:t xml:space="preserve">Дата выхода в свет: </w:t>
      </w:r>
      <w:r w:rsidR="00362E10">
        <w:rPr>
          <w:sz w:val="20"/>
        </w:rPr>
        <w:t>2</w:t>
      </w:r>
      <w:r w:rsidR="003D0A84">
        <w:rPr>
          <w:sz w:val="20"/>
        </w:rPr>
        <w:t>8</w:t>
      </w:r>
      <w:r w:rsidR="00710993">
        <w:rPr>
          <w:sz w:val="20"/>
        </w:rPr>
        <w:t>.0</w:t>
      </w:r>
      <w:r w:rsidR="003D0A84">
        <w:rPr>
          <w:sz w:val="20"/>
        </w:rPr>
        <w:t>5</w:t>
      </w:r>
      <w:r w:rsidR="00710993">
        <w:rPr>
          <w:sz w:val="20"/>
        </w:rPr>
        <w:t>.2025</w:t>
      </w:r>
    </w:p>
    <w:p w14:paraId="3A54B108" w14:textId="78AA59B0" w:rsidR="00CE469F" w:rsidRPr="006B0624" w:rsidRDefault="00F9162C" w:rsidP="00A667BC">
      <w:pPr>
        <w:rPr>
          <w:b/>
          <w:smallCaps/>
          <w:sz w:val="20"/>
          <w:u w:val="single"/>
        </w:rPr>
      </w:pPr>
      <w:r w:rsidRPr="00A667BC">
        <w:rPr>
          <w:sz w:val="20"/>
        </w:rPr>
        <w:t xml:space="preserve">Тираж </w:t>
      </w:r>
      <w:r w:rsidR="009F7D15">
        <w:rPr>
          <w:sz w:val="20"/>
        </w:rPr>
        <w:t>20</w:t>
      </w:r>
      <w:r w:rsidRPr="00A667BC">
        <w:rPr>
          <w:sz w:val="20"/>
        </w:rPr>
        <w:t xml:space="preserve"> экз.</w:t>
      </w:r>
    </w:p>
    <w:sectPr w:rsidR="00CE469F" w:rsidRPr="006B0624" w:rsidSect="009223E5">
      <w:footerReference w:type="default" r:id="rId16"/>
      <w:pgSz w:w="8419" w:h="11906" w:orient="landscape"/>
      <w:pgMar w:top="851" w:right="851" w:bottom="851" w:left="851" w:header="709" w:footer="709" w:gutter="0"/>
      <w:pgNumType w:start="1"/>
      <w:cols w:space="720"/>
      <w:formProt w:val="0"/>
      <w:titlePg/>
      <w:docGrid w:linePitch="326"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A25D0" w14:textId="77777777" w:rsidR="0007683E" w:rsidRDefault="0007683E">
      <w:r>
        <w:separator/>
      </w:r>
    </w:p>
  </w:endnote>
  <w:endnote w:type="continuationSeparator" w:id="0">
    <w:p w14:paraId="32EC9BA8" w14:textId="77777777" w:rsidR="0007683E" w:rsidRDefault="0007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NTTimes/Cyrillic">
    <w:charset w:val="CC"/>
    <w:family w:val="roman"/>
    <w:pitch w:val="variable"/>
  </w:font>
  <w:font w:name="Peterburg">
    <w:charset w:val="CC"/>
    <w:family w:val="roman"/>
    <w:pitch w:val="variable"/>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font290">
    <w:charset w:val="CC"/>
    <w:family w:val="roman"/>
    <w:pitch w:val="variable"/>
  </w:font>
  <w:font w:name="Open_sansregular">
    <w:charset w:val="CC"/>
    <w:family w:val="roman"/>
    <w:pitch w:val="variable"/>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Sans Serif">
    <w:panose1 w:val="020B0500000000000000"/>
    <w:charset w:val="CC"/>
    <w:family w:val="roman"/>
    <w:pitch w:val="variable"/>
  </w:font>
  <w:font w:name="OpenSymbol">
    <w:altName w:val="Arial Unicode MS"/>
    <w:charset w:val="00"/>
    <w:family w:val="auto"/>
    <w:pitch w:val="variable"/>
    <w:sig w:usb0="800000AF" w:usb1="1001ECEA" w:usb2="00000000" w:usb3="00000000" w:csb0="00000001" w:csb1="00000000"/>
  </w:font>
  <w:font w:name="FuturisXCondC">
    <w:charset w:val="CC"/>
    <w:family w:val="roman"/>
    <w:pitch w:val="variable"/>
  </w:font>
  <w:font w:name="Garamond">
    <w:panose1 w:val="02020404030301010803"/>
    <w:charset w:val="CC"/>
    <w:family w:val="roman"/>
    <w:pitch w:val="variable"/>
    <w:sig w:usb0="00000287" w:usb1="00000000" w:usb2="00000000" w:usb3="00000000" w:csb0="0000009F" w:csb1="00000000"/>
  </w:font>
  <w:font w:name="XO Thames">
    <w:altName w:val="Cambria"/>
    <w:charset w:val="CC"/>
    <w:family w:val="roman"/>
    <w:pitch w:val="variable"/>
    <w:sig w:usb0="800006FF" w:usb1="0000285A" w:usb2="00000000" w:usb3="00000000" w:csb0="00000015" w:csb1="00000000"/>
  </w:font>
  <w:font w:name="Consultant">
    <w:charset w:val="CC"/>
    <w:family w:val="roman"/>
    <w:pitch w:val="variable"/>
  </w:font>
  <w:font w:name="E">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tarSymbol">
    <w:altName w:val="Arial Unicode MS"/>
    <w:charset w:val="CC"/>
    <w:family w:val="roman"/>
    <w:pitch w:val="variable"/>
  </w:font>
  <w:font w:name="Arial Black">
    <w:panose1 w:val="020B0A04020102020204"/>
    <w:charset w:val="CC"/>
    <w:family w:val="swiss"/>
    <w:pitch w:val="variable"/>
    <w:sig w:usb0="A00002AF" w:usb1="400078F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487538"/>
      <w:docPartObj>
        <w:docPartGallery w:val="Page Numbers (Bottom of Page)"/>
        <w:docPartUnique/>
      </w:docPartObj>
    </w:sdtPr>
    <w:sdtEndPr>
      <w:rPr>
        <w:sz w:val="16"/>
      </w:rPr>
    </w:sdtEndPr>
    <w:sdtContent>
      <w:p w14:paraId="41564430" w14:textId="2280E905" w:rsidR="003D0A84" w:rsidRPr="00D173CC" w:rsidRDefault="003D0A84">
        <w:pPr>
          <w:pStyle w:val="afff2"/>
          <w:jc w:val="center"/>
          <w:rPr>
            <w:sz w:val="16"/>
          </w:rPr>
        </w:pPr>
        <w:r w:rsidRPr="00D173CC">
          <w:rPr>
            <w:sz w:val="16"/>
          </w:rPr>
          <w:fldChar w:fldCharType="begin"/>
        </w:r>
        <w:r w:rsidRPr="00D173CC">
          <w:rPr>
            <w:sz w:val="16"/>
          </w:rPr>
          <w:instrText>PAGE   \* MERGEFORMAT</w:instrText>
        </w:r>
        <w:r w:rsidRPr="00D173CC">
          <w:rPr>
            <w:sz w:val="16"/>
          </w:rPr>
          <w:fldChar w:fldCharType="separate"/>
        </w:r>
        <w:r w:rsidR="00C3240C">
          <w:rPr>
            <w:noProof/>
            <w:sz w:val="16"/>
          </w:rPr>
          <w:t>19</w:t>
        </w:r>
        <w:r w:rsidRPr="00D173CC">
          <w:rPr>
            <w:sz w:val="16"/>
          </w:rPr>
          <w:fldChar w:fldCharType="end"/>
        </w:r>
      </w:p>
    </w:sdtContent>
  </w:sdt>
  <w:p w14:paraId="5022BAFD" w14:textId="695EF8A5" w:rsidR="003D0A84" w:rsidRDefault="003D0A84">
    <w:pPr>
      <w:pStyle w:val="afff2"/>
      <w:jc w:val="right"/>
    </w:pPr>
  </w:p>
  <w:p w14:paraId="61E82717" w14:textId="77777777" w:rsidR="003D0A84" w:rsidRDefault="003D0A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314CB" w14:textId="77777777" w:rsidR="0007683E" w:rsidRDefault="0007683E">
      <w:r>
        <w:separator/>
      </w:r>
    </w:p>
  </w:footnote>
  <w:footnote w:type="continuationSeparator" w:id="0">
    <w:p w14:paraId="003D8A71" w14:textId="77777777" w:rsidR="0007683E" w:rsidRDefault="000768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706B3B"/>
    <w:multiLevelType w:val="hybridMultilevel"/>
    <w:tmpl w:val="ED2A165C"/>
    <w:lvl w:ilvl="0" w:tplc="94668A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8D8004F"/>
    <w:multiLevelType w:val="hybridMultilevel"/>
    <w:tmpl w:val="21B0A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986A71"/>
    <w:multiLevelType w:val="hybridMultilevel"/>
    <w:tmpl w:val="7CE4DDF4"/>
    <w:lvl w:ilvl="0" w:tplc="FE6AAC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E25670"/>
    <w:multiLevelType w:val="hybridMultilevel"/>
    <w:tmpl w:val="98D0D786"/>
    <w:lvl w:ilvl="0" w:tplc="85AA5BB6">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F3A2EB6"/>
    <w:multiLevelType w:val="hybridMultilevel"/>
    <w:tmpl w:val="68E45C70"/>
    <w:lvl w:ilvl="0" w:tplc="FE6AAC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697249D"/>
    <w:multiLevelType w:val="hybridMultilevel"/>
    <w:tmpl w:val="09520ADC"/>
    <w:lvl w:ilvl="0" w:tplc="A19E9A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97104E6"/>
    <w:multiLevelType w:val="multilevel"/>
    <w:tmpl w:val="51886618"/>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2BB1617C"/>
    <w:multiLevelType w:val="hybridMultilevel"/>
    <w:tmpl w:val="4FBE8E54"/>
    <w:lvl w:ilvl="0" w:tplc="FE6AAC5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5B651A8"/>
    <w:multiLevelType w:val="multilevel"/>
    <w:tmpl w:val="2E90BCE4"/>
    <w:lvl w:ilvl="0">
      <w:start w:val="1"/>
      <w:numFmt w:val="none"/>
      <w:lvlText w:val="4.1."/>
      <w:lvlJc w:val="left"/>
      <w:pPr>
        <w:ind w:left="360" w:hanging="360"/>
      </w:pPr>
      <w:rPr>
        <w:rFonts w:hint="default"/>
      </w:rPr>
    </w:lvl>
    <w:lvl w:ilvl="1">
      <w:start w:val="1"/>
      <w:numFmt w:val="none"/>
      <w:lvlText w:val="4.2."/>
      <w:lvlJc w:val="left"/>
      <w:pPr>
        <w:ind w:left="720" w:hanging="360"/>
      </w:pPr>
      <w:rPr>
        <w:rFonts w:hint="default"/>
      </w:rPr>
    </w:lvl>
    <w:lvl w:ilvl="2">
      <w:start w:val="1"/>
      <w:numFmt w:val="none"/>
      <w:lvlText w:val="4.3."/>
      <w:lvlJc w:val="left"/>
      <w:pPr>
        <w:ind w:left="1080" w:hanging="360"/>
      </w:pPr>
      <w:rPr>
        <w:rFonts w:hint="default"/>
      </w:rPr>
    </w:lvl>
    <w:lvl w:ilvl="3">
      <w:start w:val="1"/>
      <w:numFmt w:val="none"/>
      <w:lvlText w:val="4.4."/>
      <w:lvlJc w:val="left"/>
      <w:pPr>
        <w:ind w:left="1440" w:hanging="360"/>
      </w:pPr>
      <w:rPr>
        <w:rFonts w:hint="default"/>
      </w:rPr>
    </w:lvl>
    <w:lvl w:ilvl="4">
      <w:start w:val="1"/>
      <w:numFmt w:val="none"/>
      <w:lvlText w:val="4.5."/>
      <w:lvlJc w:val="left"/>
      <w:pPr>
        <w:ind w:left="1800" w:hanging="360"/>
      </w:pPr>
      <w:rPr>
        <w:rFonts w:hint="default"/>
      </w:rPr>
    </w:lvl>
    <w:lvl w:ilvl="5">
      <w:start w:val="1"/>
      <w:numFmt w:val="none"/>
      <w:lvlText w:val="4.6."/>
      <w:lvlJc w:val="left"/>
      <w:pPr>
        <w:ind w:left="2160" w:hanging="360"/>
      </w:pPr>
      <w:rPr>
        <w:rFonts w:hint="default"/>
      </w:rPr>
    </w:lvl>
    <w:lvl w:ilvl="6">
      <w:start w:val="1"/>
      <w:numFmt w:val="none"/>
      <w:lvlText w:val="4.7."/>
      <w:lvlJc w:val="left"/>
      <w:pPr>
        <w:ind w:left="2520" w:hanging="360"/>
      </w:pPr>
      <w:rPr>
        <w:rFonts w:hint="default"/>
      </w:rPr>
    </w:lvl>
    <w:lvl w:ilvl="7">
      <w:start w:val="1"/>
      <w:numFmt w:val="none"/>
      <w:lvlText w:val="4.8."/>
      <w:lvlJc w:val="left"/>
      <w:pPr>
        <w:ind w:left="2880" w:hanging="360"/>
      </w:pPr>
      <w:rPr>
        <w:rFonts w:hint="default"/>
      </w:rPr>
    </w:lvl>
    <w:lvl w:ilvl="8">
      <w:start w:val="1"/>
      <w:numFmt w:val="none"/>
      <w:lvlText w:val="4.9."/>
      <w:lvlJc w:val="left"/>
      <w:pPr>
        <w:ind w:left="3240" w:hanging="360"/>
      </w:pPr>
      <w:rPr>
        <w:rFonts w:hint="default"/>
      </w:rPr>
    </w:lvl>
  </w:abstractNum>
  <w:abstractNum w:abstractNumId="10">
    <w:nsid w:val="36B92809"/>
    <w:multiLevelType w:val="hybridMultilevel"/>
    <w:tmpl w:val="10F4A766"/>
    <w:lvl w:ilvl="0" w:tplc="FA04F1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8251C2B"/>
    <w:multiLevelType w:val="hybridMultilevel"/>
    <w:tmpl w:val="BFD62E14"/>
    <w:lvl w:ilvl="0" w:tplc="FE6AAC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AB85FA5"/>
    <w:multiLevelType w:val="hybridMultilevel"/>
    <w:tmpl w:val="F78664CC"/>
    <w:lvl w:ilvl="0" w:tplc="A77A647C">
      <w:start w:val="1"/>
      <w:numFmt w:val="decimal"/>
      <w:lvlText w:val="%1."/>
      <w:lvlJc w:val="left"/>
      <w:pPr>
        <w:ind w:left="1428" w:hanging="360"/>
      </w:pPr>
      <w:rPr>
        <w:rFonts w:ascii="Times New Roman" w:hAnsi="Times New Roman" w:hint="default"/>
        <w:b w:val="0"/>
        <w:i w:val="0"/>
        <w:sz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nsid w:val="42155998"/>
    <w:multiLevelType w:val="hybridMultilevel"/>
    <w:tmpl w:val="6CA47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1111E3"/>
    <w:multiLevelType w:val="hybridMultilevel"/>
    <w:tmpl w:val="C834EAEE"/>
    <w:lvl w:ilvl="0" w:tplc="FE6AAC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FEF44D9"/>
    <w:multiLevelType w:val="hybridMultilevel"/>
    <w:tmpl w:val="1684036C"/>
    <w:lvl w:ilvl="0" w:tplc="FE6AAC54">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nsid w:val="56036AAE"/>
    <w:multiLevelType w:val="multilevel"/>
    <w:tmpl w:val="98DCD8EE"/>
    <w:lvl w:ilvl="0">
      <w:start w:val="1"/>
      <w:numFmt w:val="none"/>
      <w:lvlText w:val="2.1."/>
      <w:lvlJc w:val="left"/>
      <w:pPr>
        <w:ind w:left="360" w:hanging="360"/>
      </w:pPr>
      <w:rPr>
        <w:rFonts w:hint="default"/>
      </w:rPr>
    </w:lvl>
    <w:lvl w:ilvl="1">
      <w:start w:val="1"/>
      <w:numFmt w:val="none"/>
      <w:lvlText w:val="2.2."/>
      <w:lvlJc w:val="left"/>
      <w:pPr>
        <w:ind w:left="720" w:hanging="360"/>
      </w:pPr>
      <w:rPr>
        <w:rFonts w:hint="default"/>
      </w:rPr>
    </w:lvl>
    <w:lvl w:ilvl="2">
      <w:start w:val="1"/>
      <w:numFmt w:val="none"/>
      <w:lvlText w:val="2.3."/>
      <w:lvlJc w:val="left"/>
      <w:pPr>
        <w:ind w:left="1080" w:hanging="360"/>
      </w:pPr>
      <w:rPr>
        <w:rFonts w:hint="default"/>
      </w:rPr>
    </w:lvl>
    <w:lvl w:ilvl="3">
      <w:start w:val="1"/>
      <w:numFmt w:val="none"/>
      <w:lvlText w:val="2.4."/>
      <w:lvlJc w:val="left"/>
      <w:pPr>
        <w:ind w:left="1440" w:hanging="360"/>
      </w:pPr>
      <w:rPr>
        <w:rFonts w:hint="default"/>
      </w:rPr>
    </w:lvl>
    <w:lvl w:ilvl="4">
      <w:start w:val="1"/>
      <w:numFmt w:val="none"/>
      <w:lvlText w:val="2.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63D1AC0"/>
    <w:multiLevelType w:val="hybridMultilevel"/>
    <w:tmpl w:val="145ED2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77D63E6"/>
    <w:multiLevelType w:val="hybridMultilevel"/>
    <w:tmpl w:val="87683FD2"/>
    <w:lvl w:ilvl="0" w:tplc="A77A647C">
      <w:start w:val="1"/>
      <w:numFmt w:val="decimal"/>
      <w:lvlText w:val="%1."/>
      <w:lvlJc w:val="left"/>
      <w:pPr>
        <w:tabs>
          <w:tab w:val="num" w:pos="1068"/>
        </w:tabs>
        <w:ind w:left="1068" w:hanging="360"/>
      </w:pPr>
      <w:rPr>
        <w:rFonts w:ascii="Times New Roman" w:hAnsi="Times New Roman" w:hint="default"/>
        <w:b w:val="0"/>
        <w:i w:val="0"/>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97B56E1"/>
    <w:multiLevelType w:val="hybridMultilevel"/>
    <w:tmpl w:val="30A6D1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BD06AB0"/>
    <w:multiLevelType w:val="hybridMultilevel"/>
    <w:tmpl w:val="31841420"/>
    <w:lvl w:ilvl="0" w:tplc="7EE24138">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4B76075"/>
    <w:multiLevelType w:val="hybridMultilevel"/>
    <w:tmpl w:val="D102DAC2"/>
    <w:lvl w:ilvl="0" w:tplc="C736EF80">
      <w:start w:val="1"/>
      <w:numFmt w:val="decimal"/>
      <w:lvlText w:val="%1."/>
      <w:lvlJc w:val="left"/>
      <w:pPr>
        <w:tabs>
          <w:tab w:val="num" w:pos="1068"/>
        </w:tabs>
        <w:ind w:left="1068" w:hanging="360"/>
      </w:pPr>
      <w:rPr>
        <w:rFonts w:ascii="Times New Roman" w:hAnsi="Times New Roman" w:hint="default"/>
        <w:b w:val="0"/>
        <w:i w:val="0"/>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4DC696F"/>
    <w:multiLevelType w:val="multilevel"/>
    <w:tmpl w:val="2E90BCE4"/>
    <w:lvl w:ilvl="0">
      <w:start w:val="1"/>
      <w:numFmt w:val="none"/>
      <w:lvlText w:val="4.1."/>
      <w:lvlJc w:val="left"/>
      <w:pPr>
        <w:ind w:left="360" w:hanging="360"/>
      </w:pPr>
      <w:rPr>
        <w:rFonts w:hint="default"/>
      </w:rPr>
    </w:lvl>
    <w:lvl w:ilvl="1">
      <w:start w:val="1"/>
      <w:numFmt w:val="none"/>
      <w:lvlText w:val="4.2."/>
      <w:lvlJc w:val="left"/>
      <w:pPr>
        <w:ind w:left="720" w:hanging="360"/>
      </w:pPr>
      <w:rPr>
        <w:rFonts w:hint="default"/>
      </w:rPr>
    </w:lvl>
    <w:lvl w:ilvl="2">
      <w:start w:val="1"/>
      <w:numFmt w:val="none"/>
      <w:lvlText w:val="4.3."/>
      <w:lvlJc w:val="left"/>
      <w:pPr>
        <w:ind w:left="1080" w:hanging="360"/>
      </w:pPr>
      <w:rPr>
        <w:rFonts w:hint="default"/>
      </w:rPr>
    </w:lvl>
    <w:lvl w:ilvl="3">
      <w:start w:val="1"/>
      <w:numFmt w:val="none"/>
      <w:lvlText w:val="4.4."/>
      <w:lvlJc w:val="left"/>
      <w:pPr>
        <w:ind w:left="1440" w:hanging="360"/>
      </w:pPr>
      <w:rPr>
        <w:rFonts w:hint="default"/>
      </w:rPr>
    </w:lvl>
    <w:lvl w:ilvl="4">
      <w:start w:val="1"/>
      <w:numFmt w:val="none"/>
      <w:lvlText w:val="4.5."/>
      <w:lvlJc w:val="left"/>
      <w:pPr>
        <w:ind w:left="1800" w:hanging="360"/>
      </w:pPr>
      <w:rPr>
        <w:rFonts w:hint="default"/>
      </w:rPr>
    </w:lvl>
    <w:lvl w:ilvl="5">
      <w:start w:val="1"/>
      <w:numFmt w:val="none"/>
      <w:lvlText w:val="4.6."/>
      <w:lvlJc w:val="left"/>
      <w:pPr>
        <w:ind w:left="2160" w:hanging="360"/>
      </w:pPr>
      <w:rPr>
        <w:rFonts w:hint="default"/>
      </w:rPr>
    </w:lvl>
    <w:lvl w:ilvl="6">
      <w:start w:val="1"/>
      <w:numFmt w:val="none"/>
      <w:lvlText w:val="4.7."/>
      <w:lvlJc w:val="left"/>
      <w:pPr>
        <w:ind w:left="2520" w:hanging="360"/>
      </w:pPr>
      <w:rPr>
        <w:rFonts w:hint="default"/>
      </w:rPr>
    </w:lvl>
    <w:lvl w:ilvl="7">
      <w:start w:val="1"/>
      <w:numFmt w:val="none"/>
      <w:lvlText w:val="4.8."/>
      <w:lvlJc w:val="left"/>
      <w:pPr>
        <w:ind w:left="2880" w:hanging="360"/>
      </w:pPr>
      <w:rPr>
        <w:rFonts w:hint="default"/>
      </w:rPr>
    </w:lvl>
    <w:lvl w:ilvl="8">
      <w:start w:val="1"/>
      <w:numFmt w:val="none"/>
      <w:lvlText w:val="4.9."/>
      <w:lvlJc w:val="left"/>
      <w:pPr>
        <w:ind w:left="3240" w:hanging="360"/>
      </w:pPr>
      <w:rPr>
        <w:rFonts w:hint="default"/>
      </w:rPr>
    </w:lvl>
  </w:abstractNum>
  <w:abstractNum w:abstractNumId="23">
    <w:nsid w:val="79503EC1"/>
    <w:multiLevelType w:val="hybridMultilevel"/>
    <w:tmpl w:val="F4260FDE"/>
    <w:lvl w:ilvl="0" w:tplc="782EFE42">
      <w:start w:val="1"/>
      <w:numFmt w:val="decimal"/>
      <w:lvlText w:val="%1."/>
      <w:lvlJc w:val="left"/>
      <w:pPr>
        <w:ind w:left="1098"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9"/>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
  </w:num>
  <w:num w:numId="11">
    <w:abstractNumId w:val="1"/>
  </w:num>
  <w:num w:numId="12">
    <w:abstractNumId w:val="10"/>
  </w:num>
  <w:num w:numId="13">
    <w:abstractNumId w:val="16"/>
  </w:num>
  <w:num w:numId="14">
    <w:abstractNumId w:val="22"/>
  </w:num>
  <w:num w:numId="15">
    <w:abstractNumId w:val="14"/>
  </w:num>
  <w:num w:numId="16">
    <w:abstractNumId w:val="3"/>
  </w:num>
  <w:num w:numId="17">
    <w:abstractNumId w:val="8"/>
  </w:num>
  <w:num w:numId="18">
    <w:abstractNumId w:val="5"/>
  </w:num>
  <w:num w:numId="19">
    <w:abstractNumId w:val="9"/>
  </w:num>
  <w:num w:numId="20">
    <w:abstractNumId w:val="11"/>
  </w:num>
  <w:num w:numId="21">
    <w:abstractNumId w:val="15"/>
  </w:num>
  <w:num w:numId="22">
    <w:abstractNumId w:val="18"/>
  </w:num>
  <w:num w:numId="23">
    <w:abstractNumId w:val="21"/>
  </w:num>
  <w:num w:numId="2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4E3"/>
    <w:rsid w:val="000053C5"/>
    <w:rsid w:val="00065758"/>
    <w:rsid w:val="0007683E"/>
    <w:rsid w:val="000A0515"/>
    <w:rsid w:val="000A47A8"/>
    <w:rsid w:val="000C0F46"/>
    <w:rsid w:val="000C74D9"/>
    <w:rsid w:val="000F136C"/>
    <w:rsid w:val="00113609"/>
    <w:rsid w:val="00127E52"/>
    <w:rsid w:val="00136D80"/>
    <w:rsid w:val="001A0C02"/>
    <w:rsid w:val="001B70E4"/>
    <w:rsid w:val="002038E2"/>
    <w:rsid w:val="00253E1E"/>
    <w:rsid w:val="0027385B"/>
    <w:rsid w:val="00274E3C"/>
    <w:rsid w:val="002779D8"/>
    <w:rsid w:val="002A12E7"/>
    <w:rsid w:val="002B0D44"/>
    <w:rsid w:val="002C1FBF"/>
    <w:rsid w:val="002E786F"/>
    <w:rsid w:val="002F58D2"/>
    <w:rsid w:val="003509DC"/>
    <w:rsid w:val="00362E10"/>
    <w:rsid w:val="003A74E3"/>
    <w:rsid w:val="003C3D15"/>
    <w:rsid w:val="003D0A84"/>
    <w:rsid w:val="003F0397"/>
    <w:rsid w:val="00420713"/>
    <w:rsid w:val="004368CA"/>
    <w:rsid w:val="004943AC"/>
    <w:rsid w:val="004B4467"/>
    <w:rsid w:val="004C4516"/>
    <w:rsid w:val="004E1EAC"/>
    <w:rsid w:val="004F4641"/>
    <w:rsid w:val="00562ED2"/>
    <w:rsid w:val="00566F42"/>
    <w:rsid w:val="00576C8D"/>
    <w:rsid w:val="005860AC"/>
    <w:rsid w:val="0059116A"/>
    <w:rsid w:val="005D1F09"/>
    <w:rsid w:val="005E0A95"/>
    <w:rsid w:val="00612495"/>
    <w:rsid w:val="00627DEA"/>
    <w:rsid w:val="00645E6C"/>
    <w:rsid w:val="006548AD"/>
    <w:rsid w:val="006742C3"/>
    <w:rsid w:val="006829C1"/>
    <w:rsid w:val="006B0624"/>
    <w:rsid w:val="006D33A6"/>
    <w:rsid w:val="006F5525"/>
    <w:rsid w:val="00710993"/>
    <w:rsid w:val="00737F15"/>
    <w:rsid w:val="007547AC"/>
    <w:rsid w:val="00767F28"/>
    <w:rsid w:val="00771C87"/>
    <w:rsid w:val="00774CA6"/>
    <w:rsid w:val="0079357C"/>
    <w:rsid w:val="00797ACC"/>
    <w:rsid w:val="007A3668"/>
    <w:rsid w:val="007A3E8C"/>
    <w:rsid w:val="007B3690"/>
    <w:rsid w:val="007B3797"/>
    <w:rsid w:val="007C3DF7"/>
    <w:rsid w:val="007D2999"/>
    <w:rsid w:val="007E56CE"/>
    <w:rsid w:val="007F6D24"/>
    <w:rsid w:val="008042A0"/>
    <w:rsid w:val="008101ED"/>
    <w:rsid w:val="0085210E"/>
    <w:rsid w:val="008558F9"/>
    <w:rsid w:val="0089349A"/>
    <w:rsid w:val="008B10A5"/>
    <w:rsid w:val="008B7CF1"/>
    <w:rsid w:val="008D0E54"/>
    <w:rsid w:val="008D43EC"/>
    <w:rsid w:val="008D467A"/>
    <w:rsid w:val="008D55E4"/>
    <w:rsid w:val="00900E5E"/>
    <w:rsid w:val="00903CB9"/>
    <w:rsid w:val="009223E5"/>
    <w:rsid w:val="009326E9"/>
    <w:rsid w:val="00977B98"/>
    <w:rsid w:val="00991247"/>
    <w:rsid w:val="009F5ACB"/>
    <w:rsid w:val="009F7D15"/>
    <w:rsid w:val="00A11B59"/>
    <w:rsid w:val="00A13869"/>
    <w:rsid w:val="00A334EA"/>
    <w:rsid w:val="00A335D2"/>
    <w:rsid w:val="00A40B98"/>
    <w:rsid w:val="00A53DE4"/>
    <w:rsid w:val="00A667BC"/>
    <w:rsid w:val="00A835BC"/>
    <w:rsid w:val="00AC43D8"/>
    <w:rsid w:val="00AE1FC8"/>
    <w:rsid w:val="00AE3412"/>
    <w:rsid w:val="00AE43AC"/>
    <w:rsid w:val="00AF06B5"/>
    <w:rsid w:val="00AF5403"/>
    <w:rsid w:val="00B20CBC"/>
    <w:rsid w:val="00B21FFD"/>
    <w:rsid w:val="00B42D59"/>
    <w:rsid w:val="00B83119"/>
    <w:rsid w:val="00B83FC3"/>
    <w:rsid w:val="00B856A7"/>
    <w:rsid w:val="00B91D07"/>
    <w:rsid w:val="00B967B8"/>
    <w:rsid w:val="00BA5C06"/>
    <w:rsid w:val="00BC628E"/>
    <w:rsid w:val="00BE1367"/>
    <w:rsid w:val="00BE67E3"/>
    <w:rsid w:val="00C000B5"/>
    <w:rsid w:val="00C0780A"/>
    <w:rsid w:val="00C1146C"/>
    <w:rsid w:val="00C3240C"/>
    <w:rsid w:val="00C33984"/>
    <w:rsid w:val="00C4609D"/>
    <w:rsid w:val="00C47D74"/>
    <w:rsid w:val="00C66A7C"/>
    <w:rsid w:val="00C86AB7"/>
    <w:rsid w:val="00C92CA3"/>
    <w:rsid w:val="00C968A0"/>
    <w:rsid w:val="00CA3CBE"/>
    <w:rsid w:val="00CB306C"/>
    <w:rsid w:val="00CC60AC"/>
    <w:rsid w:val="00CE1533"/>
    <w:rsid w:val="00CE469F"/>
    <w:rsid w:val="00CF09A8"/>
    <w:rsid w:val="00D17351"/>
    <w:rsid w:val="00D173CC"/>
    <w:rsid w:val="00D349EC"/>
    <w:rsid w:val="00D35DF6"/>
    <w:rsid w:val="00D4575E"/>
    <w:rsid w:val="00D474C9"/>
    <w:rsid w:val="00D503D5"/>
    <w:rsid w:val="00D53212"/>
    <w:rsid w:val="00D761FF"/>
    <w:rsid w:val="00DA1D85"/>
    <w:rsid w:val="00DC162C"/>
    <w:rsid w:val="00DD4571"/>
    <w:rsid w:val="00DD5B72"/>
    <w:rsid w:val="00DE7261"/>
    <w:rsid w:val="00DF7787"/>
    <w:rsid w:val="00E25E32"/>
    <w:rsid w:val="00E44F4E"/>
    <w:rsid w:val="00E670CB"/>
    <w:rsid w:val="00E80740"/>
    <w:rsid w:val="00E921DA"/>
    <w:rsid w:val="00E94F34"/>
    <w:rsid w:val="00E9677C"/>
    <w:rsid w:val="00E97CB1"/>
    <w:rsid w:val="00EA4A5A"/>
    <w:rsid w:val="00ED1D29"/>
    <w:rsid w:val="00F74DB2"/>
    <w:rsid w:val="00F76861"/>
    <w:rsid w:val="00F831F1"/>
    <w:rsid w:val="00F8490B"/>
    <w:rsid w:val="00F9162C"/>
    <w:rsid w:val="00FA498A"/>
    <w:rsid w:val="00FC16FC"/>
    <w:rsid w:val="00FC3890"/>
    <w:rsid w:val="00FD7828"/>
    <w:rsid w:val="00FE5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A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C02"/>
    <w:rPr>
      <w:rFonts w:ascii="Times New Roman" w:hAnsi="Times New Roman"/>
      <w:color w:val="000000"/>
      <w:sz w:val="24"/>
    </w:rPr>
  </w:style>
  <w:style w:type="paragraph" w:styleId="1">
    <w:name w:val="heading 1"/>
    <w:basedOn w:val="a"/>
    <w:uiPriority w:val="9"/>
    <w:qFormat/>
    <w:pPr>
      <w:keepNext/>
      <w:widowControl w:val="0"/>
      <w:numPr>
        <w:numId w:val="1"/>
      </w:numPr>
      <w:tabs>
        <w:tab w:val="left" w:pos="0"/>
      </w:tabs>
      <w:spacing w:line="200" w:lineRule="atLeast"/>
      <w:jc w:val="center"/>
      <w:outlineLvl w:val="0"/>
    </w:pPr>
  </w:style>
  <w:style w:type="paragraph" w:styleId="2">
    <w:name w:val="heading 2"/>
    <w:basedOn w:val="a"/>
    <w:uiPriority w:val="9"/>
    <w:unhideWhenUsed/>
    <w:qFormat/>
    <w:pPr>
      <w:keepNext/>
      <w:jc w:val="both"/>
      <w:outlineLvl w:val="1"/>
    </w:pPr>
    <w:rPr>
      <w:sz w:val="28"/>
    </w:rPr>
  </w:style>
  <w:style w:type="paragraph" w:styleId="3">
    <w:name w:val="heading 3"/>
    <w:basedOn w:val="a0"/>
    <w:uiPriority w:val="9"/>
    <w:semiHidden/>
    <w:unhideWhenUsed/>
    <w:qFormat/>
    <w:pPr>
      <w:widowControl w:val="0"/>
      <w:spacing w:after="60"/>
      <w:jc w:val="left"/>
      <w:outlineLvl w:val="2"/>
    </w:pPr>
    <w:rPr>
      <w:rFonts w:ascii="Calibri" w:hAnsi="Calibri"/>
      <w:b/>
      <w:color w:val="00000A"/>
      <w:sz w:val="26"/>
    </w:rPr>
  </w:style>
  <w:style w:type="paragraph" w:styleId="4">
    <w:name w:val="heading 4"/>
    <w:basedOn w:val="a"/>
    <w:uiPriority w:val="9"/>
    <w:semiHidden/>
    <w:unhideWhenUsed/>
    <w:qFormat/>
    <w:pPr>
      <w:keepNext/>
      <w:spacing w:before="240" w:after="60"/>
      <w:outlineLvl w:val="3"/>
    </w:pPr>
    <w:rPr>
      <w:rFonts w:ascii="Calibri" w:hAnsi="Calibri"/>
      <w:b/>
      <w:sz w:val="28"/>
    </w:rPr>
  </w:style>
  <w:style w:type="paragraph" w:styleId="5">
    <w:name w:val="heading 5"/>
    <w:basedOn w:val="a"/>
    <w:uiPriority w:val="9"/>
    <w:semiHidden/>
    <w:unhideWhenUsed/>
    <w:qFormat/>
    <w:pPr>
      <w:spacing w:before="240" w:after="60"/>
      <w:outlineLvl w:val="4"/>
    </w:pPr>
    <w:rPr>
      <w:rFonts w:ascii="Calibri" w:hAnsi="Calibri"/>
      <w:b/>
      <w:i/>
      <w:sz w:val="26"/>
    </w:rPr>
  </w:style>
  <w:style w:type="paragraph" w:styleId="6">
    <w:name w:val="heading 6"/>
    <w:basedOn w:val="a"/>
    <w:uiPriority w:val="9"/>
    <w:semiHidden/>
    <w:unhideWhenUsed/>
    <w:qFormat/>
    <w:pPr>
      <w:spacing w:before="240" w:after="60"/>
      <w:ind w:firstLine="567"/>
      <w:jc w:val="both"/>
      <w:outlineLvl w:val="5"/>
    </w:pPr>
    <w:rPr>
      <w:rFonts w:ascii="Calibri" w:hAnsi="Calibri"/>
      <w:b/>
    </w:rPr>
  </w:style>
  <w:style w:type="paragraph" w:styleId="7">
    <w:name w:val="heading 7"/>
    <w:basedOn w:val="a"/>
    <w:uiPriority w:val="9"/>
    <w:qFormat/>
    <w:pPr>
      <w:keepNext/>
      <w:keepLines/>
      <w:tabs>
        <w:tab w:val="left" w:pos="5749"/>
      </w:tabs>
      <w:spacing w:before="200" w:line="360" w:lineRule="auto"/>
      <w:ind w:left="5749" w:hanging="360"/>
      <w:jc w:val="both"/>
      <w:outlineLvl w:val="6"/>
    </w:pPr>
    <w:rPr>
      <w:rFonts w:ascii="Cambria" w:hAnsi="Cambria"/>
      <w:i/>
      <w:color w:val="404040"/>
    </w:rPr>
  </w:style>
  <w:style w:type="paragraph" w:styleId="8">
    <w:name w:val="heading 8"/>
    <w:basedOn w:val="a"/>
    <w:qFormat/>
    <w:pPr>
      <w:spacing w:before="240" w:after="60"/>
      <w:outlineLvl w:val="7"/>
    </w:pPr>
    <w:rPr>
      <w:rFonts w:ascii="Calibri" w:hAnsi="Calibri"/>
      <w:i/>
    </w:rPr>
  </w:style>
  <w:style w:type="paragraph" w:styleId="9">
    <w:name w:val="heading 9"/>
    <w:basedOn w:val="a"/>
    <w:qFormat/>
    <w:pPr>
      <w:keepNext/>
      <w:keepLines/>
      <w:tabs>
        <w:tab w:val="left" w:pos="7189"/>
      </w:tabs>
      <w:spacing w:before="200" w:line="360" w:lineRule="auto"/>
      <w:ind w:left="7189" w:hanging="360"/>
      <w:jc w:val="both"/>
      <w:outlineLvl w:val="8"/>
    </w:pPr>
    <w:rPr>
      <w:rFonts w:ascii="Cambria" w:hAnsi="Cambria"/>
      <w:i/>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rPr>
  </w:style>
  <w:style w:type="character" w:styleId="a5">
    <w:name w:val="Emphasis"/>
    <w:uiPriority w:val="20"/>
    <w:qFormat/>
    <w:rPr>
      <w:i/>
    </w:rPr>
  </w:style>
  <w:style w:type="character" w:styleId="a6">
    <w:name w:val="endnote reference"/>
    <w:qFormat/>
    <w:rPr>
      <w:vertAlign w:val="superscript"/>
    </w:rPr>
  </w:style>
  <w:style w:type="character" w:styleId="a7">
    <w:name w:val="FollowedHyperlink"/>
    <w:uiPriority w:val="99"/>
    <w:qFormat/>
    <w:rPr>
      <w:color w:val="954F72"/>
      <w:u w:val="single"/>
    </w:rPr>
  </w:style>
  <w:style w:type="character" w:customStyle="1" w:styleId="-">
    <w:name w:val="Интернет-ссылка"/>
    <w:rPr>
      <w:color w:val="0000FF"/>
      <w:u w:val="single"/>
    </w:rPr>
  </w:style>
  <w:style w:type="character" w:styleId="a8">
    <w:name w:val="line number"/>
    <w:qFormat/>
  </w:style>
  <w:style w:type="character" w:styleId="a9">
    <w:name w:val="page number"/>
  </w:style>
  <w:style w:type="character" w:styleId="aa">
    <w:name w:val="Strong"/>
    <w:uiPriority w:val="22"/>
    <w:qFormat/>
    <w:rPr>
      <w:b/>
    </w:rPr>
  </w:style>
  <w:style w:type="character" w:customStyle="1" w:styleId="10">
    <w:name w:val="Обычный1"/>
    <w:qFormat/>
    <w:rPr>
      <w:rFonts w:ascii="Times New Roman" w:hAnsi="Times New Roman"/>
      <w:sz w:val="24"/>
    </w:rPr>
  </w:style>
  <w:style w:type="character" w:customStyle="1" w:styleId="Style121">
    <w:name w:val="Style121"/>
    <w:basedOn w:val="10"/>
    <w:qFormat/>
    <w:rPr>
      <w:rFonts w:ascii="MS Reference Sans Serif" w:hAnsi="MS Reference Sans Serif"/>
      <w:sz w:val="24"/>
    </w:rPr>
  </w:style>
  <w:style w:type="character" w:customStyle="1" w:styleId="231">
    <w:name w:val="Основной текст 231"/>
    <w:basedOn w:val="10"/>
    <w:qFormat/>
    <w:rPr>
      <w:rFonts w:ascii="Times New Roman" w:hAnsi="Times New Roman"/>
      <w:sz w:val="20"/>
    </w:rPr>
  </w:style>
  <w:style w:type="character" w:customStyle="1" w:styleId="xl1011">
    <w:name w:val="xl1011"/>
    <w:basedOn w:val="10"/>
    <w:qFormat/>
    <w:rPr>
      <w:rFonts w:ascii="Times New Roman" w:hAnsi="Times New Roman"/>
      <w:sz w:val="24"/>
    </w:rPr>
  </w:style>
  <w:style w:type="character" w:customStyle="1" w:styleId="221">
    <w:name w:val="Н221"/>
    <w:basedOn w:val="10"/>
    <w:qFormat/>
    <w:rPr>
      <w:rFonts w:ascii="Times New Roman" w:hAnsi="Times New Roman"/>
      <w:sz w:val="24"/>
    </w:rPr>
  </w:style>
  <w:style w:type="character" w:customStyle="1" w:styleId="WW8Num12z21">
    <w:name w:val="WW8Num12z21"/>
    <w:qFormat/>
  </w:style>
  <w:style w:type="character" w:customStyle="1" w:styleId="text3cl1">
    <w:name w:val="text3cl1"/>
    <w:basedOn w:val="10"/>
    <w:qFormat/>
    <w:rPr>
      <w:rFonts w:ascii="Times New Roman" w:hAnsi="Times New Roman"/>
      <w:sz w:val="24"/>
    </w:rPr>
  </w:style>
  <w:style w:type="character" w:customStyle="1" w:styleId="TablNL1">
    <w:name w:val="Tabl_N_L1"/>
    <w:basedOn w:val="10"/>
    <w:qFormat/>
    <w:rPr>
      <w:rFonts w:ascii="NTTimes/Cyrillic" w:hAnsi="NTTimes/Cyrillic"/>
      <w:sz w:val="24"/>
    </w:rPr>
  </w:style>
  <w:style w:type="character" w:customStyle="1" w:styleId="text11">
    <w:name w:val="text11"/>
    <w:qFormat/>
    <w:rPr>
      <w:color w:val="000000"/>
    </w:rPr>
  </w:style>
  <w:style w:type="character" w:customStyle="1" w:styleId="WW8Num24z51">
    <w:name w:val="WW8Num24z51"/>
    <w:qFormat/>
  </w:style>
  <w:style w:type="character" w:customStyle="1" w:styleId="caaieiaie21">
    <w:name w:val="caaieiaie 21"/>
    <w:basedOn w:val="Iauiue22"/>
    <w:qFormat/>
    <w:rPr>
      <w:rFonts w:ascii="Peterburg" w:hAnsi="Peterburg"/>
      <w:b/>
      <w:sz w:val="24"/>
    </w:rPr>
  </w:style>
  <w:style w:type="character" w:customStyle="1" w:styleId="Iauiue22">
    <w:name w:val="Iau?iue22"/>
    <w:qFormat/>
    <w:rPr>
      <w:rFonts w:ascii="Times New Roman" w:hAnsi="Times New Roman"/>
    </w:rPr>
  </w:style>
  <w:style w:type="character" w:customStyle="1" w:styleId="11">
    <w:name w:val="Основной текст с отступом1"/>
    <w:basedOn w:val="10"/>
    <w:qFormat/>
    <w:rPr>
      <w:rFonts w:ascii="Times New Roman" w:hAnsi="Times New Roman"/>
      <w:sz w:val="24"/>
    </w:rPr>
  </w:style>
  <w:style w:type="character" w:customStyle="1" w:styleId="WW8Num113z01">
    <w:name w:val="WW8Num113z01"/>
    <w:qFormat/>
    <w:rPr>
      <w:rFonts w:ascii="Symbol" w:hAnsi="Symbol"/>
      <w:color w:val="000000"/>
    </w:rPr>
  </w:style>
  <w:style w:type="character" w:customStyle="1" w:styleId="WW8Num29z41">
    <w:name w:val="WW8Num29z41"/>
    <w:qFormat/>
  </w:style>
  <w:style w:type="character" w:customStyle="1" w:styleId="WW8Num32z81">
    <w:name w:val="WW8Num32z81"/>
    <w:qFormat/>
  </w:style>
  <w:style w:type="character" w:customStyle="1" w:styleId="WW8Num10z01">
    <w:name w:val="WW8Num10z01"/>
    <w:qFormat/>
    <w:rPr>
      <w:rFonts w:ascii="Times New Roman" w:hAnsi="Times New Roman"/>
      <w:sz w:val="24"/>
    </w:rPr>
  </w:style>
  <w:style w:type="character" w:customStyle="1" w:styleId="WW8Num56z01">
    <w:name w:val="WW8Num56z01"/>
    <w:qFormat/>
    <w:rPr>
      <w:rFonts w:ascii="Times New Roman" w:hAnsi="Times New Roman"/>
      <w:color w:val="000000"/>
      <w:sz w:val="24"/>
    </w:rPr>
  </w:style>
  <w:style w:type="character" w:customStyle="1" w:styleId="xl1951">
    <w:name w:val="xl1951"/>
    <w:basedOn w:val="10"/>
    <w:qFormat/>
    <w:rPr>
      <w:rFonts w:ascii="Times New Roman" w:hAnsi="Times New Roman"/>
      <w:sz w:val="24"/>
    </w:rPr>
  </w:style>
  <w:style w:type="character" w:customStyle="1" w:styleId="ab">
    <w:name w:val="Список Знак"/>
    <w:basedOn w:val="12"/>
    <w:qFormat/>
    <w:rPr>
      <w:rFonts w:ascii="Arial" w:hAnsi="Arial"/>
      <w:sz w:val="22"/>
    </w:rPr>
  </w:style>
  <w:style w:type="character" w:customStyle="1" w:styleId="12">
    <w:name w:val="Основной текст1"/>
    <w:basedOn w:val="10"/>
    <w:qFormat/>
    <w:rPr>
      <w:rFonts w:ascii="Times New Roman" w:hAnsi="Times New Roman"/>
      <w:sz w:val="24"/>
    </w:rPr>
  </w:style>
  <w:style w:type="character" w:customStyle="1" w:styleId="20">
    <w:name w:val="Неразрешенное упоминание2"/>
    <w:qFormat/>
    <w:rPr>
      <w:color w:val="605E5C"/>
      <w:highlight w:val="lightGray"/>
    </w:rPr>
  </w:style>
  <w:style w:type="character" w:customStyle="1" w:styleId="13">
    <w:name w:val="Содержимое списка1"/>
    <w:basedOn w:val="10"/>
    <w:qFormat/>
    <w:rPr>
      <w:rFonts w:ascii="Times New Roman" w:hAnsi="Times New Roman"/>
      <w:sz w:val="20"/>
    </w:rPr>
  </w:style>
  <w:style w:type="character" w:customStyle="1" w:styleId="WW8Num57z61">
    <w:name w:val="WW8Num57z61"/>
    <w:qFormat/>
  </w:style>
  <w:style w:type="character" w:customStyle="1" w:styleId="maintextbi1">
    <w:name w:val="maintextbi1"/>
    <w:basedOn w:val="10"/>
    <w:qFormat/>
    <w:rPr>
      <w:rFonts w:ascii="Arial" w:hAnsi="Arial"/>
      <w:b/>
      <w:i/>
      <w:color w:val="202020"/>
      <w:sz w:val="24"/>
    </w:rPr>
  </w:style>
  <w:style w:type="character" w:customStyle="1" w:styleId="xl1091">
    <w:name w:val="xl1091"/>
    <w:basedOn w:val="10"/>
    <w:qFormat/>
    <w:rPr>
      <w:rFonts w:ascii="Times New Roman" w:hAnsi="Times New Roman"/>
      <w:sz w:val="24"/>
    </w:rPr>
  </w:style>
  <w:style w:type="character" w:customStyle="1" w:styleId="WW8Num62z21">
    <w:name w:val="WW8Num62z21"/>
    <w:qFormat/>
  </w:style>
  <w:style w:type="character" w:customStyle="1" w:styleId="Heading11">
    <w:name w:val="Heading #11"/>
    <w:basedOn w:val="10"/>
    <w:qFormat/>
    <w:rPr>
      <w:rFonts w:ascii="Sylfaen" w:hAnsi="Sylfaen"/>
      <w:spacing w:val="-10"/>
      <w:sz w:val="19"/>
      <w:highlight w:val="white"/>
    </w:rPr>
  </w:style>
  <w:style w:type="character" w:customStyle="1" w:styleId="14">
    <w:name w:val="Основной текст с отступом Знак1"/>
    <w:basedOn w:val="10"/>
    <w:qFormat/>
    <w:rPr>
      <w:rFonts w:ascii="Times New Roman" w:hAnsi="Times New Roman"/>
      <w:sz w:val="28"/>
    </w:rPr>
  </w:style>
  <w:style w:type="character" w:customStyle="1" w:styleId="21">
    <w:name w:val="Оглавление 2 Знак"/>
    <w:basedOn w:val="10"/>
    <w:qFormat/>
    <w:rPr>
      <w:rFonts w:ascii="Times New Roman" w:hAnsi="Times New Roman"/>
      <w:sz w:val="26"/>
    </w:rPr>
  </w:style>
  <w:style w:type="character" w:customStyle="1" w:styleId="WW8Num20z31">
    <w:name w:val="WW8Num20z31"/>
    <w:qFormat/>
  </w:style>
  <w:style w:type="character" w:customStyle="1" w:styleId="WW8Num21z41">
    <w:name w:val="WW8Num21z41"/>
    <w:qFormat/>
  </w:style>
  <w:style w:type="character" w:customStyle="1" w:styleId="31">
    <w:name w:val="Основной текст с отступом 3 Знак1"/>
    <w:basedOn w:val="10"/>
    <w:qFormat/>
    <w:rPr>
      <w:rFonts w:ascii="Times New Roman" w:hAnsi="Times New Roman"/>
      <w:sz w:val="16"/>
    </w:rPr>
  </w:style>
  <w:style w:type="character" w:customStyle="1" w:styleId="WW8Num20z21">
    <w:name w:val="WW8Num20z21"/>
    <w:qFormat/>
  </w:style>
  <w:style w:type="character" w:customStyle="1" w:styleId="u1">
    <w:name w:val="u1"/>
    <w:qFormat/>
  </w:style>
  <w:style w:type="character" w:customStyle="1" w:styleId="xl1921">
    <w:name w:val="xl1921"/>
    <w:basedOn w:val="10"/>
    <w:qFormat/>
    <w:rPr>
      <w:rFonts w:ascii="Times New Roman" w:hAnsi="Times New Roman"/>
      <w:b/>
      <w:sz w:val="24"/>
    </w:rPr>
  </w:style>
  <w:style w:type="character" w:customStyle="1" w:styleId="WW8Num106z01">
    <w:name w:val="WW8Num106z01"/>
    <w:qFormat/>
    <w:rPr>
      <w:sz w:val="28"/>
    </w:rPr>
  </w:style>
  <w:style w:type="character" w:customStyle="1" w:styleId="WW8Num28z31">
    <w:name w:val="WW8Num28z31"/>
    <w:qFormat/>
  </w:style>
  <w:style w:type="character" w:customStyle="1" w:styleId="nienie12">
    <w:name w:val="nienie12"/>
    <w:basedOn w:val="Iauiue22"/>
    <w:qFormat/>
    <w:rPr>
      <w:rFonts w:ascii="Peterburg" w:hAnsi="Peterburg"/>
      <w:sz w:val="24"/>
    </w:rPr>
  </w:style>
  <w:style w:type="character" w:customStyle="1" w:styleId="style13222631300000000552consplusnormal1">
    <w:name w:val="style_13222631300000000552consplusnormal1"/>
    <w:basedOn w:val="10"/>
    <w:qFormat/>
    <w:rPr>
      <w:rFonts w:ascii="Times New Roman" w:hAnsi="Times New Roman"/>
      <w:sz w:val="24"/>
    </w:rPr>
  </w:style>
  <w:style w:type="character" w:customStyle="1" w:styleId="210">
    <w:name w:val="Обычный21"/>
    <w:qFormat/>
    <w:rPr>
      <w:rFonts w:ascii="Times New Roman" w:hAnsi="Times New Roman"/>
    </w:rPr>
  </w:style>
  <w:style w:type="character" w:customStyle="1" w:styleId="caaieiaie81">
    <w:name w:val="caaieiaie 81"/>
    <w:basedOn w:val="Iauiue11"/>
    <w:qFormat/>
    <w:rPr>
      <w:rFonts w:ascii="Times New Roman" w:hAnsi="Times New Roman"/>
      <w:b/>
      <w:sz w:val="24"/>
    </w:rPr>
  </w:style>
  <w:style w:type="character" w:customStyle="1" w:styleId="Iauiue11">
    <w:name w:val="Iau?iue11"/>
    <w:qFormat/>
    <w:rPr>
      <w:rFonts w:ascii="Times New Roman" w:hAnsi="Times New Roman"/>
    </w:rPr>
  </w:style>
  <w:style w:type="character" w:customStyle="1" w:styleId="WW8Num28z81">
    <w:name w:val="WW8Num28z81"/>
    <w:qFormat/>
  </w:style>
  <w:style w:type="character" w:customStyle="1" w:styleId="xl1691">
    <w:name w:val="xl1691"/>
    <w:basedOn w:val="10"/>
    <w:qFormat/>
    <w:rPr>
      <w:rFonts w:ascii="Times New Roman" w:hAnsi="Times New Roman"/>
      <w:sz w:val="24"/>
    </w:rPr>
  </w:style>
  <w:style w:type="character" w:customStyle="1" w:styleId="WW8Num44z21">
    <w:name w:val="WW8Num44z21"/>
    <w:qFormat/>
    <w:rPr>
      <w:rFonts w:ascii="Wingdings" w:hAnsi="Wingdings"/>
    </w:rPr>
  </w:style>
  <w:style w:type="character" w:customStyle="1" w:styleId="textn1">
    <w:name w:val="textn1"/>
    <w:basedOn w:val="10"/>
    <w:qFormat/>
    <w:rPr>
      <w:rFonts w:ascii="Times New Roman" w:hAnsi="Times New Roman"/>
      <w:sz w:val="24"/>
    </w:rPr>
  </w:style>
  <w:style w:type="character" w:customStyle="1" w:styleId="WW8Num6z71">
    <w:name w:val="WW8Num6z71"/>
    <w:qFormat/>
  </w:style>
  <w:style w:type="character" w:customStyle="1" w:styleId="WW8Num25z11">
    <w:name w:val="WW8Num25z11"/>
    <w:qFormat/>
    <w:rPr>
      <w:rFonts w:ascii="Times New Roman" w:hAnsi="Times New Roman"/>
      <w:sz w:val="24"/>
    </w:rPr>
  </w:style>
  <w:style w:type="character" w:customStyle="1" w:styleId="WW8Num58z31">
    <w:name w:val="WW8Num58z31"/>
    <w:qFormat/>
    <w:rPr>
      <w:rFonts w:ascii="Symbol" w:hAnsi="Symbol"/>
    </w:rPr>
  </w:style>
  <w:style w:type="character" w:customStyle="1" w:styleId="15">
    <w:name w:val="Название объекта1"/>
    <w:basedOn w:val="10"/>
    <w:qFormat/>
    <w:rPr>
      <w:rFonts w:ascii="Times New Roman" w:hAnsi="Times New Roman"/>
      <w:b/>
      <w:color w:val="4F81BD"/>
      <w:sz w:val="18"/>
    </w:rPr>
  </w:style>
  <w:style w:type="character" w:customStyle="1" w:styleId="xl1371">
    <w:name w:val="xl1371"/>
    <w:basedOn w:val="10"/>
    <w:qFormat/>
    <w:rPr>
      <w:rFonts w:ascii="Times New Roman" w:hAnsi="Times New Roman"/>
      <w:sz w:val="24"/>
    </w:rPr>
  </w:style>
  <w:style w:type="character" w:customStyle="1" w:styleId="xl1131">
    <w:name w:val="xl1131"/>
    <w:basedOn w:val="10"/>
    <w:qFormat/>
    <w:rPr>
      <w:rFonts w:ascii="Times New Roman" w:hAnsi="Times New Roman"/>
      <w:sz w:val="24"/>
    </w:rPr>
  </w:style>
  <w:style w:type="character" w:customStyle="1" w:styleId="ParagraphStyle331">
    <w:name w:val="ParagraphStyle331"/>
    <w:qFormat/>
    <w:rPr>
      <w:sz w:val="22"/>
    </w:rPr>
  </w:style>
  <w:style w:type="character" w:customStyle="1" w:styleId="xl1781">
    <w:name w:val="xl1781"/>
    <w:basedOn w:val="10"/>
    <w:qFormat/>
    <w:rPr>
      <w:rFonts w:ascii="Times New Roman" w:hAnsi="Times New Roman"/>
      <w:sz w:val="24"/>
    </w:rPr>
  </w:style>
  <w:style w:type="character" w:customStyle="1" w:styleId="211">
    <w:name w:val="Без интервала21"/>
    <w:qFormat/>
    <w:rPr>
      <w:sz w:val="22"/>
    </w:rPr>
  </w:style>
  <w:style w:type="character" w:customStyle="1" w:styleId="ConsPlusNonformat1">
    <w:name w:val="ConsPlusNonformat1"/>
    <w:qFormat/>
    <w:rPr>
      <w:rFonts w:ascii="Courier New" w:hAnsi="Courier New"/>
    </w:rPr>
  </w:style>
  <w:style w:type="character" w:customStyle="1" w:styleId="WW8Num54z41">
    <w:name w:val="WW8Num54z41"/>
    <w:qFormat/>
  </w:style>
  <w:style w:type="character" w:customStyle="1" w:styleId="ParagraphStyle311">
    <w:name w:val="ParagraphStyle311"/>
    <w:qFormat/>
    <w:rPr>
      <w:sz w:val="22"/>
    </w:rPr>
  </w:style>
  <w:style w:type="character" w:customStyle="1" w:styleId="2110">
    <w:name w:val="Основной текст с отступом 2 Знак11"/>
    <w:qFormat/>
    <w:rPr>
      <w:rFonts w:ascii="Times New Roman" w:hAnsi="Times New Roman"/>
    </w:rPr>
  </w:style>
  <w:style w:type="character" w:customStyle="1" w:styleId="xl1171">
    <w:name w:val="xl1171"/>
    <w:basedOn w:val="10"/>
    <w:qFormat/>
    <w:rPr>
      <w:rFonts w:ascii="Times New Roman" w:hAnsi="Times New Roman"/>
      <w:b/>
      <w:sz w:val="24"/>
    </w:rPr>
  </w:style>
  <w:style w:type="character" w:customStyle="1" w:styleId="WW-Absatz-Standardschriftart13">
    <w:name w:val="WW-Absatz-Standardschriftart13"/>
    <w:qFormat/>
  </w:style>
  <w:style w:type="character" w:customStyle="1" w:styleId="pt-a0-0000041">
    <w:name w:val="pt-a0-0000041"/>
    <w:qFormat/>
  </w:style>
  <w:style w:type="character" w:customStyle="1" w:styleId="WW8Num43z11">
    <w:name w:val="WW8Num43z11"/>
    <w:qFormat/>
    <w:rPr>
      <w:rFonts w:ascii="Courier New" w:hAnsi="Courier New"/>
    </w:rPr>
  </w:style>
  <w:style w:type="character" w:customStyle="1" w:styleId="CharacterStyle241">
    <w:name w:val="CharacterStyle241"/>
    <w:qFormat/>
    <w:rPr>
      <w:rFonts w:ascii="Times New Roman" w:hAnsi="Times New Roman"/>
      <w:b/>
      <w:color w:val="000000"/>
      <w:sz w:val="20"/>
      <w:u w:val="none"/>
    </w:rPr>
  </w:style>
  <w:style w:type="character" w:customStyle="1" w:styleId="FontStyle251">
    <w:name w:val="Font Style251"/>
    <w:qFormat/>
    <w:rPr>
      <w:rFonts w:ascii="MS Reference Sans Serif" w:hAnsi="MS Reference Sans Serif"/>
      <w:b/>
      <w:sz w:val="20"/>
    </w:rPr>
  </w:style>
  <w:style w:type="character" w:customStyle="1" w:styleId="16">
    <w:name w:val="Основной стиль1"/>
    <w:basedOn w:val="10"/>
    <w:qFormat/>
    <w:rPr>
      <w:rFonts w:ascii="Arial" w:hAnsi="Arial"/>
      <w:sz w:val="24"/>
    </w:rPr>
  </w:style>
  <w:style w:type="character" w:customStyle="1" w:styleId="msonormalbullet2gifbullet3gif1">
    <w:name w:val="msonormalbullet2gifbullet3.gif1"/>
    <w:basedOn w:val="10"/>
    <w:qFormat/>
    <w:rPr>
      <w:rFonts w:ascii="Times New Roman" w:hAnsi="Times New Roman"/>
      <w:sz w:val="24"/>
    </w:rPr>
  </w:style>
  <w:style w:type="character" w:customStyle="1" w:styleId="40">
    <w:name w:val="Оглавление 4 Знак"/>
    <w:basedOn w:val="10"/>
    <w:qFormat/>
    <w:rPr>
      <w:rFonts w:ascii="Times New Roman" w:hAnsi="Times New Roman"/>
      <w:sz w:val="24"/>
    </w:rPr>
  </w:style>
  <w:style w:type="character" w:customStyle="1" w:styleId="WW8Num9z31">
    <w:name w:val="WW8Num9z31"/>
    <w:qFormat/>
    <w:rPr>
      <w:rFonts w:ascii="Symbol" w:hAnsi="Symbol"/>
    </w:rPr>
  </w:style>
  <w:style w:type="character" w:customStyle="1" w:styleId="WW8Num46z61">
    <w:name w:val="WW8Num46z61"/>
    <w:qFormat/>
  </w:style>
  <w:style w:type="character" w:customStyle="1" w:styleId="WW8Num55z81">
    <w:name w:val="WW8Num55z81"/>
    <w:qFormat/>
  </w:style>
  <w:style w:type="character" w:customStyle="1" w:styleId="xl1041">
    <w:name w:val="xl1041"/>
    <w:basedOn w:val="10"/>
    <w:qFormat/>
    <w:rPr>
      <w:rFonts w:ascii="Times New Roman" w:hAnsi="Times New Roman"/>
      <w:sz w:val="24"/>
    </w:rPr>
  </w:style>
  <w:style w:type="character" w:customStyle="1" w:styleId="Iniiaiieoaenonionooiii311">
    <w:name w:val="Iniiaiie oaeno n ionooiii 311"/>
    <w:basedOn w:val="Iauiue2"/>
    <w:qFormat/>
    <w:rPr>
      <w:rFonts w:ascii="Times New Roman" w:hAnsi="Times New Roman"/>
    </w:rPr>
  </w:style>
  <w:style w:type="character" w:customStyle="1" w:styleId="Iauiue2">
    <w:name w:val="Iau?iue2"/>
    <w:qFormat/>
    <w:rPr>
      <w:rFonts w:ascii="Times New Roman" w:hAnsi="Times New Roman"/>
    </w:rPr>
  </w:style>
  <w:style w:type="character" w:customStyle="1" w:styleId="70">
    <w:name w:val="Заголовок 7 Знак"/>
    <w:basedOn w:val="10"/>
    <w:uiPriority w:val="9"/>
    <w:qFormat/>
    <w:rPr>
      <w:rFonts w:ascii="Cambria" w:hAnsi="Cambria"/>
      <w:i/>
      <w:color w:val="404040"/>
      <w:sz w:val="24"/>
    </w:rPr>
  </w:style>
  <w:style w:type="character" w:customStyle="1" w:styleId="WW8Num41z41">
    <w:name w:val="WW8Num41z41"/>
    <w:qFormat/>
  </w:style>
  <w:style w:type="character" w:customStyle="1" w:styleId="FontStyle201">
    <w:name w:val="Font Style201"/>
    <w:qFormat/>
    <w:rPr>
      <w:rFonts w:ascii="Consolas" w:hAnsi="Consolas"/>
      <w:b/>
      <w:sz w:val="22"/>
    </w:rPr>
  </w:style>
  <w:style w:type="character" w:customStyle="1" w:styleId="WW8Num79z01">
    <w:name w:val="WW8Num79z01"/>
    <w:qFormat/>
    <w:rPr>
      <w:rFonts w:ascii="Times New Roman" w:hAnsi="Times New Roman"/>
    </w:rPr>
  </w:style>
  <w:style w:type="character" w:customStyle="1" w:styleId="msonormalbullet1gif1">
    <w:name w:val="msonormalbullet1.gif1"/>
    <w:basedOn w:val="10"/>
    <w:qFormat/>
    <w:rPr>
      <w:rFonts w:ascii="Times New Roman" w:hAnsi="Times New Roman"/>
      <w:sz w:val="24"/>
    </w:rPr>
  </w:style>
  <w:style w:type="character" w:customStyle="1" w:styleId="WW8Num26z31">
    <w:name w:val="WW8Num26z31"/>
    <w:qFormat/>
    <w:rPr>
      <w:rFonts w:ascii="Symbol" w:hAnsi="Symbol"/>
    </w:rPr>
  </w:style>
  <w:style w:type="character" w:customStyle="1" w:styleId="WW8Num58z11">
    <w:name w:val="WW8Num58z11"/>
    <w:qFormat/>
    <w:rPr>
      <w:rFonts w:ascii="Courier New" w:hAnsi="Courier New"/>
    </w:rPr>
  </w:style>
  <w:style w:type="character" w:customStyle="1" w:styleId="WW8Num21z21">
    <w:name w:val="WW8Num21z21"/>
    <w:qFormat/>
  </w:style>
  <w:style w:type="character" w:customStyle="1" w:styleId="110">
    <w:name w:val="заголовок 11"/>
    <w:basedOn w:val="10"/>
    <w:qFormat/>
    <w:rPr>
      <w:rFonts w:ascii="Times New Roman" w:hAnsi="Times New Roman"/>
      <w:sz w:val="28"/>
    </w:rPr>
  </w:style>
  <w:style w:type="character" w:customStyle="1" w:styleId="310">
    <w:name w:val="Обычный31"/>
    <w:qFormat/>
    <w:rPr>
      <w:rFonts w:ascii="Times New Roman" w:hAnsi="Times New Roman"/>
      <w:sz w:val="28"/>
    </w:rPr>
  </w:style>
  <w:style w:type="character" w:customStyle="1" w:styleId="xl871">
    <w:name w:val="xl871"/>
    <w:basedOn w:val="10"/>
    <w:qFormat/>
    <w:rPr>
      <w:rFonts w:ascii="Times New Roman" w:hAnsi="Times New Roman"/>
      <w:b/>
      <w:sz w:val="24"/>
    </w:rPr>
  </w:style>
  <w:style w:type="character" w:customStyle="1" w:styleId="6-31">
    <w:name w:val="6.Табл.-3уровень1"/>
    <w:basedOn w:val="6-11"/>
    <w:qFormat/>
    <w:rPr>
      <w:rFonts w:ascii="Times New Roman" w:hAnsi="Times New Roman"/>
      <w:sz w:val="16"/>
    </w:rPr>
  </w:style>
  <w:style w:type="character" w:customStyle="1" w:styleId="6-11">
    <w:name w:val="6.Табл.-1уровень1"/>
    <w:basedOn w:val="111"/>
    <w:qFormat/>
    <w:rPr>
      <w:rFonts w:ascii="Times New Roman" w:hAnsi="Times New Roman"/>
      <w:sz w:val="16"/>
    </w:rPr>
  </w:style>
  <w:style w:type="character" w:customStyle="1" w:styleId="111">
    <w:name w:val="1.Текст1"/>
    <w:qFormat/>
    <w:rPr>
      <w:rFonts w:ascii="Arial" w:hAnsi="Arial"/>
      <w:sz w:val="24"/>
    </w:rPr>
  </w:style>
  <w:style w:type="character" w:customStyle="1" w:styleId="xl1521">
    <w:name w:val="xl1521"/>
    <w:basedOn w:val="10"/>
    <w:qFormat/>
    <w:rPr>
      <w:rFonts w:ascii="Times New Roman" w:hAnsi="Times New Roman"/>
      <w:sz w:val="24"/>
    </w:rPr>
  </w:style>
  <w:style w:type="character" w:customStyle="1" w:styleId="WW8Num43z01">
    <w:name w:val="WW8Num43z01"/>
    <w:qFormat/>
    <w:rPr>
      <w:rFonts w:ascii="Symbol" w:hAnsi="Symbol"/>
      <w:sz w:val="24"/>
    </w:rPr>
  </w:style>
  <w:style w:type="character" w:customStyle="1" w:styleId="xl1991">
    <w:name w:val="xl1991"/>
    <w:basedOn w:val="10"/>
    <w:qFormat/>
    <w:rPr>
      <w:rFonts w:ascii="Times New Roman" w:hAnsi="Times New Roman"/>
      <w:sz w:val="24"/>
    </w:rPr>
  </w:style>
  <w:style w:type="character" w:customStyle="1" w:styleId="WW8Num4z61">
    <w:name w:val="WW8Num4z61"/>
    <w:qFormat/>
  </w:style>
  <w:style w:type="character" w:customStyle="1" w:styleId="unip1">
    <w:name w:val="unip1"/>
    <w:basedOn w:val="10"/>
    <w:qFormat/>
    <w:rPr>
      <w:rFonts w:ascii="Times New Roman" w:hAnsi="Times New Roman"/>
      <w:sz w:val="24"/>
    </w:rPr>
  </w:style>
  <w:style w:type="character" w:customStyle="1" w:styleId="WW8Num15z31">
    <w:name w:val="WW8Num15z31"/>
    <w:qFormat/>
    <w:rPr>
      <w:rFonts w:ascii="Symbol" w:hAnsi="Symbol"/>
    </w:rPr>
  </w:style>
  <w:style w:type="character" w:customStyle="1" w:styleId="WW8Num19z41">
    <w:name w:val="WW8Num19z41"/>
    <w:qFormat/>
  </w:style>
  <w:style w:type="character" w:customStyle="1" w:styleId="S1">
    <w:name w:val="S_Таблица Знак1"/>
    <w:qFormat/>
    <w:rPr>
      <w:sz w:val="24"/>
    </w:rPr>
  </w:style>
  <w:style w:type="character" w:customStyle="1" w:styleId="311">
    <w:name w:val="Знак сноски31"/>
    <w:qFormat/>
    <w:rPr>
      <w:vertAlign w:val="superscript"/>
    </w:rPr>
  </w:style>
  <w:style w:type="character" w:customStyle="1" w:styleId="xl1761">
    <w:name w:val="xl1761"/>
    <w:basedOn w:val="10"/>
    <w:qFormat/>
    <w:rPr>
      <w:rFonts w:ascii="Times New Roman" w:hAnsi="Times New Roman"/>
      <w:b/>
      <w:sz w:val="24"/>
    </w:rPr>
  </w:style>
  <w:style w:type="character" w:customStyle="1" w:styleId="FontStyle221">
    <w:name w:val="Font Style221"/>
    <w:qFormat/>
    <w:rPr>
      <w:rFonts w:ascii="MS Reference Sans Serif" w:hAnsi="MS Reference Sans Serif"/>
      <w:b/>
      <w:sz w:val="18"/>
    </w:rPr>
  </w:style>
  <w:style w:type="character" w:customStyle="1" w:styleId="60">
    <w:name w:val="Оглавление 6 Знак"/>
    <w:basedOn w:val="10"/>
    <w:qFormat/>
    <w:rPr>
      <w:rFonts w:ascii="Times New Roman" w:hAnsi="Times New Roman"/>
      <w:sz w:val="24"/>
    </w:rPr>
  </w:style>
  <w:style w:type="character" w:customStyle="1" w:styleId="S10">
    <w:name w:val="S_Титульный1"/>
    <w:basedOn w:val="10"/>
    <w:qFormat/>
    <w:rPr>
      <w:rFonts w:ascii="Times New Roman" w:hAnsi="Times New Roman"/>
      <w:b/>
      <w:caps/>
      <w:sz w:val="24"/>
    </w:rPr>
  </w:style>
  <w:style w:type="character" w:customStyle="1" w:styleId="ntmstext1">
    <w:name w:val="ntmstext1"/>
    <w:basedOn w:val="10"/>
    <w:qFormat/>
    <w:rPr>
      <w:rFonts w:ascii="Times New Roman" w:hAnsi="Times New Roman"/>
      <w:sz w:val="24"/>
    </w:rPr>
  </w:style>
  <w:style w:type="character" w:customStyle="1" w:styleId="WW8Num20z81">
    <w:name w:val="WW8Num20z81"/>
    <w:qFormat/>
  </w:style>
  <w:style w:type="character" w:customStyle="1" w:styleId="WW8Num36z11">
    <w:name w:val="WW8Num36z11"/>
    <w:qFormat/>
    <w:rPr>
      <w:rFonts w:ascii="Courier New" w:hAnsi="Courier New"/>
    </w:rPr>
  </w:style>
  <w:style w:type="character" w:customStyle="1" w:styleId="WW8Num37z51">
    <w:name w:val="WW8Num37z51"/>
    <w:qFormat/>
  </w:style>
  <w:style w:type="character" w:customStyle="1" w:styleId="WW8Num31z11">
    <w:name w:val="WW8Num31z11"/>
    <w:qFormat/>
    <w:rPr>
      <w:rFonts w:ascii="Courier New" w:hAnsi="Courier New"/>
    </w:rPr>
  </w:style>
  <w:style w:type="character" w:customStyle="1" w:styleId="120">
    <w:name w:val="Обычный12"/>
    <w:qFormat/>
    <w:rPr>
      <w:rFonts w:ascii="Times New Roman" w:hAnsi="Times New Roman"/>
      <w:sz w:val="22"/>
    </w:rPr>
  </w:style>
  <w:style w:type="character" w:customStyle="1" w:styleId="17">
    <w:name w:val="оглавление статья1"/>
    <w:basedOn w:val="30"/>
    <w:qFormat/>
    <w:rPr>
      <w:rFonts w:ascii="Calibri" w:hAnsi="Calibri"/>
      <w:b/>
      <w:color w:val="000000"/>
      <w:sz w:val="20"/>
    </w:rPr>
  </w:style>
  <w:style w:type="character" w:customStyle="1" w:styleId="30">
    <w:name w:val="Оглавление 3 Знак"/>
    <w:basedOn w:val="10"/>
    <w:qFormat/>
    <w:rPr>
      <w:rFonts w:ascii="Times New Roman" w:hAnsi="Times New Roman"/>
      <w:sz w:val="24"/>
    </w:rPr>
  </w:style>
  <w:style w:type="character" w:customStyle="1" w:styleId="WW8Num122z01">
    <w:name w:val="WW8Num122z01"/>
    <w:qFormat/>
    <w:rPr>
      <w:sz w:val="28"/>
    </w:rPr>
  </w:style>
  <w:style w:type="character" w:customStyle="1" w:styleId="71">
    <w:name w:val="Оглавление 7 Знак"/>
    <w:basedOn w:val="10"/>
    <w:qFormat/>
    <w:rPr>
      <w:rFonts w:ascii="Times New Roman" w:hAnsi="Times New Roman"/>
      <w:sz w:val="24"/>
    </w:rPr>
  </w:style>
  <w:style w:type="character" w:customStyle="1" w:styleId="212">
    <w:name w:val="Знак21"/>
    <w:basedOn w:val="10"/>
    <w:qFormat/>
    <w:rPr>
      <w:rFonts w:ascii="Verdana" w:hAnsi="Verdana"/>
      <w:sz w:val="24"/>
    </w:rPr>
  </w:style>
  <w:style w:type="character" w:customStyle="1" w:styleId="S31">
    <w:name w:val="S_Заголовок 31"/>
    <w:basedOn w:val="312"/>
    <w:qFormat/>
    <w:rPr>
      <w:rFonts w:ascii="Times New Roman" w:hAnsi="Times New Roman"/>
      <w:b w:val="0"/>
      <w:sz w:val="20"/>
      <w:u w:val="single"/>
    </w:rPr>
  </w:style>
  <w:style w:type="character" w:customStyle="1" w:styleId="312">
    <w:name w:val="Заголовок 31"/>
    <w:basedOn w:val="10"/>
    <w:qFormat/>
    <w:rPr>
      <w:rFonts w:ascii="Times New Roman" w:hAnsi="Times New Roman"/>
      <w:b/>
      <w:sz w:val="24"/>
    </w:rPr>
  </w:style>
  <w:style w:type="character" w:customStyle="1" w:styleId="ac">
    <w:name w:val="Цитата Знак"/>
    <w:basedOn w:val="10"/>
    <w:qFormat/>
    <w:rPr>
      <w:rFonts w:ascii="Times New Roman" w:hAnsi="Times New Roman"/>
      <w:sz w:val="24"/>
    </w:rPr>
  </w:style>
  <w:style w:type="character" w:customStyle="1" w:styleId="CharacterStyle91">
    <w:name w:val="CharacterStyle91"/>
    <w:qFormat/>
    <w:rPr>
      <w:rFonts w:ascii="Times New Roman" w:hAnsi="Times New Roman"/>
      <w:color w:val="000000"/>
      <w:sz w:val="20"/>
      <w:u w:val="none"/>
    </w:rPr>
  </w:style>
  <w:style w:type="character" w:customStyle="1" w:styleId="WW8Num105z01">
    <w:name w:val="WW8Num105z01"/>
    <w:qFormat/>
    <w:rPr>
      <w:sz w:val="28"/>
    </w:rPr>
  </w:style>
  <w:style w:type="character" w:customStyle="1" w:styleId="WW8Num77z01">
    <w:name w:val="WW8Num77z01"/>
    <w:qFormat/>
    <w:rPr>
      <w:sz w:val="28"/>
    </w:rPr>
  </w:style>
  <w:style w:type="character" w:customStyle="1" w:styleId="caaieiaie112">
    <w:name w:val="caaieiaie 112"/>
    <w:basedOn w:val="Iauiue22"/>
    <w:qFormat/>
    <w:rPr>
      <w:rFonts w:ascii="Times New Roman" w:hAnsi="Times New Roman"/>
      <w:b/>
      <w:sz w:val="28"/>
    </w:rPr>
  </w:style>
  <w:style w:type="character" w:customStyle="1" w:styleId="WW8Num28z21">
    <w:name w:val="WW8Num28z21"/>
    <w:qFormat/>
    <w:rPr>
      <w:rFonts w:ascii="Wingdings" w:hAnsi="Wingdings"/>
    </w:rPr>
  </w:style>
  <w:style w:type="character" w:customStyle="1" w:styleId="WW8Num41z01">
    <w:name w:val="WW8Num41z01"/>
    <w:qFormat/>
    <w:rPr>
      <w:rFonts w:ascii="Symbol" w:hAnsi="Symbol"/>
      <w:sz w:val="20"/>
    </w:rPr>
  </w:style>
  <w:style w:type="character" w:customStyle="1" w:styleId="CharacterStyle231">
    <w:name w:val="CharacterStyle231"/>
    <w:qFormat/>
    <w:rPr>
      <w:rFonts w:ascii="Times New Roman" w:hAnsi="Times New Roman"/>
      <w:color w:val="000000"/>
      <w:sz w:val="20"/>
      <w:u w:val="none"/>
    </w:rPr>
  </w:style>
  <w:style w:type="character" w:customStyle="1" w:styleId="WW8Num49z31">
    <w:name w:val="WW8Num49z31"/>
    <w:qFormat/>
  </w:style>
  <w:style w:type="character" w:customStyle="1" w:styleId="112">
    <w:name w:val="Основной шрифт абзаца11"/>
    <w:qFormat/>
  </w:style>
  <w:style w:type="character" w:customStyle="1" w:styleId="xl1081">
    <w:name w:val="xl1081"/>
    <w:basedOn w:val="10"/>
    <w:qFormat/>
    <w:rPr>
      <w:rFonts w:ascii="Times New Roman" w:hAnsi="Times New Roman"/>
      <w:sz w:val="24"/>
    </w:rPr>
  </w:style>
  <w:style w:type="character" w:customStyle="1" w:styleId="WW8Num46z21">
    <w:name w:val="WW8Num46z21"/>
    <w:qFormat/>
  </w:style>
  <w:style w:type="character" w:customStyle="1" w:styleId="18">
    <w:name w:val="ñïèñîê1"/>
    <w:basedOn w:val="22"/>
    <w:qFormat/>
    <w:rPr>
      <w:rFonts w:ascii="Peterburg" w:hAnsi="Peterburg"/>
      <w:sz w:val="24"/>
    </w:rPr>
  </w:style>
  <w:style w:type="character" w:customStyle="1" w:styleId="22">
    <w:name w:val="Îáû÷íûé2"/>
    <w:qFormat/>
    <w:rPr>
      <w:sz w:val="28"/>
    </w:rPr>
  </w:style>
  <w:style w:type="character" w:customStyle="1" w:styleId="WW8Num47z11">
    <w:name w:val="WW8Num47z11"/>
    <w:qFormat/>
    <w:rPr>
      <w:rFonts w:ascii="Courier New" w:hAnsi="Courier New"/>
    </w:rPr>
  </w:style>
  <w:style w:type="character" w:customStyle="1" w:styleId="xl721">
    <w:name w:val="xl721"/>
    <w:basedOn w:val="10"/>
    <w:qFormat/>
    <w:rPr>
      <w:rFonts w:ascii="Arial Narrow" w:hAnsi="Arial Narrow"/>
      <w:sz w:val="16"/>
    </w:rPr>
  </w:style>
  <w:style w:type="character" w:customStyle="1" w:styleId="WW8Num21z01">
    <w:name w:val="WW8Num21z01"/>
    <w:qFormat/>
    <w:rPr>
      <w:rFonts w:ascii="Times New Roman" w:hAnsi="Times New Roman"/>
    </w:rPr>
  </w:style>
  <w:style w:type="character" w:customStyle="1" w:styleId="41">
    <w:name w:val="Указатель41"/>
    <w:basedOn w:val="10"/>
    <w:qFormat/>
    <w:rPr>
      <w:rFonts w:ascii="Times New Roman" w:hAnsi="Times New Roman"/>
      <w:sz w:val="20"/>
    </w:rPr>
  </w:style>
  <w:style w:type="character" w:customStyle="1" w:styleId="xl881">
    <w:name w:val="xl881"/>
    <w:basedOn w:val="10"/>
    <w:qFormat/>
    <w:rPr>
      <w:rFonts w:ascii="Times New Roman" w:hAnsi="Times New Roman"/>
      <w:sz w:val="24"/>
    </w:rPr>
  </w:style>
  <w:style w:type="character" w:customStyle="1" w:styleId="xl1401">
    <w:name w:val="xl1401"/>
    <w:basedOn w:val="10"/>
    <w:qFormat/>
    <w:rPr>
      <w:rFonts w:ascii="Times New Roman" w:hAnsi="Times New Roman"/>
      <w:sz w:val="24"/>
    </w:rPr>
  </w:style>
  <w:style w:type="character" w:customStyle="1" w:styleId="WW8Num57z41">
    <w:name w:val="WW8Num57z41"/>
    <w:qFormat/>
  </w:style>
  <w:style w:type="character" w:customStyle="1" w:styleId="xl1071">
    <w:name w:val="xl1071"/>
    <w:basedOn w:val="10"/>
    <w:qFormat/>
    <w:rPr>
      <w:rFonts w:ascii="Times New Roman" w:hAnsi="Times New Roman"/>
      <w:sz w:val="24"/>
    </w:rPr>
  </w:style>
  <w:style w:type="character" w:customStyle="1" w:styleId="FontStyle181">
    <w:name w:val="Font Style181"/>
    <w:qFormat/>
    <w:rPr>
      <w:rFonts w:ascii="Times New Roman" w:hAnsi="Times New Roman"/>
      <w:b/>
      <w:sz w:val="20"/>
    </w:rPr>
  </w:style>
  <w:style w:type="character" w:customStyle="1" w:styleId="xl691">
    <w:name w:val="xl691"/>
    <w:basedOn w:val="10"/>
    <w:qFormat/>
    <w:rPr>
      <w:rFonts w:ascii="Arial Narrow" w:hAnsi="Arial Narrow"/>
      <w:b/>
      <w:sz w:val="16"/>
    </w:rPr>
  </w:style>
  <w:style w:type="character" w:customStyle="1" w:styleId="WW8Num46z81">
    <w:name w:val="WW8Num46z81"/>
    <w:qFormat/>
  </w:style>
  <w:style w:type="character" w:customStyle="1" w:styleId="19">
    <w:name w:val="основной1"/>
    <w:basedOn w:val="10"/>
    <w:qFormat/>
    <w:rPr>
      <w:rFonts w:ascii="Times New Roman" w:hAnsi="Times New Roman"/>
      <w:sz w:val="24"/>
    </w:rPr>
  </w:style>
  <w:style w:type="character" w:customStyle="1" w:styleId="213">
    <w:name w:val="Егор21"/>
    <w:basedOn w:val="312"/>
    <w:qFormat/>
    <w:rPr>
      <w:rFonts w:ascii="Times New Roman" w:hAnsi="Times New Roman"/>
      <w:b w:val="0"/>
      <w:i/>
      <w:sz w:val="26"/>
    </w:rPr>
  </w:style>
  <w:style w:type="character" w:customStyle="1" w:styleId="Iniiaiieoaeno11">
    <w:name w:val="Iniiaiie oaeno11"/>
    <w:basedOn w:val="Iauiue11"/>
    <w:qFormat/>
    <w:rPr>
      <w:rFonts w:ascii="Times New Roman" w:hAnsi="Times New Roman"/>
      <w:b/>
      <w:sz w:val="24"/>
    </w:rPr>
  </w:style>
  <w:style w:type="character" w:customStyle="1" w:styleId="xl1911">
    <w:name w:val="xl1911"/>
    <w:basedOn w:val="10"/>
    <w:qFormat/>
    <w:rPr>
      <w:rFonts w:ascii="Times New Roman" w:hAnsi="Times New Roman"/>
      <w:b/>
      <w:sz w:val="24"/>
    </w:rPr>
  </w:style>
  <w:style w:type="character" w:customStyle="1" w:styleId="WW8Num63z31">
    <w:name w:val="WW8Num63z31"/>
    <w:qFormat/>
    <w:rPr>
      <w:rFonts w:ascii="Symbol" w:hAnsi="Symbol"/>
    </w:rPr>
  </w:style>
  <w:style w:type="character" w:customStyle="1" w:styleId="ConsPlusTitle1">
    <w:name w:val="ConsPlusTitle1"/>
    <w:qFormat/>
    <w:rPr>
      <w:b/>
      <w:sz w:val="22"/>
    </w:rPr>
  </w:style>
  <w:style w:type="character" w:customStyle="1" w:styleId="1a">
    <w:name w:val="ПодзаголовокКАТЯ1"/>
    <w:basedOn w:val="ad"/>
    <w:qFormat/>
    <w:rPr>
      <w:rFonts w:ascii="Times New Roman" w:hAnsi="Times New Roman"/>
      <w:b w:val="0"/>
      <w:i/>
      <w:spacing w:val="0"/>
      <w:sz w:val="26"/>
      <w:highlight w:val="white"/>
    </w:rPr>
  </w:style>
  <w:style w:type="character" w:customStyle="1" w:styleId="ad">
    <w:name w:val="Подзаголовок Знак"/>
    <w:basedOn w:val="21"/>
    <w:qFormat/>
    <w:rPr>
      <w:rFonts w:ascii="Times New Roman" w:hAnsi="Times New Roman"/>
      <w:b/>
      <w:spacing w:val="2"/>
      <w:sz w:val="24"/>
      <w:highlight w:val="white"/>
    </w:rPr>
  </w:style>
  <w:style w:type="character" w:customStyle="1" w:styleId="WW8Num50z71">
    <w:name w:val="WW8Num50z71"/>
    <w:qFormat/>
  </w:style>
  <w:style w:type="character" w:customStyle="1" w:styleId="WW8Num54z61">
    <w:name w:val="WW8Num54z61"/>
    <w:qFormat/>
  </w:style>
  <w:style w:type="character" w:customStyle="1" w:styleId="6-21">
    <w:name w:val="6.Табл.-2уровень1"/>
    <w:basedOn w:val="6-11"/>
    <w:qFormat/>
    <w:rPr>
      <w:rFonts w:ascii="Times New Roman" w:hAnsi="Times New Roman"/>
      <w:sz w:val="16"/>
    </w:rPr>
  </w:style>
  <w:style w:type="character" w:customStyle="1" w:styleId="Style1371">
    <w:name w:val="Style1371"/>
    <w:basedOn w:val="10"/>
    <w:qFormat/>
    <w:rPr>
      <w:rFonts w:ascii="Arial" w:hAnsi="Arial"/>
      <w:sz w:val="24"/>
    </w:rPr>
  </w:style>
  <w:style w:type="character" w:customStyle="1" w:styleId="WW8Num62z11">
    <w:name w:val="WW8Num62z11"/>
    <w:qFormat/>
  </w:style>
  <w:style w:type="character" w:customStyle="1" w:styleId="WW8Num41z71">
    <w:name w:val="WW8Num41z71"/>
    <w:qFormat/>
  </w:style>
  <w:style w:type="character" w:customStyle="1" w:styleId="font111">
    <w:name w:val="font111"/>
    <w:basedOn w:val="10"/>
    <w:qFormat/>
    <w:rPr>
      <w:rFonts w:ascii="Tahoma" w:hAnsi="Tahoma"/>
      <w:b/>
      <w:color w:val="000000"/>
      <w:sz w:val="18"/>
    </w:rPr>
  </w:style>
  <w:style w:type="character" w:customStyle="1" w:styleId="xl1031">
    <w:name w:val="xl1031"/>
    <w:basedOn w:val="10"/>
    <w:qFormat/>
    <w:rPr>
      <w:rFonts w:ascii="Times New Roman" w:hAnsi="Times New Roman"/>
      <w:sz w:val="24"/>
    </w:rPr>
  </w:style>
  <w:style w:type="character" w:customStyle="1" w:styleId="Normal01">
    <w:name w:val="Normal_01"/>
    <w:qFormat/>
    <w:rPr>
      <w:rFonts w:ascii="Times New Roman" w:hAnsi="Times New Roman"/>
      <w:sz w:val="24"/>
    </w:rPr>
  </w:style>
  <w:style w:type="character" w:customStyle="1" w:styleId="Internetlink1">
    <w:name w:val="Internet link1"/>
    <w:qFormat/>
    <w:rPr>
      <w:rFonts w:ascii="Times New Roman" w:hAnsi="Times New Roman"/>
      <w:color w:val="000080"/>
      <w:sz w:val="20"/>
      <w:u w:val="single"/>
    </w:rPr>
  </w:style>
  <w:style w:type="character" w:customStyle="1" w:styleId="S21">
    <w:name w:val="S_Заголовок 21"/>
    <w:basedOn w:val="214"/>
    <w:qFormat/>
    <w:rPr>
      <w:rFonts w:ascii="Times New Roman" w:hAnsi="Times New Roman"/>
      <w:b/>
      <w:sz w:val="24"/>
    </w:rPr>
  </w:style>
  <w:style w:type="character" w:customStyle="1" w:styleId="214">
    <w:name w:val="Заголовок 2 Знак1"/>
    <w:basedOn w:val="10"/>
    <w:qFormat/>
    <w:rPr>
      <w:rFonts w:ascii="Times New Roman" w:hAnsi="Times New Roman"/>
      <w:sz w:val="28"/>
    </w:rPr>
  </w:style>
  <w:style w:type="character" w:customStyle="1" w:styleId="Iniiaiieoaenonionooiii32">
    <w:name w:val="Iniiaiie oaeno n ionooiii 32"/>
    <w:basedOn w:val="Iauiue22"/>
    <w:qFormat/>
    <w:rPr>
      <w:rFonts w:ascii="Peterburg" w:hAnsi="Peterburg"/>
      <w:sz w:val="28"/>
    </w:rPr>
  </w:style>
  <w:style w:type="character" w:customStyle="1" w:styleId="WW8Num28z71">
    <w:name w:val="WW8Num28z71"/>
    <w:qFormat/>
  </w:style>
  <w:style w:type="character" w:customStyle="1" w:styleId="BalloonTextChar1">
    <w:name w:val="Balloon Text Char1"/>
    <w:qFormat/>
    <w:rPr>
      <w:rFonts w:ascii="Tahoma" w:hAnsi="Tahoma"/>
      <w:sz w:val="16"/>
    </w:rPr>
  </w:style>
  <w:style w:type="character" w:customStyle="1" w:styleId="WW8Num4z51">
    <w:name w:val="WW8Num4z51"/>
    <w:qFormat/>
  </w:style>
  <w:style w:type="character" w:customStyle="1" w:styleId="Iauiue31">
    <w:name w:val="Iau?iue31"/>
    <w:qFormat/>
    <w:rPr>
      <w:rFonts w:ascii="Times New Roman" w:hAnsi="Times New Roman"/>
    </w:rPr>
  </w:style>
  <w:style w:type="character" w:customStyle="1" w:styleId="zagc-01">
    <w:name w:val="zagc-01"/>
    <w:basedOn w:val="10"/>
    <w:qFormat/>
    <w:rPr>
      <w:rFonts w:ascii="Arial" w:hAnsi="Arial"/>
      <w:b/>
      <w:caps/>
      <w:color w:val="29211E"/>
      <w:sz w:val="24"/>
    </w:rPr>
  </w:style>
  <w:style w:type="character" w:customStyle="1" w:styleId="WW8Num27z11">
    <w:name w:val="WW8Num27z11"/>
    <w:qFormat/>
    <w:rPr>
      <w:rFonts w:ascii="Courier New" w:hAnsi="Courier New"/>
    </w:rPr>
  </w:style>
  <w:style w:type="character" w:customStyle="1" w:styleId="1b">
    <w:name w:val="Указатель 1 Знак"/>
    <w:basedOn w:val="10"/>
    <w:qFormat/>
    <w:rPr>
      <w:rFonts w:ascii="Times New Roman" w:hAnsi="Times New Roman"/>
      <w:sz w:val="24"/>
    </w:rPr>
  </w:style>
  <w:style w:type="character" w:customStyle="1" w:styleId="WW8Num23z81">
    <w:name w:val="WW8Num23z81"/>
    <w:qFormat/>
  </w:style>
  <w:style w:type="character" w:customStyle="1" w:styleId="215">
    <w:name w:val="Основной текст21"/>
    <w:basedOn w:val="10"/>
    <w:qFormat/>
    <w:rPr>
      <w:rFonts w:ascii="Calibri" w:hAnsi="Calibri"/>
      <w:sz w:val="26"/>
    </w:rPr>
  </w:style>
  <w:style w:type="character" w:customStyle="1" w:styleId="WW8Num30z31">
    <w:name w:val="WW8Num30z31"/>
    <w:qFormat/>
    <w:rPr>
      <w:rFonts w:ascii="Symbol" w:hAnsi="Symbol"/>
    </w:rPr>
  </w:style>
  <w:style w:type="character" w:customStyle="1" w:styleId="113">
    <w:name w:val="Подзаголовок 11"/>
    <w:basedOn w:val="12"/>
    <w:qFormat/>
    <w:rPr>
      <w:rFonts w:ascii="Times New Roman" w:hAnsi="Times New Roman"/>
      <w:b/>
      <w:sz w:val="28"/>
    </w:rPr>
  </w:style>
  <w:style w:type="character" w:customStyle="1" w:styleId="2111">
    <w:name w:val="Основной текст 2 Знак11"/>
    <w:qFormat/>
  </w:style>
  <w:style w:type="character" w:customStyle="1" w:styleId="WW8Num37z41">
    <w:name w:val="WW8Num37z41"/>
    <w:qFormat/>
  </w:style>
  <w:style w:type="character" w:customStyle="1" w:styleId="410">
    <w:name w:val="Егор41"/>
    <w:basedOn w:val="10"/>
    <w:qFormat/>
    <w:rPr>
      <w:rFonts w:ascii="Times New Roman" w:hAnsi="Times New Roman"/>
      <w:sz w:val="26"/>
      <w:u w:val="single"/>
    </w:rPr>
  </w:style>
  <w:style w:type="character" w:customStyle="1" w:styleId="S11">
    <w:name w:val="S_Обычный1"/>
    <w:basedOn w:val="10"/>
    <w:qFormat/>
    <w:rPr>
      <w:rFonts w:ascii="Times New Roman" w:hAnsi="Times New Roman"/>
      <w:color w:val="000000"/>
      <w:sz w:val="24"/>
    </w:rPr>
  </w:style>
  <w:style w:type="character" w:customStyle="1" w:styleId="WW8Num37z11">
    <w:name w:val="WW8Num37z11"/>
    <w:qFormat/>
  </w:style>
  <w:style w:type="character" w:customStyle="1" w:styleId="WW8Num18z61">
    <w:name w:val="WW8Num18z61"/>
    <w:qFormat/>
  </w:style>
  <w:style w:type="character" w:customStyle="1" w:styleId="link-text1">
    <w:name w:val="link-text1"/>
    <w:basedOn w:val="411"/>
    <w:qFormat/>
  </w:style>
  <w:style w:type="character" w:customStyle="1" w:styleId="411">
    <w:name w:val="Основной шрифт абзаца41"/>
    <w:qFormat/>
  </w:style>
  <w:style w:type="character" w:customStyle="1" w:styleId="3110">
    <w:name w:val="Основной текст с отступом 311"/>
    <w:basedOn w:val="10"/>
    <w:qFormat/>
    <w:rPr>
      <w:rFonts w:ascii="Times New Roman" w:hAnsi="Times New Roman"/>
      <w:sz w:val="16"/>
    </w:rPr>
  </w:style>
  <w:style w:type="character" w:customStyle="1" w:styleId="WW8Num61z11">
    <w:name w:val="WW8Num61z11"/>
    <w:qFormat/>
    <w:rPr>
      <w:rFonts w:ascii="Courier New" w:hAnsi="Courier New"/>
    </w:rPr>
  </w:style>
  <w:style w:type="character" w:customStyle="1" w:styleId="1c">
    <w:name w:val="Абзац списка1"/>
    <w:basedOn w:val="10"/>
    <w:qFormat/>
    <w:rPr>
      <w:rFonts w:ascii="Times New Roman" w:hAnsi="Times New Roman"/>
      <w:color w:val="000000"/>
      <w:sz w:val="24"/>
    </w:rPr>
  </w:style>
  <w:style w:type="character" w:customStyle="1" w:styleId="313">
    <w:name w:val="Егор31"/>
    <w:basedOn w:val="50"/>
    <w:qFormat/>
    <w:rPr>
      <w:rFonts w:ascii="Times New Roman" w:hAnsi="Times New Roman"/>
      <w:b w:val="0"/>
      <w:i/>
      <w:sz w:val="26"/>
    </w:rPr>
  </w:style>
  <w:style w:type="character" w:customStyle="1" w:styleId="50">
    <w:name w:val="Егор5"/>
    <w:basedOn w:val="10"/>
    <w:qFormat/>
    <w:rPr>
      <w:rFonts w:ascii="Times New Roman" w:hAnsi="Times New Roman"/>
      <w:b/>
      <w:sz w:val="28"/>
    </w:rPr>
  </w:style>
  <w:style w:type="character" w:customStyle="1" w:styleId="WW8Num39z21">
    <w:name w:val="WW8Num39z21"/>
    <w:qFormat/>
    <w:rPr>
      <w:rFonts w:ascii="Wingdings" w:hAnsi="Wingdings"/>
    </w:rPr>
  </w:style>
  <w:style w:type="character" w:customStyle="1" w:styleId="WW8Num6z21">
    <w:name w:val="WW8Num6z21"/>
    <w:qFormat/>
    <w:rPr>
      <w:rFonts w:ascii="Times New Roman" w:hAnsi="Times New Roman"/>
      <w:b/>
      <w:i/>
      <w:color w:val="000000"/>
      <w:sz w:val="24"/>
    </w:rPr>
  </w:style>
  <w:style w:type="character" w:customStyle="1" w:styleId="WW8Num32z61">
    <w:name w:val="WW8Num32z61"/>
    <w:qFormat/>
  </w:style>
  <w:style w:type="character" w:customStyle="1" w:styleId="Heading42Bold1">
    <w:name w:val="Heading #4 (2) + Bold1"/>
    <w:qFormat/>
    <w:rPr>
      <w:rFonts w:ascii="Arial Narrow" w:hAnsi="Arial Narrow"/>
      <w:b/>
      <w:i/>
      <w:spacing w:val="-10"/>
      <w:sz w:val="21"/>
      <w:highlight w:val="white"/>
    </w:rPr>
  </w:style>
  <w:style w:type="character" w:customStyle="1" w:styleId="WW8Num63z11">
    <w:name w:val="WW8Num63z11"/>
    <w:qFormat/>
    <w:rPr>
      <w:rFonts w:ascii="Courier New" w:hAnsi="Courier New"/>
    </w:rPr>
  </w:style>
  <w:style w:type="character" w:customStyle="1" w:styleId="listparagraphcxspmiddle1">
    <w:name w:val="listparagraphcxspmiddle1"/>
    <w:basedOn w:val="10"/>
    <w:qFormat/>
    <w:rPr>
      <w:rFonts w:ascii="Times New Roman" w:hAnsi="Times New Roman"/>
      <w:sz w:val="24"/>
    </w:rPr>
  </w:style>
  <w:style w:type="character" w:customStyle="1" w:styleId="xl1531">
    <w:name w:val="xl1531"/>
    <w:basedOn w:val="10"/>
    <w:qFormat/>
    <w:rPr>
      <w:rFonts w:ascii="Times New Roman" w:hAnsi="Times New Roman"/>
      <w:sz w:val="24"/>
    </w:rPr>
  </w:style>
  <w:style w:type="character" w:customStyle="1" w:styleId="s110">
    <w:name w:val="s_11"/>
    <w:basedOn w:val="10"/>
    <w:qFormat/>
    <w:rPr>
      <w:rFonts w:ascii="Arial" w:hAnsi="Arial"/>
      <w:sz w:val="26"/>
    </w:rPr>
  </w:style>
  <w:style w:type="character" w:customStyle="1" w:styleId="xl1361">
    <w:name w:val="xl1361"/>
    <w:basedOn w:val="10"/>
    <w:qFormat/>
    <w:rPr>
      <w:rFonts w:ascii="Times New Roman" w:hAnsi="Times New Roman"/>
      <w:sz w:val="24"/>
    </w:rPr>
  </w:style>
  <w:style w:type="character" w:customStyle="1" w:styleId="121">
    <w:name w:val="Знак12"/>
    <w:basedOn w:val="10"/>
    <w:qFormat/>
    <w:rPr>
      <w:rFonts w:ascii="Verdana" w:hAnsi="Verdana"/>
      <w:sz w:val="24"/>
    </w:rPr>
  </w:style>
  <w:style w:type="character" w:customStyle="1" w:styleId="ConsTitle1">
    <w:name w:val="ConsTitle1"/>
    <w:qFormat/>
    <w:rPr>
      <w:rFonts w:ascii="Arial" w:hAnsi="Arial"/>
      <w:b/>
      <w:sz w:val="16"/>
    </w:rPr>
  </w:style>
  <w:style w:type="character" w:customStyle="1" w:styleId="1d">
    <w:name w:val="Современный Знак1"/>
    <w:qFormat/>
    <w:rPr>
      <w:rFonts w:ascii="Times New Roman" w:hAnsi="Times New Roman"/>
      <w:b/>
      <w:sz w:val="24"/>
    </w:rPr>
  </w:style>
  <w:style w:type="character" w:customStyle="1" w:styleId="xl1791">
    <w:name w:val="xl1791"/>
    <w:basedOn w:val="10"/>
    <w:qFormat/>
    <w:rPr>
      <w:rFonts w:ascii="Times New Roman" w:hAnsi="Times New Roman"/>
      <w:sz w:val="24"/>
    </w:rPr>
  </w:style>
  <w:style w:type="character" w:customStyle="1" w:styleId="WW8Num46z51">
    <w:name w:val="WW8Num46z51"/>
    <w:qFormat/>
  </w:style>
  <w:style w:type="character" w:customStyle="1" w:styleId="msonormalcxspmiddle1">
    <w:name w:val="msonormalcxspmiddle1"/>
    <w:basedOn w:val="10"/>
    <w:qFormat/>
    <w:rPr>
      <w:rFonts w:ascii="Times New Roman" w:hAnsi="Times New Roman"/>
      <w:sz w:val="24"/>
    </w:rPr>
  </w:style>
  <w:style w:type="character" w:customStyle="1" w:styleId="1e">
    <w:name w:val="Базовый указатель1"/>
    <w:basedOn w:val="10"/>
    <w:qFormat/>
    <w:rPr>
      <w:rFonts w:ascii="Arial" w:hAnsi="Arial"/>
      <w:sz w:val="22"/>
    </w:rPr>
  </w:style>
  <w:style w:type="character" w:customStyle="1" w:styleId="WW8Num14z41">
    <w:name w:val="WW8Num14z41"/>
    <w:qFormat/>
  </w:style>
  <w:style w:type="character" w:customStyle="1" w:styleId="WW8Num18z21">
    <w:name w:val="WW8Num18z21"/>
    <w:qFormat/>
  </w:style>
  <w:style w:type="character" w:customStyle="1" w:styleId="WW8Num19z01">
    <w:name w:val="WW8Num19z01"/>
    <w:qFormat/>
    <w:rPr>
      <w:rFonts w:ascii="Times New Roman" w:hAnsi="Times New Roman"/>
    </w:rPr>
  </w:style>
  <w:style w:type="character" w:customStyle="1" w:styleId="spelle1">
    <w:name w:val="spelle1"/>
    <w:qFormat/>
  </w:style>
  <w:style w:type="character" w:customStyle="1" w:styleId="Style401">
    <w:name w:val="_Style 401"/>
    <w:basedOn w:val="10"/>
    <w:qFormat/>
    <w:rPr>
      <w:rFonts w:ascii="Arial" w:hAnsi="Arial"/>
      <w:sz w:val="28"/>
    </w:rPr>
  </w:style>
  <w:style w:type="character" w:customStyle="1" w:styleId="WW8Num5z31">
    <w:name w:val="WW8Num5z31"/>
    <w:qFormat/>
    <w:rPr>
      <w:rFonts w:ascii="Times New Roman" w:hAnsi="Times New Roman"/>
      <w:sz w:val="28"/>
    </w:rPr>
  </w:style>
  <w:style w:type="character" w:customStyle="1" w:styleId="ConsPlusTitlePage1">
    <w:name w:val="ConsPlusTitlePage1"/>
    <w:qFormat/>
    <w:rPr>
      <w:rFonts w:ascii="Tahoma" w:hAnsi="Tahoma"/>
    </w:rPr>
  </w:style>
  <w:style w:type="character" w:customStyle="1" w:styleId="ae">
    <w:name w:val="Продолжение списка Знак"/>
    <w:basedOn w:val="10"/>
    <w:qFormat/>
    <w:rPr>
      <w:rFonts w:ascii="Calibri" w:hAnsi="Calibri"/>
      <w:sz w:val="22"/>
    </w:rPr>
  </w:style>
  <w:style w:type="character" w:customStyle="1" w:styleId="xl961">
    <w:name w:val="xl961"/>
    <w:basedOn w:val="10"/>
    <w:qFormat/>
    <w:rPr>
      <w:rFonts w:ascii="Times New Roman" w:hAnsi="Times New Roman"/>
      <w:sz w:val="24"/>
    </w:rPr>
  </w:style>
  <w:style w:type="character" w:customStyle="1" w:styleId="1f">
    <w:name w:val="Обычный + Черный1"/>
    <w:basedOn w:val="10"/>
    <w:qFormat/>
    <w:rPr>
      <w:rFonts w:ascii="Times New Roman" w:hAnsi="Times New Roman"/>
      <w:color w:val="000000"/>
      <w:sz w:val="24"/>
    </w:rPr>
  </w:style>
  <w:style w:type="character" w:customStyle="1" w:styleId="xl1821">
    <w:name w:val="xl1821"/>
    <w:basedOn w:val="10"/>
    <w:qFormat/>
    <w:rPr>
      <w:rFonts w:ascii="Times New Roman" w:hAnsi="Times New Roman"/>
      <w:sz w:val="24"/>
    </w:rPr>
  </w:style>
  <w:style w:type="character" w:customStyle="1" w:styleId="xl1201">
    <w:name w:val="xl1201"/>
    <w:basedOn w:val="10"/>
    <w:qFormat/>
    <w:rPr>
      <w:rFonts w:ascii="Times New Roman" w:hAnsi="Times New Roman"/>
      <w:b/>
      <w:sz w:val="24"/>
    </w:rPr>
  </w:style>
  <w:style w:type="character" w:customStyle="1" w:styleId="WW8Num114z01">
    <w:name w:val="WW8Num114z01"/>
    <w:qFormat/>
    <w:rPr>
      <w:rFonts w:ascii="Symbol" w:hAnsi="Symbol"/>
    </w:rPr>
  </w:style>
  <w:style w:type="character" w:customStyle="1" w:styleId="WW8Num6z51">
    <w:name w:val="WW8Num6z51"/>
    <w:qFormat/>
  </w:style>
  <w:style w:type="character" w:customStyle="1" w:styleId="3111">
    <w:name w:val="Основной текст 311"/>
    <w:qFormat/>
    <w:rPr>
      <w:rFonts w:ascii="Times New Roman" w:hAnsi="Times New Roman"/>
      <w:sz w:val="16"/>
    </w:rPr>
  </w:style>
  <w:style w:type="character" w:customStyle="1" w:styleId="xl921">
    <w:name w:val="xl921"/>
    <w:basedOn w:val="10"/>
    <w:qFormat/>
    <w:rPr>
      <w:rFonts w:ascii="Times New Roman" w:hAnsi="Times New Roman"/>
      <w:sz w:val="24"/>
    </w:rPr>
  </w:style>
  <w:style w:type="character" w:customStyle="1" w:styleId="xl1241">
    <w:name w:val="xl1241"/>
    <w:basedOn w:val="10"/>
    <w:qFormat/>
    <w:rPr>
      <w:rFonts w:ascii="Times New Roman" w:hAnsi="Times New Roman"/>
      <w:b/>
      <w:sz w:val="24"/>
    </w:rPr>
  </w:style>
  <w:style w:type="character" w:customStyle="1" w:styleId="WW8Num14z71">
    <w:name w:val="WW8Num14z71"/>
    <w:qFormat/>
  </w:style>
  <w:style w:type="character" w:customStyle="1" w:styleId="WW8Num29z01">
    <w:name w:val="WW8Num29z01"/>
    <w:qFormat/>
    <w:rPr>
      <w:rFonts w:ascii="Times New Roman" w:hAnsi="Times New Roman"/>
    </w:rPr>
  </w:style>
  <w:style w:type="character" w:customStyle="1" w:styleId="dropcap1">
    <w:name w:val="dropcap1"/>
    <w:qFormat/>
  </w:style>
  <w:style w:type="character" w:customStyle="1" w:styleId="WW8Num38z21">
    <w:name w:val="WW8Num38z21"/>
    <w:qFormat/>
    <w:rPr>
      <w:rFonts w:ascii="Wingdings" w:hAnsi="Wingdings"/>
    </w:rPr>
  </w:style>
  <w:style w:type="character" w:customStyle="1" w:styleId="HeaderChar11">
    <w:name w:val="Header Char11"/>
    <w:qFormat/>
    <w:rPr>
      <w:rFonts w:ascii="font290" w:hAnsi="font290"/>
      <w:sz w:val="24"/>
    </w:rPr>
  </w:style>
  <w:style w:type="character" w:customStyle="1" w:styleId="314">
    <w:name w:val="заголовок 31"/>
    <w:basedOn w:val="214"/>
    <w:qFormat/>
    <w:rPr>
      <w:rFonts w:ascii="Arial" w:hAnsi="Arial"/>
      <w:b/>
      <w:sz w:val="24"/>
    </w:rPr>
  </w:style>
  <w:style w:type="character" w:customStyle="1" w:styleId="WW8Num49z11">
    <w:name w:val="WW8Num49z11"/>
    <w:qFormat/>
  </w:style>
  <w:style w:type="character" w:customStyle="1" w:styleId="caaieiaie61">
    <w:name w:val="caaieiaie 61"/>
    <w:basedOn w:val="Iauiue11"/>
    <w:qFormat/>
    <w:rPr>
      <w:rFonts w:ascii="Times New Roman" w:hAnsi="Times New Roman"/>
      <w:b/>
      <w:color w:val="000000"/>
      <w:u w:val="single"/>
    </w:rPr>
  </w:style>
  <w:style w:type="character" w:customStyle="1" w:styleId="xl1141">
    <w:name w:val="xl1141"/>
    <w:basedOn w:val="10"/>
    <w:qFormat/>
    <w:rPr>
      <w:rFonts w:ascii="Open_sansregular" w:hAnsi="Open_sansregular"/>
      <w:sz w:val="24"/>
    </w:rPr>
  </w:style>
  <w:style w:type="character" w:customStyle="1" w:styleId="412">
    <w:name w:val="Абзац списка41"/>
    <w:basedOn w:val="10"/>
    <w:qFormat/>
    <w:rPr>
      <w:rFonts w:ascii="Times New Roman" w:hAnsi="Times New Roman"/>
      <w:sz w:val="26"/>
    </w:rPr>
  </w:style>
  <w:style w:type="character" w:customStyle="1" w:styleId="WW8Num6z31">
    <w:name w:val="WW8Num6z31"/>
    <w:qFormat/>
    <w:rPr>
      <w:rFonts w:ascii="Times New Roman" w:hAnsi="Times New Roman"/>
      <w:sz w:val="24"/>
    </w:rPr>
  </w:style>
  <w:style w:type="character" w:customStyle="1" w:styleId="S12">
    <w:name w:val="S_Маркированный1"/>
    <w:basedOn w:val="af"/>
    <w:qFormat/>
    <w:rPr>
      <w:rFonts w:ascii="Times New Roman" w:hAnsi="Times New Roman"/>
      <w:sz w:val="24"/>
    </w:rPr>
  </w:style>
  <w:style w:type="character" w:customStyle="1" w:styleId="af">
    <w:name w:val="Маркированный список Знак"/>
    <w:basedOn w:val="10"/>
    <w:qFormat/>
    <w:rPr>
      <w:rFonts w:ascii="Times New Roman" w:hAnsi="Times New Roman"/>
      <w:sz w:val="24"/>
    </w:rPr>
  </w:style>
  <w:style w:type="character" w:customStyle="1" w:styleId="WW8Num51z01">
    <w:name w:val="WW8Num51z01"/>
    <w:qFormat/>
  </w:style>
  <w:style w:type="character" w:customStyle="1" w:styleId="WW8Num1z41">
    <w:name w:val="WW8Num1z41"/>
    <w:qFormat/>
  </w:style>
  <w:style w:type="character" w:customStyle="1" w:styleId="-1">
    <w:name w:val="Интернет-ссылка1"/>
    <w:qFormat/>
    <w:rPr>
      <w:color w:val="0000FF"/>
      <w:u w:val="single"/>
    </w:rPr>
  </w:style>
  <w:style w:type="character" w:customStyle="1" w:styleId="ParagraphStyle201">
    <w:name w:val="ParagraphStyle201"/>
    <w:qFormat/>
    <w:rPr>
      <w:sz w:val="22"/>
    </w:rPr>
  </w:style>
  <w:style w:type="character" w:customStyle="1" w:styleId="FooterChar11">
    <w:name w:val="Footer Char11"/>
    <w:qFormat/>
    <w:rPr>
      <w:rFonts w:ascii="font290" w:hAnsi="font290"/>
      <w:sz w:val="24"/>
    </w:rPr>
  </w:style>
  <w:style w:type="character" w:customStyle="1" w:styleId="rtejustify11">
    <w:name w:val="rtejustify11"/>
    <w:qFormat/>
    <w:rPr>
      <w:rFonts w:ascii="Arial" w:hAnsi="Arial"/>
      <w:sz w:val="21"/>
    </w:rPr>
  </w:style>
  <w:style w:type="character" w:customStyle="1" w:styleId="WW8Num48z11">
    <w:name w:val="WW8Num48z11"/>
    <w:qFormat/>
  </w:style>
  <w:style w:type="character" w:customStyle="1" w:styleId="WW8Num32z21">
    <w:name w:val="WW8Num32z21"/>
    <w:qFormat/>
  </w:style>
  <w:style w:type="character" w:customStyle="1" w:styleId="western1">
    <w:name w:val="western1"/>
    <w:basedOn w:val="10"/>
    <w:qFormat/>
    <w:rPr>
      <w:rFonts w:ascii="Times New Roman" w:hAnsi="Times New Roman"/>
      <w:sz w:val="24"/>
    </w:rPr>
  </w:style>
  <w:style w:type="character" w:customStyle="1" w:styleId="122">
    <w:name w:val="Название12"/>
    <w:basedOn w:val="10"/>
    <w:qFormat/>
    <w:rPr>
      <w:rFonts w:ascii="Times New Roman" w:hAnsi="Times New Roman"/>
      <w:sz w:val="28"/>
    </w:rPr>
  </w:style>
  <w:style w:type="character" w:customStyle="1" w:styleId="315">
    <w:name w:val="Основной шрифт абзаца31"/>
    <w:qFormat/>
  </w:style>
  <w:style w:type="character" w:customStyle="1" w:styleId="xl1551">
    <w:name w:val="xl1551"/>
    <w:basedOn w:val="10"/>
    <w:qFormat/>
    <w:rPr>
      <w:rFonts w:ascii="Times New Roman" w:hAnsi="Times New Roman"/>
      <w:b/>
      <w:sz w:val="24"/>
    </w:rPr>
  </w:style>
  <w:style w:type="character" w:customStyle="1" w:styleId="righttext11">
    <w:name w:val="righttext11"/>
    <w:basedOn w:val="10"/>
    <w:qFormat/>
    <w:rPr>
      <w:rFonts w:ascii="Times New Roman" w:hAnsi="Times New Roman"/>
      <w:sz w:val="24"/>
    </w:rPr>
  </w:style>
  <w:style w:type="character" w:customStyle="1" w:styleId="WW8Num26z41">
    <w:name w:val="WW8Num26z41"/>
    <w:qFormat/>
    <w:rPr>
      <w:rFonts w:ascii="Courier New" w:hAnsi="Courier New"/>
    </w:rPr>
  </w:style>
  <w:style w:type="character" w:customStyle="1" w:styleId="WW8Num39z11">
    <w:name w:val="WW8Num39z11"/>
    <w:qFormat/>
    <w:rPr>
      <w:rFonts w:ascii="Courier New" w:hAnsi="Courier New"/>
    </w:rPr>
  </w:style>
  <w:style w:type="character" w:customStyle="1" w:styleId="2112">
    <w:name w:val="Цитата 211"/>
    <w:basedOn w:val="10"/>
    <w:qFormat/>
    <w:rPr>
      <w:rFonts w:ascii="Calibri" w:hAnsi="Calibri"/>
      <w:color w:val="943634"/>
      <w:sz w:val="24"/>
    </w:rPr>
  </w:style>
  <w:style w:type="character" w:customStyle="1" w:styleId="WW8Num23z41">
    <w:name w:val="WW8Num23z41"/>
    <w:qFormat/>
  </w:style>
  <w:style w:type="character" w:customStyle="1" w:styleId="01">
    <w:name w:val="КК01"/>
    <w:basedOn w:val="10"/>
    <w:qFormat/>
    <w:rPr>
      <w:rFonts w:ascii="Times New Roman" w:hAnsi="Times New Roman"/>
      <w:sz w:val="26"/>
    </w:rPr>
  </w:style>
  <w:style w:type="character" w:customStyle="1" w:styleId="tex2st1">
    <w:name w:val="tex2st1"/>
    <w:basedOn w:val="10"/>
    <w:qFormat/>
    <w:rPr>
      <w:rFonts w:ascii="Times New Roman" w:hAnsi="Times New Roman"/>
      <w:sz w:val="24"/>
    </w:rPr>
  </w:style>
  <w:style w:type="character" w:customStyle="1" w:styleId="FontStyle211">
    <w:name w:val="Font Style211"/>
    <w:qFormat/>
    <w:rPr>
      <w:rFonts w:ascii="MS Reference Sans Serif" w:hAnsi="MS Reference Sans Serif"/>
      <w:b/>
      <w:sz w:val="18"/>
    </w:rPr>
  </w:style>
  <w:style w:type="character" w:customStyle="1" w:styleId="11Char21">
    <w:name w:val="Знак1 Знак Знак Знак Знак Знак Знак Знак Знак1 Char21"/>
    <w:basedOn w:val="10"/>
    <w:qFormat/>
    <w:rPr>
      <w:rFonts w:ascii="Verdana" w:hAnsi="Verdana"/>
      <w:sz w:val="24"/>
    </w:rPr>
  </w:style>
  <w:style w:type="character" w:customStyle="1" w:styleId="12511">
    <w:name w:val="Стиль по ширине Первая строка:  125 см11"/>
    <w:basedOn w:val="10"/>
    <w:qFormat/>
    <w:rPr>
      <w:rFonts w:ascii="Verdana" w:hAnsi="Verdana"/>
      <w:sz w:val="24"/>
    </w:rPr>
  </w:style>
  <w:style w:type="character" w:customStyle="1" w:styleId="WW8Num32z71">
    <w:name w:val="WW8Num32z71"/>
    <w:qFormat/>
  </w:style>
  <w:style w:type="character" w:customStyle="1" w:styleId="style411">
    <w:name w:val="style411"/>
    <w:qFormat/>
    <w:rPr>
      <w:b/>
      <w:sz w:val="24"/>
    </w:rPr>
  </w:style>
  <w:style w:type="character" w:customStyle="1" w:styleId="114">
    <w:name w:val="Знак Знак11"/>
    <w:qFormat/>
    <w:rPr>
      <w:sz w:val="28"/>
    </w:rPr>
  </w:style>
  <w:style w:type="character" w:customStyle="1" w:styleId="WW8Num15z01">
    <w:name w:val="WW8Num15z01"/>
    <w:qFormat/>
    <w:rPr>
      <w:rFonts w:ascii="Times New Roman" w:hAnsi="Times New Roman"/>
      <w:sz w:val="24"/>
    </w:rPr>
  </w:style>
  <w:style w:type="character" w:customStyle="1" w:styleId="centertext1">
    <w:name w:val="centertext1"/>
    <w:basedOn w:val="10"/>
    <w:qFormat/>
    <w:rPr>
      <w:rFonts w:ascii="Times New Roman" w:hAnsi="Times New Roman"/>
      <w:color w:val="202020"/>
      <w:sz w:val="22"/>
    </w:rPr>
  </w:style>
  <w:style w:type="character" w:customStyle="1" w:styleId="caaieiaie41">
    <w:name w:val="caaieiaie 41"/>
    <w:basedOn w:val="Iauiue11"/>
    <w:qFormat/>
    <w:rPr>
      <w:rFonts w:ascii="Times New Roman" w:hAnsi="Times New Roman"/>
      <w:b/>
      <w:sz w:val="24"/>
      <w:u w:val="single"/>
    </w:rPr>
  </w:style>
  <w:style w:type="character" w:customStyle="1" w:styleId="WW8Num12z71">
    <w:name w:val="WW8Num12z71"/>
    <w:qFormat/>
  </w:style>
  <w:style w:type="character" w:customStyle="1" w:styleId="S210">
    <w:name w:val="S_Маркированный Знак21"/>
    <w:qFormat/>
    <w:rPr>
      <w:sz w:val="24"/>
    </w:rPr>
  </w:style>
  <w:style w:type="character" w:customStyle="1" w:styleId="WW8Num23z11">
    <w:name w:val="WW8Num23z11"/>
    <w:qFormat/>
  </w:style>
  <w:style w:type="character" w:customStyle="1" w:styleId="xl1851">
    <w:name w:val="xl1851"/>
    <w:basedOn w:val="10"/>
    <w:qFormat/>
    <w:rPr>
      <w:rFonts w:ascii="Times New Roman" w:hAnsi="Times New Roman"/>
      <w:b/>
      <w:sz w:val="24"/>
    </w:rPr>
  </w:style>
  <w:style w:type="character" w:customStyle="1" w:styleId="413">
    <w:name w:val="4.Пояснение к таблице1"/>
    <w:basedOn w:val="10"/>
    <w:qFormat/>
    <w:rPr>
      <w:rFonts w:ascii="Times New Roman" w:hAnsi="Times New Roman"/>
      <w:i/>
      <w:sz w:val="20"/>
    </w:rPr>
  </w:style>
  <w:style w:type="character" w:customStyle="1" w:styleId="Iniiaiieoaeno2">
    <w:name w:val="Iniiaiie oaeno2"/>
    <w:basedOn w:val="Iauiue22"/>
    <w:qFormat/>
    <w:rPr>
      <w:rFonts w:ascii="Peterburg" w:hAnsi="Peterburg"/>
    </w:rPr>
  </w:style>
  <w:style w:type="character" w:customStyle="1" w:styleId="1f0">
    <w:name w:val="Без интервала1"/>
    <w:qFormat/>
    <w:rPr>
      <w:rFonts w:ascii="Arial" w:hAnsi="Arial"/>
      <w:sz w:val="22"/>
    </w:rPr>
  </w:style>
  <w:style w:type="character" w:customStyle="1" w:styleId="FontStyle1381">
    <w:name w:val="Font Style1381"/>
    <w:qFormat/>
    <w:rPr>
      <w:rFonts w:ascii="Bookman Old Style" w:hAnsi="Bookman Old Style"/>
      <w:sz w:val="24"/>
    </w:rPr>
  </w:style>
  <w:style w:type="character" w:customStyle="1" w:styleId="WW8Num49z01">
    <w:name w:val="WW8Num49z01"/>
    <w:qFormat/>
  </w:style>
  <w:style w:type="character" w:customStyle="1" w:styleId="WW8Num32z51">
    <w:name w:val="WW8Num32z51"/>
    <w:qFormat/>
  </w:style>
  <w:style w:type="character" w:customStyle="1" w:styleId="WW8Num50z41">
    <w:name w:val="WW8Num50z41"/>
    <w:qFormat/>
  </w:style>
  <w:style w:type="character" w:customStyle="1" w:styleId="ParagraphStyle281">
    <w:name w:val="ParagraphStyle281"/>
    <w:qFormat/>
    <w:rPr>
      <w:sz w:val="22"/>
    </w:rPr>
  </w:style>
  <w:style w:type="character" w:customStyle="1" w:styleId="WW8Num46z41">
    <w:name w:val="WW8Num46z41"/>
    <w:qFormat/>
  </w:style>
  <w:style w:type="character" w:customStyle="1" w:styleId="WW8Num56z21">
    <w:name w:val="WW8Num56z21"/>
    <w:qFormat/>
    <w:rPr>
      <w:rFonts w:ascii="Wingdings" w:hAnsi="Wingdings"/>
    </w:rPr>
  </w:style>
  <w:style w:type="character" w:customStyle="1" w:styleId="WW8Num19z71">
    <w:name w:val="WW8Num19z71"/>
    <w:qFormat/>
  </w:style>
  <w:style w:type="character" w:customStyle="1" w:styleId="xl1051">
    <w:name w:val="xl1051"/>
    <w:basedOn w:val="10"/>
    <w:qFormat/>
    <w:rPr>
      <w:rFonts w:ascii="Times New Roman" w:hAnsi="Times New Roman"/>
      <w:color w:val="FF0000"/>
      <w:sz w:val="24"/>
    </w:rPr>
  </w:style>
  <w:style w:type="character" w:customStyle="1" w:styleId="WW8Num59z51">
    <w:name w:val="WW8Num59z51"/>
    <w:qFormat/>
  </w:style>
  <w:style w:type="character" w:customStyle="1" w:styleId="WW8Num50z11">
    <w:name w:val="WW8Num50z11"/>
    <w:qFormat/>
  </w:style>
  <w:style w:type="character" w:customStyle="1" w:styleId="WW8Num2z31">
    <w:name w:val="WW8Num2z31"/>
    <w:qFormat/>
    <w:rPr>
      <w:rFonts w:ascii="Times New Roman" w:hAnsi="Times New Roman"/>
      <w:sz w:val="24"/>
    </w:rPr>
  </w:style>
  <w:style w:type="character" w:customStyle="1" w:styleId="WW8Num14z21">
    <w:name w:val="WW8Num14z21"/>
    <w:qFormat/>
  </w:style>
  <w:style w:type="character" w:customStyle="1" w:styleId="WW8Num54z01">
    <w:name w:val="WW8Num54z01"/>
    <w:qFormat/>
    <w:rPr>
      <w:color w:val="000000"/>
    </w:rPr>
  </w:style>
  <w:style w:type="character" w:customStyle="1" w:styleId="WW8Num32z01">
    <w:name w:val="WW8Num32z01"/>
    <w:qFormat/>
    <w:rPr>
      <w:rFonts w:ascii="Times New Roman" w:hAnsi="Times New Roman"/>
      <w:sz w:val="24"/>
    </w:rPr>
  </w:style>
  <w:style w:type="character" w:customStyle="1" w:styleId="WW8Num34z11">
    <w:name w:val="WW8Num34z11"/>
    <w:qFormat/>
  </w:style>
  <w:style w:type="character" w:customStyle="1" w:styleId="CharacterStyle331">
    <w:name w:val="CharacterStyle331"/>
    <w:qFormat/>
    <w:rPr>
      <w:rFonts w:ascii="Times New Roman" w:hAnsi="Times New Roman"/>
      <w:b/>
      <w:color w:val="000000"/>
      <w:sz w:val="20"/>
      <w:u w:val="none"/>
    </w:rPr>
  </w:style>
  <w:style w:type="character" w:customStyle="1" w:styleId="imgheader1">
    <w:name w:val="img_header1"/>
    <w:basedOn w:val="10"/>
    <w:qFormat/>
    <w:rPr>
      <w:rFonts w:ascii="Arial" w:hAnsi="Arial"/>
      <w:color w:val="FFFFFF"/>
      <w:sz w:val="18"/>
    </w:rPr>
  </w:style>
  <w:style w:type="character" w:customStyle="1" w:styleId="ConsNonformat1">
    <w:name w:val="ConsNonformat1"/>
    <w:qFormat/>
    <w:rPr>
      <w:rFonts w:ascii="Courier New" w:hAnsi="Courier New"/>
    </w:rPr>
  </w:style>
  <w:style w:type="character" w:customStyle="1" w:styleId="WW8Num64z01">
    <w:name w:val="WW8Num64z01"/>
    <w:qFormat/>
    <w:rPr>
      <w:rFonts w:ascii="Symbol" w:hAnsi="Symbol"/>
      <w:color w:val="000000"/>
    </w:rPr>
  </w:style>
  <w:style w:type="character" w:customStyle="1" w:styleId="2113">
    <w:name w:val="Заголовок 2 Знак11"/>
    <w:qFormat/>
    <w:rPr>
      <w:rFonts w:ascii="Arial" w:hAnsi="Arial"/>
      <w:b/>
      <w:color w:val="000000"/>
      <w:sz w:val="28"/>
    </w:rPr>
  </w:style>
  <w:style w:type="character" w:customStyle="1" w:styleId="Heading121">
    <w:name w:val="Heading #1 (2)1"/>
    <w:basedOn w:val="10"/>
    <w:qFormat/>
    <w:rPr>
      <w:rFonts w:ascii="Calibri" w:hAnsi="Calibri"/>
      <w:sz w:val="19"/>
      <w:highlight w:val="white"/>
    </w:rPr>
  </w:style>
  <w:style w:type="character" w:customStyle="1" w:styleId="115">
    <w:name w:val="çàãîëîâîê 11"/>
    <w:basedOn w:val="22"/>
    <w:qFormat/>
    <w:rPr>
      <w:rFonts w:ascii="Times New Roman" w:hAnsi="Times New Roman"/>
      <w:sz w:val="28"/>
    </w:rPr>
  </w:style>
  <w:style w:type="character" w:customStyle="1" w:styleId="123">
    <w:name w:val="Основной текст12"/>
    <w:qFormat/>
    <w:rPr>
      <w:rFonts w:ascii="Times New Roman" w:hAnsi="Times New Roman"/>
      <w:spacing w:val="0"/>
      <w:sz w:val="26"/>
    </w:rPr>
  </w:style>
  <w:style w:type="character" w:customStyle="1" w:styleId="Index1">
    <w:name w:val="Index1"/>
    <w:basedOn w:val="10"/>
    <w:qFormat/>
    <w:rPr>
      <w:rFonts w:ascii="Arial" w:hAnsi="Arial"/>
      <w:sz w:val="22"/>
    </w:rPr>
  </w:style>
  <w:style w:type="character" w:customStyle="1" w:styleId="xl1321">
    <w:name w:val="xl1321"/>
    <w:basedOn w:val="10"/>
    <w:qFormat/>
    <w:rPr>
      <w:rFonts w:ascii="Times New Roman" w:hAnsi="Times New Roman"/>
      <w:sz w:val="24"/>
    </w:rPr>
  </w:style>
  <w:style w:type="character" w:customStyle="1" w:styleId="BodyText2Char1">
    <w:name w:val="Body Text 2 Char1"/>
    <w:qFormat/>
    <w:rPr>
      <w:sz w:val="24"/>
    </w:rPr>
  </w:style>
  <w:style w:type="character" w:customStyle="1" w:styleId="WW8Num62z01">
    <w:name w:val="WW8Num62z01"/>
    <w:qFormat/>
  </w:style>
  <w:style w:type="character" w:customStyle="1" w:styleId="link1">
    <w:name w:val="link1"/>
    <w:qFormat/>
    <w:rPr>
      <w:u w:val="none"/>
    </w:rPr>
  </w:style>
  <w:style w:type="character" w:customStyle="1" w:styleId="1f1">
    <w:name w:val="Заголовок оглавления1"/>
    <w:basedOn w:val="116"/>
    <w:qFormat/>
    <w:rPr>
      <w:rFonts w:ascii="Cambria" w:hAnsi="Cambria"/>
      <w:b/>
      <w:color w:val="365F91"/>
      <w:sz w:val="28"/>
    </w:rPr>
  </w:style>
  <w:style w:type="character" w:customStyle="1" w:styleId="116">
    <w:name w:val="Заголовок 11"/>
    <w:basedOn w:val="10"/>
    <w:qFormat/>
    <w:rPr>
      <w:rFonts w:ascii="Cambria" w:hAnsi="Cambria"/>
      <w:b/>
      <w:sz w:val="32"/>
    </w:rPr>
  </w:style>
  <w:style w:type="character" w:customStyle="1" w:styleId="uni1">
    <w:name w:val="uni1"/>
    <w:basedOn w:val="10"/>
    <w:qFormat/>
    <w:rPr>
      <w:rFonts w:ascii="Times New Roman" w:hAnsi="Times New Roman"/>
      <w:sz w:val="24"/>
    </w:rPr>
  </w:style>
  <w:style w:type="character" w:customStyle="1" w:styleId="af0">
    <w:name w:val="Дата Знак"/>
    <w:basedOn w:val="10"/>
    <w:qFormat/>
    <w:rPr>
      <w:rFonts w:ascii="Times New Roman" w:hAnsi="Times New Roman"/>
      <w:sz w:val="24"/>
    </w:rPr>
  </w:style>
  <w:style w:type="character" w:customStyle="1" w:styleId="WW8Num60z21">
    <w:name w:val="WW8Num60z21"/>
    <w:qFormat/>
    <w:rPr>
      <w:rFonts w:ascii="Wingdings" w:hAnsi="Wingdings"/>
    </w:rPr>
  </w:style>
  <w:style w:type="character" w:customStyle="1" w:styleId="WW8Num48z71">
    <w:name w:val="WW8Num48z71"/>
    <w:qFormat/>
  </w:style>
  <w:style w:type="character" w:customStyle="1" w:styleId="612">
    <w:name w:val="6.12"/>
    <w:basedOn w:val="10"/>
    <w:qFormat/>
    <w:rPr>
      <w:rFonts w:ascii="Times New Roman" w:hAnsi="Times New Roman"/>
      <w:sz w:val="16"/>
    </w:rPr>
  </w:style>
  <w:style w:type="character" w:customStyle="1" w:styleId="51">
    <w:name w:val="заголовок 51"/>
    <w:basedOn w:val="10"/>
    <w:qFormat/>
    <w:rPr>
      <w:rFonts w:ascii="Times New Roman" w:hAnsi="Times New Roman"/>
      <w:sz w:val="28"/>
    </w:rPr>
  </w:style>
  <w:style w:type="character" w:customStyle="1" w:styleId="WW8Num42z01">
    <w:name w:val="WW8Num42z01"/>
    <w:qFormat/>
    <w:rPr>
      <w:rFonts w:ascii="Wingdings" w:hAnsi="Wingdings"/>
      <w:color w:val="000000"/>
      <w:sz w:val="24"/>
    </w:rPr>
  </w:style>
  <w:style w:type="character" w:customStyle="1" w:styleId="WW8Num59z11">
    <w:name w:val="WW8Num59z11"/>
    <w:qFormat/>
  </w:style>
  <w:style w:type="character" w:customStyle="1" w:styleId="edit1">
    <w:name w:val="edit1"/>
    <w:basedOn w:val="10"/>
    <w:qFormat/>
    <w:rPr>
      <w:rFonts w:ascii="Arial" w:hAnsi="Arial"/>
      <w:sz w:val="18"/>
    </w:rPr>
  </w:style>
  <w:style w:type="character" w:customStyle="1" w:styleId="WW8Num15z21">
    <w:name w:val="WW8Num15z21"/>
    <w:qFormat/>
    <w:rPr>
      <w:rFonts w:ascii="Wingdings" w:hAnsi="Wingdings"/>
    </w:rPr>
  </w:style>
  <w:style w:type="character" w:customStyle="1" w:styleId="xl821">
    <w:name w:val="xl821"/>
    <w:basedOn w:val="10"/>
    <w:qFormat/>
    <w:rPr>
      <w:rFonts w:ascii="Times New Roman" w:hAnsi="Times New Roman"/>
      <w:b/>
      <w:color w:val="000000"/>
      <w:sz w:val="24"/>
    </w:rPr>
  </w:style>
  <w:style w:type="character" w:customStyle="1" w:styleId="WW8Num89z11">
    <w:name w:val="WW8Num89z11"/>
    <w:qFormat/>
    <w:rPr>
      <w:rFonts w:ascii="Symbol" w:hAnsi="Symbol"/>
    </w:rPr>
  </w:style>
  <w:style w:type="character" w:customStyle="1" w:styleId="pt-0000291">
    <w:name w:val="pt-0000291"/>
    <w:qFormat/>
  </w:style>
  <w:style w:type="character" w:customStyle="1" w:styleId="216">
    <w:name w:val="Основной текст 21"/>
    <w:basedOn w:val="Iauiue22"/>
    <w:qFormat/>
    <w:rPr>
      <w:rFonts w:ascii="Times New Roman" w:hAnsi="Times New Roman"/>
      <w:sz w:val="24"/>
    </w:rPr>
  </w:style>
  <w:style w:type="character" w:customStyle="1" w:styleId="WW8Num12z01">
    <w:name w:val="WW8Num12z01"/>
    <w:qFormat/>
    <w:rPr>
      <w:rFonts w:ascii="Times New Roman" w:hAnsi="Times New Roman"/>
    </w:rPr>
  </w:style>
  <w:style w:type="character" w:customStyle="1" w:styleId="xl1021">
    <w:name w:val="xl1021"/>
    <w:basedOn w:val="10"/>
    <w:qFormat/>
    <w:rPr>
      <w:rFonts w:ascii="Times New Roman" w:hAnsi="Times New Roman"/>
      <w:sz w:val="24"/>
    </w:rPr>
  </w:style>
  <w:style w:type="character" w:customStyle="1" w:styleId="90">
    <w:name w:val="Заголовок 9 Знак"/>
    <w:basedOn w:val="10"/>
    <w:qFormat/>
    <w:rPr>
      <w:rFonts w:ascii="Cambria" w:hAnsi="Cambria"/>
      <w:i/>
      <w:color w:val="404040"/>
      <w:sz w:val="24"/>
    </w:rPr>
  </w:style>
  <w:style w:type="character" w:customStyle="1" w:styleId="WW8Num29z51">
    <w:name w:val="WW8Num29z51"/>
    <w:qFormat/>
  </w:style>
  <w:style w:type="character" w:customStyle="1" w:styleId="117">
    <w:name w:val="1.Текст Знак1"/>
    <w:qFormat/>
    <w:rPr>
      <w:rFonts w:ascii="Arial" w:hAnsi="Arial"/>
      <w:sz w:val="18"/>
    </w:rPr>
  </w:style>
  <w:style w:type="character" w:customStyle="1" w:styleId="WW8Num25z21">
    <w:name w:val="WW8Num25z21"/>
    <w:qFormat/>
    <w:rPr>
      <w:rFonts w:ascii="Wingdings" w:hAnsi="Wingdings"/>
      <w:sz w:val="20"/>
    </w:rPr>
  </w:style>
  <w:style w:type="character" w:customStyle="1" w:styleId="WW8Num46z31">
    <w:name w:val="WW8Num46z31"/>
    <w:qFormat/>
  </w:style>
  <w:style w:type="character" w:customStyle="1" w:styleId="FontStyle191">
    <w:name w:val="Font Style191"/>
    <w:qFormat/>
    <w:rPr>
      <w:rFonts w:ascii="MS Reference Sans Serif" w:hAnsi="MS Reference Sans Serif"/>
      <w:sz w:val="18"/>
    </w:rPr>
  </w:style>
  <w:style w:type="character" w:customStyle="1" w:styleId="WW8Num24z11">
    <w:name w:val="WW8Num24z11"/>
    <w:qFormat/>
  </w:style>
  <w:style w:type="character" w:customStyle="1" w:styleId="WW8Num20z41">
    <w:name w:val="WW8Num20z41"/>
    <w:qFormat/>
  </w:style>
  <w:style w:type="character" w:customStyle="1" w:styleId="WW8Num21z51">
    <w:name w:val="WW8Num21z51"/>
    <w:qFormat/>
  </w:style>
  <w:style w:type="character" w:customStyle="1" w:styleId="Iniiaiieoaenonionooiii211">
    <w:name w:val="Iniiaiie oaeno n ionooiii 211"/>
    <w:basedOn w:val="Iauiue11"/>
    <w:qFormat/>
    <w:rPr>
      <w:rFonts w:ascii="Times New Roman" w:hAnsi="Times New Roman"/>
      <w:color w:val="000000"/>
      <w:sz w:val="24"/>
    </w:rPr>
  </w:style>
  <w:style w:type="character" w:customStyle="1" w:styleId="xl1741">
    <w:name w:val="xl1741"/>
    <w:basedOn w:val="10"/>
    <w:qFormat/>
    <w:rPr>
      <w:rFonts w:ascii="Times New Roman" w:hAnsi="Times New Roman"/>
      <w:sz w:val="24"/>
    </w:rPr>
  </w:style>
  <w:style w:type="character" w:customStyle="1" w:styleId="S13">
    <w:name w:val="S_рисунок1"/>
    <w:basedOn w:val="10"/>
    <w:qFormat/>
    <w:rPr>
      <w:rFonts w:ascii="Times New Roman" w:hAnsi="Times New Roman"/>
      <w:sz w:val="24"/>
    </w:rPr>
  </w:style>
  <w:style w:type="character" w:customStyle="1" w:styleId="WW8Num59z01">
    <w:name w:val="WW8Num59z01"/>
    <w:qFormat/>
    <w:rPr>
      <w:b/>
      <w:i/>
    </w:rPr>
  </w:style>
  <w:style w:type="character" w:customStyle="1" w:styleId="Tabn1">
    <w:name w:val="Tab_n1"/>
    <w:basedOn w:val="12"/>
    <w:qFormat/>
    <w:rPr>
      <w:rFonts w:ascii="Trebuchet MS" w:hAnsi="Trebuchet MS"/>
      <w:i/>
      <w:sz w:val="24"/>
    </w:rPr>
  </w:style>
  <w:style w:type="character" w:customStyle="1" w:styleId="WW8Num59z31">
    <w:name w:val="WW8Num59z31"/>
    <w:qFormat/>
  </w:style>
  <w:style w:type="character" w:customStyle="1" w:styleId="S14">
    <w:name w:val="S_Обычный Знак1"/>
    <w:qFormat/>
    <w:rPr>
      <w:color w:val="000000"/>
      <w:sz w:val="24"/>
    </w:rPr>
  </w:style>
  <w:style w:type="character" w:customStyle="1" w:styleId="WW8Num52z21">
    <w:name w:val="WW8Num52z21"/>
    <w:qFormat/>
    <w:rPr>
      <w:rFonts w:ascii="Wingdings" w:hAnsi="Wingdings"/>
    </w:rPr>
  </w:style>
  <w:style w:type="character" w:customStyle="1" w:styleId="WW8Num1z11">
    <w:name w:val="WW8Num1z11"/>
    <w:qFormat/>
  </w:style>
  <w:style w:type="character" w:customStyle="1" w:styleId="xl1271">
    <w:name w:val="xl1271"/>
    <w:basedOn w:val="10"/>
    <w:qFormat/>
    <w:rPr>
      <w:rFonts w:ascii="Times New Roman" w:hAnsi="Times New Roman"/>
      <w:b/>
      <w:sz w:val="24"/>
    </w:rPr>
  </w:style>
  <w:style w:type="character" w:customStyle="1" w:styleId="WW8Num54z21">
    <w:name w:val="WW8Num54z21"/>
    <w:qFormat/>
  </w:style>
  <w:style w:type="character" w:customStyle="1" w:styleId="WW8Num37z01">
    <w:name w:val="WW8Num37z01"/>
    <w:qFormat/>
    <w:rPr>
      <w:rFonts w:ascii="Symbol" w:hAnsi="Symbol"/>
      <w:sz w:val="20"/>
    </w:rPr>
  </w:style>
  <w:style w:type="character" w:customStyle="1" w:styleId="WW8Num56z31">
    <w:name w:val="WW8Num56z31"/>
    <w:qFormat/>
    <w:rPr>
      <w:rFonts w:ascii="Symbol" w:hAnsi="Symbol"/>
    </w:rPr>
  </w:style>
  <w:style w:type="character" w:customStyle="1" w:styleId="WW8Num56z11">
    <w:name w:val="WW8Num56z11"/>
    <w:qFormat/>
    <w:rPr>
      <w:rFonts w:ascii="Courier New" w:hAnsi="Courier New"/>
    </w:rPr>
  </w:style>
  <w:style w:type="character" w:customStyle="1" w:styleId="WW8Num1z71">
    <w:name w:val="WW8Num1z71"/>
    <w:qFormat/>
  </w:style>
  <w:style w:type="character" w:customStyle="1" w:styleId="118">
    <w:name w:val="Схема документа11"/>
    <w:basedOn w:val="10"/>
    <w:qFormat/>
    <w:rPr>
      <w:rFonts w:ascii="Tahoma" w:hAnsi="Tahoma"/>
      <w:sz w:val="24"/>
    </w:rPr>
  </w:style>
  <w:style w:type="character" w:customStyle="1" w:styleId="CharacterStyle211">
    <w:name w:val="CharacterStyle211"/>
    <w:qFormat/>
    <w:rPr>
      <w:rFonts w:ascii="Times New Roman" w:hAnsi="Times New Roman"/>
      <w:color w:val="000000"/>
      <w:sz w:val="20"/>
      <w:u w:val="none"/>
    </w:rPr>
  </w:style>
  <w:style w:type="character" w:customStyle="1" w:styleId="1f2">
    <w:name w:val="Заголовок списка1"/>
    <w:basedOn w:val="10"/>
    <w:qFormat/>
    <w:rPr>
      <w:rFonts w:ascii="Times New Roman" w:hAnsi="Times New Roman"/>
      <w:sz w:val="24"/>
    </w:rPr>
  </w:style>
  <w:style w:type="character" w:customStyle="1" w:styleId="52">
    <w:name w:val="Нумерованный список 5 Знак"/>
    <w:basedOn w:val="10"/>
    <w:qFormat/>
    <w:rPr>
      <w:rFonts w:ascii="Arial Narrow" w:hAnsi="Arial Narrow"/>
      <w:sz w:val="26"/>
    </w:rPr>
  </w:style>
  <w:style w:type="character" w:customStyle="1" w:styleId="WW8Num10z21">
    <w:name w:val="WW8Num10z21"/>
    <w:qFormat/>
    <w:rPr>
      <w:rFonts w:ascii="Wingdings" w:hAnsi="Wingdings"/>
    </w:rPr>
  </w:style>
  <w:style w:type="character" w:customStyle="1" w:styleId="xl1291">
    <w:name w:val="xl1291"/>
    <w:basedOn w:val="10"/>
    <w:qFormat/>
    <w:rPr>
      <w:rFonts w:ascii="Times New Roman" w:hAnsi="Times New Roman"/>
      <w:b/>
      <w:sz w:val="24"/>
    </w:rPr>
  </w:style>
  <w:style w:type="character" w:customStyle="1" w:styleId="FontStyle421">
    <w:name w:val="Font Style421"/>
    <w:qFormat/>
    <w:rPr>
      <w:rFonts w:ascii="Times New Roman" w:hAnsi="Times New Roman"/>
      <w:sz w:val="20"/>
    </w:rPr>
  </w:style>
  <w:style w:type="character" w:customStyle="1" w:styleId="WW8Num34z41">
    <w:name w:val="WW8Num34z41"/>
    <w:qFormat/>
  </w:style>
  <w:style w:type="character" w:customStyle="1" w:styleId="23">
    <w:name w:val="Нумерованный список 2 Знак"/>
    <w:basedOn w:val="10"/>
    <w:qFormat/>
    <w:rPr>
      <w:rFonts w:ascii="Arial Narrow" w:hAnsi="Arial Narrow"/>
      <w:sz w:val="26"/>
    </w:rPr>
  </w:style>
  <w:style w:type="character" w:customStyle="1" w:styleId="1f3">
    <w:name w:val="Егор+1"/>
    <w:basedOn w:val="10"/>
    <w:qFormat/>
    <w:rPr>
      <w:rFonts w:ascii="Times New Roman" w:hAnsi="Times New Roman"/>
      <w:b/>
      <w:sz w:val="32"/>
    </w:rPr>
  </w:style>
  <w:style w:type="character" w:customStyle="1" w:styleId="6-311">
    <w:name w:val="6.Табл.-3уровен11"/>
    <w:basedOn w:val="6-11"/>
    <w:qFormat/>
    <w:rPr>
      <w:rFonts w:ascii="Times New Roman" w:hAnsi="Times New Roman"/>
      <w:sz w:val="16"/>
    </w:rPr>
  </w:style>
  <w:style w:type="character" w:customStyle="1" w:styleId="1f4">
    <w:name w:val="Адресат1"/>
    <w:basedOn w:val="10"/>
    <w:qFormat/>
    <w:rPr>
      <w:rFonts w:ascii="Arial Narrow" w:hAnsi="Arial Narrow"/>
      <w:sz w:val="24"/>
    </w:rPr>
  </w:style>
  <w:style w:type="character" w:customStyle="1" w:styleId="af1">
    <w:name w:val="Текст концевой сноски Знак"/>
    <w:basedOn w:val="10"/>
    <w:qFormat/>
    <w:rPr>
      <w:rFonts w:ascii="Times New Roman" w:hAnsi="Times New Roman"/>
      <w:sz w:val="24"/>
    </w:rPr>
  </w:style>
  <w:style w:type="character" w:customStyle="1" w:styleId="WW8Num23z51">
    <w:name w:val="WW8Num23z51"/>
    <w:qFormat/>
  </w:style>
  <w:style w:type="character" w:customStyle="1" w:styleId="WW8Num53z21">
    <w:name w:val="WW8Num53z21"/>
    <w:qFormat/>
    <w:rPr>
      <w:rFonts w:ascii="Wingdings" w:hAnsi="Wingdings"/>
    </w:rPr>
  </w:style>
  <w:style w:type="character" w:customStyle="1" w:styleId="1f5">
    <w:name w:val="Знак Знак Знак Знак Знак Знак1"/>
    <w:basedOn w:val="10"/>
    <w:qFormat/>
    <w:rPr>
      <w:rFonts w:ascii="Tahoma" w:hAnsi="Tahoma"/>
      <w:sz w:val="24"/>
    </w:rPr>
  </w:style>
  <w:style w:type="character" w:customStyle="1" w:styleId="xl1061">
    <w:name w:val="xl1061"/>
    <w:basedOn w:val="10"/>
    <w:qFormat/>
    <w:rPr>
      <w:rFonts w:ascii="Times New Roman" w:hAnsi="Times New Roman"/>
      <w:sz w:val="24"/>
    </w:rPr>
  </w:style>
  <w:style w:type="character" w:customStyle="1" w:styleId="710">
    <w:name w:val="Основной текст (7)1"/>
    <w:basedOn w:val="10"/>
    <w:qFormat/>
    <w:rPr>
      <w:rFonts w:ascii="Century Schoolbook" w:hAnsi="Century Schoolbook"/>
      <w:b/>
      <w:spacing w:val="-10"/>
      <w:sz w:val="30"/>
    </w:rPr>
  </w:style>
  <w:style w:type="character" w:customStyle="1" w:styleId="af2">
    <w:name w:val="Нумерованный список Знак"/>
    <w:basedOn w:val="10"/>
    <w:qFormat/>
    <w:rPr>
      <w:rFonts w:ascii="Arial Narrow" w:hAnsi="Arial Narrow"/>
      <w:sz w:val="26"/>
    </w:rPr>
  </w:style>
  <w:style w:type="character" w:customStyle="1" w:styleId="xl1591">
    <w:name w:val="xl1591"/>
    <w:basedOn w:val="10"/>
    <w:qFormat/>
    <w:rPr>
      <w:rFonts w:ascii="Times New Roman" w:hAnsi="Times New Roman"/>
      <w:sz w:val="24"/>
    </w:rPr>
  </w:style>
  <w:style w:type="character" w:customStyle="1" w:styleId="consplusnormal1">
    <w:name w:val="consplusnormal1"/>
    <w:basedOn w:val="10"/>
    <w:qFormat/>
    <w:rPr>
      <w:rFonts w:ascii="Times New Roman" w:hAnsi="Times New Roman"/>
      <w:sz w:val="24"/>
    </w:rPr>
  </w:style>
  <w:style w:type="character" w:customStyle="1" w:styleId="Heading1Char12">
    <w:name w:val="Heading 1 Char12"/>
    <w:qFormat/>
    <w:rPr>
      <w:rFonts w:ascii="Cambria" w:hAnsi="Cambria"/>
      <w:b/>
      <w:sz w:val="32"/>
    </w:rPr>
  </w:style>
  <w:style w:type="character" w:customStyle="1" w:styleId="6-61">
    <w:name w:val="6.Табл.-6уровень1"/>
    <w:basedOn w:val="6-11"/>
    <w:qFormat/>
    <w:rPr>
      <w:rFonts w:ascii="Times New Roman" w:hAnsi="Times New Roman"/>
      <w:sz w:val="16"/>
    </w:rPr>
  </w:style>
  <w:style w:type="character" w:customStyle="1" w:styleId="xl1001">
    <w:name w:val="xl1001"/>
    <w:basedOn w:val="10"/>
    <w:qFormat/>
    <w:rPr>
      <w:rFonts w:ascii="Times New Roman" w:hAnsi="Times New Roman"/>
      <w:sz w:val="24"/>
    </w:rPr>
  </w:style>
  <w:style w:type="character" w:customStyle="1" w:styleId="af3">
    <w:name w:val="Тема примечания Знак"/>
    <w:basedOn w:val="af4"/>
    <w:uiPriority w:val="99"/>
    <w:qFormat/>
    <w:rPr>
      <w:rFonts w:ascii="Times New Roman" w:hAnsi="Times New Roman"/>
      <w:b/>
      <w:sz w:val="24"/>
    </w:rPr>
  </w:style>
  <w:style w:type="character" w:customStyle="1" w:styleId="af4">
    <w:name w:val="Текст примечания Знак"/>
    <w:basedOn w:val="10"/>
    <w:uiPriority w:val="99"/>
    <w:qFormat/>
    <w:rPr>
      <w:rFonts w:ascii="Times New Roman" w:hAnsi="Times New Roman"/>
      <w:sz w:val="24"/>
    </w:rPr>
  </w:style>
  <w:style w:type="character" w:customStyle="1" w:styleId="WW8Num4z71">
    <w:name w:val="WW8Num4z71"/>
    <w:qFormat/>
  </w:style>
  <w:style w:type="character" w:customStyle="1" w:styleId="Aaoieeeieiioeooe1">
    <w:name w:val="Aa?oiee eieiioeooe1"/>
    <w:basedOn w:val="Iauiue22"/>
    <w:qFormat/>
    <w:rPr>
      <w:rFonts w:ascii="Times New Roman" w:hAnsi="Times New Roman"/>
    </w:rPr>
  </w:style>
  <w:style w:type="character" w:customStyle="1" w:styleId="msonormalbullet2gifbullet1gif1">
    <w:name w:val="msonormalbullet2gifbullet1.gif1"/>
    <w:basedOn w:val="10"/>
    <w:qFormat/>
    <w:rPr>
      <w:rFonts w:ascii="Times New Roman" w:hAnsi="Times New Roman"/>
      <w:sz w:val="24"/>
    </w:rPr>
  </w:style>
  <w:style w:type="character" w:customStyle="1" w:styleId="Style251">
    <w:name w:val="Style251"/>
    <w:basedOn w:val="10"/>
    <w:qFormat/>
    <w:rPr>
      <w:rFonts w:ascii="Times New Roman" w:hAnsi="Times New Roman"/>
      <w:sz w:val="24"/>
    </w:rPr>
  </w:style>
  <w:style w:type="character" w:customStyle="1" w:styleId="119">
    <w:name w:val="Современный Знак Знак11"/>
    <w:qFormat/>
    <w:rPr>
      <w:b/>
      <w:sz w:val="24"/>
    </w:rPr>
  </w:style>
  <w:style w:type="character" w:customStyle="1" w:styleId="BodyTxt1">
    <w:name w:val="Body Txt1"/>
    <w:basedOn w:val="10"/>
    <w:qFormat/>
    <w:rPr>
      <w:rFonts w:ascii="Arial Narrow" w:hAnsi="Arial Narrow"/>
      <w:sz w:val="24"/>
    </w:rPr>
  </w:style>
  <w:style w:type="character" w:customStyle="1" w:styleId="PlainTextChar1">
    <w:name w:val="Plain Text Char1"/>
    <w:qFormat/>
    <w:rPr>
      <w:rFonts w:ascii="Courier New" w:hAnsi="Courier New"/>
    </w:rPr>
  </w:style>
  <w:style w:type="character" w:customStyle="1" w:styleId="xl1651">
    <w:name w:val="xl1651"/>
    <w:basedOn w:val="10"/>
    <w:qFormat/>
    <w:rPr>
      <w:rFonts w:ascii="Times New Roman" w:hAnsi="Times New Roman"/>
      <w:sz w:val="24"/>
    </w:rPr>
  </w:style>
  <w:style w:type="character" w:customStyle="1" w:styleId="WW8Num48z81">
    <w:name w:val="WW8Num48z81"/>
    <w:qFormat/>
  </w:style>
  <w:style w:type="character" w:customStyle="1" w:styleId="217">
    <w:name w:val="Знак Знак Знак2 Знак Знак Знак Знак Знак Знак Знак1"/>
    <w:basedOn w:val="10"/>
    <w:qFormat/>
    <w:rPr>
      <w:rFonts w:ascii="Verdana" w:hAnsi="Verdana"/>
      <w:sz w:val="24"/>
    </w:rPr>
  </w:style>
  <w:style w:type="character" w:customStyle="1" w:styleId="xl1831">
    <w:name w:val="xl1831"/>
    <w:basedOn w:val="10"/>
    <w:qFormat/>
    <w:rPr>
      <w:rFonts w:ascii="Times New Roman" w:hAnsi="Times New Roman"/>
      <w:sz w:val="24"/>
    </w:rPr>
  </w:style>
  <w:style w:type="character" w:customStyle="1" w:styleId="WW8Num13z21">
    <w:name w:val="WW8Num13z21"/>
    <w:qFormat/>
    <w:rPr>
      <w:rFonts w:ascii="Wingdings" w:hAnsi="Wingdings"/>
      <w:sz w:val="20"/>
    </w:rPr>
  </w:style>
  <w:style w:type="character" w:customStyle="1" w:styleId="xl811">
    <w:name w:val="xl811"/>
    <w:basedOn w:val="10"/>
    <w:qFormat/>
    <w:rPr>
      <w:rFonts w:ascii="Times New Roman" w:hAnsi="Times New Roman"/>
      <w:b/>
      <w:color w:val="000000"/>
      <w:sz w:val="24"/>
    </w:rPr>
  </w:style>
  <w:style w:type="character" w:customStyle="1" w:styleId="xl651">
    <w:name w:val="xl651"/>
    <w:basedOn w:val="10"/>
    <w:qFormat/>
    <w:rPr>
      <w:rFonts w:ascii="MS Sans Serif" w:hAnsi="MS Sans Serif"/>
      <w:sz w:val="17"/>
    </w:rPr>
  </w:style>
  <w:style w:type="character" w:customStyle="1" w:styleId="Heading1Char1">
    <w:name w:val="Heading 1 Char1"/>
    <w:qFormat/>
    <w:rPr>
      <w:rFonts w:ascii="Arial" w:hAnsi="Arial"/>
      <w:b/>
      <w:color w:val="000000"/>
      <w:sz w:val="28"/>
    </w:rPr>
  </w:style>
  <w:style w:type="character" w:customStyle="1" w:styleId="WW8Num49z61">
    <w:name w:val="WW8Num49z61"/>
    <w:qFormat/>
  </w:style>
  <w:style w:type="character" w:customStyle="1" w:styleId="xl1771">
    <w:name w:val="xl1771"/>
    <w:basedOn w:val="10"/>
    <w:qFormat/>
    <w:rPr>
      <w:rFonts w:ascii="Times New Roman" w:hAnsi="Times New Roman"/>
      <w:b/>
      <w:sz w:val="24"/>
    </w:rPr>
  </w:style>
  <w:style w:type="character" w:customStyle="1" w:styleId="FR21">
    <w:name w:val="FR21"/>
    <w:qFormat/>
    <w:rPr>
      <w:rFonts w:ascii="Arial" w:hAnsi="Arial"/>
      <w:sz w:val="12"/>
    </w:rPr>
  </w:style>
  <w:style w:type="character" w:customStyle="1" w:styleId="WW8Num21z81">
    <w:name w:val="WW8Num21z81"/>
    <w:qFormat/>
  </w:style>
  <w:style w:type="character" w:customStyle="1" w:styleId="1f6">
    <w:name w:val="Обычный (Интернет)1"/>
    <w:basedOn w:val="10"/>
    <w:qFormat/>
    <w:rPr>
      <w:rFonts w:ascii="Times New Roman" w:hAnsi="Times New Roman"/>
      <w:sz w:val="24"/>
    </w:rPr>
  </w:style>
  <w:style w:type="character" w:customStyle="1" w:styleId="consplustitle10">
    <w:name w:val="consplustitle1"/>
    <w:basedOn w:val="10"/>
    <w:qFormat/>
    <w:rPr>
      <w:rFonts w:ascii="Times New Roman" w:hAnsi="Times New Roman"/>
      <w:sz w:val="24"/>
    </w:rPr>
  </w:style>
  <w:style w:type="character" w:customStyle="1" w:styleId="WW8Num36z01">
    <w:name w:val="WW8Num36z01"/>
    <w:qFormat/>
    <w:rPr>
      <w:rFonts w:ascii="Symbol" w:hAnsi="Symbol"/>
      <w:sz w:val="20"/>
    </w:rPr>
  </w:style>
  <w:style w:type="character" w:customStyle="1" w:styleId="zagl-21">
    <w:name w:val="zagl-21"/>
    <w:basedOn w:val="10"/>
    <w:qFormat/>
    <w:rPr>
      <w:rFonts w:ascii="Arial" w:hAnsi="Arial"/>
      <w:b/>
      <w:color w:val="29211E"/>
      <w:sz w:val="18"/>
    </w:rPr>
  </w:style>
  <w:style w:type="character" w:customStyle="1" w:styleId="xl1471">
    <w:name w:val="xl1471"/>
    <w:basedOn w:val="10"/>
    <w:qFormat/>
    <w:rPr>
      <w:rFonts w:ascii="Times New Roman" w:hAnsi="Times New Roman"/>
      <w:sz w:val="24"/>
    </w:rPr>
  </w:style>
  <w:style w:type="character" w:customStyle="1" w:styleId="WW8Num59z41">
    <w:name w:val="WW8Num59z41"/>
    <w:qFormat/>
  </w:style>
  <w:style w:type="character" w:customStyle="1" w:styleId="11Char11">
    <w:name w:val="Знак1 Знак Знак Знак Знак Знак Знак Знак Знак1 Char11"/>
    <w:basedOn w:val="10"/>
    <w:qFormat/>
    <w:rPr>
      <w:rFonts w:ascii="Verdana" w:hAnsi="Verdana"/>
      <w:sz w:val="24"/>
    </w:rPr>
  </w:style>
  <w:style w:type="character" w:customStyle="1" w:styleId="11a">
    <w:name w:val="Маркированный_11"/>
    <w:basedOn w:val="10"/>
    <w:qFormat/>
    <w:rPr>
      <w:rFonts w:ascii="Times New Roman" w:hAnsi="Times New Roman"/>
      <w:sz w:val="24"/>
    </w:rPr>
  </w:style>
  <w:style w:type="character" w:customStyle="1" w:styleId="CharacterStyle191">
    <w:name w:val="CharacterStyle191"/>
    <w:qFormat/>
    <w:rPr>
      <w:rFonts w:ascii="Times New Roman" w:hAnsi="Times New Roman"/>
      <w:b/>
      <w:color w:val="000000"/>
      <w:sz w:val="20"/>
      <w:u w:val="none"/>
    </w:rPr>
  </w:style>
  <w:style w:type="character" w:customStyle="1" w:styleId="414">
    <w:name w:val="заголовок 41"/>
    <w:basedOn w:val="10"/>
    <w:qFormat/>
    <w:rPr>
      <w:rFonts w:ascii="Times New Roman" w:hAnsi="Times New Roman"/>
      <w:sz w:val="24"/>
    </w:rPr>
  </w:style>
  <w:style w:type="character" w:customStyle="1" w:styleId="316">
    <w:name w:val="Îñíîâíîé òåêñò ñ îòñòóïîì 31"/>
    <w:basedOn w:val="22"/>
    <w:qFormat/>
    <w:rPr>
      <w:rFonts w:ascii="Peterburg" w:hAnsi="Peterburg"/>
      <w:b/>
      <w:i/>
      <w:sz w:val="24"/>
    </w:rPr>
  </w:style>
  <w:style w:type="character" w:customStyle="1" w:styleId="24">
    <w:name w:val="Маркированный список 2 Знак"/>
    <w:basedOn w:val="10"/>
    <w:qFormat/>
    <w:rPr>
      <w:rFonts w:ascii="Arial Narrow" w:hAnsi="Arial Narrow"/>
      <w:sz w:val="26"/>
    </w:rPr>
  </w:style>
  <w:style w:type="character" w:customStyle="1" w:styleId="WW8Num14z31">
    <w:name w:val="WW8Num14z31"/>
    <w:qFormat/>
  </w:style>
  <w:style w:type="character" w:customStyle="1" w:styleId="listparagraphcxsplast1">
    <w:name w:val="listparagraphcxsplast1"/>
    <w:basedOn w:val="10"/>
    <w:qFormat/>
    <w:rPr>
      <w:rFonts w:ascii="Times New Roman" w:hAnsi="Times New Roman"/>
      <w:sz w:val="24"/>
    </w:rPr>
  </w:style>
  <w:style w:type="character" w:customStyle="1" w:styleId="WW8Num44z31">
    <w:name w:val="WW8Num44z31"/>
    <w:qFormat/>
    <w:rPr>
      <w:rFonts w:ascii="Symbol" w:hAnsi="Symbol"/>
    </w:rPr>
  </w:style>
  <w:style w:type="character" w:customStyle="1" w:styleId="editsection1">
    <w:name w:val="editsection1"/>
    <w:qFormat/>
  </w:style>
  <w:style w:type="character" w:customStyle="1" w:styleId="ConsNormal1">
    <w:name w:val="ConsNormal1"/>
    <w:qFormat/>
    <w:rPr>
      <w:rFonts w:ascii="Times New Roman" w:hAnsi="Times New Roman"/>
    </w:rPr>
  </w:style>
  <w:style w:type="character" w:customStyle="1" w:styleId="WW8Num50z01">
    <w:name w:val="WW8Num50z01"/>
    <w:qFormat/>
    <w:rPr>
      <w:sz w:val="28"/>
    </w:rPr>
  </w:style>
  <w:style w:type="character" w:customStyle="1" w:styleId="mark-1">
    <w:name w:val="mark -1"/>
    <w:basedOn w:val="10"/>
    <w:qFormat/>
    <w:rPr>
      <w:rFonts w:ascii="Times New Roman" w:hAnsi="Times New Roman"/>
      <w:sz w:val="24"/>
    </w:rPr>
  </w:style>
  <w:style w:type="character" w:customStyle="1" w:styleId="WW8Num113z11">
    <w:name w:val="WW8Num113z11"/>
    <w:qFormat/>
    <w:rPr>
      <w:rFonts w:ascii="Courier New" w:hAnsi="Courier New"/>
    </w:rPr>
  </w:style>
  <w:style w:type="character" w:customStyle="1" w:styleId="WW8Num48z01">
    <w:name w:val="WW8Num48z01"/>
    <w:qFormat/>
    <w:rPr>
      <w:sz w:val="24"/>
    </w:rPr>
  </w:style>
  <w:style w:type="character" w:customStyle="1" w:styleId="BodyTextIndentChar1">
    <w:name w:val="Body Text Indent Char1"/>
    <w:qFormat/>
    <w:rPr>
      <w:rFonts w:ascii="Times New Roman" w:hAnsi="Times New Roman"/>
      <w:sz w:val="24"/>
    </w:rPr>
  </w:style>
  <w:style w:type="character" w:customStyle="1" w:styleId="11b">
    <w:name w:val="Текст сноски Знак11"/>
    <w:qFormat/>
    <w:rPr>
      <w:rFonts w:ascii="Calibri" w:hAnsi="Calibri"/>
    </w:rPr>
  </w:style>
  <w:style w:type="character" w:customStyle="1" w:styleId="ParagraphStyle112">
    <w:name w:val="ParagraphStyle112"/>
    <w:qFormat/>
    <w:rPr>
      <w:sz w:val="22"/>
    </w:rPr>
  </w:style>
  <w:style w:type="character" w:customStyle="1" w:styleId="11c">
    <w:name w:val="Знак Знак Знак Знак Знак Знак Знак Знак Знак Знак11"/>
    <w:basedOn w:val="10"/>
    <w:qFormat/>
    <w:rPr>
      <w:rFonts w:ascii="Verdana" w:hAnsi="Verdana"/>
      <w:sz w:val="24"/>
    </w:rPr>
  </w:style>
  <w:style w:type="character" w:customStyle="1" w:styleId="1f7">
    <w:name w:val="Îñíîâíîé òåêñò1"/>
    <w:basedOn w:val="22"/>
    <w:qFormat/>
    <w:rPr>
      <w:rFonts w:ascii="Times New Roman" w:hAnsi="Times New Roman"/>
      <w:b/>
      <w:sz w:val="24"/>
    </w:rPr>
  </w:style>
  <w:style w:type="character" w:customStyle="1" w:styleId="WW8Num6z61">
    <w:name w:val="WW8Num6z61"/>
    <w:qFormat/>
  </w:style>
  <w:style w:type="character" w:customStyle="1" w:styleId="xl2001">
    <w:name w:val="xl2001"/>
    <w:basedOn w:val="10"/>
    <w:qFormat/>
    <w:rPr>
      <w:rFonts w:ascii="Times New Roman" w:hAnsi="Times New Roman"/>
      <w:sz w:val="24"/>
    </w:rPr>
  </w:style>
  <w:style w:type="character" w:customStyle="1" w:styleId="WW8Num23z01">
    <w:name w:val="WW8Num23z01"/>
    <w:qFormat/>
    <w:rPr>
      <w:rFonts w:ascii="Times New Roman" w:hAnsi="Times New Roman"/>
    </w:rPr>
  </w:style>
  <w:style w:type="character" w:customStyle="1" w:styleId="1f8">
    <w:name w:val="Верхний колонтитул Знак1"/>
    <w:basedOn w:val="10"/>
    <w:qFormat/>
    <w:rPr>
      <w:rFonts w:ascii="Calibri" w:hAnsi="Calibri"/>
      <w:sz w:val="22"/>
    </w:rPr>
  </w:style>
  <w:style w:type="character" w:customStyle="1" w:styleId="Style31">
    <w:name w:val="Style 31"/>
    <w:qFormat/>
    <w:rPr>
      <w:rFonts w:ascii="Arial" w:hAnsi="Arial"/>
      <w:sz w:val="24"/>
    </w:rPr>
  </w:style>
  <w:style w:type="character" w:customStyle="1" w:styleId="s221">
    <w:name w:val="s_221"/>
    <w:basedOn w:val="10"/>
    <w:qFormat/>
    <w:rPr>
      <w:rFonts w:ascii="Arial" w:hAnsi="Arial"/>
      <w:i/>
      <w:color w:val="353842"/>
      <w:sz w:val="26"/>
    </w:rPr>
  </w:style>
  <w:style w:type="character" w:customStyle="1" w:styleId="1f9">
    <w:name w:val="Маркеры списка1"/>
    <w:qFormat/>
    <w:rPr>
      <w:rFonts w:ascii="OpenSymbol" w:hAnsi="OpenSymbol"/>
    </w:rPr>
  </w:style>
  <w:style w:type="character" w:customStyle="1" w:styleId="WW-Absatz-Standardschriftart1112">
    <w:name w:val="WW-Absatz-Standardschriftart1112"/>
    <w:qFormat/>
  </w:style>
  <w:style w:type="character" w:customStyle="1" w:styleId="WW8Num28z41">
    <w:name w:val="WW8Num28z41"/>
    <w:qFormat/>
  </w:style>
  <w:style w:type="character" w:customStyle="1" w:styleId="xl1621">
    <w:name w:val="xl1621"/>
    <w:basedOn w:val="10"/>
    <w:qFormat/>
    <w:rPr>
      <w:rFonts w:ascii="Times New Roman" w:hAnsi="Times New Roman"/>
      <w:sz w:val="24"/>
    </w:rPr>
  </w:style>
  <w:style w:type="character" w:customStyle="1" w:styleId="xl991">
    <w:name w:val="xl991"/>
    <w:basedOn w:val="10"/>
    <w:qFormat/>
    <w:rPr>
      <w:rFonts w:ascii="Times New Roman" w:hAnsi="Times New Roman"/>
      <w:sz w:val="24"/>
    </w:rPr>
  </w:style>
  <w:style w:type="character" w:customStyle="1" w:styleId="FontStyle111">
    <w:name w:val="Font Style111"/>
    <w:qFormat/>
    <w:rPr>
      <w:rFonts w:ascii="MS Reference Sans Serif" w:hAnsi="MS Reference Sans Serif"/>
      <w:b/>
      <w:i/>
      <w:spacing w:val="-10"/>
      <w:sz w:val="20"/>
    </w:rPr>
  </w:style>
  <w:style w:type="character" w:customStyle="1" w:styleId="WW8Num92z01">
    <w:name w:val="WW8Num92z01"/>
    <w:qFormat/>
    <w:rPr>
      <w:sz w:val="28"/>
    </w:rPr>
  </w:style>
  <w:style w:type="character" w:customStyle="1" w:styleId="25">
    <w:name w:val="Сильное выделение2"/>
    <w:qFormat/>
    <w:rPr>
      <w:b/>
      <w:i/>
      <w:color w:val="4F81BD"/>
    </w:rPr>
  </w:style>
  <w:style w:type="character" w:customStyle="1" w:styleId="ParagraphStyle261">
    <w:name w:val="ParagraphStyle261"/>
    <w:qFormat/>
    <w:rPr>
      <w:sz w:val="22"/>
    </w:rPr>
  </w:style>
  <w:style w:type="character" w:customStyle="1" w:styleId="WW8Num2z41">
    <w:name w:val="WW8Num2z41"/>
    <w:qFormat/>
    <w:rPr>
      <w:sz w:val="24"/>
    </w:rPr>
  </w:style>
  <w:style w:type="character" w:customStyle="1" w:styleId="WW8Num55z61">
    <w:name w:val="WW8Num55z61"/>
    <w:qFormat/>
  </w:style>
  <w:style w:type="character" w:customStyle="1" w:styleId="WW8Num37z31">
    <w:name w:val="WW8Num37z31"/>
    <w:qFormat/>
  </w:style>
  <w:style w:type="character" w:customStyle="1" w:styleId="1fa">
    <w:name w:val="!Жёлтый1"/>
    <w:qFormat/>
    <w:rPr>
      <w:sz w:val="28"/>
      <w:highlight w:val="yellow"/>
    </w:rPr>
  </w:style>
  <w:style w:type="character" w:customStyle="1" w:styleId="WW8Num18z51">
    <w:name w:val="WW8Num18z51"/>
    <w:qFormat/>
  </w:style>
  <w:style w:type="character" w:customStyle="1" w:styleId="WW8Num57z81">
    <w:name w:val="WW8Num57z81"/>
    <w:qFormat/>
  </w:style>
  <w:style w:type="character" w:customStyle="1" w:styleId="msonormal1">
    <w:name w:val="msonormal1"/>
    <w:basedOn w:val="10"/>
    <w:qFormat/>
    <w:rPr>
      <w:rFonts w:ascii="Times New Roman" w:hAnsi="Times New Roman"/>
      <w:sz w:val="24"/>
    </w:rPr>
  </w:style>
  <w:style w:type="character" w:customStyle="1" w:styleId="xl1981">
    <w:name w:val="xl1981"/>
    <w:basedOn w:val="10"/>
    <w:qFormat/>
    <w:rPr>
      <w:rFonts w:ascii="Times New Roman" w:hAnsi="Times New Roman"/>
      <w:sz w:val="24"/>
    </w:rPr>
  </w:style>
  <w:style w:type="character" w:customStyle="1" w:styleId="Web11">
    <w:name w:val="Обычный (Web)11"/>
    <w:basedOn w:val="10"/>
    <w:qFormat/>
    <w:rPr>
      <w:rFonts w:ascii="Verdana" w:hAnsi="Verdana"/>
      <w:color w:val="000000"/>
      <w:sz w:val="16"/>
    </w:rPr>
  </w:style>
  <w:style w:type="character" w:customStyle="1" w:styleId="xl1681">
    <w:name w:val="xl1681"/>
    <w:basedOn w:val="10"/>
    <w:qFormat/>
    <w:rPr>
      <w:rFonts w:ascii="Times New Roman" w:hAnsi="Times New Roman"/>
      <w:sz w:val="24"/>
    </w:rPr>
  </w:style>
  <w:style w:type="character" w:customStyle="1" w:styleId="WW8Num57z71">
    <w:name w:val="WW8Num57z71"/>
    <w:qFormat/>
  </w:style>
  <w:style w:type="character" w:customStyle="1" w:styleId="xl641">
    <w:name w:val="xl641"/>
    <w:basedOn w:val="10"/>
    <w:qFormat/>
    <w:rPr>
      <w:rFonts w:ascii="Arial Narrow" w:hAnsi="Arial Narrow"/>
      <w:sz w:val="16"/>
    </w:rPr>
  </w:style>
  <w:style w:type="character" w:customStyle="1" w:styleId="Tablecaption1">
    <w:name w:val="Table caption1"/>
    <w:basedOn w:val="10"/>
    <w:qFormat/>
    <w:rPr>
      <w:rFonts w:ascii="Sylfaen" w:hAnsi="Sylfaen"/>
      <w:sz w:val="19"/>
      <w:highlight w:val="white"/>
    </w:rPr>
  </w:style>
  <w:style w:type="character" w:customStyle="1" w:styleId="WW8Num45z01">
    <w:name w:val="WW8Num45z01"/>
    <w:qFormat/>
  </w:style>
  <w:style w:type="character" w:customStyle="1" w:styleId="WW8Num52z11">
    <w:name w:val="WW8Num52z11"/>
    <w:qFormat/>
    <w:rPr>
      <w:rFonts w:ascii="Courier New" w:hAnsi="Courier New"/>
    </w:rPr>
  </w:style>
  <w:style w:type="character" w:customStyle="1" w:styleId="WW8Num22z11">
    <w:name w:val="WW8Num22z11"/>
    <w:qFormat/>
    <w:rPr>
      <w:rFonts w:ascii="Courier New" w:hAnsi="Courier New"/>
    </w:rPr>
  </w:style>
  <w:style w:type="character" w:customStyle="1" w:styleId="WW8Num130z01">
    <w:name w:val="WW8Num130z01"/>
    <w:qFormat/>
    <w:rPr>
      <w:sz w:val="28"/>
    </w:rPr>
  </w:style>
  <w:style w:type="character" w:customStyle="1" w:styleId="WW-Absatz-Standardschriftart1111111111111">
    <w:name w:val="WW-Absatz-Standardschriftart1111111111111"/>
    <w:qFormat/>
  </w:style>
  <w:style w:type="character" w:customStyle="1" w:styleId="WW8Num55z11">
    <w:name w:val="WW8Num55z11"/>
    <w:qFormat/>
  </w:style>
  <w:style w:type="character" w:customStyle="1" w:styleId="WW8Num50z51">
    <w:name w:val="WW8Num50z51"/>
    <w:qFormat/>
  </w:style>
  <w:style w:type="character" w:customStyle="1" w:styleId="xl1481">
    <w:name w:val="xl1481"/>
    <w:basedOn w:val="10"/>
    <w:qFormat/>
    <w:rPr>
      <w:rFonts w:ascii="Times New Roman" w:hAnsi="Times New Roman"/>
      <w:sz w:val="24"/>
    </w:rPr>
  </w:style>
  <w:style w:type="character" w:customStyle="1" w:styleId="711">
    <w:name w:val="çàãîëîâîê 71"/>
    <w:basedOn w:val="10"/>
    <w:qFormat/>
    <w:rPr>
      <w:rFonts w:ascii="Times New Roman" w:hAnsi="Times New Roman"/>
      <w:sz w:val="28"/>
    </w:rPr>
  </w:style>
  <w:style w:type="character" w:customStyle="1" w:styleId="ParagraphStyle322">
    <w:name w:val="ParagraphStyle322"/>
    <w:qFormat/>
    <w:rPr>
      <w:sz w:val="22"/>
    </w:rPr>
  </w:style>
  <w:style w:type="character" w:customStyle="1" w:styleId="11d">
    <w:name w:val="Обычный (веб)11"/>
    <w:qFormat/>
    <w:rPr>
      <w:sz w:val="22"/>
    </w:rPr>
  </w:style>
  <w:style w:type="character" w:customStyle="1" w:styleId="WW8Num25z01">
    <w:name w:val="WW8Num25z01"/>
    <w:qFormat/>
    <w:rPr>
      <w:rFonts w:ascii="Times New Roman" w:hAnsi="Times New Roman"/>
    </w:rPr>
  </w:style>
  <w:style w:type="character" w:customStyle="1" w:styleId="WW8Num113z21">
    <w:name w:val="WW8Num113z21"/>
    <w:qFormat/>
    <w:rPr>
      <w:rFonts w:ascii="Wingdings" w:hAnsi="Wingdings"/>
    </w:rPr>
  </w:style>
  <w:style w:type="character" w:customStyle="1" w:styleId="WW8Num114z11">
    <w:name w:val="WW8Num114z11"/>
    <w:qFormat/>
    <w:rPr>
      <w:rFonts w:ascii="Courier New" w:hAnsi="Courier New"/>
    </w:rPr>
  </w:style>
  <w:style w:type="character" w:customStyle="1" w:styleId="WW8Num39z31">
    <w:name w:val="WW8Num39z31"/>
    <w:qFormat/>
    <w:rPr>
      <w:rFonts w:ascii="Symbol" w:hAnsi="Symbol"/>
    </w:rPr>
  </w:style>
  <w:style w:type="character" w:customStyle="1" w:styleId="WW8Num28z51">
    <w:name w:val="WW8Num28z51"/>
    <w:qFormat/>
  </w:style>
  <w:style w:type="character" w:customStyle="1" w:styleId="CharacterStyle121">
    <w:name w:val="CharacterStyle121"/>
    <w:qFormat/>
    <w:rPr>
      <w:rFonts w:ascii="Times New Roman" w:hAnsi="Times New Roman"/>
      <w:b/>
      <w:color w:val="000000"/>
      <w:sz w:val="20"/>
      <w:u w:val="none"/>
    </w:rPr>
  </w:style>
  <w:style w:type="character" w:customStyle="1" w:styleId="WW8Num69z01">
    <w:name w:val="WW8Num69z01"/>
    <w:qFormat/>
  </w:style>
  <w:style w:type="character" w:customStyle="1" w:styleId="WW8Num32z31">
    <w:name w:val="WW8Num32z31"/>
    <w:qFormat/>
  </w:style>
  <w:style w:type="character" w:customStyle="1" w:styleId="xl1511">
    <w:name w:val="xl1511"/>
    <w:basedOn w:val="10"/>
    <w:qFormat/>
    <w:rPr>
      <w:rFonts w:ascii="Times New Roman" w:hAnsi="Times New Roman"/>
      <w:sz w:val="24"/>
    </w:rPr>
  </w:style>
  <w:style w:type="character" w:customStyle="1" w:styleId="CharacterStyle351">
    <w:name w:val="CharacterStyle351"/>
    <w:qFormat/>
    <w:rPr>
      <w:rFonts w:ascii="Times New Roman" w:hAnsi="Times New Roman"/>
      <w:color w:val="000000"/>
      <w:sz w:val="20"/>
      <w:u w:val="none"/>
    </w:rPr>
  </w:style>
  <w:style w:type="character" w:customStyle="1" w:styleId="WW8Num11z01">
    <w:name w:val="WW8Num11z01"/>
    <w:qFormat/>
    <w:rPr>
      <w:rFonts w:ascii="Times New Roman" w:hAnsi="Times New Roman"/>
    </w:rPr>
  </w:style>
  <w:style w:type="character" w:customStyle="1" w:styleId="010">
    <w:name w:val="_01"/>
    <w:basedOn w:val="10"/>
    <w:qFormat/>
    <w:rPr>
      <w:rFonts w:ascii="Times New Roman" w:hAnsi="Times New Roman"/>
      <w:b/>
      <w:sz w:val="32"/>
    </w:rPr>
  </w:style>
  <w:style w:type="character" w:customStyle="1" w:styleId="WW8Num10z31">
    <w:name w:val="WW8Num10z31"/>
    <w:qFormat/>
    <w:rPr>
      <w:rFonts w:ascii="Symbol" w:hAnsi="Symbol"/>
    </w:rPr>
  </w:style>
  <w:style w:type="character" w:customStyle="1" w:styleId="2120">
    <w:name w:val="Основной текст 212"/>
    <w:basedOn w:val="10"/>
    <w:qFormat/>
    <w:rPr>
      <w:rFonts w:ascii="Times New Roman" w:hAnsi="Times New Roman"/>
      <w:sz w:val="24"/>
    </w:rPr>
  </w:style>
  <w:style w:type="character" w:customStyle="1" w:styleId="WW8Num53z01">
    <w:name w:val="WW8Num53z01"/>
    <w:qFormat/>
    <w:rPr>
      <w:rFonts w:ascii="Times New Roman" w:hAnsi="Times New Roman"/>
    </w:rPr>
  </w:style>
  <w:style w:type="character" w:customStyle="1" w:styleId="317">
    <w:name w:val="Название31"/>
    <w:basedOn w:val="10"/>
    <w:qFormat/>
    <w:rPr>
      <w:rFonts w:ascii="Times New Roman" w:hAnsi="Times New Roman"/>
      <w:i/>
      <w:sz w:val="24"/>
    </w:rPr>
  </w:style>
  <w:style w:type="character" w:customStyle="1" w:styleId="218">
    <w:name w:val="Основной текст 2 Знак1"/>
    <w:basedOn w:val="10"/>
    <w:qFormat/>
    <w:rPr>
      <w:rFonts w:ascii="Times New Roman" w:hAnsi="Times New Roman"/>
      <w:sz w:val="24"/>
    </w:rPr>
  </w:style>
  <w:style w:type="character" w:customStyle="1" w:styleId="FontStyle131">
    <w:name w:val="Font Style131"/>
    <w:qFormat/>
    <w:rPr>
      <w:rFonts w:ascii="Times New Roman" w:hAnsi="Times New Roman"/>
      <w:sz w:val="22"/>
    </w:rPr>
  </w:style>
  <w:style w:type="character" w:customStyle="1" w:styleId="219">
    <w:name w:val="Îñíîâíîé òåêñò 21"/>
    <w:basedOn w:val="22"/>
    <w:qFormat/>
    <w:rPr>
      <w:b/>
      <w:color w:val="000000"/>
      <w:sz w:val="24"/>
    </w:rPr>
  </w:style>
  <w:style w:type="character" w:customStyle="1" w:styleId="xl751">
    <w:name w:val="xl751"/>
    <w:basedOn w:val="10"/>
    <w:qFormat/>
    <w:rPr>
      <w:rFonts w:ascii="Arial Narrow" w:hAnsi="Arial Narrow"/>
      <w:b/>
      <w:sz w:val="16"/>
    </w:rPr>
  </w:style>
  <w:style w:type="character" w:customStyle="1" w:styleId="ParagraphStyle01">
    <w:name w:val="ParagraphStyle01"/>
    <w:qFormat/>
    <w:rPr>
      <w:sz w:val="22"/>
    </w:rPr>
  </w:style>
  <w:style w:type="character" w:customStyle="1" w:styleId="WW8Num57z21">
    <w:name w:val="WW8Num57z21"/>
    <w:qFormat/>
  </w:style>
  <w:style w:type="character" w:customStyle="1" w:styleId="11e">
    <w:name w:val="Знак концевой сноски11"/>
    <w:qFormat/>
    <w:rPr>
      <w:vertAlign w:val="superscript"/>
    </w:rPr>
  </w:style>
  <w:style w:type="character" w:customStyle="1" w:styleId="xl851">
    <w:name w:val="xl851"/>
    <w:basedOn w:val="10"/>
    <w:qFormat/>
    <w:rPr>
      <w:rFonts w:ascii="Times New Roman" w:hAnsi="Times New Roman"/>
      <w:color w:val="000000"/>
      <w:sz w:val="24"/>
    </w:rPr>
  </w:style>
  <w:style w:type="character" w:customStyle="1" w:styleId="11f">
    <w:name w:val="Заголовок №11"/>
    <w:qFormat/>
    <w:rPr>
      <w:rFonts w:ascii="Times New Roman" w:hAnsi="Times New Roman"/>
      <w:b/>
      <w:color w:val="000000"/>
      <w:spacing w:val="0"/>
      <w:sz w:val="26"/>
      <w:u w:val="single"/>
    </w:rPr>
  </w:style>
  <w:style w:type="character" w:customStyle="1" w:styleId="WW8Num32z11">
    <w:name w:val="WW8Num32z11"/>
    <w:qFormat/>
  </w:style>
  <w:style w:type="character" w:customStyle="1" w:styleId="xl1971">
    <w:name w:val="xl1971"/>
    <w:basedOn w:val="10"/>
    <w:qFormat/>
    <w:rPr>
      <w:rFonts w:ascii="Times New Roman" w:hAnsi="Times New Roman"/>
      <w:sz w:val="24"/>
    </w:rPr>
  </w:style>
  <w:style w:type="character" w:customStyle="1" w:styleId="z21">
    <w:name w:val="z21"/>
    <w:basedOn w:val="10"/>
    <w:qFormat/>
    <w:rPr>
      <w:rFonts w:ascii="Times New Roman" w:hAnsi="Times New Roman"/>
      <w:b/>
      <w:sz w:val="18"/>
    </w:rPr>
  </w:style>
  <w:style w:type="character" w:customStyle="1" w:styleId="hl1">
    <w:name w:val="hl1"/>
    <w:basedOn w:val="10"/>
    <w:qFormat/>
    <w:rPr>
      <w:rFonts w:ascii="Tahoma" w:hAnsi="Tahoma"/>
      <w:color w:val="0000CC"/>
      <w:sz w:val="30"/>
    </w:rPr>
  </w:style>
  <w:style w:type="character" w:customStyle="1" w:styleId="ang-standard1">
    <w:name w:val="ang-standard1"/>
    <w:basedOn w:val="10"/>
    <w:qFormat/>
    <w:rPr>
      <w:rFonts w:ascii="Arial" w:hAnsi="Arial"/>
      <w:sz w:val="24"/>
    </w:rPr>
  </w:style>
  <w:style w:type="character" w:customStyle="1" w:styleId="WW8Num1z81">
    <w:name w:val="WW8Num1z81"/>
    <w:qFormat/>
  </w:style>
  <w:style w:type="character" w:customStyle="1" w:styleId="ParagraphStyle361">
    <w:name w:val="ParagraphStyle361"/>
    <w:qFormat/>
    <w:rPr>
      <w:sz w:val="22"/>
    </w:rPr>
  </w:style>
  <w:style w:type="character" w:customStyle="1" w:styleId="1fb">
    <w:name w:val="Узел1"/>
    <w:qFormat/>
    <w:rPr>
      <w:i/>
    </w:rPr>
  </w:style>
  <w:style w:type="character" w:customStyle="1" w:styleId="WW8Num14z81">
    <w:name w:val="WW8Num14z81"/>
    <w:qFormat/>
  </w:style>
  <w:style w:type="character" w:customStyle="1" w:styleId="WW8Num4z81">
    <w:name w:val="WW8Num4z81"/>
    <w:qFormat/>
  </w:style>
  <w:style w:type="character" w:customStyle="1" w:styleId="32">
    <w:name w:val="Основной текст 3 Знак"/>
    <w:basedOn w:val="10"/>
    <w:qFormat/>
    <w:rPr>
      <w:rFonts w:ascii="Times New Roman" w:hAnsi="Times New Roman"/>
      <w:sz w:val="16"/>
    </w:rPr>
  </w:style>
  <w:style w:type="character" w:customStyle="1" w:styleId="font81">
    <w:name w:val="font81"/>
    <w:basedOn w:val="10"/>
    <w:qFormat/>
    <w:rPr>
      <w:rFonts w:ascii="Times New Roman" w:hAnsi="Times New Roman"/>
      <w:sz w:val="24"/>
    </w:rPr>
  </w:style>
  <w:style w:type="character" w:customStyle="1" w:styleId="1fc">
    <w:name w:val="Современный1"/>
    <w:qFormat/>
    <w:rPr>
      <w:rFonts w:ascii="Times New Roman" w:hAnsi="Times New Roman"/>
      <w:b/>
      <w:sz w:val="24"/>
    </w:rPr>
  </w:style>
  <w:style w:type="character" w:customStyle="1" w:styleId="xl1701">
    <w:name w:val="xl1701"/>
    <w:basedOn w:val="10"/>
    <w:qFormat/>
    <w:rPr>
      <w:rFonts w:ascii="Times New Roman" w:hAnsi="Times New Roman"/>
      <w:sz w:val="24"/>
    </w:rPr>
  </w:style>
  <w:style w:type="character" w:customStyle="1" w:styleId="WW-Absatz-Standardschriftart111">
    <w:name w:val="WW-Absatz-Standardschriftart111"/>
    <w:qFormat/>
  </w:style>
  <w:style w:type="character" w:customStyle="1" w:styleId="1fd">
    <w:name w:val="Прижатый влево1"/>
    <w:basedOn w:val="10"/>
    <w:qFormat/>
    <w:rPr>
      <w:rFonts w:ascii="Arial" w:hAnsi="Arial"/>
      <w:sz w:val="24"/>
    </w:rPr>
  </w:style>
  <w:style w:type="character" w:customStyle="1" w:styleId="WW8Num14z51">
    <w:name w:val="WW8Num14z51"/>
    <w:qFormat/>
  </w:style>
  <w:style w:type="character" w:customStyle="1" w:styleId="33">
    <w:name w:val="Маркированный список 3 Знак"/>
    <w:basedOn w:val="10"/>
    <w:qFormat/>
    <w:rPr>
      <w:rFonts w:ascii="Arial Narrow" w:hAnsi="Arial Narrow"/>
      <w:sz w:val="26"/>
    </w:rPr>
  </w:style>
  <w:style w:type="character" w:customStyle="1" w:styleId="S15">
    <w:name w:val="S_Таблица1"/>
    <w:basedOn w:val="10"/>
    <w:qFormat/>
    <w:rPr>
      <w:rFonts w:ascii="Times New Roman" w:hAnsi="Times New Roman"/>
      <w:sz w:val="24"/>
    </w:rPr>
  </w:style>
  <w:style w:type="character" w:customStyle="1" w:styleId="Bodytext1">
    <w:name w:val="Body text_1"/>
    <w:qFormat/>
    <w:rPr>
      <w:highlight w:val="white"/>
    </w:rPr>
  </w:style>
  <w:style w:type="character" w:customStyle="1" w:styleId="WW8Num10z11">
    <w:name w:val="WW8Num10z11"/>
    <w:qFormat/>
    <w:rPr>
      <w:rFonts w:ascii="Symbol" w:hAnsi="Symbol"/>
    </w:rPr>
  </w:style>
  <w:style w:type="character" w:customStyle="1" w:styleId="1fe">
    <w:name w:val="П_Обычный1"/>
    <w:basedOn w:val="10"/>
    <w:qFormat/>
    <w:rPr>
      <w:rFonts w:ascii="Tahoma" w:hAnsi="Tahoma"/>
      <w:sz w:val="24"/>
    </w:rPr>
  </w:style>
  <w:style w:type="character" w:customStyle="1" w:styleId="26">
    <w:name w:val="Абзац списка2"/>
    <w:basedOn w:val="10"/>
    <w:qFormat/>
    <w:rPr>
      <w:rFonts w:ascii="Times New Roman" w:hAnsi="Times New Roman"/>
      <w:sz w:val="24"/>
    </w:rPr>
  </w:style>
  <w:style w:type="character" w:customStyle="1" w:styleId="npb1">
    <w:name w:val="npb1"/>
    <w:basedOn w:val="10"/>
    <w:qFormat/>
    <w:rPr>
      <w:rFonts w:ascii="Times New Roman" w:hAnsi="Times New Roman"/>
      <w:sz w:val="24"/>
    </w:rPr>
  </w:style>
  <w:style w:type="character" w:customStyle="1" w:styleId="af5">
    <w:name w:val="Название объекта Знак"/>
    <w:basedOn w:val="10"/>
    <w:qFormat/>
    <w:rPr>
      <w:rFonts w:ascii="Arial" w:hAnsi="Arial"/>
      <w:i/>
      <w:sz w:val="24"/>
    </w:rPr>
  </w:style>
  <w:style w:type="character" w:customStyle="1" w:styleId="WW8Num57z31">
    <w:name w:val="WW8Num57z31"/>
    <w:qFormat/>
  </w:style>
  <w:style w:type="character" w:customStyle="1" w:styleId="27">
    <w:name w:val="Знак Знак Знак Знак Знак Знак Знак Знак Знак Знак2"/>
    <w:basedOn w:val="10"/>
    <w:qFormat/>
    <w:rPr>
      <w:rFonts w:ascii="Verdana" w:hAnsi="Verdana"/>
      <w:sz w:val="24"/>
    </w:rPr>
  </w:style>
  <w:style w:type="character" w:customStyle="1" w:styleId="WW8Num124z01">
    <w:name w:val="WW8Num124z01"/>
    <w:qFormat/>
    <w:rPr>
      <w:rFonts w:ascii="Times New Roman" w:hAnsi="Times New Roman"/>
    </w:rPr>
  </w:style>
  <w:style w:type="character" w:customStyle="1" w:styleId="415">
    <w:name w:val="Знак Знак41"/>
    <w:qFormat/>
    <w:rPr>
      <w:rFonts w:ascii="Times New Roman" w:hAnsi="Times New Roman"/>
      <w:b/>
      <w:sz w:val="28"/>
    </w:rPr>
  </w:style>
  <w:style w:type="character" w:customStyle="1" w:styleId="1ff">
    <w:name w:val="Для Содержания1"/>
    <w:basedOn w:val="1ff0"/>
    <w:qFormat/>
    <w:rPr>
      <w:rFonts w:ascii="Arial" w:hAnsi="Arial"/>
      <w:sz w:val="22"/>
    </w:rPr>
  </w:style>
  <w:style w:type="character" w:customStyle="1" w:styleId="1ff0">
    <w:name w:val="Оглавление 1 Знак"/>
    <w:basedOn w:val="10"/>
    <w:qFormat/>
    <w:rPr>
      <w:rFonts w:ascii="Times New Roman" w:hAnsi="Times New Roman"/>
      <w:sz w:val="24"/>
    </w:rPr>
  </w:style>
  <w:style w:type="character" w:customStyle="1" w:styleId="WW8Num33z21">
    <w:name w:val="WW8Num33z21"/>
    <w:qFormat/>
    <w:rPr>
      <w:rFonts w:ascii="Wingdings" w:hAnsi="Wingdings"/>
    </w:rPr>
  </w:style>
  <w:style w:type="character" w:customStyle="1" w:styleId="CharacterStyle51">
    <w:name w:val="CharacterStyle51"/>
    <w:qFormat/>
    <w:rPr>
      <w:rFonts w:ascii="Times New Roman" w:hAnsi="Times New Roman"/>
      <w:b/>
      <w:color w:val="000000"/>
      <w:sz w:val="20"/>
      <w:u w:val="none"/>
    </w:rPr>
  </w:style>
  <w:style w:type="character" w:customStyle="1" w:styleId="s1011">
    <w:name w:val="s_1011"/>
    <w:qFormat/>
    <w:rPr>
      <w:b/>
      <w:color w:val="26282F"/>
      <w:sz w:val="26"/>
      <w:u w:val="none"/>
    </w:rPr>
  </w:style>
  <w:style w:type="character" w:customStyle="1" w:styleId="xl1351">
    <w:name w:val="xl1351"/>
    <w:basedOn w:val="10"/>
    <w:qFormat/>
    <w:rPr>
      <w:rFonts w:ascii="Times New Roman" w:hAnsi="Times New Roman"/>
      <w:sz w:val="24"/>
    </w:rPr>
  </w:style>
  <w:style w:type="character" w:customStyle="1" w:styleId="320">
    <w:name w:val="Основной текст с отступом 3 Знак2"/>
    <w:qFormat/>
    <w:rPr>
      <w:rFonts w:ascii="Times New Roman" w:hAnsi="Times New Roman"/>
      <w:sz w:val="16"/>
    </w:rPr>
  </w:style>
  <w:style w:type="character" w:customStyle="1" w:styleId="ParagraphStyle251">
    <w:name w:val="ParagraphStyle251"/>
    <w:qFormat/>
    <w:rPr>
      <w:sz w:val="22"/>
    </w:rPr>
  </w:style>
  <w:style w:type="character" w:customStyle="1" w:styleId="WW8NumSt5z01">
    <w:name w:val="WW8NumSt5z01"/>
    <w:qFormat/>
    <w:rPr>
      <w:rFonts w:ascii="Times New Roman" w:hAnsi="Times New Roman"/>
    </w:rPr>
  </w:style>
  <w:style w:type="character" w:customStyle="1" w:styleId="34">
    <w:name w:val="Список 3 Знак"/>
    <w:basedOn w:val="10"/>
    <w:qFormat/>
    <w:rPr>
      <w:rFonts w:ascii="Calibri" w:hAnsi="Calibri"/>
      <w:sz w:val="22"/>
    </w:rPr>
  </w:style>
  <w:style w:type="character" w:customStyle="1" w:styleId="headertexttopleveltextcentertext1">
    <w:name w:val="headertext topleveltext centertext1"/>
    <w:basedOn w:val="10"/>
    <w:qFormat/>
    <w:rPr>
      <w:rFonts w:ascii="Times New Roman" w:hAnsi="Times New Roman"/>
      <w:sz w:val="24"/>
    </w:rPr>
  </w:style>
  <w:style w:type="character" w:customStyle="1" w:styleId="Normal10-0221">
    <w:name w:val="Стиль Normal + 10 пт полужирный По центру Слева:  -02 см Справ...21"/>
    <w:basedOn w:val="10"/>
    <w:qFormat/>
    <w:rPr>
      <w:rFonts w:ascii="Times New Roman" w:hAnsi="Times New Roman"/>
      <w:b/>
      <w:sz w:val="24"/>
    </w:rPr>
  </w:style>
  <w:style w:type="character" w:customStyle="1" w:styleId="tablename1">
    <w:name w:val="tablename1"/>
    <w:basedOn w:val="10"/>
    <w:qFormat/>
    <w:rPr>
      <w:rFonts w:ascii="Times New Roman" w:hAnsi="Times New Roman"/>
      <w:sz w:val="24"/>
    </w:rPr>
  </w:style>
  <w:style w:type="character" w:customStyle="1" w:styleId="apple-style-span1">
    <w:name w:val="apple-style-span1"/>
    <w:qFormat/>
  </w:style>
  <w:style w:type="character" w:customStyle="1" w:styleId="WW8Num54z71">
    <w:name w:val="WW8Num54z71"/>
    <w:qFormat/>
  </w:style>
  <w:style w:type="character" w:customStyle="1" w:styleId="ListLabel21">
    <w:name w:val="ListLabel 21"/>
    <w:qFormat/>
  </w:style>
  <w:style w:type="character" w:customStyle="1" w:styleId="ParagraphStyle101">
    <w:name w:val="ParagraphStyle101"/>
    <w:qFormat/>
    <w:rPr>
      <w:sz w:val="22"/>
    </w:rPr>
  </w:style>
  <w:style w:type="character" w:customStyle="1" w:styleId="dirty-clipboard1">
    <w:name w:val="dirty-clipboard1"/>
    <w:basedOn w:val="a1"/>
    <w:qFormat/>
  </w:style>
  <w:style w:type="character" w:customStyle="1" w:styleId="1ff1">
    <w:name w:val="СтильЗ1"/>
    <w:basedOn w:val="10"/>
    <w:qFormat/>
    <w:rPr>
      <w:rFonts w:ascii="Times New Roman" w:hAnsi="Times New Roman"/>
      <w:sz w:val="24"/>
    </w:rPr>
  </w:style>
  <w:style w:type="character" w:customStyle="1" w:styleId="WW8Num46z11">
    <w:name w:val="WW8Num46z11"/>
    <w:qFormat/>
  </w:style>
  <w:style w:type="character" w:customStyle="1" w:styleId="FontStyle171">
    <w:name w:val="Font Style171"/>
    <w:qFormat/>
    <w:rPr>
      <w:rFonts w:ascii="MS Reference Sans Serif" w:hAnsi="MS Reference Sans Serif"/>
      <w:b/>
      <w:spacing w:val="10"/>
      <w:sz w:val="14"/>
    </w:rPr>
  </w:style>
  <w:style w:type="character" w:customStyle="1" w:styleId="xl1331">
    <w:name w:val="xl1331"/>
    <w:basedOn w:val="10"/>
    <w:qFormat/>
    <w:rPr>
      <w:rFonts w:ascii="Times New Roman" w:hAnsi="Times New Roman"/>
      <w:sz w:val="24"/>
    </w:rPr>
  </w:style>
  <w:style w:type="character" w:customStyle="1" w:styleId="Standard1">
    <w:name w:val="Standard1"/>
    <w:qFormat/>
    <w:rPr>
      <w:rFonts w:ascii="Arial" w:hAnsi="Arial"/>
      <w:sz w:val="21"/>
    </w:rPr>
  </w:style>
  <w:style w:type="character" w:customStyle="1" w:styleId="WW8Num68z01">
    <w:name w:val="WW8Num68z01"/>
    <w:qFormat/>
    <w:rPr>
      <w:rFonts w:ascii="Symbol" w:hAnsi="Symbol"/>
      <w:sz w:val="20"/>
    </w:rPr>
  </w:style>
  <w:style w:type="character" w:customStyle="1" w:styleId="xl971">
    <w:name w:val="xl971"/>
    <w:basedOn w:val="10"/>
    <w:qFormat/>
    <w:rPr>
      <w:rFonts w:ascii="Times New Roman" w:hAnsi="Times New Roman"/>
      <w:sz w:val="24"/>
    </w:rPr>
  </w:style>
  <w:style w:type="character" w:customStyle="1" w:styleId="6-41">
    <w:name w:val="6.Табл.-4уровень1"/>
    <w:basedOn w:val="6-11"/>
    <w:qFormat/>
    <w:rPr>
      <w:rFonts w:ascii="Times New Roman" w:hAnsi="Times New Roman"/>
      <w:sz w:val="16"/>
    </w:rPr>
  </w:style>
  <w:style w:type="character" w:customStyle="1" w:styleId="xl1961">
    <w:name w:val="xl1961"/>
    <w:basedOn w:val="10"/>
    <w:qFormat/>
    <w:rPr>
      <w:rFonts w:ascii="Times New Roman" w:hAnsi="Times New Roman"/>
      <w:sz w:val="24"/>
    </w:rPr>
  </w:style>
  <w:style w:type="character" w:customStyle="1" w:styleId="WW8Num30z21">
    <w:name w:val="WW8Num30z21"/>
    <w:qFormat/>
    <w:rPr>
      <w:rFonts w:ascii="Wingdings" w:hAnsi="Wingdings"/>
    </w:rPr>
  </w:style>
  <w:style w:type="character" w:customStyle="1" w:styleId="blk1">
    <w:name w:val="blk1"/>
    <w:qFormat/>
  </w:style>
  <w:style w:type="character" w:customStyle="1" w:styleId="WW8Num12z11">
    <w:name w:val="WW8Num12z11"/>
    <w:qFormat/>
    <w:rPr>
      <w:sz w:val="24"/>
    </w:rPr>
  </w:style>
  <w:style w:type="character" w:customStyle="1" w:styleId="WW8Num41z81">
    <w:name w:val="WW8Num41z81"/>
    <w:qFormat/>
  </w:style>
  <w:style w:type="character" w:customStyle="1" w:styleId="xl1801">
    <w:name w:val="xl1801"/>
    <w:basedOn w:val="10"/>
    <w:qFormat/>
    <w:rPr>
      <w:rFonts w:ascii="Times New Roman" w:hAnsi="Times New Roman"/>
      <w:sz w:val="24"/>
    </w:rPr>
  </w:style>
  <w:style w:type="character" w:customStyle="1" w:styleId="WW8Num59z71">
    <w:name w:val="WW8Num59z71"/>
    <w:qFormat/>
  </w:style>
  <w:style w:type="character" w:customStyle="1" w:styleId="WW8Num38z31">
    <w:name w:val="WW8Num38z31"/>
    <w:qFormat/>
    <w:rPr>
      <w:rFonts w:ascii="Symbol" w:hAnsi="Symbol"/>
    </w:rPr>
  </w:style>
  <w:style w:type="character" w:customStyle="1" w:styleId="xl861">
    <w:name w:val="xl861"/>
    <w:basedOn w:val="10"/>
    <w:qFormat/>
    <w:rPr>
      <w:rFonts w:ascii="Times New Roman" w:hAnsi="Times New Roman"/>
      <w:color w:val="000000"/>
      <w:sz w:val="24"/>
    </w:rPr>
  </w:style>
  <w:style w:type="character" w:customStyle="1" w:styleId="WW8Num55z71">
    <w:name w:val="WW8Num55z71"/>
    <w:qFormat/>
  </w:style>
  <w:style w:type="character" w:customStyle="1" w:styleId="11f0">
    <w:name w:val="Егор11"/>
    <w:basedOn w:val="10"/>
    <w:qFormat/>
    <w:rPr>
      <w:rFonts w:ascii="Times New Roman" w:hAnsi="Times New Roman"/>
      <w:b/>
      <w:i/>
      <w:sz w:val="26"/>
    </w:rPr>
  </w:style>
  <w:style w:type="character" w:customStyle="1" w:styleId="1ff2">
    <w:name w:val="Подпись к таблице1"/>
    <w:basedOn w:val="10"/>
    <w:qFormat/>
    <w:rPr>
      <w:rFonts w:ascii="Times New Roman" w:hAnsi="Times New Roman"/>
      <w:sz w:val="15"/>
    </w:rPr>
  </w:style>
  <w:style w:type="character" w:customStyle="1" w:styleId="WW8Num31z01">
    <w:name w:val="WW8Num31z01"/>
    <w:qFormat/>
    <w:rPr>
      <w:rFonts w:ascii="Times New Roman" w:hAnsi="Times New Roman"/>
    </w:rPr>
  </w:style>
  <w:style w:type="character" w:customStyle="1" w:styleId="WW8Num55z51">
    <w:name w:val="WW8Num55z51"/>
    <w:qFormat/>
  </w:style>
  <w:style w:type="character" w:customStyle="1" w:styleId="81">
    <w:name w:val="çàãîëîâîê 81"/>
    <w:basedOn w:val="22"/>
    <w:qFormat/>
    <w:rPr>
      <w:rFonts w:ascii="Times New Roman" w:hAnsi="Times New Roman"/>
      <w:b/>
      <w:sz w:val="24"/>
    </w:rPr>
  </w:style>
  <w:style w:type="character" w:customStyle="1" w:styleId="WW8Num64z31">
    <w:name w:val="WW8Num64z31"/>
    <w:qFormat/>
    <w:rPr>
      <w:rFonts w:ascii="Symbol" w:hAnsi="Symbol"/>
    </w:rPr>
  </w:style>
  <w:style w:type="character" w:customStyle="1" w:styleId="1ff3">
    <w:name w:val="буллиты1"/>
    <w:basedOn w:val="10"/>
    <w:qFormat/>
    <w:rPr>
      <w:rFonts w:ascii="Times New Roman" w:hAnsi="Times New Roman"/>
      <w:sz w:val="24"/>
    </w:rPr>
  </w:style>
  <w:style w:type="character" w:customStyle="1" w:styleId="font101">
    <w:name w:val="font101"/>
    <w:basedOn w:val="10"/>
    <w:qFormat/>
    <w:rPr>
      <w:rFonts w:ascii="Tahoma" w:hAnsi="Tahoma"/>
      <w:color w:val="000000"/>
      <w:sz w:val="18"/>
    </w:rPr>
  </w:style>
  <w:style w:type="character" w:customStyle="1" w:styleId="2210">
    <w:name w:val="Основной текст с отступом 221"/>
    <w:basedOn w:val="10"/>
    <w:qFormat/>
    <w:rPr>
      <w:rFonts w:ascii="Times New Roman" w:hAnsi="Times New Roman"/>
      <w:sz w:val="20"/>
    </w:rPr>
  </w:style>
  <w:style w:type="character" w:customStyle="1" w:styleId="WW8Num16z01">
    <w:name w:val="WW8Num16z01"/>
    <w:qFormat/>
    <w:rPr>
      <w:rFonts w:ascii="Times New Roman" w:hAnsi="Times New Roman"/>
    </w:rPr>
  </w:style>
  <w:style w:type="character" w:customStyle="1" w:styleId="WW8Num18z41">
    <w:name w:val="WW8Num18z41"/>
    <w:qFormat/>
  </w:style>
  <w:style w:type="character" w:customStyle="1" w:styleId="WW8Num43z21">
    <w:name w:val="WW8Num43z21"/>
    <w:qFormat/>
    <w:rPr>
      <w:rFonts w:ascii="Wingdings" w:hAnsi="Wingdings"/>
    </w:rPr>
  </w:style>
  <w:style w:type="character" w:customStyle="1" w:styleId="1ff4">
    <w:name w:val="???????1"/>
    <w:qFormat/>
    <w:rPr>
      <w:rFonts w:ascii="Times New Roman" w:hAnsi="Times New Roman"/>
      <w:sz w:val="22"/>
    </w:rPr>
  </w:style>
  <w:style w:type="character" w:customStyle="1" w:styleId="WW8Num23z31">
    <w:name w:val="WW8Num23z31"/>
    <w:qFormat/>
  </w:style>
  <w:style w:type="character" w:customStyle="1" w:styleId="CharacterStyle181">
    <w:name w:val="CharacterStyle181"/>
    <w:qFormat/>
    <w:rPr>
      <w:rFonts w:ascii="Times New Roman" w:hAnsi="Times New Roman"/>
      <w:b/>
      <w:color w:val="000000"/>
      <w:sz w:val="20"/>
      <w:u w:val="none"/>
    </w:rPr>
  </w:style>
  <w:style w:type="character" w:customStyle="1" w:styleId="WW8Num17z21">
    <w:name w:val="WW8Num17z21"/>
    <w:qFormat/>
    <w:rPr>
      <w:rFonts w:ascii="Wingdings" w:hAnsi="Wingdings"/>
    </w:rPr>
  </w:style>
  <w:style w:type="character" w:customStyle="1" w:styleId="WW8Num12z61">
    <w:name w:val="WW8Num12z61"/>
    <w:qFormat/>
  </w:style>
  <w:style w:type="character" w:customStyle="1" w:styleId="WW8Num91z01">
    <w:name w:val="WW8Num91z01"/>
    <w:qFormat/>
    <w:rPr>
      <w:sz w:val="28"/>
    </w:rPr>
  </w:style>
  <w:style w:type="character" w:customStyle="1" w:styleId="1ff5">
    <w:name w:val="Основной текст Знак1"/>
    <w:basedOn w:val="10"/>
    <w:qFormat/>
    <w:rPr>
      <w:rFonts w:ascii="Arial" w:hAnsi="Arial"/>
      <w:sz w:val="22"/>
    </w:rPr>
  </w:style>
  <w:style w:type="character" w:customStyle="1" w:styleId="WW8Num88z01">
    <w:name w:val="WW8Num88z01"/>
    <w:qFormat/>
    <w:rPr>
      <w:sz w:val="28"/>
    </w:rPr>
  </w:style>
  <w:style w:type="character" w:customStyle="1" w:styleId="28">
    <w:name w:val="Сильная ссылка2"/>
    <w:qFormat/>
    <w:rPr>
      <w:b/>
      <w:smallCaps/>
      <w:color w:val="C0504D"/>
      <w:spacing w:val="5"/>
      <w:u w:val="single"/>
    </w:rPr>
  </w:style>
  <w:style w:type="character" w:customStyle="1" w:styleId="WW8Num59z81">
    <w:name w:val="WW8Num59z81"/>
    <w:qFormat/>
  </w:style>
  <w:style w:type="character" w:customStyle="1" w:styleId="CharacterStyle251">
    <w:name w:val="CharacterStyle251"/>
    <w:qFormat/>
    <w:rPr>
      <w:rFonts w:ascii="Times New Roman" w:hAnsi="Times New Roman"/>
      <w:b/>
      <w:color w:val="000000"/>
      <w:sz w:val="20"/>
      <w:u w:val="none"/>
    </w:rPr>
  </w:style>
  <w:style w:type="character" w:customStyle="1" w:styleId="21a">
    <w:name w:val="Основной текст (2)1"/>
    <w:qFormat/>
    <w:rPr>
      <w:rFonts w:ascii="Century Schoolbook" w:hAnsi="Century Schoolbook"/>
      <w:b/>
      <w:color w:val="000000"/>
      <w:spacing w:val="0"/>
      <w:sz w:val="18"/>
      <w:u w:val="none"/>
    </w:rPr>
  </w:style>
  <w:style w:type="character" w:customStyle="1" w:styleId="61">
    <w:name w:val="Знак Знак61"/>
    <w:qFormat/>
    <w:rPr>
      <w:sz w:val="28"/>
    </w:rPr>
  </w:style>
  <w:style w:type="character" w:customStyle="1" w:styleId="WW-Absatz-Standardschriftart11111111113">
    <w:name w:val="WW-Absatz-Standardschriftart11111111113"/>
    <w:qFormat/>
  </w:style>
  <w:style w:type="character" w:customStyle="1" w:styleId="416">
    <w:name w:val="çàãîëîâîê 41"/>
    <w:basedOn w:val="10"/>
    <w:qFormat/>
    <w:rPr>
      <w:rFonts w:ascii="Times New Roman" w:hAnsi="Times New Roman"/>
      <w:sz w:val="28"/>
    </w:rPr>
  </w:style>
  <w:style w:type="character" w:customStyle="1" w:styleId="WW8Num17z31">
    <w:name w:val="WW8Num17z31"/>
    <w:qFormat/>
    <w:rPr>
      <w:rFonts w:ascii="Symbol" w:hAnsi="Symbol"/>
    </w:rPr>
  </w:style>
  <w:style w:type="character" w:customStyle="1" w:styleId="WW8Num28z61">
    <w:name w:val="WW8Num28z61"/>
    <w:qFormat/>
  </w:style>
  <w:style w:type="character" w:customStyle="1" w:styleId="WW8Num35z01">
    <w:name w:val="WW8Num35z01"/>
    <w:qFormat/>
    <w:rPr>
      <w:rFonts w:ascii="Symbol" w:hAnsi="Symbol"/>
      <w:sz w:val="20"/>
    </w:rPr>
  </w:style>
  <w:style w:type="character" w:customStyle="1" w:styleId="zagolovok71">
    <w:name w:val="zagolovok_71"/>
    <w:basedOn w:val="10"/>
    <w:qFormat/>
    <w:rPr>
      <w:rFonts w:ascii="Times New Roman" w:hAnsi="Times New Roman"/>
      <w:sz w:val="24"/>
    </w:rPr>
  </w:style>
  <w:style w:type="character" w:customStyle="1" w:styleId="WW8Num19z11">
    <w:name w:val="WW8Num19z11"/>
    <w:qFormat/>
    <w:rPr>
      <w:rFonts w:ascii="Courier New" w:hAnsi="Courier New"/>
    </w:rPr>
  </w:style>
  <w:style w:type="character" w:customStyle="1" w:styleId="WW-Absatz-Standardschriftart1">
    <w:name w:val="WW-Absatz-Standardschriftart1"/>
    <w:qFormat/>
  </w:style>
  <w:style w:type="character" w:customStyle="1" w:styleId="WW8Num34z71">
    <w:name w:val="WW8Num34z71"/>
    <w:qFormat/>
  </w:style>
  <w:style w:type="character" w:customStyle="1" w:styleId="WW8Num41z61">
    <w:name w:val="WW8Num41z61"/>
    <w:qFormat/>
  </w:style>
  <w:style w:type="character" w:customStyle="1" w:styleId="xl1571">
    <w:name w:val="xl1571"/>
    <w:basedOn w:val="10"/>
    <w:qFormat/>
    <w:rPr>
      <w:rFonts w:ascii="Times New Roman" w:hAnsi="Times New Roman"/>
      <w:sz w:val="24"/>
    </w:rPr>
  </w:style>
  <w:style w:type="character" w:customStyle="1" w:styleId="WW8Num24z61">
    <w:name w:val="WW8Num24z61"/>
    <w:qFormat/>
  </w:style>
  <w:style w:type="character" w:customStyle="1" w:styleId="ParagraphStyle341">
    <w:name w:val="ParagraphStyle341"/>
    <w:qFormat/>
    <w:rPr>
      <w:sz w:val="22"/>
    </w:rPr>
  </w:style>
  <w:style w:type="character" w:customStyle="1" w:styleId="WW8Num24z81">
    <w:name w:val="WW8Num24z81"/>
    <w:qFormat/>
  </w:style>
  <w:style w:type="character" w:customStyle="1" w:styleId="WW8Num24z41">
    <w:name w:val="WW8Num24z41"/>
    <w:qFormat/>
  </w:style>
  <w:style w:type="character" w:customStyle="1" w:styleId="WW8Num49z81">
    <w:name w:val="WW8Num49z81"/>
    <w:qFormat/>
  </w:style>
  <w:style w:type="character" w:customStyle="1" w:styleId="1ff6">
    <w:name w:val="Гипертекстовая ссылка1"/>
    <w:qFormat/>
    <w:rPr>
      <w:b/>
      <w:color w:val="106BBE"/>
    </w:rPr>
  </w:style>
  <w:style w:type="character" w:customStyle="1" w:styleId="3112">
    <w:name w:val="Заголовок 3 Знак11"/>
    <w:qFormat/>
    <w:rPr>
      <w:rFonts w:ascii="FuturisXCondC" w:hAnsi="FuturisXCondC"/>
      <w:sz w:val="32"/>
    </w:rPr>
  </w:style>
  <w:style w:type="character" w:customStyle="1" w:styleId="1ff7">
    <w:name w:val="Для статей закона о бюджете1"/>
    <w:basedOn w:val="116"/>
    <w:qFormat/>
    <w:rPr>
      <w:rFonts w:ascii="Times New Roman" w:hAnsi="Times New Roman"/>
      <w:b/>
      <w:sz w:val="28"/>
    </w:rPr>
  </w:style>
  <w:style w:type="character" w:customStyle="1" w:styleId="WW8Num29z81">
    <w:name w:val="WW8Num29z81"/>
    <w:qFormat/>
  </w:style>
  <w:style w:type="character" w:customStyle="1" w:styleId="WW8Num22z21">
    <w:name w:val="WW8Num22z21"/>
    <w:qFormat/>
    <w:rPr>
      <w:rFonts w:ascii="Wingdings" w:hAnsi="Wingdings"/>
    </w:rPr>
  </w:style>
  <w:style w:type="character" w:customStyle="1" w:styleId="Style561">
    <w:name w:val="Style561"/>
    <w:basedOn w:val="10"/>
    <w:qFormat/>
    <w:rPr>
      <w:rFonts w:ascii="Arial" w:hAnsi="Arial"/>
      <w:sz w:val="24"/>
    </w:rPr>
  </w:style>
  <w:style w:type="character" w:customStyle="1" w:styleId="style310">
    <w:name w:val="style31"/>
    <w:qFormat/>
  </w:style>
  <w:style w:type="character" w:customStyle="1" w:styleId="Heading3Char1">
    <w:name w:val="Heading 3 Char1"/>
    <w:qFormat/>
    <w:rPr>
      <w:rFonts w:ascii="Arial" w:hAnsi="Arial"/>
      <w:b/>
      <w:color w:val="000000"/>
      <w:sz w:val="28"/>
    </w:rPr>
  </w:style>
  <w:style w:type="character" w:customStyle="1" w:styleId="1ff8">
    <w:name w:val="Заголовок таблицы1"/>
    <w:basedOn w:val="1ff9"/>
    <w:qFormat/>
    <w:rPr>
      <w:rFonts w:ascii="Times New Roman" w:hAnsi="Times New Roman"/>
      <w:b/>
      <w:sz w:val="22"/>
    </w:rPr>
  </w:style>
  <w:style w:type="character" w:customStyle="1" w:styleId="1ff9">
    <w:name w:val="Содержимое таблицы1"/>
    <w:basedOn w:val="10"/>
    <w:qFormat/>
    <w:rPr>
      <w:rFonts w:ascii="Arial" w:hAnsi="Arial"/>
      <w:sz w:val="24"/>
    </w:rPr>
  </w:style>
  <w:style w:type="character" w:customStyle="1" w:styleId="paper1">
    <w:name w:val="paper1"/>
    <w:basedOn w:val="10"/>
    <w:qFormat/>
    <w:rPr>
      <w:rFonts w:ascii="Times New Roman" w:hAnsi="Times New Roman"/>
      <w:sz w:val="24"/>
    </w:rPr>
  </w:style>
  <w:style w:type="character" w:customStyle="1" w:styleId="WW8Num20z11">
    <w:name w:val="WW8Num20z11"/>
    <w:qFormat/>
  </w:style>
  <w:style w:type="character" w:customStyle="1" w:styleId="WW8Num50z21">
    <w:name w:val="WW8Num50z21"/>
    <w:qFormat/>
  </w:style>
  <w:style w:type="character" w:customStyle="1" w:styleId="style21">
    <w:name w:val="style21"/>
    <w:qFormat/>
    <w:rPr>
      <w:rFonts w:ascii="Times New Roman" w:hAnsi="Times New Roman"/>
    </w:rPr>
  </w:style>
  <w:style w:type="character" w:customStyle="1" w:styleId="WW8Num6z11">
    <w:name w:val="WW8Num6z11"/>
    <w:qFormat/>
    <w:rPr>
      <w:color w:val="202020"/>
      <w:sz w:val="24"/>
    </w:rPr>
  </w:style>
  <w:style w:type="character" w:customStyle="1" w:styleId="xl1381">
    <w:name w:val="xl1381"/>
    <w:basedOn w:val="10"/>
    <w:qFormat/>
    <w:rPr>
      <w:rFonts w:ascii="Times New Roman" w:hAnsi="Times New Roman"/>
      <w:sz w:val="24"/>
    </w:rPr>
  </w:style>
  <w:style w:type="character" w:customStyle="1" w:styleId="Footnote1">
    <w:name w:val="Footnote1"/>
    <w:basedOn w:val="10"/>
    <w:qFormat/>
    <w:rPr>
      <w:rFonts w:ascii="Arial" w:hAnsi="Arial"/>
      <w:sz w:val="24"/>
    </w:rPr>
  </w:style>
  <w:style w:type="character" w:customStyle="1" w:styleId="z-11">
    <w:name w:val="z-Конец формы Знак11"/>
    <w:qFormat/>
    <w:rPr>
      <w:rFonts w:ascii="Arial" w:hAnsi="Arial"/>
      <w:sz w:val="16"/>
    </w:rPr>
  </w:style>
  <w:style w:type="character" w:customStyle="1" w:styleId="HTML1">
    <w:name w:val="Стандартный HTML Знак1"/>
    <w:basedOn w:val="10"/>
    <w:qFormat/>
    <w:rPr>
      <w:rFonts w:ascii="Courier New" w:hAnsi="Courier New"/>
      <w:sz w:val="24"/>
    </w:rPr>
  </w:style>
  <w:style w:type="character" w:customStyle="1" w:styleId="1ffa">
    <w:name w:val="!Красный1"/>
    <w:qFormat/>
    <w:rPr>
      <w:sz w:val="28"/>
      <w:highlight w:val="red"/>
    </w:rPr>
  </w:style>
  <w:style w:type="character" w:customStyle="1" w:styleId="maintext1">
    <w:name w:val="maintext1"/>
    <w:basedOn w:val="10"/>
    <w:qFormat/>
    <w:rPr>
      <w:rFonts w:ascii="Arial" w:hAnsi="Arial"/>
      <w:color w:val="202020"/>
      <w:sz w:val="24"/>
    </w:rPr>
  </w:style>
  <w:style w:type="character" w:customStyle="1" w:styleId="WW8Num41z11">
    <w:name w:val="WW8Num41z11"/>
    <w:qFormat/>
  </w:style>
  <w:style w:type="character" w:customStyle="1" w:styleId="tabletextcenter1">
    <w:name w:val="tabletextcenter1"/>
    <w:basedOn w:val="10"/>
    <w:qFormat/>
    <w:rPr>
      <w:rFonts w:ascii="Times New Roman" w:hAnsi="Times New Roman"/>
      <w:sz w:val="24"/>
    </w:rPr>
  </w:style>
  <w:style w:type="character" w:customStyle="1" w:styleId="S51">
    <w:name w:val="S_Заголовок 51"/>
    <w:basedOn w:val="53"/>
    <w:qFormat/>
    <w:rPr>
      <w:rFonts w:ascii="Times New Roman" w:hAnsi="Times New Roman"/>
      <w:b w:val="0"/>
      <w:i w:val="0"/>
      <w:sz w:val="24"/>
    </w:rPr>
  </w:style>
  <w:style w:type="character" w:customStyle="1" w:styleId="53">
    <w:name w:val="Заголовок 5 Знак"/>
    <w:basedOn w:val="10"/>
    <w:qFormat/>
    <w:rPr>
      <w:rFonts w:ascii="Calibri" w:hAnsi="Calibri"/>
      <w:b/>
      <w:i/>
      <w:sz w:val="26"/>
    </w:rPr>
  </w:style>
  <w:style w:type="character" w:customStyle="1" w:styleId="WW8Num27z21">
    <w:name w:val="WW8Num27z21"/>
    <w:qFormat/>
    <w:rPr>
      <w:rFonts w:ascii="Wingdings" w:hAnsi="Wingdings"/>
      <w:sz w:val="20"/>
    </w:rPr>
  </w:style>
  <w:style w:type="character" w:customStyle="1" w:styleId="810">
    <w:name w:val="Знак Знак81"/>
    <w:qFormat/>
    <w:rPr>
      <w:rFonts w:ascii="Arial" w:hAnsi="Arial"/>
      <w:sz w:val="24"/>
    </w:rPr>
  </w:style>
  <w:style w:type="character" w:customStyle="1" w:styleId="WW8Num2z81">
    <w:name w:val="WW8Num2z81"/>
    <w:qFormat/>
  </w:style>
  <w:style w:type="character" w:customStyle="1" w:styleId="CharacterStyle281">
    <w:name w:val="CharacterStyle281"/>
    <w:qFormat/>
    <w:rPr>
      <w:rFonts w:ascii="Times New Roman" w:hAnsi="Times New Roman"/>
      <w:color w:val="000000"/>
      <w:sz w:val="20"/>
      <w:u w:val="none"/>
    </w:rPr>
  </w:style>
  <w:style w:type="character" w:customStyle="1" w:styleId="xl661">
    <w:name w:val="xl661"/>
    <w:basedOn w:val="10"/>
    <w:qFormat/>
    <w:rPr>
      <w:rFonts w:ascii="MS Sans Serif" w:hAnsi="MS Sans Serif"/>
      <w:b/>
      <w:sz w:val="18"/>
    </w:rPr>
  </w:style>
  <w:style w:type="character" w:customStyle="1" w:styleId="tabletextleft1">
    <w:name w:val="tabletextleft1"/>
    <w:basedOn w:val="10"/>
    <w:qFormat/>
    <w:rPr>
      <w:rFonts w:ascii="Times New Roman" w:hAnsi="Times New Roman"/>
      <w:sz w:val="24"/>
    </w:rPr>
  </w:style>
  <w:style w:type="character" w:customStyle="1" w:styleId="xl1301">
    <w:name w:val="xl1301"/>
    <w:basedOn w:val="10"/>
    <w:qFormat/>
    <w:rPr>
      <w:rFonts w:ascii="Times New Roman" w:hAnsi="Times New Roman"/>
      <w:sz w:val="24"/>
    </w:rPr>
  </w:style>
  <w:style w:type="character" w:customStyle="1" w:styleId="ListLabel41">
    <w:name w:val="ListLabel 41"/>
    <w:qFormat/>
    <w:rPr>
      <w:sz w:val="28"/>
    </w:rPr>
  </w:style>
  <w:style w:type="character" w:customStyle="1" w:styleId="811">
    <w:name w:val="заголовок 81"/>
    <w:basedOn w:val="10"/>
    <w:qFormat/>
    <w:rPr>
      <w:rFonts w:ascii="Times New Roman" w:hAnsi="Times New Roman"/>
      <w:sz w:val="28"/>
    </w:rPr>
  </w:style>
  <w:style w:type="character" w:customStyle="1" w:styleId="xl801">
    <w:name w:val="xl801"/>
    <w:basedOn w:val="10"/>
    <w:qFormat/>
    <w:rPr>
      <w:rFonts w:ascii="Times New Roman" w:hAnsi="Times New Roman"/>
      <w:b/>
      <w:sz w:val="24"/>
    </w:rPr>
  </w:style>
  <w:style w:type="character" w:customStyle="1" w:styleId="1ffb">
    <w:name w:val="Подчеркнутый Знак1"/>
    <w:qFormat/>
    <w:rPr>
      <w:sz w:val="24"/>
      <w:u w:val="single"/>
    </w:rPr>
  </w:style>
  <w:style w:type="character" w:customStyle="1" w:styleId="articleseperator1">
    <w:name w:val="article_seperator1"/>
    <w:basedOn w:val="a1"/>
    <w:qFormat/>
  </w:style>
  <w:style w:type="character" w:customStyle="1" w:styleId="toc101">
    <w:name w:val="toc 101"/>
    <w:qFormat/>
    <w:rPr>
      <w:color w:val="000000"/>
      <w:sz w:val="22"/>
    </w:rPr>
  </w:style>
  <w:style w:type="character" w:customStyle="1" w:styleId="WW8Num34z31">
    <w:name w:val="WW8Num34z31"/>
    <w:qFormat/>
  </w:style>
  <w:style w:type="character" w:customStyle="1" w:styleId="WW8Num27z01">
    <w:name w:val="WW8Num27z01"/>
    <w:qFormat/>
    <w:rPr>
      <w:rFonts w:ascii="Times New Roman" w:hAnsi="Times New Roman"/>
    </w:rPr>
  </w:style>
  <w:style w:type="character" w:customStyle="1" w:styleId="xl1641">
    <w:name w:val="xl1641"/>
    <w:basedOn w:val="10"/>
    <w:qFormat/>
    <w:rPr>
      <w:rFonts w:ascii="Times New Roman" w:hAnsi="Times New Roman"/>
      <w:sz w:val="24"/>
    </w:rPr>
  </w:style>
  <w:style w:type="character" w:customStyle="1" w:styleId="42">
    <w:name w:val="Знак Знак Знак Знак Знак Знак Знак Знак Знак Знак4"/>
    <w:basedOn w:val="10"/>
    <w:qFormat/>
    <w:rPr>
      <w:rFonts w:ascii="Verdana" w:hAnsi="Verdana"/>
      <w:sz w:val="24"/>
    </w:rPr>
  </w:style>
  <w:style w:type="character" w:customStyle="1" w:styleId="WW8Num2z71">
    <w:name w:val="WW8Num2z71"/>
    <w:qFormat/>
  </w:style>
  <w:style w:type="character" w:customStyle="1" w:styleId="WW8Num5z01">
    <w:name w:val="WW8Num5z01"/>
    <w:qFormat/>
    <w:rPr>
      <w:rFonts w:ascii="Times New Roman" w:hAnsi="Times New Roman"/>
    </w:rPr>
  </w:style>
  <w:style w:type="character" w:customStyle="1" w:styleId="CharacterStyle222">
    <w:name w:val="CharacterStyle222"/>
    <w:qFormat/>
    <w:rPr>
      <w:rFonts w:ascii="Times New Roman" w:hAnsi="Times New Roman"/>
      <w:b/>
      <w:i/>
      <w:color w:val="000000"/>
      <w:sz w:val="20"/>
      <w:u w:val="none"/>
    </w:rPr>
  </w:style>
  <w:style w:type="character" w:customStyle="1" w:styleId="610">
    <w:name w:val="çàãîëîâîê 61"/>
    <w:basedOn w:val="10"/>
    <w:qFormat/>
    <w:rPr>
      <w:rFonts w:ascii="Times New Roman" w:hAnsi="Times New Roman"/>
      <w:sz w:val="28"/>
    </w:rPr>
  </w:style>
  <w:style w:type="character" w:customStyle="1" w:styleId="WW8Num49z71">
    <w:name w:val="WW8Num49z71"/>
    <w:qFormat/>
  </w:style>
  <w:style w:type="character" w:customStyle="1" w:styleId="21b">
    <w:name w:val="Текст21"/>
    <w:basedOn w:val="10"/>
    <w:qFormat/>
    <w:rPr>
      <w:rFonts w:ascii="Courier New" w:hAnsi="Courier New"/>
      <w:sz w:val="24"/>
    </w:rPr>
  </w:style>
  <w:style w:type="character" w:customStyle="1" w:styleId="WW8Num4z11">
    <w:name w:val="WW8Num4z11"/>
    <w:qFormat/>
  </w:style>
  <w:style w:type="character" w:customStyle="1" w:styleId="417">
    <w:name w:val="Обычный41"/>
    <w:qFormat/>
    <w:rPr>
      <w:rFonts w:ascii="Times New Roman" w:hAnsi="Times New Roman"/>
      <w:sz w:val="28"/>
    </w:rPr>
  </w:style>
  <w:style w:type="character" w:customStyle="1" w:styleId="WW8Num24z01">
    <w:name w:val="WW8Num24z01"/>
    <w:qFormat/>
    <w:rPr>
      <w:rFonts w:ascii="Times New Roman" w:hAnsi="Times New Roman"/>
    </w:rPr>
  </w:style>
  <w:style w:type="character" w:customStyle="1" w:styleId="WW8Num28z01">
    <w:name w:val="WW8Num28z01"/>
    <w:qFormat/>
    <w:rPr>
      <w:rFonts w:ascii="Symbol" w:hAnsi="Symbol"/>
    </w:rPr>
  </w:style>
  <w:style w:type="character" w:customStyle="1" w:styleId="WW8Num61z31">
    <w:name w:val="WW8Num61z31"/>
    <w:qFormat/>
    <w:rPr>
      <w:rFonts w:ascii="Symbol" w:hAnsi="Symbol"/>
    </w:rPr>
  </w:style>
  <w:style w:type="character" w:customStyle="1" w:styleId="ParagraphStyle212">
    <w:name w:val="ParagraphStyle212"/>
    <w:qFormat/>
    <w:rPr>
      <w:sz w:val="22"/>
    </w:rPr>
  </w:style>
  <w:style w:type="character" w:customStyle="1" w:styleId="1ffc">
    <w:name w:val="Обычный в таблице1"/>
    <w:basedOn w:val="10"/>
    <w:qFormat/>
    <w:rPr>
      <w:rFonts w:ascii="Times New Roman" w:hAnsi="Times New Roman"/>
      <w:sz w:val="24"/>
    </w:rPr>
  </w:style>
  <w:style w:type="character" w:customStyle="1" w:styleId="ParagraphStyle71">
    <w:name w:val="ParagraphStyle71"/>
    <w:qFormat/>
    <w:rPr>
      <w:sz w:val="22"/>
    </w:rPr>
  </w:style>
  <w:style w:type="character" w:customStyle="1" w:styleId="af6">
    <w:name w:val="Красная строка Знак"/>
    <w:basedOn w:val="12"/>
    <w:qFormat/>
    <w:rPr>
      <w:rFonts w:ascii="Times New Roman" w:hAnsi="Times New Roman"/>
      <w:sz w:val="24"/>
    </w:rPr>
  </w:style>
  <w:style w:type="character" w:customStyle="1" w:styleId="formattexttopleveltext1">
    <w:name w:val="formattext topleveltext1"/>
    <w:basedOn w:val="10"/>
    <w:qFormat/>
    <w:rPr>
      <w:rFonts w:ascii="Times New Roman" w:hAnsi="Times New Roman"/>
      <w:sz w:val="24"/>
    </w:rPr>
  </w:style>
  <w:style w:type="character" w:customStyle="1" w:styleId="1ffd">
    <w:name w:val="Основной текст + Полужирный1"/>
    <w:qFormat/>
    <w:rPr>
      <w:rFonts w:ascii="Times New Roman" w:hAnsi="Times New Roman"/>
      <w:b/>
      <w:color w:val="000000"/>
      <w:spacing w:val="8"/>
      <w:sz w:val="24"/>
      <w:highlight w:val="white"/>
      <w:u w:val="none"/>
    </w:rPr>
  </w:style>
  <w:style w:type="character" w:customStyle="1" w:styleId="ListLabel51">
    <w:name w:val="ListLabel 51"/>
    <w:qFormat/>
    <w:rPr>
      <w:sz w:val="28"/>
    </w:rPr>
  </w:style>
  <w:style w:type="character" w:customStyle="1" w:styleId="CharacterStyle311">
    <w:name w:val="CharacterStyle311"/>
    <w:qFormat/>
    <w:rPr>
      <w:rFonts w:ascii="Times New Roman" w:hAnsi="Times New Roman"/>
      <w:b/>
      <w:color w:val="000000"/>
      <w:sz w:val="20"/>
      <w:u w:val="none"/>
    </w:rPr>
  </w:style>
  <w:style w:type="character" w:customStyle="1" w:styleId="Heading8Char1">
    <w:name w:val="Heading 8 Char1"/>
    <w:qFormat/>
    <w:rPr>
      <w:rFonts w:ascii="Cambria" w:hAnsi="Cambria"/>
      <w:color w:val="272727"/>
      <w:sz w:val="21"/>
    </w:rPr>
  </w:style>
  <w:style w:type="character" w:customStyle="1" w:styleId="WW8Num55z01">
    <w:name w:val="WW8Num55z01"/>
    <w:qFormat/>
    <w:rPr>
      <w:rFonts w:ascii="Symbol" w:hAnsi="Symbol"/>
      <w:sz w:val="20"/>
    </w:rPr>
  </w:style>
  <w:style w:type="character" w:customStyle="1" w:styleId="WW8Num18z11">
    <w:name w:val="WW8Num18z11"/>
    <w:qFormat/>
  </w:style>
  <w:style w:type="character" w:customStyle="1" w:styleId="xl1631">
    <w:name w:val="xl1631"/>
    <w:basedOn w:val="10"/>
    <w:qFormat/>
    <w:rPr>
      <w:rFonts w:ascii="Times New Roman" w:hAnsi="Times New Roman"/>
      <w:sz w:val="24"/>
    </w:rPr>
  </w:style>
  <w:style w:type="character" w:customStyle="1" w:styleId="wmi-callto1">
    <w:name w:val="wmi-callto1"/>
    <w:qFormat/>
  </w:style>
  <w:style w:type="character" w:customStyle="1" w:styleId="ConsPlusCell1">
    <w:name w:val="ConsPlusCell1"/>
    <w:qFormat/>
    <w:rPr>
      <w:sz w:val="22"/>
    </w:rPr>
  </w:style>
  <w:style w:type="character" w:customStyle="1" w:styleId="11f1">
    <w:name w:val="_11"/>
    <w:basedOn w:val="10"/>
    <w:qFormat/>
    <w:rPr>
      <w:rFonts w:ascii="Times New Roman" w:hAnsi="Times New Roman"/>
      <w:b/>
      <w:sz w:val="32"/>
    </w:rPr>
  </w:style>
  <w:style w:type="character" w:customStyle="1" w:styleId="S111">
    <w:name w:val="S_Маркированный Знак11"/>
    <w:qFormat/>
    <w:rPr>
      <w:rFonts w:ascii="Times New Roman" w:hAnsi="Times New Roman"/>
      <w:color w:val="000000"/>
      <w:sz w:val="24"/>
    </w:rPr>
  </w:style>
  <w:style w:type="character" w:customStyle="1" w:styleId="WW8Num50z81">
    <w:name w:val="WW8Num50z81"/>
    <w:qFormat/>
  </w:style>
  <w:style w:type="character" w:customStyle="1" w:styleId="CharacterStyle261">
    <w:name w:val="CharacterStyle261"/>
    <w:qFormat/>
    <w:rPr>
      <w:rFonts w:ascii="Times New Roman" w:hAnsi="Times New Roman"/>
      <w:b/>
      <w:color w:val="000000"/>
      <w:sz w:val="20"/>
      <w:u w:val="none"/>
    </w:rPr>
  </w:style>
  <w:style w:type="character" w:customStyle="1" w:styleId="WW-Absatz-Standardschriftart111111113">
    <w:name w:val="WW-Absatz-Standardschriftart111111113"/>
    <w:qFormat/>
  </w:style>
  <w:style w:type="character" w:customStyle="1" w:styleId="11f2">
    <w:name w:val="Стиль11"/>
    <w:basedOn w:val="312"/>
    <w:qFormat/>
    <w:rPr>
      <w:rFonts w:ascii="Arial" w:hAnsi="Arial"/>
      <w:b/>
      <w:sz w:val="22"/>
    </w:rPr>
  </w:style>
  <w:style w:type="character" w:customStyle="1" w:styleId="ParagraphStyle271">
    <w:name w:val="ParagraphStyle271"/>
    <w:qFormat/>
    <w:rPr>
      <w:sz w:val="22"/>
    </w:rPr>
  </w:style>
  <w:style w:type="character" w:customStyle="1" w:styleId="Iniiaiieoaenonionooiii22">
    <w:name w:val="Iniiaiie oaeno n ionooiii 22"/>
    <w:basedOn w:val="Iauiue22"/>
    <w:qFormat/>
    <w:rPr>
      <w:rFonts w:ascii="Peterburg" w:hAnsi="Peterburg"/>
    </w:rPr>
  </w:style>
  <w:style w:type="character" w:customStyle="1" w:styleId="WW8Num50z61">
    <w:name w:val="WW8Num50z61"/>
    <w:qFormat/>
  </w:style>
  <w:style w:type="character" w:customStyle="1" w:styleId="WW8Num38z11">
    <w:name w:val="WW8Num38z11"/>
    <w:qFormat/>
    <w:rPr>
      <w:rFonts w:ascii="Courier New" w:hAnsi="Courier New"/>
    </w:rPr>
  </w:style>
  <w:style w:type="character" w:customStyle="1" w:styleId="WW8Num44z01">
    <w:name w:val="WW8Num44z01"/>
    <w:qFormat/>
    <w:rPr>
      <w:rFonts w:ascii="Times New Roman" w:hAnsi="Times New Roman"/>
      <w:sz w:val="24"/>
    </w:rPr>
  </w:style>
  <w:style w:type="character" w:customStyle="1" w:styleId="WW8Num13z11">
    <w:name w:val="WW8Num13z11"/>
    <w:qFormat/>
    <w:rPr>
      <w:rFonts w:ascii="Courier New" w:hAnsi="Courier New"/>
      <w:sz w:val="20"/>
    </w:rPr>
  </w:style>
  <w:style w:type="character" w:customStyle="1" w:styleId="WW8Num3z01">
    <w:name w:val="WW8Num3z01"/>
    <w:qFormat/>
    <w:rPr>
      <w:rFonts w:ascii="Symbol" w:hAnsi="Symbol"/>
    </w:rPr>
  </w:style>
  <w:style w:type="character" w:customStyle="1" w:styleId="21c">
    <w:name w:val="2 Глава1"/>
    <w:basedOn w:val="10"/>
    <w:qFormat/>
    <w:rPr>
      <w:rFonts w:ascii="Times New Roman" w:hAnsi="Times New Roman"/>
      <w:b/>
      <w:caps/>
      <w:sz w:val="24"/>
    </w:rPr>
  </w:style>
  <w:style w:type="character" w:customStyle="1" w:styleId="WW8Num16z21">
    <w:name w:val="WW8Num16z21"/>
    <w:qFormat/>
    <w:rPr>
      <w:rFonts w:ascii="Wingdings" w:hAnsi="Wingdings"/>
    </w:rPr>
  </w:style>
  <w:style w:type="character" w:customStyle="1" w:styleId="CharacterStyle81">
    <w:name w:val="CharacterStyle81"/>
    <w:qFormat/>
    <w:rPr>
      <w:rFonts w:ascii="Times New Roman" w:hAnsi="Times New Roman"/>
      <w:color w:val="000000"/>
      <w:sz w:val="20"/>
      <w:u w:val="none"/>
    </w:rPr>
  </w:style>
  <w:style w:type="character" w:customStyle="1" w:styleId="WW8Num55z21">
    <w:name w:val="WW8Num55z21"/>
    <w:qFormat/>
  </w:style>
  <w:style w:type="character" w:customStyle="1" w:styleId="WW8Num30z01">
    <w:name w:val="WW8Num30z01"/>
    <w:qFormat/>
    <w:rPr>
      <w:sz w:val="24"/>
    </w:rPr>
  </w:style>
  <w:style w:type="character" w:customStyle="1" w:styleId="WW8Num41z51">
    <w:name w:val="WW8Num41z51"/>
    <w:qFormat/>
  </w:style>
  <w:style w:type="character" w:customStyle="1" w:styleId="Tabl1">
    <w:name w:val="Tabl1"/>
    <w:basedOn w:val="10"/>
    <w:qFormat/>
    <w:rPr>
      <w:rFonts w:ascii="Trebuchet MS" w:hAnsi="Trebuchet MS"/>
      <w:i/>
      <w:sz w:val="24"/>
    </w:rPr>
  </w:style>
  <w:style w:type="character" w:customStyle="1" w:styleId="af7">
    <w:name w:val="Указатель Знак"/>
    <w:basedOn w:val="af8"/>
    <w:qFormat/>
    <w:rPr>
      <w:rFonts w:ascii="Arial" w:hAnsi="Arial"/>
      <w:b/>
      <w:sz w:val="32"/>
    </w:rPr>
  </w:style>
  <w:style w:type="character" w:customStyle="1" w:styleId="af8">
    <w:name w:val="Заголовок Знак"/>
    <w:basedOn w:val="10"/>
    <w:qFormat/>
    <w:rPr>
      <w:rFonts w:ascii="Arial" w:hAnsi="Arial"/>
      <w:sz w:val="28"/>
    </w:rPr>
  </w:style>
  <w:style w:type="character" w:customStyle="1" w:styleId="xl1731">
    <w:name w:val="xl1731"/>
    <w:basedOn w:val="10"/>
    <w:qFormat/>
    <w:rPr>
      <w:rFonts w:ascii="Times New Roman" w:hAnsi="Times New Roman"/>
      <w:sz w:val="24"/>
    </w:rPr>
  </w:style>
  <w:style w:type="character" w:customStyle="1" w:styleId="xl1421">
    <w:name w:val="xl1421"/>
    <w:basedOn w:val="10"/>
    <w:qFormat/>
    <w:rPr>
      <w:rFonts w:ascii="Times New Roman" w:hAnsi="Times New Roman"/>
      <w:sz w:val="24"/>
    </w:rPr>
  </w:style>
  <w:style w:type="character" w:customStyle="1" w:styleId="mw-headline1">
    <w:name w:val="mw-headline1"/>
    <w:qFormat/>
  </w:style>
  <w:style w:type="character" w:customStyle="1" w:styleId="WW8Num21z11">
    <w:name w:val="WW8Num21z11"/>
    <w:qFormat/>
  </w:style>
  <w:style w:type="character" w:customStyle="1" w:styleId="xl761">
    <w:name w:val="xl761"/>
    <w:basedOn w:val="10"/>
    <w:qFormat/>
    <w:rPr>
      <w:rFonts w:ascii="Arial Narrow" w:hAnsi="Arial Narrow"/>
      <w:b/>
      <w:sz w:val="16"/>
    </w:rPr>
  </w:style>
  <w:style w:type="character" w:customStyle="1" w:styleId="WW8Num62z41">
    <w:name w:val="WW8Num62z41"/>
    <w:qFormat/>
  </w:style>
  <w:style w:type="character" w:customStyle="1" w:styleId="WW8Num64z11">
    <w:name w:val="WW8Num64z11"/>
    <w:qFormat/>
    <w:rPr>
      <w:rFonts w:ascii="Courier New" w:hAnsi="Courier New"/>
    </w:rPr>
  </w:style>
  <w:style w:type="character" w:customStyle="1" w:styleId="xl1901">
    <w:name w:val="xl1901"/>
    <w:basedOn w:val="10"/>
    <w:qFormat/>
    <w:rPr>
      <w:rFonts w:ascii="Times New Roman" w:hAnsi="Times New Roman"/>
      <w:b/>
      <w:sz w:val="24"/>
    </w:rPr>
  </w:style>
  <w:style w:type="character" w:customStyle="1" w:styleId="z-110">
    <w:name w:val="z-Начало формы Знак11"/>
    <w:qFormat/>
    <w:rPr>
      <w:rFonts w:ascii="Arial" w:hAnsi="Arial"/>
      <w:sz w:val="16"/>
    </w:rPr>
  </w:style>
  <w:style w:type="character" w:customStyle="1" w:styleId="highlight1">
    <w:name w:val="highlight1"/>
    <w:qFormat/>
  </w:style>
  <w:style w:type="character" w:customStyle="1" w:styleId="af9">
    <w:name w:val="Абзац списка Знак"/>
    <w:basedOn w:val="10"/>
    <w:qFormat/>
    <w:rPr>
      <w:rFonts w:ascii="Calibri" w:hAnsi="Calibri"/>
      <w:sz w:val="22"/>
    </w:rPr>
  </w:style>
  <w:style w:type="character" w:customStyle="1" w:styleId="xl1501">
    <w:name w:val="xl1501"/>
    <w:basedOn w:val="10"/>
    <w:qFormat/>
    <w:rPr>
      <w:rFonts w:ascii="Times New Roman" w:hAnsi="Times New Roman"/>
      <w:sz w:val="24"/>
    </w:rPr>
  </w:style>
  <w:style w:type="character" w:customStyle="1" w:styleId="Style91">
    <w:name w:val="Style91"/>
    <w:basedOn w:val="10"/>
    <w:qFormat/>
    <w:rPr>
      <w:rFonts w:ascii="MS Reference Sans Serif" w:hAnsi="MS Reference Sans Serif"/>
      <w:sz w:val="24"/>
    </w:rPr>
  </w:style>
  <w:style w:type="character" w:customStyle="1" w:styleId="WW8Num34z61">
    <w:name w:val="WW8Num34z61"/>
    <w:qFormat/>
  </w:style>
  <w:style w:type="character" w:customStyle="1" w:styleId="WW-Absatz-Standardschriftart111111111112">
    <w:name w:val="WW-Absatz-Standardschriftart111111111112"/>
    <w:qFormat/>
  </w:style>
  <w:style w:type="character" w:customStyle="1" w:styleId="WW8Num60z11">
    <w:name w:val="WW8Num60z11"/>
    <w:qFormat/>
    <w:rPr>
      <w:rFonts w:ascii="Courier New" w:hAnsi="Courier New"/>
    </w:rPr>
  </w:style>
  <w:style w:type="character" w:customStyle="1" w:styleId="OTCHET001">
    <w:name w:val="OTCHET_001"/>
    <w:basedOn w:val="23"/>
    <w:qFormat/>
    <w:rPr>
      <w:rFonts w:ascii="NTTimes/Cyrillic" w:hAnsi="NTTimes/Cyrillic"/>
      <w:sz w:val="24"/>
    </w:rPr>
  </w:style>
  <w:style w:type="character" w:customStyle="1" w:styleId="WW8Num34z51">
    <w:name w:val="WW8Num34z51"/>
    <w:qFormat/>
  </w:style>
  <w:style w:type="character" w:customStyle="1" w:styleId="WW8Num57z51">
    <w:name w:val="WW8Num57z51"/>
    <w:qFormat/>
  </w:style>
  <w:style w:type="character" w:customStyle="1" w:styleId="11f3">
    <w:name w:val="Заголовок 1 Знак1"/>
    <w:basedOn w:val="10"/>
    <w:qFormat/>
    <w:rPr>
      <w:rFonts w:ascii="Times New Roman" w:hAnsi="Times New Roman"/>
      <w:sz w:val="24"/>
    </w:rPr>
  </w:style>
  <w:style w:type="character" w:customStyle="1" w:styleId="xl1451">
    <w:name w:val="xl1451"/>
    <w:basedOn w:val="10"/>
    <w:qFormat/>
    <w:rPr>
      <w:rFonts w:ascii="Times New Roman" w:hAnsi="Times New Roman"/>
      <w:sz w:val="24"/>
    </w:rPr>
  </w:style>
  <w:style w:type="character" w:customStyle="1" w:styleId="afa">
    <w:name w:val="Без интервала Знак"/>
    <w:qFormat/>
    <w:rPr>
      <w:color w:val="000000"/>
      <w:sz w:val="22"/>
    </w:rPr>
  </w:style>
  <w:style w:type="character" w:customStyle="1" w:styleId="WW8Num98z01">
    <w:name w:val="WW8Num98z01"/>
    <w:qFormat/>
    <w:rPr>
      <w:sz w:val="28"/>
    </w:rPr>
  </w:style>
  <w:style w:type="character" w:customStyle="1" w:styleId="WW8Num33z11">
    <w:name w:val="WW8Num33z11"/>
    <w:qFormat/>
    <w:rPr>
      <w:rFonts w:ascii="Courier New" w:hAnsi="Courier New"/>
    </w:rPr>
  </w:style>
  <w:style w:type="character" w:customStyle="1" w:styleId="xl951">
    <w:name w:val="xl951"/>
    <w:basedOn w:val="10"/>
    <w:qFormat/>
    <w:rPr>
      <w:rFonts w:ascii="Times New Roman" w:hAnsi="Times New Roman"/>
      <w:sz w:val="24"/>
    </w:rPr>
  </w:style>
  <w:style w:type="character" w:customStyle="1" w:styleId="xl1231">
    <w:name w:val="xl1231"/>
    <w:basedOn w:val="10"/>
    <w:qFormat/>
    <w:rPr>
      <w:rFonts w:ascii="Times New Roman" w:hAnsi="Times New Roman"/>
      <w:b/>
      <w:sz w:val="24"/>
    </w:rPr>
  </w:style>
  <w:style w:type="character" w:customStyle="1" w:styleId="WW8Num21z31">
    <w:name w:val="WW8Num21z31"/>
    <w:qFormat/>
  </w:style>
  <w:style w:type="character" w:customStyle="1" w:styleId="318">
    <w:name w:val="Заголовок 3 Знак1"/>
    <w:basedOn w:val="Standard1"/>
    <w:qFormat/>
    <w:rPr>
      <w:rFonts w:ascii="Arial" w:hAnsi="Arial"/>
      <w:b/>
      <w:sz w:val="26"/>
    </w:rPr>
  </w:style>
  <w:style w:type="character" w:customStyle="1" w:styleId="Footnote3">
    <w:name w:val="Footnote3"/>
    <w:basedOn w:val="10"/>
    <w:qFormat/>
    <w:rPr>
      <w:rFonts w:ascii="Times New Roman" w:hAnsi="Times New Roman"/>
      <w:sz w:val="24"/>
    </w:rPr>
  </w:style>
  <w:style w:type="character" w:customStyle="1" w:styleId="1ffe">
    <w:name w:val="т1"/>
    <w:basedOn w:val="10"/>
    <w:qFormat/>
    <w:rPr>
      <w:rFonts w:ascii="Tahoma" w:hAnsi="Tahoma"/>
      <w:sz w:val="24"/>
    </w:rPr>
  </w:style>
  <w:style w:type="character" w:customStyle="1" w:styleId="80">
    <w:name w:val="Заголовок 8 Знак"/>
    <w:basedOn w:val="10"/>
    <w:qFormat/>
    <w:rPr>
      <w:rFonts w:ascii="Calibri" w:hAnsi="Calibri"/>
      <w:i/>
      <w:sz w:val="24"/>
    </w:rPr>
  </w:style>
  <w:style w:type="character" w:customStyle="1" w:styleId="220">
    <w:name w:val="Знак Знак22"/>
    <w:qFormat/>
    <w:rPr>
      <w:rFonts w:ascii="Times New Roman" w:hAnsi="Times New Roman"/>
    </w:rPr>
  </w:style>
  <w:style w:type="character" w:customStyle="1" w:styleId="11f4">
    <w:name w:val="Маркированный список11"/>
    <w:basedOn w:val="10"/>
    <w:qFormat/>
    <w:rPr>
      <w:rFonts w:ascii="Times New Roman" w:hAnsi="Times New Roman"/>
      <w:sz w:val="24"/>
    </w:rPr>
  </w:style>
  <w:style w:type="character" w:customStyle="1" w:styleId="ListLabel11">
    <w:name w:val="ListLabel 11"/>
    <w:qFormat/>
    <w:rPr>
      <w:sz w:val="28"/>
    </w:rPr>
  </w:style>
  <w:style w:type="character" w:customStyle="1" w:styleId="CharacterStyle61">
    <w:name w:val="CharacterStyle61"/>
    <w:qFormat/>
    <w:rPr>
      <w:rFonts w:ascii="Times New Roman" w:hAnsi="Times New Roman"/>
      <w:b/>
      <w:color w:val="000000"/>
      <w:sz w:val="20"/>
      <w:u w:val="none"/>
    </w:rPr>
  </w:style>
  <w:style w:type="character" w:customStyle="1" w:styleId="Style111">
    <w:name w:val="Style111"/>
    <w:basedOn w:val="10"/>
    <w:qFormat/>
    <w:rPr>
      <w:rFonts w:ascii="MS Reference Sans Serif" w:hAnsi="MS Reference Sans Serif"/>
      <w:sz w:val="24"/>
    </w:rPr>
  </w:style>
  <w:style w:type="character" w:customStyle="1" w:styleId="Bodytext412">
    <w:name w:val="Body text (4)12"/>
    <w:qFormat/>
    <w:rPr>
      <w:rFonts w:ascii="Arial Narrow" w:hAnsi="Arial Narrow"/>
      <w:sz w:val="16"/>
      <w:highlight w:val="white"/>
    </w:rPr>
  </w:style>
  <w:style w:type="character" w:customStyle="1" w:styleId="zagc-11">
    <w:name w:val="zagc-11"/>
    <w:basedOn w:val="10"/>
    <w:qFormat/>
    <w:rPr>
      <w:rFonts w:ascii="Arial" w:hAnsi="Arial"/>
      <w:b/>
      <w:caps/>
      <w:color w:val="29211E"/>
      <w:sz w:val="24"/>
    </w:rPr>
  </w:style>
  <w:style w:type="character" w:customStyle="1" w:styleId="Style101">
    <w:name w:val="Style101"/>
    <w:basedOn w:val="10"/>
    <w:qFormat/>
    <w:rPr>
      <w:rFonts w:ascii="Garamond" w:hAnsi="Garamond"/>
      <w:sz w:val="24"/>
    </w:rPr>
  </w:style>
  <w:style w:type="character" w:customStyle="1" w:styleId="11f5">
    <w:name w:val="Знак Знак Знак11"/>
    <w:qFormat/>
    <w:rPr>
      <w:sz w:val="24"/>
    </w:rPr>
  </w:style>
  <w:style w:type="character" w:customStyle="1" w:styleId="11f6">
    <w:name w:val="Указатель11"/>
    <w:basedOn w:val="10"/>
    <w:qFormat/>
    <w:rPr>
      <w:rFonts w:ascii="Arial" w:hAnsi="Arial"/>
      <w:sz w:val="22"/>
    </w:rPr>
  </w:style>
  <w:style w:type="character" w:customStyle="1" w:styleId="WW8Num15z11">
    <w:name w:val="WW8Num15z11"/>
    <w:qFormat/>
    <w:rPr>
      <w:rFonts w:ascii="Courier New" w:hAnsi="Courier New"/>
    </w:rPr>
  </w:style>
  <w:style w:type="character" w:customStyle="1" w:styleId="xl1391">
    <w:name w:val="xl1391"/>
    <w:basedOn w:val="10"/>
    <w:qFormat/>
    <w:rPr>
      <w:rFonts w:ascii="Times New Roman" w:hAnsi="Times New Roman"/>
      <w:sz w:val="24"/>
    </w:rPr>
  </w:style>
  <w:style w:type="character" w:customStyle="1" w:styleId="WW8Num41z31">
    <w:name w:val="WW8Num41z31"/>
    <w:qFormat/>
  </w:style>
  <w:style w:type="character" w:customStyle="1" w:styleId="WW8Num117z21">
    <w:name w:val="WW8Num117z21"/>
    <w:qFormat/>
    <w:rPr>
      <w:rFonts w:ascii="Wingdings" w:hAnsi="Wingdings"/>
    </w:rPr>
  </w:style>
  <w:style w:type="character" w:customStyle="1" w:styleId="mw-editsection-divider1">
    <w:name w:val="mw-editsection-divider1"/>
    <w:qFormat/>
  </w:style>
  <w:style w:type="character" w:customStyle="1" w:styleId="xl701">
    <w:name w:val="xl701"/>
    <w:basedOn w:val="10"/>
    <w:qFormat/>
    <w:rPr>
      <w:rFonts w:ascii="Arial Narrow" w:hAnsi="Arial Narrow"/>
      <w:sz w:val="16"/>
    </w:rPr>
  </w:style>
  <w:style w:type="character" w:customStyle="1" w:styleId="highlighthighlightactive1">
    <w:name w:val="highlight highlight_active1"/>
    <w:qFormat/>
  </w:style>
  <w:style w:type="character" w:customStyle="1" w:styleId="1fff">
    <w:name w:val="Абзац рядовой1"/>
    <w:basedOn w:val="10"/>
    <w:qFormat/>
    <w:rPr>
      <w:rFonts w:ascii="Times New Roman" w:hAnsi="Times New Roman"/>
      <w:sz w:val="28"/>
    </w:rPr>
  </w:style>
  <w:style w:type="character" w:customStyle="1" w:styleId="WW8Num62z51">
    <w:name w:val="WW8Num62z51"/>
    <w:qFormat/>
  </w:style>
  <w:style w:type="character" w:customStyle="1" w:styleId="CharacterStyle291">
    <w:name w:val="CharacterStyle291"/>
    <w:qFormat/>
    <w:rPr>
      <w:rFonts w:ascii="Times New Roman" w:hAnsi="Times New Roman"/>
      <w:b/>
      <w:color w:val="000000"/>
      <w:sz w:val="22"/>
      <w:u w:val="none"/>
    </w:rPr>
  </w:style>
  <w:style w:type="character" w:customStyle="1" w:styleId="1fff0">
    <w:name w:val="Основной шрифт1"/>
    <w:qFormat/>
  </w:style>
  <w:style w:type="character" w:customStyle="1" w:styleId="321">
    <w:name w:val="Основной текст с отступом 321"/>
    <w:basedOn w:val="10"/>
    <w:qFormat/>
    <w:rPr>
      <w:rFonts w:ascii="Times New Roman" w:hAnsi="Times New Roman"/>
      <w:sz w:val="16"/>
    </w:rPr>
  </w:style>
  <w:style w:type="character" w:customStyle="1" w:styleId="WW8Num1z61">
    <w:name w:val="WW8Num1z61"/>
    <w:qFormat/>
  </w:style>
  <w:style w:type="character" w:customStyle="1" w:styleId="WW8Num128z01">
    <w:name w:val="WW8Num128z01"/>
    <w:qFormat/>
    <w:rPr>
      <w:sz w:val="28"/>
    </w:rPr>
  </w:style>
  <w:style w:type="character" w:customStyle="1" w:styleId="bl11">
    <w:name w:val="bl11"/>
    <w:basedOn w:val="10"/>
    <w:qFormat/>
    <w:rPr>
      <w:rFonts w:ascii="Times New Roman" w:hAnsi="Times New Roman"/>
      <w:sz w:val="18"/>
    </w:rPr>
  </w:style>
  <w:style w:type="character" w:customStyle="1" w:styleId="124">
    <w:name w:val="Заголовок 1 Знак2"/>
    <w:qFormat/>
    <w:rPr>
      <w:rFonts w:ascii="Times New Roman" w:hAnsi="Times New Roman"/>
      <w:b/>
      <w:sz w:val="28"/>
    </w:rPr>
  </w:style>
  <w:style w:type="character" w:customStyle="1" w:styleId="WW8Num61z01">
    <w:name w:val="WW8Num61z01"/>
    <w:qFormat/>
    <w:rPr>
      <w:rFonts w:ascii="Symbol" w:hAnsi="Symbol"/>
      <w:sz w:val="20"/>
    </w:rPr>
  </w:style>
  <w:style w:type="character" w:customStyle="1" w:styleId="230">
    <w:name w:val="Знак23"/>
    <w:basedOn w:val="10"/>
    <w:qFormat/>
    <w:rPr>
      <w:rFonts w:ascii="Verdana" w:hAnsi="Verdana"/>
      <w:sz w:val="24"/>
    </w:rPr>
  </w:style>
  <w:style w:type="character" w:customStyle="1" w:styleId="xl681">
    <w:name w:val="xl681"/>
    <w:basedOn w:val="10"/>
    <w:qFormat/>
    <w:rPr>
      <w:rFonts w:ascii="Arial Narrow" w:hAnsi="Arial Narrow"/>
      <w:b/>
      <w:sz w:val="16"/>
    </w:rPr>
  </w:style>
  <w:style w:type="character" w:customStyle="1" w:styleId="WW8Num117z11">
    <w:name w:val="WW8Num117z11"/>
    <w:qFormat/>
    <w:rPr>
      <w:rFonts w:ascii="Courier New" w:hAnsi="Courier New"/>
    </w:rPr>
  </w:style>
  <w:style w:type="character" w:customStyle="1" w:styleId="Style71">
    <w:name w:val="Style71"/>
    <w:basedOn w:val="10"/>
    <w:qFormat/>
    <w:rPr>
      <w:rFonts w:ascii="MS Reference Sans Serif" w:hAnsi="MS Reference Sans Serif"/>
      <w:sz w:val="24"/>
    </w:rPr>
  </w:style>
  <w:style w:type="character" w:customStyle="1" w:styleId="29">
    <w:name w:val="Слабое выделение2"/>
    <w:qFormat/>
    <w:rPr>
      <w:i/>
      <w:color w:val="808080"/>
    </w:rPr>
  </w:style>
  <w:style w:type="character" w:customStyle="1" w:styleId="WW8Num34z21">
    <w:name w:val="WW8Num34z21"/>
    <w:qFormat/>
  </w:style>
  <w:style w:type="character" w:customStyle="1" w:styleId="2a">
    <w:name w:val="Знак Знак Знак2"/>
    <w:basedOn w:val="10"/>
    <w:qFormat/>
    <w:rPr>
      <w:rFonts w:ascii="Verdana" w:hAnsi="Verdana"/>
      <w:sz w:val="24"/>
    </w:rPr>
  </w:style>
  <w:style w:type="character" w:customStyle="1" w:styleId="HeaderandFooter1">
    <w:name w:val="Header and Footer1"/>
    <w:qFormat/>
    <w:rPr>
      <w:rFonts w:ascii="XO Thames" w:hAnsi="XO Thames"/>
      <w:color w:val="000000"/>
      <w:sz w:val="22"/>
    </w:rPr>
  </w:style>
  <w:style w:type="character" w:customStyle="1" w:styleId="WW8Num113z31">
    <w:name w:val="WW8Num113z31"/>
    <w:qFormat/>
    <w:rPr>
      <w:rFonts w:ascii="Symbol" w:hAnsi="Symbol"/>
    </w:rPr>
  </w:style>
  <w:style w:type="character" w:customStyle="1" w:styleId="Style61">
    <w:name w:val="Style61"/>
    <w:basedOn w:val="10"/>
    <w:qFormat/>
    <w:rPr>
      <w:rFonts w:ascii="MS Reference Sans Serif" w:hAnsi="MS Reference Sans Serif"/>
      <w:sz w:val="24"/>
    </w:rPr>
  </w:style>
  <w:style w:type="character" w:customStyle="1" w:styleId="WW8Num6z01">
    <w:name w:val="WW8Num6z01"/>
    <w:qFormat/>
    <w:rPr>
      <w:rFonts w:ascii="Times New Roman" w:hAnsi="Times New Roman"/>
    </w:rPr>
  </w:style>
  <w:style w:type="character" w:customStyle="1" w:styleId="WW8Num16z11">
    <w:name w:val="WW8Num16z11"/>
    <w:qFormat/>
    <w:rPr>
      <w:b/>
    </w:rPr>
  </w:style>
  <w:style w:type="character" w:customStyle="1" w:styleId="2b">
    <w:name w:val="Знак Знак2"/>
    <w:qFormat/>
    <w:rPr>
      <w:sz w:val="24"/>
    </w:rPr>
  </w:style>
  <w:style w:type="character" w:customStyle="1" w:styleId="FontStyle331">
    <w:name w:val="Font Style331"/>
    <w:qFormat/>
    <w:rPr>
      <w:rFonts w:ascii="Times New Roman" w:hAnsi="Times New Roman"/>
      <w:sz w:val="26"/>
    </w:rPr>
  </w:style>
  <w:style w:type="character" w:customStyle="1" w:styleId="611">
    <w:name w:val="Заголовок 6 Знак11"/>
    <w:qFormat/>
    <w:rPr>
      <w:rFonts w:ascii="Calibri" w:hAnsi="Calibri"/>
      <w:b/>
      <w:sz w:val="20"/>
    </w:rPr>
  </w:style>
  <w:style w:type="character" w:customStyle="1" w:styleId="WW8Num49z51">
    <w:name w:val="WW8Num49z51"/>
    <w:qFormat/>
  </w:style>
  <w:style w:type="character" w:customStyle="1" w:styleId="CharacterStyle271">
    <w:name w:val="CharacterStyle271"/>
    <w:qFormat/>
    <w:rPr>
      <w:rFonts w:ascii="Times New Roman" w:hAnsi="Times New Roman"/>
      <w:b/>
      <w:color w:val="000000"/>
      <w:sz w:val="20"/>
      <w:u w:val="none"/>
    </w:rPr>
  </w:style>
  <w:style w:type="character" w:customStyle="1" w:styleId="FontStyle571">
    <w:name w:val="Font Style571"/>
    <w:qFormat/>
    <w:rPr>
      <w:rFonts w:ascii="Times New Roman" w:hAnsi="Times New Roman"/>
      <w:sz w:val="26"/>
    </w:rPr>
  </w:style>
  <w:style w:type="character" w:customStyle="1" w:styleId="WW8Num58z01">
    <w:name w:val="WW8Num58z01"/>
    <w:qFormat/>
    <w:rPr>
      <w:rFonts w:ascii="Wingdings" w:hAnsi="Wingdings"/>
      <w:color w:val="000000"/>
      <w:sz w:val="24"/>
    </w:rPr>
  </w:style>
  <w:style w:type="character" w:customStyle="1" w:styleId="WW8Num117z01">
    <w:name w:val="WW8Num117z01"/>
    <w:qFormat/>
    <w:rPr>
      <w:rFonts w:ascii="Symbol" w:hAnsi="Symbol"/>
    </w:rPr>
  </w:style>
  <w:style w:type="character" w:customStyle="1" w:styleId="WW8Num49z21">
    <w:name w:val="WW8Num49z21"/>
    <w:qFormat/>
  </w:style>
  <w:style w:type="character" w:customStyle="1" w:styleId="WW8Num18z31">
    <w:name w:val="WW8Num18z31"/>
    <w:qFormat/>
  </w:style>
  <w:style w:type="character" w:customStyle="1" w:styleId="CharacterStyle112">
    <w:name w:val="CharacterStyle112"/>
    <w:qFormat/>
    <w:rPr>
      <w:rFonts w:ascii="Times New Roman" w:hAnsi="Times New Roman"/>
      <w:color w:val="000000"/>
      <w:sz w:val="24"/>
      <w:u w:val="none"/>
    </w:rPr>
  </w:style>
  <w:style w:type="character" w:customStyle="1" w:styleId="Heading4Char1">
    <w:name w:val="Heading 4 Char1"/>
    <w:qFormat/>
    <w:rPr>
      <w:rFonts w:ascii="Calibri" w:hAnsi="Calibri"/>
      <w:b/>
      <w:sz w:val="28"/>
    </w:rPr>
  </w:style>
  <w:style w:type="character" w:customStyle="1" w:styleId="WW8Num17z11">
    <w:name w:val="WW8Num17z11"/>
    <w:qFormat/>
    <w:rPr>
      <w:rFonts w:ascii="Courier New" w:hAnsi="Courier New"/>
    </w:rPr>
  </w:style>
  <w:style w:type="character" w:customStyle="1" w:styleId="CharacterStyle101">
    <w:name w:val="CharacterStyle101"/>
    <w:qFormat/>
    <w:rPr>
      <w:rFonts w:ascii="Times New Roman" w:hAnsi="Times New Roman"/>
      <w:color w:val="000000"/>
      <w:sz w:val="20"/>
      <w:u w:val="none"/>
    </w:rPr>
  </w:style>
  <w:style w:type="character" w:customStyle="1" w:styleId="Nonformat1">
    <w:name w:val="Nonformat1"/>
    <w:basedOn w:val="10"/>
    <w:qFormat/>
    <w:rPr>
      <w:rFonts w:ascii="Consultant" w:hAnsi="Consultant"/>
      <w:sz w:val="24"/>
    </w:rPr>
  </w:style>
  <w:style w:type="character" w:customStyle="1" w:styleId="caaieiaie71">
    <w:name w:val="caaieiaie 71"/>
    <w:basedOn w:val="Iauiue11"/>
    <w:qFormat/>
    <w:rPr>
      <w:rFonts w:ascii="Times New Roman" w:hAnsi="Times New Roman"/>
      <w:b/>
      <w:color w:val="000000"/>
      <w:sz w:val="24"/>
    </w:rPr>
  </w:style>
  <w:style w:type="character" w:customStyle="1" w:styleId="p21">
    <w:name w:val="p21"/>
    <w:basedOn w:val="10"/>
    <w:qFormat/>
    <w:rPr>
      <w:rFonts w:ascii="Times New Roman" w:hAnsi="Times New Roman"/>
      <w:sz w:val="24"/>
    </w:rPr>
  </w:style>
  <w:style w:type="character" w:customStyle="1" w:styleId="mw-editsection1">
    <w:name w:val="mw-editsection1"/>
    <w:qFormat/>
  </w:style>
  <w:style w:type="character" w:customStyle="1" w:styleId="ParagraphStyle191">
    <w:name w:val="ParagraphStyle191"/>
    <w:qFormat/>
    <w:rPr>
      <w:sz w:val="22"/>
    </w:rPr>
  </w:style>
  <w:style w:type="character" w:customStyle="1" w:styleId="Normal1">
    <w:name w:val="Normal Знак Знак1"/>
    <w:qFormat/>
    <w:rPr>
      <w:rFonts w:ascii="Times New Roman" w:hAnsi="Times New Roman"/>
      <w:sz w:val="24"/>
    </w:rPr>
  </w:style>
  <w:style w:type="character" w:customStyle="1" w:styleId="418">
    <w:name w:val="Стиль41"/>
    <w:basedOn w:val="10"/>
    <w:qFormat/>
    <w:rPr>
      <w:rFonts w:ascii="Times New Roman" w:hAnsi="Times New Roman"/>
      <w:b/>
      <w:sz w:val="24"/>
    </w:rPr>
  </w:style>
  <w:style w:type="character" w:customStyle="1" w:styleId="Absatz-Standardschriftart1">
    <w:name w:val="Absatz-Standardschriftart1"/>
    <w:qFormat/>
  </w:style>
  <w:style w:type="character" w:customStyle="1" w:styleId="WW8Num37z21">
    <w:name w:val="WW8Num37z21"/>
    <w:qFormat/>
  </w:style>
  <w:style w:type="character" w:customStyle="1" w:styleId="11f7">
    <w:name w:val="Стиль1 Знак1"/>
    <w:basedOn w:val="312"/>
    <w:qFormat/>
    <w:rPr>
      <w:rFonts w:ascii="Arial" w:hAnsi="Arial"/>
      <w:b/>
      <w:sz w:val="22"/>
    </w:rPr>
  </w:style>
  <w:style w:type="character" w:customStyle="1" w:styleId="WW8Num38z01">
    <w:name w:val="WW8Num38z01"/>
    <w:qFormat/>
    <w:rPr>
      <w:rFonts w:ascii="Wingdings" w:hAnsi="Wingdings"/>
      <w:color w:val="000000"/>
      <w:sz w:val="24"/>
    </w:rPr>
  </w:style>
  <w:style w:type="character" w:customStyle="1" w:styleId="WW8Num12z81">
    <w:name w:val="WW8Num12z81"/>
    <w:qFormat/>
  </w:style>
  <w:style w:type="character" w:customStyle="1" w:styleId="caaieiaie31">
    <w:name w:val="caaieiaie 31"/>
    <w:basedOn w:val="Iauiue22"/>
    <w:qFormat/>
    <w:rPr>
      <w:rFonts w:ascii="Times New Roman" w:hAnsi="Times New Roman"/>
      <w:b/>
      <w:sz w:val="24"/>
    </w:rPr>
  </w:style>
  <w:style w:type="character" w:customStyle="1" w:styleId="WW8Num1z21">
    <w:name w:val="WW8Num1z21"/>
    <w:qFormat/>
  </w:style>
  <w:style w:type="character" w:customStyle="1" w:styleId="xl1751">
    <w:name w:val="xl1751"/>
    <w:basedOn w:val="10"/>
    <w:qFormat/>
    <w:rPr>
      <w:rFonts w:ascii="Times New Roman" w:hAnsi="Times New Roman"/>
      <w:sz w:val="24"/>
    </w:rPr>
  </w:style>
  <w:style w:type="character" w:customStyle="1" w:styleId="maintitle1">
    <w:name w:val="maintitle1"/>
    <w:basedOn w:val="10"/>
    <w:qFormat/>
    <w:rPr>
      <w:rFonts w:ascii="Arial" w:hAnsi="Arial"/>
      <w:b/>
      <w:color w:val="008866"/>
      <w:sz w:val="24"/>
    </w:rPr>
  </w:style>
  <w:style w:type="character" w:customStyle="1" w:styleId="WW8Num72z01">
    <w:name w:val="WW8Num72z01"/>
    <w:qFormat/>
    <w:rPr>
      <w:sz w:val="28"/>
    </w:rPr>
  </w:style>
  <w:style w:type="character" w:customStyle="1" w:styleId="1fff1">
    <w:name w:val="Содержимое врезки1"/>
    <w:basedOn w:val="12"/>
    <w:qFormat/>
    <w:rPr>
      <w:rFonts w:ascii="Times New Roman" w:hAnsi="Times New Roman"/>
      <w:sz w:val="24"/>
    </w:rPr>
  </w:style>
  <w:style w:type="character" w:customStyle="1" w:styleId="WW8Num63z01">
    <w:name w:val="WW8Num63z01"/>
    <w:qFormat/>
    <w:rPr>
      <w:rFonts w:ascii="Wingdings" w:hAnsi="Wingdings"/>
      <w:color w:val="000000"/>
      <w:sz w:val="24"/>
    </w:rPr>
  </w:style>
  <w:style w:type="character" w:customStyle="1" w:styleId="WW8Num120z01">
    <w:name w:val="WW8Num120z01"/>
    <w:qFormat/>
    <w:rPr>
      <w:sz w:val="28"/>
    </w:rPr>
  </w:style>
  <w:style w:type="character" w:customStyle="1" w:styleId="WW8Num12z51">
    <w:name w:val="WW8Num12z51"/>
    <w:qFormat/>
  </w:style>
  <w:style w:type="character" w:customStyle="1" w:styleId="FooterChar2">
    <w:name w:val="Footer Char2"/>
    <w:qFormat/>
    <w:rPr>
      <w:sz w:val="24"/>
    </w:rPr>
  </w:style>
  <w:style w:type="character" w:customStyle="1" w:styleId="Style132">
    <w:name w:val="Style132"/>
    <w:basedOn w:val="10"/>
    <w:qFormat/>
    <w:rPr>
      <w:rFonts w:ascii="MS Reference Sans Serif" w:hAnsi="MS Reference Sans Serif"/>
      <w:sz w:val="24"/>
    </w:rPr>
  </w:style>
  <w:style w:type="character" w:customStyle="1" w:styleId="titlepage1">
    <w:name w:val="titlepage1"/>
    <w:basedOn w:val="10"/>
    <w:qFormat/>
    <w:rPr>
      <w:rFonts w:ascii="Arial" w:hAnsi="Arial"/>
      <w:b/>
      <w:caps/>
      <w:color w:val="B00000"/>
      <w:sz w:val="24"/>
    </w:rPr>
  </w:style>
  <w:style w:type="character" w:customStyle="1" w:styleId="v1211">
    <w:name w:val="v1211"/>
    <w:qFormat/>
    <w:rPr>
      <w:rFonts w:ascii="Verdana" w:hAnsi="Verdana"/>
      <w:sz w:val="18"/>
    </w:rPr>
  </w:style>
  <w:style w:type="character" w:customStyle="1" w:styleId="1fff2">
    <w:name w:val="Символы концевой сноски1"/>
    <w:qFormat/>
    <w:rPr>
      <w:vertAlign w:val="superscript"/>
    </w:rPr>
  </w:style>
  <w:style w:type="character" w:customStyle="1" w:styleId="2211">
    <w:name w:val="Основной текст 2 Знак21"/>
    <w:qFormat/>
  </w:style>
  <w:style w:type="character" w:customStyle="1" w:styleId="xl1281">
    <w:name w:val="xl1281"/>
    <w:basedOn w:val="10"/>
    <w:qFormat/>
    <w:rPr>
      <w:rFonts w:ascii="Times New Roman" w:hAnsi="Times New Roman"/>
      <w:b/>
      <w:sz w:val="24"/>
    </w:rPr>
  </w:style>
  <w:style w:type="character" w:customStyle="1" w:styleId="msonormalbullet2gifbullet2gif1">
    <w:name w:val="msonormalbullet2gifbullet2.gif1"/>
    <w:basedOn w:val="10"/>
    <w:qFormat/>
    <w:rPr>
      <w:rFonts w:ascii="Times New Roman" w:hAnsi="Times New Roman"/>
      <w:sz w:val="24"/>
    </w:rPr>
  </w:style>
  <w:style w:type="character" w:customStyle="1" w:styleId="1fff3">
    <w:name w:val="список1"/>
    <w:basedOn w:val="10"/>
    <w:qFormat/>
    <w:rPr>
      <w:rFonts w:ascii="Peterburg" w:hAnsi="Peterburg"/>
      <w:sz w:val="24"/>
    </w:rPr>
  </w:style>
  <w:style w:type="character" w:customStyle="1" w:styleId="125">
    <w:name w:val="Заголовок 12"/>
    <w:qFormat/>
    <w:rPr>
      <w:rFonts w:ascii="Arial" w:hAnsi="Arial"/>
      <w:b/>
      <w:sz w:val="22"/>
    </w:rPr>
  </w:style>
  <w:style w:type="character" w:customStyle="1" w:styleId="Heading2Char1">
    <w:name w:val="Heading 2 Char1"/>
    <w:qFormat/>
    <w:rPr>
      <w:rFonts w:ascii="Arial" w:hAnsi="Arial"/>
      <w:b/>
      <w:color w:val="000000"/>
      <w:sz w:val="28"/>
    </w:rPr>
  </w:style>
  <w:style w:type="character" w:customStyle="1" w:styleId="WW8Num37z71">
    <w:name w:val="WW8Num37z71"/>
    <w:qFormat/>
  </w:style>
  <w:style w:type="character" w:customStyle="1" w:styleId="WW8Num29z61">
    <w:name w:val="WW8Num29z61"/>
    <w:qFormat/>
  </w:style>
  <w:style w:type="character" w:customStyle="1" w:styleId="WW8Num5z11">
    <w:name w:val="WW8Num5z11"/>
    <w:qFormat/>
    <w:rPr>
      <w:rFonts w:ascii="Courier New" w:hAnsi="Courier New"/>
    </w:rPr>
  </w:style>
  <w:style w:type="character" w:customStyle="1" w:styleId="1fff4">
    <w:name w:val="Âåðõíèé êîëîíòèòóë1"/>
    <w:basedOn w:val="10"/>
    <w:qFormat/>
    <w:rPr>
      <w:rFonts w:ascii="Times New Roman" w:hAnsi="Times New Roman"/>
      <w:sz w:val="24"/>
    </w:rPr>
  </w:style>
  <w:style w:type="character" w:customStyle="1" w:styleId="WW8Num11z21">
    <w:name w:val="WW8Num11z21"/>
    <w:qFormat/>
    <w:rPr>
      <w:rFonts w:ascii="Wingdings" w:hAnsi="Wingdings"/>
      <w:sz w:val="20"/>
    </w:rPr>
  </w:style>
  <w:style w:type="character" w:customStyle="1" w:styleId="Bodytext61">
    <w:name w:val="Body text (6)1"/>
    <w:basedOn w:val="10"/>
    <w:qFormat/>
    <w:rPr>
      <w:rFonts w:ascii="Times New Roman" w:hAnsi="Times New Roman"/>
      <w:sz w:val="25"/>
      <w:highlight w:val="white"/>
    </w:rPr>
  </w:style>
  <w:style w:type="character" w:customStyle="1" w:styleId="WW8Num48z41">
    <w:name w:val="WW8Num48z41"/>
    <w:qFormat/>
  </w:style>
  <w:style w:type="character" w:customStyle="1" w:styleId="Style81">
    <w:name w:val="Style81"/>
    <w:basedOn w:val="10"/>
    <w:qFormat/>
    <w:rPr>
      <w:rFonts w:ascii="MS Reference Sans Serif" w:hAnsi="MS Reference Sans Serif"/>
      <w:sz w:val="24"/>
    </w:rPr>
  </w:style>
  <w:style w:type="character" w:customStyle="1" w:styleId="2c">
    <w:name w:val="Основной текст Знак2"/>
    <w:qFormat/>
    <w:rPr>
      <w:sz w:val="24"/>
    </w:rPr>
  </w:style>
  <w:style w:type="character" w:customStyle="1" w:styleId="xl901">
    <w:name w:val="xl901"/>
    <w:basedOn w:val="10"/>
    <w:qFormat/>
    <w:rPr>
      <w:rFonts w:ascii="Times New Roman" w:hAnsi="Times New Roman"/>
      <w:color w:val="343434"/>
      <w:sz w:val="24"/>
    </w:rPr>
  </w:style>
  <w:style w:type="character" w:customStyle="1" w:styleId="WW8Num4z01">
    <w:name w:val="WW8Num4z01"/>
    <w:qFormat/>
    <w:rPr>
      <w:rFonts w:ascii="Symbol" w:hAnsi="Symbol"/>
    </w:rPr>
  </w:style>
  <w:style w:type="character" w:customStyle="1" w:styleId="1fff5">
    <w:name w:val="Знак Знак Знак Знак1"/>
    <w:basedOn w:val="10"/>
    <w:qFormat/>
    <w:rPr>
      <w:rFonts w:ascii="Times New Roman" w:hAnsi="Times New Roman"/>
      <w:sz w:val="24"/>
    </w:rPr>
  </w:style>
  <w:style w:type="character" w:customStyle="1" w:styleId="xl1891">
    <w:name w:val="xl1891"/>
    <w:basedOn w:val="10"/>
    <w:qFormat/>
    <w:rPr>
      <w:rFonts w:ascii="Times New Roman" w:hAnsi="Times New Roman"/>
      <w:b/>
      <w:sz w:val="24"/>
    </w:rPr>
  </w:style>
  <w:style w:type="character" w:customStyle="1" w:styleId="319">
    <w:name w:val="Указатель31"/>
    <w:basedOn w:val="10"/>
    <w:qFormat/>
    <w:rPr>
      <w:rFonts w:ascii="Times New Roman" w:hAnsi="Times New Roman"/>
      <w:sz w:val="20"/>
    </w:rPr>
  </w:style>
  <w:style w:type="character" w:customStyle="1" w:styleId="WW8Num48z31">
    <w:name w:val="WW8Num48z31"/>
    <w:qFormat/>
  </w:style>
  <w:style w:type="character" w:customStyle="1" w:styleId="91">
    <w:name w:val="Оглавление 9 Знак"/>
    <w:basedOn w:val="10"/>
    <w:qFormat/>
    <w:rPr>
      <w:rFonts w:ascii="Times New Roman" w:hAnsi="Times New Roman"/>
      <w:sz w:val="24"/>
    </w:rPr>
  </w:style>
  <w:style w:type="character" w:customStyle="1" w:styleId="afb">
    <w:name w:val="Схема документа Знак"/>
    <w:basedOn w:val="10"/>
    <w:qFormat/>
    <w:rPr>
      <w:rFonts w:ascii="Tahoma" w:hAnsi="Tahoma"/>
      <w:sz w:val="16"/>
    </w:rPr>
  </w:style>
  <w:style w:type="character" w:customStyle="1" w:styleId="xl1661">
    <w:name w:val="xl1661"/>
    <w:basedOn w:val="10"/>
    <w:qFormat/>
    <w:rPr>
      <w:rFonts w:ascii="Times New Roman" w:hAnsi="Times New Roman"/>
      <w:b/>
      <w:sz w:val="24"/>
    </w:rPr>
  </w:style>
  <w:style w:type="character" w:customStyle="1" w:styleId="WW8Num76z21">
    <w:name w:val="WW8Num76z21"/>
    <w:qFormat/>
    <w:rPr>
      <w:rFonts w:ascii="Symbol" w:hAnsi="Symbol"/>
      <w:color w:val="000000"/>
    </w:rPr>
  </w:style>
  <w:style w:type="character" w:customStyle="1" w:styleId="WW8Num137z21">
    <w:name w:val="WW8Num137z21"/>
    <w:qFormat/>
    <w:rPr>
      <w:rFonts w:ascii="Wingdings" w:hAnsi="Wingdings"/>
    </w:rPr>
  </w:style>
  <w:style w:type="character" w:customStyle="1" w:styleId="ParagraphStyle351">
    <w:name w:val="ParagraphStyle351"/>
    <w:qFormat/>
    <w:rPr>
      <w:sz w:val="22"/>
    </w:rPr>
  </w:style>
  <w:style w:type="character" w:customStyle="1" w:styleId="ParagraphStyle91">
    <w:name w:val="ParagraphStyle91"/>
    <w:qFormat/>
    <w:rPr>
      <w:sz w:val="22"/>
    </w:rPr>
  </w:style>
  <w:style w:type="character" w:customStyle="1" w:styleId="35">
    <w:name w:val="Нумерованный список 3 Знак"/>
    <w:basedOn w:val="10"/>
    <w:qFormat/>
    <w:rPr>
      <w:rFonts w:ascii="Arial Narrow" w:hAnsi="Arial Narrow"/>
      <w:sz w:val="26"/>
    </w:rPr>
  </w:style>
  <w:style w:type="character" w:customStyle="1" w:styleId="WW8Num55z41">
    <w:name w:val="WW8Num55z41"/>
    <w:qFormat/>
  </w:style>
  <w:style w:type="character" w:customStyle="1" w:styleId="6-1">
    <w:name w:val="6.Табл.-данные1"/>
    <w:qFormat/>
    <w:rPr>
      <w:rFonts w:ascii="Times New Roman" w:hAnsi="Times New Roman"/>
      <w:b/>
    </w:rPr>
  </w:style>
  <w:style w:type="character" w:customStyle="1" w:styleId="afc">
    <w:name w:val="Обычный (Интернет) Знак"/>
    <w:basedOn w:val="10"/>
    <w:qFormat/>
    <w:rPr>
      <w:rFonts w:ascii="Times New Roman" w:hAnsi="Times New Roman"/>
      <w:sz w:val="24"/>
    </w:rPr>
  </w:style>
  <w:style w:type="character" w:customStyle="1" w:styleId="WW8Num42z21">
    <w:name w:val="WW8Num42z21"/>
    <w:qFormat/>
    <w:rPr>
      <w:rFonts w:ascii="Wingdings" w:hAnsi="Wingdings"/>
    </w:rPr>
  </w:style>
  <w:style w:type="character" w:customStyle="1" w:styleId="Default1">
    <w:name w:val="Default1"/>
    <w:qFormat/>
    <w:rPr>
      <w:rFonts w:ascii="Times New Roman" w:hAnsi="Times New Roman"/>
      <w:color w:val="000000"/>
      <w:sz w:val="24"/>
    </w:rPr>
  </w:style>
  <w:style w:type="character" w:customStyle="1" w:styleId="StrongEmphasis1">
    <w:name w:val="Strong Emphasis1"/>
    <w:qFormat/>
    <w:rPr>
      <w:b/>
    </w:rPr>
  </w:style>
  <w:style w:type="character" w:customStyle="1" w:styleId="Style311">
    <w:name w:val="Style31"/>
    <w:basedOn w:val="10"/>
    <w:qFormat/>
    <w:rPr>
      <w:rFonts w:ascii="MS Reference Sans Serif" w:hAnsi="MS Reference Sans Serif"/>
      <w:sz w:val="24"/>
    </w:rPr>
  </w:style>
  <w:style w:type="character" w:customStyle="1" w:styleId="43">
    <w:name w:val="Нумерованный список 4 Знак"/>
    <w:basedOn w:val="10"/>
    <w:qFormat/>
    <w:rPr>
      <w:rFonts w:ascii="Arial Narrow" w:hAnsi="Arial Narrow"/>
      <w:sz w:val="26"/>
    </w:rPr>
  </w:style>
  <w:style w:type="character" w:customStyle="1" w:styleId="11f8">
    <w:name w:val="Стиль1 Знак Знак1"/>
    <w:qFormat/>
    <w:rPr>
      <w:rFonts w:ascii="Arial" w:hAnsi="Arial"/>
      <w:b/>
      <w:sz w:val="22"/>
    </w:rPr>
  </w:style>
  <w:style w:type="character" w:customStyle="1" w:styleId="011">
    <w:name w:val="Основной текст 01"/>
    <w:basedOn w:val="10"/>
    <w:qFormat/>
    <w:rPr>
      <w:rFonts w:ascii="Times New Roman" w:hAnsi="Times New Roman"/>
      <w:color w:val="000000"/>
      <w:sz w:val="24"/>
    </w:rPr>
  </w:style>
  <w:style w:type="character" w:customStyle="1" w:styleId="WW8Num47z01">
    <w:name w:val="WW8Num47z01"/>
    <w:qFormat/>
    <w:rPr>
      <w:rFonts w:ascii="Symbol" w:hAnsi="Symbol"/>
      <w:sz w:val="20"/>
    </w:rPr>
  </w:style>
  <w:style w:type="character" w:customStyle="1" w:styleId="WW8Num57z01">
    <w:name w:val="WW8Num57z01"/>
    <w:qFormat/>
    <w:rPr>
      <w:rFonts w:ascii="Symbol" w:hAnsi="Symbol"/>
      <w:sz w:val="20"/>
    </w:rPr>
  </w:style>
  <w:style w:type="character" w:customStyle="1" w:styleId="1fff6">
    <w:name w:val="Символ сноски1"/>
    <w:qFormat/>
    <w:rPr>
      <w:vertAlign w:val="superscript"/>
    </w:rPr>
  </w:style>
  <w:style w:type="character" w:customStyle="1" w:styleId="CharacterStyle11">
    <w:name w:val="CharacterStyle11"/>
    <w:qFormat/>
    <w:rPr>
      <w:rFonts w:ascii="Times New Roman" w:hAnsi="Times New Roman"/>
      <w:b/>
      <w:color w:val="000000"/>
      <w:sz w:val="20"/>
      <w:u w:val="none"/>
    </w:rPr>
  </w:style>
  <w:style w:type="character" w:customStyle="1" w:styleId="WW8Num22z31">
    <w:name w:val="WW8Num22z31"/>
    <w:qFormat/>
    <w:rPr>
      <w:rFonts w:ascii="Symbol" w:hAnsi="Symbol"/>
    </w:rPr>
  </w:style>
  <w:style w:type="character" w:customStyle="1" w:styleId="222">
    <w:name w:val="Абзац списка22"/>
    <w:qFormat/>
    <w:rPr>
      <w:rFonts w:ascii="Times New Roman" w:hAnsi="Times New Roman"/>
      <w:sz w:val="24"/>
    </w:rPr>
  </w:style>
  <w:style w:type="character" w:customStyle="1" w:styleId="223">
    <w:name w:val="Стиль22"/>
    <w:qFormat/>
    <w:rPr>
      <w:rFonts w:ascii="Times New Roman" w:hAnsi="Times New Roman"/>
      <w:sz w:val="24"/>
    </w:rPr>
  </w:style>
  <w:style w:type="character" w:customStyle="1" w:styleId="xl911">
    <w:name w:val="xl911"/>
    <w:basedOn w:val="10"/>
    <w:qFormat/>
    <w:rPr>
      <w:rFonts w:ascii="Times New Roman" w:hAnsi="Times New Roman"/>
      <w:sz w:val="24"/>
    </w:rPr>
  </w:style>
  <w:style w:type="character" w:customStyle="1" w:styleId="xl1221">
    <w:name w:val="xl1221"/>
    <w:basedOn w:val="10"/>
    <w:qFormat/>
    <w:rPr>
      <w:rFonts w:ascii="Times New Roman" w:hAnsi="Times New Roman"/>
      <w:b/>
      <w:sz w:val="24"/>
    </w:rPr>
  </w:style>
  <w:style w:type="character" w:customStyle="1" w:styleId="r1">
    <w:name w:val="r1"/>
    <w:qFormat/>
  </w:style>
  <w:style w:type="character" w:customStyle="1" w:styleId="offc1">
    <w:name w:val="offc1"/>
    <w:basedOn w:val="10"/>
    <w:qFormat/>
    <w:rPr>
      <w:rFonts w:ascii="Verdana" w:hAnsi="Verdana"/>
      <w:b/>
      <w:color w:val="000000"/>
      <w:sz w:val="17"/>
    </w:rPr>
  </w:style>
  <w:style w:type="character" w:customStyle="1" w:styleId="WW8Num36z21">
    <w:name w:val="WW8Num36z21"/>
    <w:qFormat/>
    <w:rPr>
      <w:rFonts w:ascii="Wingdings" w:hAnsi="Wingdings"/>
    </w:rPr>
  </w:style>
  <w:style w:type="character" w:customStyle="1" w:styleId="CharacterStyle201">
    <w:name w:val="CharacterStyle201"/>
    <w:qFormat/>
    <w:rPr>
      <w:rFonts w:ascii="Times New Roman" w:hAnsi="Times New Roman"/>
      <w:color w:val="000000"/>
      <w:sz w:val="20"/>
      <w:u w:val="none"/>
    </w:rPr>
  </w:style>
  <w:style w:type="character" w:customStyle="1" w:styleId="caaieiaie511">
    <w:name w:val="caaieiaie 511"/>
    <w:basedOn w:val="Iauiue2"/>
    <w:qFormat/>
    <w:rPr>
      <w:rFonts w:ascii="Times New Roman" w:hAnsi="Times New Roman"/>
      <w:b/>
      <w:u w:val="single"/>
    </w:rPr>
  </w:style>
  <w:style w:type="character" w:customStyle="1" w:styleId="ParagraphStyle121">
    <w:name w:val="ParagraphStyle121"/>
    <w:qFormat/>
    <w:rPr>
      <w:sz w:val="22"/>
    </w:rPr>
  </w:style>
  <w:style w:type="character" w:customStyle="1" w:styleId="xl781">
    <w:name w:val="xl781"/>
    <w:basedOn w:val="10"/>
    <w:qFormat/>
    <w:rPr>
      <w:rFonts w:ascii="Arial Narrow" w:hAnsi="Arial Narrow"/>
      <w:b/>
      <w:sz w:val="16"/>
    </w:rPr>
  </w:style>
  <w:style w:type="character" w:customStyle="1" w:styleId="xl1931">
    <w:name w:val="xl1931"/>
    <w:basedOn w:val="10"/>
    <w:qFormat/>
    <w:rPr>
      <w:rFonts w:ascii="Times New Roman" w:hAnsi="Times New Roman"/>
      <w:b/>
      <w:sz w:val="24"/>
    </w:rPr>
  </w:style>
  <w:style w:type="character" w:customStyle="1" w:styleId="21d">
    <w:name w:val="Название21"/>
    <w:basedOn w:val="10"/>
    <w:qFormat/>
    <w:rPr>
      <w:rFonts w:ascii="Arial" w:hAnsi="Arial"/>
      <w:i/>
      <w:sz w:val="24"/>
    </w:rPr>
  </w:style>
  <w:style w:type="character" w:customStyle="1" w:styleId="xl1581">
    <w:name w:val="xl1581"/>
    <w:basedOn w:val="10"/>
    <w:qFormat/>
    <w:rPr>
      <w:rFonts w:ascii="Times New Roman" w:hAnsi="Times New Roman"/>
      <w:sz w:val="24"/>
    </w:rPr>
  </w:style>
  <w:style w:type="character" w:customStyle="1" w:styleId="FontStyle141">
    <w:name w:val="Font Style141"/>
    <w:qFormat/>
    <w:rPr>
      <w:rFonts w:ascii="MS Reference Sans Serif" w:hAnsi="MS Reference Sans Serif"/>
      <w:sz w:val="30"/>
    </w:rPr>
  </w:style>
  <w:style w:type="character" w:customStyle="1" w:styleId="WW8Num53z11">
    <w:name w:val="WW8Num53z11"/>
    <w:qFormat/>
    <w:rPr>
      <w:rFonts w:ascii="Courier New" w:hAnsi="Courier New"/>
    </w:rPr>
  </w:style>
  <w:style w:type="character" w:customStyle="1" w:styleId="11f9">
    <w:name w:val="Текст11"/>
    <w:basedOn w:val="10"/>
    <w:qFormat/>
    <w:rPr>
      <w:rFonts w:ascii="Times New Roman" w:hAnsi="Times New Roman"/>
      <w:sz w:val="24"/>
    </w:rPr>
  </w:style>
  <w:style w:type="character" w:customStyle="1" w:styleId="afd">
    <w:name w:val="Текст Знак"/>
    <w:basedOn w:val="10"/>
    <w:qFormat/>
    <w:rPr>
      <w:rFonts w:ascii="Courier New" w:hAnsi="Courier New"/>
      <w:sz w:val="24"/>
    </w:rPr>
  </w:style>
  <w:style w:type="character" w:customStyle="1" w:styleId="font91">
    <w:name w:val="font91"/>
    <w:basedOn w:val="10"/>
    <w:qFormat/>
    <w:rPr>
      <w:rFonts w:ascii="Times New Roman" w:hAnsi="Times New Roman"/>
      <w:b/>
      <w:sz w:val="24"/>
    </w:rPr>
  </w:style>
  <w:style w:type="character" w:customStyle="1" w:styleId="21e">
    <w:name w:val="Основной текст с отступом 2 Знак1"/>
    <w:basedOn w:val="10"/>
    <w:qFormat/>
    <w:rPr>
      <w:rFonts w:ascii="Calibri" w:hAnsi="Calibri"/>
      <w:sz w:val="22"/>
    </w:rPr>
  </w:style>
  <w:style w:type="character" w:customStyle="1" w:styleId="xl1101">
    <w:name w:val="xl1101"/>
    <w:basedOn w:val="10"/>
    <w:qFormat/>
    <w:rPr>
      <w:rFonts w:ascii="Times New Roman" w:hAnsi="Times New Roman"/>
      <w:sz w:val="24"/>
    </w:rPr>
  </w:style>
  <w:style w:type="character" w:customStyle="1" w:styleId="1fff7">
    <w:name w:val="Текст выноски1"/>
    <w:basedOn w:val="10"/>
    <w:qFormat/>
    <w:rPr>
      <w:rFonts w:ascii="E" w:hAnsi="E"/>
      <w:sz w:val="16"/>
    </w:rPr>
  </w:style>
  <w:style w:type="character" w:customStyle="1" w:styleId="ParagraphStyle181">
    <w:name w:val="ParagraphStyle181"/>
    <w:qFormat/>
    <w:rPr>
      <w:sz w:val="22"/>
    </w:rPr>
  </w:style>
  <w:style w:type="character" w:customStyle="1" w:styleId="xl1671">
    <w:name w:val="xl1671"/>
    <w:basedOn w:val="10"/>
    <w:qFormat/>
    <w:rPr>
      <w:rFonts w:ascii="Times New Roman" w:hAnsi="Times New Roman"/>
      <w:b/>
      <w:sz w:val="24"/>
    </w:rPr>
  </w:style>
  <w:style w:type="character" w:customStyle="1" w:styleId="xl1491">
    <w:name w:val="xl1491"/>
    <w:basedOn w:val="10"/>
    <w:qFormat/>
    <w:rPr>
      <w:rFonts w:ascii="Times New Roman" w:hAnsi="Times New Roman"/>
      <w:sz w:val="24"/>
    </w:rPr>
  </w:style>
  <w:style w:type="character" w:customStyle="1" w:styleId="z-1">
    <w:name w:val="z-Конец формы Знак1"/>
    <w:basedOn w:val="10"/>
    <w:qFormat/>
    <w:rPr>
      <w:rFonts w:ascii="Arial" w:hAnsi="Arial"/>
      <w:sz w:val="16"/>
    </w:rPr>
  </w:style>
  <w:style w:type="character" w:customStyle="1" w:styleId="21f">
    <w:name w:val="Знак сноски21"/>
    <w:qFormat/>
    <w:rPr>
      <w:vertAlign w:val="superscript"/>
    </w:rPr>
  </w:style>
  <w:style w:type="character" w:customStyle="1" w:styleId="54">
    <w:name w:val="Маркированный список 5 Знак"/>
    <w:basedOn w:val="10"/>
    <w:qFormat/>
    <w:rPr>
      <w:rFonts w:ascii="Arial Narrow" w:hAnsi="Arial Narrow"/>
      <w:sz w:val="26"/>
    </w:rPr>
  </w:style>
  <w:style w:type="character" w:customStyle="1" w:styleId="812">
    <w:name w:val="8ч1"/>
    <w:basedOn w:val="1ffe"/>
    <w:qFormat/>
    <w:rPr>
      <w:rFonts w:ascii="Tahoma" w:hAnsi="Tahoma"/>
      <w:sz w:val="24"/>
    </w:rPr>
  </w:style>
  <w:style w:type="character" w:customStyle="1" w:styleId="WW8Num46z71">
    <w:name w:val="WW8Num46z71"/>
    <w:qFormat/>
  </w:style>
  <w:style w:type="character" w:customStyle="1" w:styleId="WW8Num2z21">
    <w:name w:val="WW8Num2z21"/>
    <w:qFormat/>
    <w:rPr>
      <w:rFonts w:ascii="Times New Roman" w:hAnsi="Times New Roman"/>
      <w:b/>
      <w:i/>
      <w:color w:val="000000"/>
      <w:sz w:val="24"/>
    </w:rPr>
  </w:style>
  <w:style w:type="character" w:customStyle="1" w:styleId="xl791">
    <w:name w:val="xl791"/>
    <w:basedOn w:val="10"/>
    <w:qFormat/>
    <w:rPr>
      <w:rFonts w:ascii="Arial Narrow" w:hAnsi="Arial Narrow"/>
      <w:b/>
      <w:sz w:val="16"/>
    </w:rPr>
  </w:style>
  <w:style w:type="character" w:customStyle="1" w:styleId="font71">
    <w:name w:val="font71"/>
    <w:basedOn w:val="10"/>
    <w:qFormat/>
    <w:rPr>
      <w:rFonts w:ascii="Times New Roman" w:hAnsi="Times New Roman"/>
      <w:color w:val="FF0000"/>
      <w:sz w:val="24"/>
    </w:rPr>
  </w:style>
  <w:style w:type="character" w:customStyle="1" w:styleId="CharacterStyle341">
    <w:name w:val="CharacterStyle341"/>
    <w:qFormat/>
    <w:rPr>
      <w:rFonts w:ascii="Times New Roman" w:hAnsi="Times New Roman"/>
      <w:b/>
      <w:color w:val="000000"/>
      <w:sz w:val="20"/>
      <w:u w:val="none"/>
    </w:rPr>
  </w:style>
  <w:style w:type="character" w:customStyle="1" w:styleId="WW8Num19z81">
    <w:name w:val="WW8Num19z81"/>
    <w:qFormat/>
  </w:style>
  <w:style w:type="character" w:customStyle="1" w:styleId="xl1161">
    <w:name w:val="xl1161"/>
    <w:basedOn w:val="10"/>
    <w:qFormat/>
    <w:rPr>
      <w:rFonts w:ascii="Times New Roman" w:hAnsi="Times New Roman"/>
      <w:b/>
      <w:sz w:val="24"/>
    </w:rPr>
  </w:style>
  <w:style w:type="character" w:customStyle="1" w:styleId="WW8Num12z41">
    <w:name w:val="WW8Num12z41"/>
    <w:qFormat/>
    <w:rPr>
      <w:rFonts w:ascii="Courier New" w:hAnsi="Courier New"/>
    </w:rPr>
  </w:style>
  <w:style w:type="character" w:customStyle="1" w:styleId="101">
    <w:name w:val="Оглавление 101"/>
    <w:basedOn w:val="11f6"/>
    <w:qFormat/>
    <w:rPr>
      <w:rFonts w:ascii="Times New Roman" w:hAnsi="Times New Roman"/>
      <w:sz w:val="22"/>
    </w:rPr>
  </w:style>
  <w:style w:type="character" w:customStyle="1" w:styleId="reference-text1">
    <w:name w:val="reference-text1"/>
    <w:qFormat/>
  </w:style>
  <w:style w:type="character" w:customStyle="1" w:styleId="xl1811">
    <w:name w:val="xl1811"/>
    <w:basedOn w:val="10"/>
    <w:qFormat/>
    <w:rPr>
      <w:rFonts w:ascii="Times New Roman" w:hAnsi="Times New Roman"/>
      <w:sz w:val="24"/>
    </w:rPr>
  </w:style>
  <w:style w:type="character" w:customStyle="1" w:styleId="82">
    <w:name w:val="Оглавление 8 Знак"/>
    <w:basedOn w:val="10"/>
    <w:qFormat/>
    <w:rPr>
      <w:rFonts w:ascii="Times New Roman" w:hAnsi="Times New Roman"/>
      <w:sz w:val="24"/>
    </w:rPr>
  </w:style>
  <w:style w:type="character" w:customStyle="1" w:styleId="1fff8">
    <w:name w:val="Табличный_заголовки1"/>
    <w:basedOn w:val="10"/>
    <w:qFormat/>
    <w:rPr>
      <w:rFonts w:ascii="Times New Roman" w:hAnsi="Times New Roman"/>
      <w:b/>
      <w:sz w:val="22"/>
    </w:rPr>
  </w:style>
  <w:style w:type="character" w:customStyle="1" w:styleId="WW8Num85z01">
    <w:name w:val="WW8Num85z01"/>
    <w:qFormat/>
    <w:rPr>
      <w:sz w:val="28"/>
    </w:rPr>
  </w:style>
  <w:style w:type="character" w:customStyle="1" w:styleId="WW8Num54z31">
    <w:name w:val="WW8Num54z31"/>
    <w:qFormat/>
  </w:style>
  <w:style w:type="character" w:customStyle="1" w:styleId="WW8Num20z01">
    <w:name w:val="WW8Num20z01"/>
    <w:qFormat/>
    <w:rPr>
      <w:rFonts w:ascii="Times New Roman" w:hAnsi="Times New Roman"/>
    </w:rPr>
  </w:style>
  <w:style w:type="character" w:customStyle="1" w:styleId="WW8Num67z01">
    <w:name w:val="WW8Num67z01"/>
    <w:qFormat/>
    <w:rPr>
      <w:sz w:val="28"/>
    </w:rPr>
  </w:style>
  <w:style w:type="character" w:customStyle="1" w:styleId="WW8Num3z11">
    <w:name w:val="WW8Num3z11"/>
    <w:qFormat/>
    <w:rPr>
      <w:rFonts w:ascii="Courier New" w:hAnsi="Courier New"/>
    </w:rPr>
  </w:style>
  <w:style w:type="character" w:customStyle="1" w:styleId="FontStyle2291">
    <w:name w:val="Font Style2291"/>
    <w:qFormat/>
    <w:rPr>
      <w:rFonts w:ascii="Arial" w:hAnsi="Arial"/>
      <w:sz w:val="14"/>
    </w:rPr>
  </w:style>
  <w:style w:type="character" w:customStyle="1" w:styleId="S112">
    <w:name w:val="S_Заголовок 11"/>
    <w:basedOn w:val="10"/>
    <w:qFormat/>
    <w:rPr>
      <w:rFonts w:ascii="Times New Roman" w:hAnsi="Times New Roman"/>
      <w:b/>
      <w:caps/>
      <w:sz w:val="24"/>
    </w:rPr>
  </w:style>
  <w:style w:type="character" w:customStyle="1" w:styleId="xl1411">
    <w:name w:val="xl1411"/>
    <w:basedOn w:val="10"/>
    <w:qFormat/>
    <w:rPr>
      <w:rFonts w:ascii="Times New Roman" w:hAnsi="Times New Roman"/>
      <w:sz w:val="24"/>
    </w:rPr>
  </w:style>
  <w:style w:type="character" w:customStyle="1" w:styleId="FontStyle241">
    <w:name w:val="Font Style241"/>
    <w:qFormat/>
    <w:rPr>
      <w:rFonts w:ascii="MS Reference Sans Serif" w:hAnsi="MS Reference Sans Serif"/>
      <w:b/>
      <w:sz w:val="52"/>
    </w:rPr>
  </w:style>
  <w:style w:type="character" w:customStyle="1" w:styleId="Style1361">
    <w:name w:val="Style1361"/>
    <w:basedOn w:val="10"/>
    <w:qFormat/>
    <w:rPr>
      <w:rFonts w:ascii="Arial" w:hAnsi="Arial"/>
      <w:sz w:val="24"/>
    </w:rPr>
  </w:style>
  <w:style w:type="character" w:customStyle="1" w:styleId="hgkelc1">
    <w:name w:val="hgkelc1"/>
    <w:qFormat/>
  </w:style>
  <w:style w:type="character" w:customStyle="1" w:styleId="WW8Num127z01">
    <w:name w:val="WW8Num127z01"/>
    <w:qFormat/>
    <w:rPr>
      <w:sz w:val="28"/>
    </w:rPr>
  </w:style>
  <w:style w:type="character" w:customStyle="1" w:styleId="HTML2">
    <w:name w:val="Стандартный HTML Знак2"/>
    <w:qFormat/>
    <w:rPr>
      <w:rFonts w:ascii="Courier New" w:hAnsi="Courier New"/>
      <w:sz w:val="20"/>
    </w:rPr>
  </w:style>
  <w:style w:type="character" w:customStyle="1" w:styleId="WW8Num48z61">
    <w:name w:val="WW8Num48z61"/>
    <w:qFormat/>
  </w:style>
  <w:style w:type="character" w:customStyle="1" w:styleId="TableHeading1">
    <w:name w:val="Table Heading1"/>
    <w:basedOn w:val="TableContents1"/>
    <w:qFormat/>
    <w:rPr>
      <w:rFonts w:ascii="Calibri" w:hAnsi="Calibri"/>
      <w:b/>
      <w:sz w:val="22"/>
    </w:rPr>
  </w:style>
  <w:style w:type="character" w:customStyle="1" w:styleId="TableContents1">
    <w:name w:val="Table Contents1"/>
    <w:basedOn w:val="10"/>
    <w:qFormat/>
    <w:rPr>
      <w:rFonts w:ascii="Calibri" w:hAnsi="Calibri"/>
      <w:sz w:val="22"/>
    </w:rPr>
  </w:style>
  <w:style w:type="character" w:customStyle="1" w:styleId="CharacterStyle301">
    <w:name w:val="CharacterStyle301"/>
    <w:qFormat/>
    <w:rPr>
      <w:rFonts w:ascii="Times New Roman" w:hAnsi="Times New Roman"/>
      <w:color w:val="000000"/>
      <w:sz w:val="22"/>
      <w:u w:val="none"/>
    </w:rPr>
  </w:style>
  <w:style w:type="character" w:customStyle="1" w:styleId="xl831">
    <w:name w:val="xl831"/>
    <w:basedOn w:val="10"/>
    <w:qFormat/>
    <w:rPr>
      <w:rFonts w:ascii="Times New Roman" w:hAnsi="Times New Roman"/>
      <w:sz w:val="24"/>
    </w:rPr>
  </w:style>
  <w:style w:type="character" w:customStyle="1" w:styleId="WW8Num20z61">
    <w:name w:val="WW8Num20z61"/>
    <w:qFormat/>
  </w:style>
  <w:style w:type="character" w:customStyle="1" w:styleId="xl981">
    <w:name w:val="xl981"/>
    <w:basedOn w:val="10"/>
    <w:qFormat/>
    <w:rPr>
      <w:rFonts w:ascii="Times New Roman" w:hAnsi="Times New Roman"/>
      <w:sz w:val="24"/>
    </w:rPr>
  </w:style>
  <w:style w:type="character" w:customStyle="1" w:styleId="WW8Num26z11">
    <w:name w:val="WW8Num26z11"/>
    <w:qFormat/>
  </w:style>
  <w:style w:type="character" w:customStyle="1" w:styleId="WW8Num37z81">
    <w:name w:val="WW8Num37z81"/>
    <w:qFormat/>
  </w:style>
  <w:style w:type="character" w:customStyle="1" w:styleId="WW8Num8z01">
    <w:name w:val="WW8Num8z01"/>
    <w:qFormat/>
    <w:rPr>
      <w:rFonts w:ascii="Times New Roman" w:hAnsi="Times New Roman"/>
    </w:rPr>
  </w:style>
  <w:style w:type="character" w:customStyle="1" w:styleId="WW8Num32z41">
    <w:name w:val="WW8Num32z41"/>
    <w:qFormat/>
  </w:style>
  <w:style w:type="character" w:customStyle="1" w:styleId="xl731">
    <w:name w:val="xl731"/>
    <w:basedOn w:val="10"/>
    <w:qFormat/>
    <w:rPr>
      <w:rFonts w:ascii="Arial Narrow" w:hAnsi="Arial Narrow"/>
      <w:b/>
      <w:sz w:val="16"/>
    </w:rPr>
  </w:style>
  <w:style w:type="character" w:customStyle="1" w:styleId="Style141">
    <w:name w:val="Style141"/>
    <w:basedOn w:val="10"/>
    <w:qFormat/>
    <w:rPr>
      <w:rFonts w:ascii="Times New Roman" w:hAnsi="Times New Roman"/>
      <w:sz w:val="24"/>
    </w:rPr>
  </w:style>
  <w:style w:type="character" w:customStyle="1" w:styleId="FontStyle151">
    <w:name w:val="Font Style151"/>
    <w:qFormat/>
    <w:rPr>
      <w:rFonts w:ascii="MS Reference Sans Serif" w:hAnsi="MS Reference Sans Serif"/>
      <w:b/>
      <w:sz w:val="30"/>
    </w:rPr>
  </w:style>
  <w:style w:type="character" w:customStyle="1" w:styleId="CharacterStyle322">
    <w:name w:val="CharacterStyle322"/>
    <w:qFormat/>
    <w:rPr>
      <w:rFonts w:ascii="Times New Roman" w:hAnsi="Times New Roman"/>
      <w:color w:val="000000"/>
      <w:sz w:val="14"/>
      <w:u w:val="none"/>
    </w:rPr>
  </w:style>
  <w:style w:type="character" w:customStyle="1" w:styleId="WW8Num13z01">
    <w:name w:val="WW8Num13z01"/>
    <w:qFormat/>
    <w:rPr>
      <w:rFonts w:ascii="Symbol" w:hAnsi="Symbol"/>
    </w:rPr>
  </w:style>
  <w:style w:type="character" w:customStyle="1" w:styleId="font61">
    <w:name w:val="font61"/>
    <w:basedOn w:val="10"/>
    <w:qFormat/>
    <w:rPr>
      <w:rFonts w:ascii="Times New Roman" w:hAnsi="Times New Roman"/>
      <w:b/>
      <w:sz w:val="24"/>
    </w:rPr>
  </w:style>
  <w:style w:type="character" w:customStyle="1" w:styleId="xl1941">
    <w:name w:val="xl1941"/>
    <w:basedOn w:val="10"/>
    <w:qFormat/>
    <w:rPr>
      <w:rFonts w:ascii="Times New Roman" w:hAnsi="Times New Roman"/>
      <w:sz w:val="24"/>
    </w:rPr>
  </w:style>
  <w:style w:type="character" w:customStyle="1" w:styleId="xl241">
    <w:name w:val="xl241"/>
    <w:basedOn w:val="10"/>
    <w:qFormat/>
    <w:rPr>
      <w:rFonts w:ascii="Arial Unicode MS" w:hAnsi="Arial Unicode MS"/>
      <w:sz w:val="24"/>
    </w:rPr>
  </w:style>
  <w:style w:type="character" w:customStyle="1" w:styleId="WW8Num4z21">
    <w:name w:val="WW8Num4z21"/>
    <w:qFormat/>
    <w:rPr>
      <w:rFonts w:ascii="Times New Roman" w:hAnsi="Times New Roman"/>
      <w:sz w:val="24"/>
    </w:rPr>
  </w:style>
  <w:style w:type="character" w:customStyle="1" w:styleId="tekstob1">
    <w:name w:val="tekstob1"/>
    <w:basedOn w:val="10"/>
    <w:qFormat/>
    <w:rPr>
      <w:rFonts w:ascii="Times New Roman" w:hAnsi="Times New Roman"/>
      <w:sz w:val="24"/>
    </w:rPr>
  </w:style>
  <w:style w:type="character" w:customStyle="1" w:styleId="WW8Num9z11">
    <w:name w:val="WW8Num9z11"/>
    <w:qFormat/>
    <w:rPr>
      <w:rFonts w:ascii="Courier New" w:hAnsi="Courier New"/>
    </w:rPr>
  </w:style>
  <w:style w:type="character" w:customStyle="1" w:styleId="2d">
    <w:name w:val="Основной текст с отступом Знак2"/>
    <w:qFormat/>
    <w:rPr>
      <w:rFonts w:ascii="Times New Roman" w:hAnsi="Times New Roman"/>
      <w:sz w:val="28"/>
    </w:rPr>
  </w:style>
  <w:style w:type="character" w:customStyle="1" w:styleId="WW-Absatz-Standardschriftart1111111111">
    <w:name w:val="WW-Absatz-Standardschriftart1111111111"/>
    <w:qFormat/>
  </w:style>
  <w:style w:type="character" w:customStyle="1" w:styleId="tablenumber1">
    <w:name w:val="tablenumber1"/>
    <w:basedOn w:val="10"/>
    <w:qFormat/>
    <w:rPr>
      <w:rFonts w:ascii="Times New Roman" w:hAnsi="Times New Roman"/>
      <w:sz w:val="24"/>
    </w:rPr>
  </w:style>
  <w:style w:type="character" w:customStyle="1" w:styleId="WW8Num40z01">
    <w:name w:val="WW8Num40z01"/>
    <w:qFormat/>
    <w:rPr>
      <w:rFonts w:ascii="Symbol" w:hAnsi="Symbol"/>
      <w:sz w:val="24"/>
    </w:rPr>
  </w:style>
  <w:style w:type="character" w:customStyle="1" w:styleId="WW8Num62z31">
    <w:name w:val="WW8Num62z31"/>
    <w:qFormat/>
  </w:style>
  <w:style w:type="character" w:customStyle="1" w:styleId="Heading5Char1">
    <w:name w:val="Heading 5 Char1"/>
    <w:qFormat/>
    <w:rPr>
      <w:rFonts w:ascii="Calibri" w:hAnsi="Calibri"/>
      <w:b/>
      <w:i/>
      <w:sz w:val="26"/>
    </w:rPr>
  </w:style>
  <w:style w:type="character" w:customStyle="1" w:styleId="WW8Num46z01">
    <w:name w:val="WW8Num46z01"/>
    <w:qFormat/>
    <w:rPr>
      <w:color w:val="000000"/>
    </w:rPr>
  </w:style>
  <w:style w:type="character" w:customStyle="1" w:styleId="WW8Num23z21">
    <w:name w:val="WW8Num23z21"/>
    <w:qFormat/>
  </w:style>
  <w:style w:type="character" w:customStyle="1" w:styleId="WW8Num19z21">
    <w:name w:val="WW8Num19z21"/>
    <w:qFormat/>
  </w:style>
  <w:style w:type="character" w:customStyle="1" w:styleId="WW8Num39z01">
    <w:name w:val="WW8Num39z01"/>
    <w:qFormat/>
    <w:rPr>
      <w:rFonts w:ascii="Symbol" w:hAnsi="Symbol"/>
      <w:color w:val="000000"/>
    </w:rPr>
  </w:style>
  <w:style w:type="character" w:customStyle="1" w:styleId="613">
    <w:name w:val="заголовок 61"/>
    <w:basedOn w:val="10"/>
    <w:qFormat/>
    <w:rPr>
      <w:rFonts w:ascii="Times New Roman" w:hAnsi="Times New Roman"/>
      <w:sz w:val="24"/>
    </w:rPr>
  </w:style>
  <w:style w:type="character" w:customStyle="1" w:styleId="126">
    <w:name w:val="Абзац списка12"/>
    <w:basedOn w:val="10"/>
    <w:qFormat/>
    <w:rPr>
      <w:rFonts w:ascii="Calibri" w:hAnsi="Calibri"/>
      <w:sz w:val="22"/>
    </w:rPr>
  </w:style>
  <w:style w:type="character" w:customStyle="1" w:styleId="WW8Num23z71">
    <w:name w:val="WW8Num23z71"/>
    <w:qFormat/>
  </w:style>
  <w:style w:type="character" w:customStyle="1" w:styleId="xl1841">
    <w:name w:val="xl1841"/>
    <w:basedOn w:val="10"/>
    <w:qFormat/>
    <w:rPr>
      <w:rFonts w:ascii="Times New Roman" w:hAnsi="Times New Roman"/>
      <w:b/>
      <w:sz w:val="24"/>
    </w:rPr>
  </w:style>
  <w:style w:type="character" w:customStyle="1" w:styleId="ParagraphStyle291">
    <w:name w:val="ParagraphStyle291"/>
    <w:qFormat/>
    <w:rPr>
      <w:sz w:val="22"/>
    </w:rPr>
  </w:style>
  <w:style w:type="character" w:customStyle="1" w:styleId="ParagraphStyle11">
    <w:name w:val="ParagraphStyle11"/>
    <w:qFormat/>
    <w:rPr>
      <w:sz w:val="22"/>
    </w:rPr>
  </w:style>
  <w:style w:type="character" w:customStyle="1" w:styleId="xl1871">
    <w:name w:val="xl1871"/>
    <w:basedOn w:val="10"/>
    <w:qFormat/>
    <w:rPr>
      <w:rFonts w:ascii="Times New Roman" w:hAnsi="Times New Roman"/>
      <w:b/>
      <w:sz w:val="24"/>
    </w:rPr>
  </w:style>
  <w:style w:type="character" w:customStyle="1" w:styleId="11fa">
    <w:name w:val="Цитата11"/>
    <w:qFormat/>
    <w:rPr>
      <w:sz w:val="28"/>
    </w:rPr>
  </w:style>
  <w:style w:type="character" w:customStyle="1" w:styleId="127">
    <w:name w:val="Без интервала12"/>
    <w:qFormat/>
    <w:rPr>
      <w:rFonts w:ascii="Times New Roman" w:hAnsi="Times New Roman"/>
      <w:sz w:val="24"/>
    </w:rPr>
  </w:style>
  <w:style w:type="character" w:customStyle="1" w:styleId="BodyTextIndent3Char1">
    <w:name w:val="Body Text Indent 3 Char1"/>
    <w:qFormat/>
    <w:rPr>
      <w:sz w:val="16"/>
    </w:rPr>
  </w:style>
  <w:style w:type="character" w:customStyle="1" w:styleId="DefaultParagraphFont01">
    <w:name w:val="Default Paragraph Font_01"/>
    <w:qFormat/>
  </w:style>
  <w:style w:type="character" w:customStyle="1" w:styleId="WW8Num24z71">
    <w:name w:val="WW8Num24z71"/>
    <w:qFormat/>
  </w:style>
  <w:style w:type="character" w:customStyle="1" w:styleId="LO-Normal1">
    <w:name w:val="LO-Normal1"/>
    <w:qFormat/>
    <w:rPr>
      <w:rFonts w:ascii="Times New Roman" w:hAnsi="Times New Roman"/>
    </w:rPr>
  </w:style>
  <w:style w:type="character" w:customStyle="1" w:styleId="justify21">
    <w:name w:val="justify21"/>
    <w:basedOn w:val="10"/>
    <w:qFormat/>
    <w:rPr>
      <w:rFonts w:ascii="Times New Roman" w:hAnsi="Times New Roman"/>
      <w:color w:val="000000"/>
      <w:sz w:val="24"/>
    </w:rPr>
  </w:style>
  <w:style w:type="character" w:customStyle="1" w:styleId="S16">
    <w:name w:val="S_Обычний подчёркнутый1"/>
    <w:basedOn w:val="10"/>
    <w:qFormat/>
    <w:rPr>
      <w:rFonts w:ascii="Times New Roman" w:hAnsi="Times New Roman"/>
      <w:color w:val="000000"/>
      <w:sz w:val="24"/>
    </w:rPr>
  </w:style>
  <w:style w:type="character" w:customStyle="1" w:styleId="Textbody1">
    <w:name w:val="Text body1"/>
    <w:basedOn w:val="Standard1"/>
    <w:qFormat/>
    <w:rPr>
      <w:rFonts w:ascii="Times New Roman" w:hAnsi="Times New Roman"/>
      <w:sz w:val="24"/>
    </w:rPr>
  </w:style>
  <w:style w:type="character" w:customStyle="1" w:styleId="FontStyle231">
    <w:name w:val="Font Style231"/>
    <w:qFormat/>
    <w:rPr>
      <w:rFonts w:ascii="Verdana" w:hAnsi="Verdana"/>
      <w:i/>
      <w:sz w:val="20"/>
    </w:rPr>
  </w:style>
  <w:style w:type="character" w:customStyle="1" w:styleId="righttext2">
    <w:name w:val="righttext2"/>
    <w:basedOn w:val="10"/>
    <w:qFormat/>
    <w:rPr>
      <w:rFonts w:ascii="Times New Roman" w:hAnsi="Times New Roman"/>
      <w:sz w:val="24"/>
    </w:rPr>
  </w:style>
  <w:style w:type="character" w:customStyle="1" w:styleId="WW8Num20z51">
    <w:name w:val="WW8Num20z51"/>
    <w:qFormat/>
  </w:style>
  <w:style w:type="character" w:customStyle="1" w:styleId="WW8Num34z81">
    <w:name w:val="WW8Num34z81"/>
    <w:qFormat/>
  </w:style>
  <w:style w:type="character" w:customStyle="1" w:styleId="apple-converted-space1">
    <w:name w:val="apple-converted-space1"/>
    <w:qFormat/>
  </w:style>
  <w:style w:type="character" w:customStyle="1" w:styleId="xl841">
    <w:name w:val="xl841"/>
    <w:basedOn w:val="10"/>
    <w:qFormat/>
    <w:rPr>
      <w:rFonts w:ascii="Times New Roman" w:hAnsi="Times New Roman"/>
      <w:sz w:val="24"/>
    </w:rPr>
  </w:style>
  <w:style w:type="character" w:customStyle="1" w:styleId="nienie1">
    <w:name w:val="nienie1"/>
    <w:basedOn w:val="Iauiue2"/>
    <w:qFormat/>
    <w:rPr>
      <w:rFonts w:ascii="Times New Roman" w:hAnsi="Times New Roman"/>
      <w:sz w:val="24"/>
    </w:rPr>
  </w:style>
  <w:style w:type="character" w:customStyle="1" w:styleId="ce1">
    <w:name w:val="&gt;ceсновной текст док.1"/>
    <w:basedOn w:val="Standard1"/>
    <w:qFormat/>
    <w:rPr>
      <w:rFonts w:ascii="Arial" w:hAnsi="Arial"/>
      <w:sz w:val="24"/>
    </w:rPr>
  </w:style>
  <w:style w:type="character" w:customStyle="1" w:styleId="1fff9">
    <w:name w:val="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S41">
    <w:name w:val="S_Заголовок 41"/>
    <w:basedOn w:val="44"/>
    <w:qFormat/>
    <w:rPr>
      <w:rFonts w:ascii="Times New Roman" w:hAnsi="Times New Roman"/>
      <w:b w:val="0"/>
      <w:i/>
      <w:sz w:val="24"/>
    </w:rPr>
  </w:style>
  <w:style w:type="character" w:customStyle="1" w:styleId="44">
    <w:name w:val="Заголовок 4 Знак"/>
    <w:basedOn w:val="10"/>
    <w:uiPriority w:val="9"/>
    <w:qFormat/>
    <w:rPr>
      <w:rFonts w:ascii="Calibri" w:hAnsi="Calibri"/>
      <w:b/>
      <w:sz w:val="28"/>
    </w:rPr>
  </w:style>
  <w:style w:type="character" w:customStyle="1" w:styleId="WW8Num14z61">
    <w:name w:val="WW8Num14z61"/>
    <w:qFormat/>
  </w:style>
  <w:style w:type="character" w:customStyle="1" w:styleId="WW8Num114z21">
    <w:name w:val="WW8Num114z21"/>
    <w:qFormat/>
    <w:rPr>
      <w:rFonts w:ascii="Wingdings" w:hAnsi="Wingdings"/>
    </w:rPr>
  </w:style>
  <w:style w:type="character" w:customStyle="1" w:styleId="419">
    <w:name w:val="4.Заголовок таблицы1"/>
    <w:basedOn w:val="10"/>
    <w:qFormat/>
    <w:rPr>
      <w:rFonts w:ascii="Times New Roman" w:hAnsi="Times New Roman"/>
      <w:b/>
      <w:sz w:val="28"/>
    </w:rPr>
  </w:style>
  <w:style w:type="character" w:customStyle="1" w:styleId="Report1">
    <w:name w:val="Report1"/>
    <w:basedOn w:val="10"/>
    <w:qFormat/>
    <w:rPr>
      <w:rFonts w:ascii="Times New Roman" w:hAnsi="Times New Roman"/>
      <w:sz w:val="28"/>
    </w:rPr>
  </w:style>
  <w:style w:type="character" w:customStyle="1" w:styleId="p31">
    <w:name w:val="p31"/>
    <w:basedOn w:val="10"/>
    <w:qFormat/>
    <w:rPr>
      <w:rFonts w:ascii="Times New Roman" w:hAnsi="Times New Roman"/>
      <w:sz w:val="24"/>
    </w:rPr>
  </w:style>
  <w:style w:type="character" w:customStyle="1" w:styleId="xl741">
    <w:name w:val="xl741"/>
    <w:basedOn w:val="10"/>
    <w:qFormat/>
    <w:rPr>
      <w:rFonts w:ascii="MS Sans Serif" w:hAnsi="MS Sans Serif"/>
      <w:b/>
      <w:sz w:val="16"/>
    </w:rPr>
  </w:style>
  <w:style w:type="character" w:customStyle="1" w:styleId="Bodytext41">
    <w:name w:val="Body text (4)1"/>
    <w:basedOn w:val="10"/>
    <w:qFormat/>
    <w:rPr>
      <w:rFonts w:ascii="Arial Narrow" w:hAnsi="Arial Narrow"/>
      <w:sz w:val="16"/>
      <w:highlight w:val="white"/>
    </w:rPr>
  </w:style>
  <w:style w:type="character" w:customStyle="1" w:styleId="xl1261">
    <w:name w:val="xl1261"/>
    <w:basedOn w:val="10"/>
    <w:qFormat/>
    <w:rPr>
      <w:rFonts w:ascii="Times New Roman" w:hAnsi="Times New Roman"/>
      <w:b/>
      <w:sz w:val="24"/>
    </w:rPr>
  </w:style>
  <w:style w:type="character" w:customStyle="1" w:styleId="msonormalcxsplast1">
    <w:name w:val="msonormalcxsplast1"/>
    <w:basedOn w:val="10"/>
    <w:qFormat/>
    <w:rPr>
      <w:rFonts w:ascii="Times New Roman" w:hAnsi="Times New Roman"/>
      <w:sz w:val="24"/>
    </w:rPr>
  </w:style>
  <w:style w:type="character" w:customStyle="1" w:styleId="WW8Num37z61">
    <w:name w:val="WW8Num37z61"/>
    <w:qFormat/>
  </w:style>
  <w:style w:type="character" w:customStyle="1" w:styleId="5-1">
    <w:name w:val="5.Табл.-шапка1"/>
    <w:basedOn w:val="10"/>
    <w:qFormat/>
    <w:rPr>
      <w:rFonts w:ascii="Arial" w:hAnsi="Arial"/>
      <w:sz w:val="20"/>
    </w:rPr>
  </w:style>
  <w:style w:type="character" w:customStyle="1" w:styleId="1fffa">
    <w:name w:val="Основной1"/>
    <w:qFormat/>
    <w:rPr>
      <w:rFonts w:ascii="Times New Roman" w:hAnsi="Times New Roman"/>
      <w:color w:val="000000"/>
      <w:sz w:val="24"/>
    </w:rPr>
  </w:style>
  <w:style w:type="character" w:customStyle="1" w:styleId="WW8Num6z81">
    <w:name w:val="WW8Num6z81"/>
    <w:qFormat/>
  </w:style>
  <w:style w:type="character" w:customStyle="1" w:styleId="WW8Num3z21">
    <w:name w:val="WW8Num3z21"/>
    <w:qFormat/>
    <w:rPr>
      <w:rFonts w:ascii="Wingdings" w:hAnsi="Wingdings"/>
    </w:rPr>
  </w:style>
  <w:style w:type="character" w:customStyle="1" w:styleId="WW8Num33z01">
    <w:name w:val="WW8Num33z01"/>
    <w:qFormat/>
    <w:rPr>
      <w:rFonts w:ascii="Times New Roman" w:hAnsi="Times New Roman"/>
    </w:rPr>
  </w:style>
  <w:style w:type="character" w:customStyle="1" w:styleId="HeaderChar2">
    <w:name w:val="Header Char2"/>
    <w:qFormat/>
    <w:rPr>
      <w:sz w:val="24"/>
    </w:rPr>
  </w:style>
  <w:style w:type="character" w:customStyle="1" w:styleId="WW-1">
    <w:name w:val="WW-Символы концевой сноски1"/>
    <w:qFormat/>
  </w:style>
  <w:style w:type="character" w:customStyle="1" w:styleId="WW8Num60z01">
    <w:name w:val="WW8Num60z01"/>
    <w:qFormat/>
    <w:rPr>
      <w:rFonts w:ascii="Symbol" w:hAnsi="Symbol"/>
      <w:sz w:val="24"/>
    </w:rPr>
  </w:style>
  <w:style w:type="character" w:customStyle="1" w:styleId="xl931">
    <w:name w:val="xl931"/>
    <w:basedOn w:val="10"/>
    <w:qFormat/>
    <w:rPr>
      <w:rFonts w:ascii="Times New Roman" w:hAnsi="Times New Roman"/>
      <w:sz w:val="24"/>
    </w:rPr>
  </w:style>
  <w:style w:type="character" w:customStyle="1" w:styleId="11fb">
    <w:name w:val="Îáû÷íûé11"/>
    <w:qFormat/>
    <w:rPr>
      <w:rFonts w:ascii="Times New Roman" w:hAnsi="Times New Roman"/>
      <w:sz w:val="24"/>
    </w:rPr>
  </w:style>
  <w:style w:type="character" w:customStyle="1" w:styleId="xl1561">
    <w:name w:val="xl1561"/>
    <w:basedOn w:val="10"/>
    <w:qFormat/>
    <w:rPr>
      <w:rFonts w:ascii="Times New Roman" w:hAnsi="Times New Roman"/>
      <w:b/>
      <w:sz w:val="24"/>
    </w:rPr>
  </w:style>
  <w:style w:type="character" w:customStyle="1" w:styleId="55">
    <w:name w:val="Оглавление 5 Знак"/>
    <w:basedOn w:val="10"/>
    <w:qFormat/>
    <w:rPr>
      <w:rFonts w:ascii="Times New Roman" w:hAnsi="Times New Roman"/>
      <w:sz w:val="24"/>
    </w:rPr>
  </w:style>
  <w:style w:type="character" w:customStyle="1" w:styleId="1101111">
    <w:name w:val="Стиль 11 пт Слева:  01 см Перед:  1 пт После:  1 пт1"/>
    <w:basedOn w:val="10"/>
    <w:qFormat/>
    <w:rPr>
      <w:rFonts w:ascii="Times New Roman" w:hAnsi="Times New Roman"/>
      <w:sz w:val="22"/>
    </w:rPr>
  </w:style>
  <w:style w:type="character" w:customStyle="1" w:styleId="ParagraphStyle21">
    <w:name w:val="ParagraphStyle21"/>
    <w:qFormat/>
    <w:rPr>
      <w:sz w:val="22"/>
    </w:rPr>
  </w:style>
  <w:style w:type="character" w:customStyle="1" w:styleId="WW8Num137z11">
    <w:name w:val="WW8Num137z11"/>
    <w:qFormat/>
    <w:rPr>
      <w:rFonts w:ascii="Courier New" w:hAnsi="Courier New"/>
    </w:rPr>
  </w:style>
  <w:style w:type="character" w:customStyle="1" w:styleId="WW8Num28z11">
    <w:name w:val="WW8Num28z11"/>
    <w:qFormat/>
    <w:rPr>
      <w:rFonts w:ascii="Courier New" w:hAnsi="Courier New"/>
    </w:rPr>
  </w:style>
  <w:style w:type="character" w:customStyle="1" w:styleId="WW8Num2z11">
    <w:name w:val="WW8Num2z11"/>
    <w:qFormat/>
    <w:rPr>
      <w:color w:val="202020"/>
      <w:sz w:val="24"/>
    </w:rPr>
  </w:style>
  <w:style w:type="character" w:customStyle="1" w:styleId="ParagraphStyle61">
    <w:name w:val="ParagraphStyle61"/>
    <w:qFormat/>
    <w:rPr>
      <w:sz w:val="22"/>
    </w:rPr>
  </w:style>
  <w:style w:type="character" w:customStyle="1" w:styleId="813">
    <w:name w:val="8.Сноска1"/>
    <w:basedOn w:val="6-11"/>
    <w:qFormat/>
    <w:rPr>
      <w:rFonts w:ascii="Times New Roman" w:hAnsi="Times New Roman"/>
      <w:i/>
      <w:sz w:val="16"/>
    </w:rPr>
  </w:style>
  <w:style w:type="character" w:customStyle="1" w:styleId="WW8Num29z71">
    <w:name w:val="WW8Num29z71"/>
    <w:qFormat/>
  </w:style>
  <w:style w:type="character" w:customStyle="1" w:styleId="street-address1">
    <w:name w:val="street-address1"/>
    <w:qFormat/>
  </w:style>
  <w:style w:type="character" w:customStyle="1" w:styleId="Style1922">
    <w:name w:val="_Style 1922"/>
    <w:qFormat/>
    <w:rPr>
      <w:rFonts w:ascii="Times New Roman" w:hAnsi="Times New Roman"/>
      <w:sz w:val="22"/>
    </w:rPr>
  </w:style>
  <w:style w:type="character" w:customStyle="1" w:styleId="WW8Num2z01">
    <w:name w:val="WW8Num2z01"/>
    <w:qFormat/>
    <w:rPr>
      <w:rFonts w:ascii="Times New Roman" w:hAnsi="Times New Roman"/>
    </w:rPr>
  </w:style>
  <w:style w:type="character" w:customStyle="1" w:styleId="ParagraphStyle231">
    <w:name w:val="ParagraphStyle231"/>
    <w:qFormat/>
    <w:rPr>
      <w:sz w:val="22"/>
    </w:rPr>
  </w:style>
  <w:style w:type="character" w:customStyle="1" w:styleId="xl631">
    <w:name w:val="xl631"/>
    <w:basedOn w:val="10"/>
    <w:qFormat/>
    <w:rPr>
      <w:rFonts w:ascii="MS Sans Serif" w:hAnsi="MS Sans Serif"/>
      <w:b/>
      <w:sz w:val="17"/>
    </w:rPr>
  </w:style>
  <w:style w:type="character" w:customStyle="1" w:styleId="WW8Num4z31">
    <w:name w:val="WW8Num4z31"/>
    <w:qFormat/>
  </w:style>
  <w:style w:type="character" w:customStyle="1" w:styleId="11fc">
    <w:name w:val="Нижний колонтитул Знак11"/>
    <w:qFormat/>
    <w:rPr>
      <w:sz w:val="22"/>
    </w:rPr>
  </w:style>
  <w:style w:type="character" w:customStyle="1" w:styleId="xl1151">
    <w:name w:val="xl1151"/>
    <w:basedOn w:val="10"/>
    <w:qFormat/>
    <w:rPr>
      <w:rFonts w:ascii="TimesNewRomanPSMT" w:hAnsi="TimesNewRomanPSMT"/>
      <w:sz w:val="24"/>
    </w:rPr>
  </w:style>
  <w:style w:type="character" w:customStyle="1" w:styleId="WW8Num129z01">
    <w:name w:val="WW8Num129z01"/>
    <w:qFormat/>
    <w:rPr>
      <w:sz w:val="28"/>
    </w:rPr>
  </w:style>
  <w:style w:type="character" w:customStyle="1" w:styleId="WW8Num9z21">
    <w:name w:val="WW8Num9z21"/>
    <w:qFormat/>
    <w:rPr>
      <w:rFonts w:ascii="Wingdings" w:hAnsi="Wingdings"/>
    </w:rPr>
  </w:style>
  <w:style w:type="character" w:customStyle="1" w:styleId="11fd">
    <w:name w:val="Знак сноски11"/>
    <w:qFormat/>
    <w:rPr>
      <w:rFonts w:ascii="Calibri" w:hAnsi="Calibri"/>
      <w:vertAlign w:val="superscript"/>
    </w:rPr>
  </w:style>
  <w:style w:type="character" w:customStyle="1" w:styleId="ConsPlusDocList1">
    <w:name w:val="ConsPlusDocList1"/>
    <w:qFormat/>
    <w:rPr>
      <w:rFonts w:ascii="Courier New" w:hAnsi="Courier New"/>
    </w:rPr>
  </w:style>
  <w:style w:type="character" w:customStyle="1" w:styleId="CharacterStyle22">
    <w:name w:val="CharacterStyle22"/>
    <w:qFormat/>
    <w:rPr>
      <w:rFonts w:ascii="Times New Roman" w:hAnsi="Times New Roman"/>
      <w:color w:val="000000"/>
      <w:sz w:val="20"/>
      <w:u w:val="none"/>
    </w:rPr>
  </w:style>
  <w:style w:type="character" w:customStyle="1" w:styleId="WW8Num62z61">
    <w:name w:val="WW8Num62z61"/>
    <w:qFormat/>
  </w:style>
  <w:style w:type="character" w:customStyle="1" w:styleId="WW8Num26z01">
    <w:name w:val="WW8Num26z01"/>
    <w:qFormat/>
    <w:rPr>
      <w:rFonts w:ascii="Times New Roman" w:hAnsi="Times New Roman"/>
    </w:rPr>
  </w:style>
  <w:style w:type="character" w:customStyle="1" w:styleId="podpis1">
    <w:name w:val="podpis1"/>
    <w:basedOn w:val="10"/>
    <w:qFormat/>
    <w:rPr>
      <w:rFonts w:ascii="Arial" w:hAnsi="Arial"/>
      <w:b/>
      <w:sz w:val="18"/>
    </w:rPr>
  </w:style>
  <w:style w:type="character" w:customStyle="1" w:styleId="Style13">
    <w:name w:val="Style13"/>
    <w:basedOn w:val="10"/>
    <w:qFormat/>
    <w:rPr>
      <w:rFonts w:ascii="MS Reference Sans Serif" w:hAnsi="MS Reference Sans Serif"/>
      <w:sz w:val="24"/>
    </w:rPr>
  </w:style>
  <w:style w:type="character" w:customStyle="1" w:styleId="WW-Absatz-Standardschriftart11112">
    <w:name w:val="WW-Absatz-Standardschriftart11112"/>
    <w:qFormat/>
  </w:style>
  <w:style w:type="character" w:customStyle="1" w:styleId="1fffb">
    <w:name w:val="Общий1"/>
    <w:basedOn w:val="10"/>
    <w:qFormat/>
    <w:rPr>
      <w:rFonts w:ascii="Times New Roman" w:hAnsi="Times New Roman"/>
      <w:sz w:val="28"/>
    </w:rPr>
  </w:style>
  <w:style w:type="character" w:customStyle="1" w:styleId="1fffc">
    <w:name w:val="таблица прографка1"/>
    <w:basedOn w:val="10"/>
    <w:qFormat/>
    <w:rPr>
      <w:rFonts w:ascii="Times New Roman" w:hAnsi="Times New Roman"/>
      <w:color w:val="000000"/>
      <w:sz w:val="24"/>
    </w:rPr>
  </w:style>
  <w:style w:type="character" w:customStyle="1" w:styleId="1fffd">
    <w:name w:val="Знак Знак Знак Знак Знак Знак Знак Знак Знак Знак Знак Знак Знак Знак Знак Знак Знак Знак Знак Знак Знак Знак1"/>
    <w:basedOn w:val="10"/>
    <w:qFormat/>
    <w:rPr>
      <w:rFonts w:ascii="Times New Roman" w:hAnsi="Times New Roman"/>
      <w:sz w:val="24"/>
    </w:rPr>
  </w:style>
  <w:style w:type="character" w:customStyle="1" w:styleId="WW-Absatz-Standardschriftart11111111">
    <w:name w:val="WW-Absatz-Standardschriftart11111111"/>
    <w:qFormat/>
  </w:style>
  <w:style w:type="character" w:customStyle="1" w:styleId="WW8Num18z01">
    <w:name w:val="WW8Num18z01"/>
    <w:qFormat/>
    <w:rPr>
      <w:rFonts w:ascii="Times New Roman" w:hAnsi="Times New Roman"/>
    </w:rPr>
  </w:style>
  <w:style w:type="character" w:customStyle="1" w:styleId="WW8Num104z01">
    <w:name w:val="WW8Num104z01"/>
    <w:qFormat/>
    <w:rPr>
      <w:sz w:val="28"/>
    </w:rPr>
  </w:style>
  <w:style w:type="character" w:customStyle="1" w:styleId="Style210">
    <w:name w:val="Style21"/>
    <w:basedOn w:val="10"/>
    <w:qFormat/>
    <w:rPr>
      <w:rFonts w:ascii="MS Reference Sans Serif" w:hAnsi="MS Reference Sans Serif"/>
      <w:sz w:val="24"/>
    </w:rPr>
  </w:style>
  <w:style w:type="character" w:customStyle="1" w:styleId="WW8Num59z21">
    <w:name w:val="WW8Num59z21"/>
    <w:qFormat/>
  </w:style>
  <w:style w:type="character" w:customStyle="1" w:styleId="WW8Num53z31">
    <w:name w:val="WW8Num53z31"/>
    <w:qFormat/>
    <w:rPr>
      <w:rFonts w:ascii="Symbol" w:hAnsi="Symbol"/>
    </w:rPr>
  </w:style>
  <w:style w:type="character" w:customStyle="1" w:styleId="WW8Num2z51">
    <w:name w:val="WW8Num2z51"/>
    <w:qFormat/>
  </w:style>
  <w:style w:type="character" w:customStyle="1" w:styleId="Heading4211">
    <w:name w:val="Heading #4 (2)11"/>
    <w:basedOn w:val="10"/>
    <w:qFormat/>
    <w:rPr>
      <w:rFonts w:ascii="Arial Narrow" w:hAnsi="Arial Narrow"/>
      <w:sz w:val="21"/>
      <w:highlight w:val="white"/>
    </w:rPr>
  </w:style>
  <w:style w:type="character" w:customStyle="1" w:styleId="510">
    <w:name w:val="Знак Знак51"/>
    <w:qFormat/>
    <w:rPr>
      <w:rFonts w:ascii="Arial" w:hAnsi="Arial"/>
      <w:b/>
      <w:sz w:val="26"/>
    </w:rPr>
  </w:style>
  <w:style w:type="character" w:customStyle="1" w:styleId="ParagraphStyle241">
    <w:name w:val="ParagraphStyle241"/>
    <w:qFormat/>
    <w:rPr>
      <w:sz w:val="22"/>
    </w:rPr>
  </w:style>
  <w:style w:type="character" w:customStyle="1" w:styleId="1fffe">
    <w:name w:val="Символ нумерации1"/>
    <w:qFormat/>
  </w:style>
  <w:style w:type="character" w:customStyle="1" w:styleId="1ffff">
    <w:name w:val="Нижний колонтитул1"/>
    <w:basedOn w:val="10"/>
    <w:qFormat/>
    <w:rPr>
      <w:rFonts w:ascii="Calibri" w:hAnsi="Calibri"/>
      <w:sz w:val="22"/>
    </w:rPr>
  </w:style>
  <w:style w:type="character" w:customStyle="1" w:styleId="BodyTextIndent2Char1">
    <w:name w:val="Body Text Indent 2 Char1"/>
    <w:qFormat/>
    <w:rPr>
      <w:sz w:val="24"/>
    </w:rPr>
  </w:style>
  <w:style w:type="character" w:customStyle="1" w:styleId="xl1711">
    <w:name w:val="xl1711"/>
    <w:basedOn w:val="10"/>
    <w:qFormat/>
    <w:rPr>
      <w:rFonts w:ascii="Times New Roman" w:hAnsi="Times New Roman"/>
      <w:sz w:val="24"/>
    </w:rPr>
  </w:style>
  <w:style w:type="character" w:customStyle="1" w:styleId="xl1191">
    <w:name w:val="xl1191"/>
    <w:basedOn w:val="10"/>
    <w:qFormat/>
    <w:rPr>
      <w:rFonts w:ascii="Times New Roman" w:hAnsi="Times New Roman"/>
      <w:b/>
      <w:sz w:val="24"/>
    </w:rPr>
  </w:style>
  <w:style w:type="character" w:customStyle="1" w:styleId="1ffff0">
    <w:name w:val="Верхний и нижний колонтитулы1"/>
    <w:basedOn w:val="10"/>
    <w:qFormat/>
    <w:rPr>
      <w:rFonts w:ascii="Times New Roman" w:hAnsi="Times New Roman"/>
      <w:sz w:val="20"/>
    </w:rPr>
  </w:style>
  <w:style w:type="character" w:customStyle="1" w:styleId="xl1721">
    <w:name w:val="xl1721"/>
    <w:basedOn w:val="10"/>
    <w:qFormat/>
    <w:rPr>
      <w:rFonts w:ascii="Times New Roman" w:hAnsi="Times New Roman"/>
      <w:sz w:val="24"/>
    </w:rPr>
  </w:style>
  <w:style w:type="character" w:customStyle="1" w:styleId="ListLabel31">
    <w:name w:val="ListLabel 31"/>
    <w:qFormat/>
    <w:rPr>
      <w:sz w:val="28"/>
    </w:rPr>
  </w:style>
  <w:style w:type="character" w:customStyle="1" w:styleId="Heading422">
    <w:name w:val="Heading #4 (2)2"/>
    <w:qFormat/>
    <w:rPr>
      <w:rFonts w:ascii="Arial Narrow" w:hAnsi="Arial Narrow"/>
      <w:sz w:val="21"/>
      <w:highlight w:val="white"/>
    </w:rPr>
  </w:style>
  <w:style w:type="character" w:customStyle="1" w:styleId="FootnoteCharacters1">
    <w:name w:val="Footnote Characters1"/>
    <w:qFormat/>
    <w:rPr>
      <w:vertAlign w:val="superscript"/>
    </w:rPr>
  </w:style>
  <w:style w:type="character" w:customStyle="1" w:styleId="CharacterStyle71">
    <w:name w:val="CharacterStyle71"/>
    <w:qFormat/>
    <w:rPr>
      <w:rFonts w:ascii="Times New Roman" w:hAnsi="Times New Roman"/>
      <w:b/>
      <w:color w:val="000000"/>
      <w:sz w:val="20"/>
      <w:u w:val="none"/>
    </w:rPr>
  </w:style>
  <w:style w:type="character" w:customStyle="1" w:styleId="xl891">
    <w:name w:val="xl891"/>
    <w:basedOn w:val="10"/>
    <w:qFormat/>
    <w:rPr>
      <w:rFonts w:ascii="Times New Roman" w:hAnsi="Times New Roman"/>
      <w:sz w:val="24"/>
    </w:rPr>
  </w:style>
  <w:style w:type="character" w:customStyle="1" w:styleId="ConsPlusNormal11">
    <w:name w:val="ConsPlusNormal11"/>
    <w:qFormat/>
    <w:rPr>
      <w:rFonts w:ascii="Arial" w:hAnsi="Arial"/>
    </w:rPr>
  </w:style>
  <w:style w:type="character" w:customStyle="1" w:styleId="xl711">
    <w:name w:val="xl711"/>
    <w:basedOn w:val="10"/>
    <w:qFormat/>
    <w:rPr>
      <w:rFonts w:ascii="Arial Narrow" w:hAnsi="Arial Narrow"/>
      <w:sz w:val="16"/>
    </w:rPr>
  </w:style>
  <w:style w:type="character" w:customStyle="1" w:styleId="FontStyle801">
    <w:name w:val="Font Style801"/>
    <w:qFormat/>
    <w:rPr>
      <w:rFonts w:ascii="Times New Roman" w:hAnsi="Times New Roman"/>
      <w:b/>
      <w:sz w:val="26"/>
    </w:rPr>
  </w:style>
  <w:style w:type="character" w:customStyle="1" w:styleId="WW8Num44z11">
    <w:name w:val="WW8Num44z11"/>
    <w:qFormat/>
    <w:rPr>
      <w:rFonts w:ascii="Courier New" w:hAnsi="Courier New"/>
    </w:rPr>
  </w:style>
  <w:style w:type="character" w:customStyle="1" w:styleId="WW8Num112z01">
    <w:name w:val="WW8Num112z01"/>
    <w:qFormat/>
    <w:rPr>
      <w:sz w:val="28"/>
    </w:rPr>
  </w:style>
  <w:style w:type="character" w:customStyle="1" w:styleId="WW8Num41z21">
    <w:name w:val="WW8Num41z21"/>
    <w:qFormat/>
  </w:style>
  <w:style w:type="character" w:customStyle="1" w:styleId="xl1211">
    <w:name w:val="xl1211"/>
    <w:basedOn w:val="10"/>
    <w:qFormat/>
    <w:rPr>
      <w:rFonts w:ascii="Times New Roman" w:hAnsi="Times New Roman"/>
      <w:b/>
      <w:sz w:val="24"/>
    </w:rPr>
  </w:style>
  <w:style w:type="character"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1ffff2">
    <w:name w:val="Нижний колонтитул Знак1"/>
    <w:basedOn w:val="10"/>
    <w:qFormat/>
    <w:rPr>
      <w:rFonts w:ascii="Times New Roman" w:hAnsi="Times New Roman"/>
      <w:sz w:val="24"/>
    </w:rPr>
  </w:style>
  <w:style w:type="character" w:customStyle="1" w:styleId="Style261">
    <w:name w:val="Style261"/>
    <w:basedOn w:val="10"/>
    <w:qFormat/>
    <w:rPr>
      <w:rFonts w:ascii="Times New Roman" w:hAnsi="Times New Roman"/>
      <w:sz w:val="24"/>
    </w:rPr>
  </w:style>
  <w:style w:type="character" w:customStyle="1" w:styleId="WW8Num4z41">
    <w:name w:val="WW8Num4z41"/>
    <w:qFormat/>
  </w:style>
  <w:style w:type="character" w:customStyle="1" w:styleId="xl1121">
    <w:name w:val="xl1121"/>
    <w:basedOn w:val="10"/>
    <w:qFormat/>
    <w:rPr>
      <w:rFonts w:ascii="Times New Roman" w:hAnsi="Times New Roman"/>
      <w:sz w:val="24"/>
    </w:rPr>
  </w:style>
  <w:style w:type="character" w:customStyle="1" w:styleId="Iniiaiieoaeno212">
    <w:name w:val="Iniiaiie oaeno 212"/>
    <w:basedOn w:val="10"/>
    <w:qFormat/>
    <w:rPr>
      <w:rFonts w:ascii="Times New Roman" w:hAnsi="Times New Roman"/>
      <w:b/>
      <w:color w:val="000000"/>
      <w:sz w:val="24"/>
    </w:rPr>
  </w:style>
  <w:style w:type="character" w:customStyle="1" w:styleId="128">
    <w:name w:val="Гиперссылка12"/>
    <w:qFormat/>
    <w:rPr>
      <w:rFonts w:ascii="Calibri" w:hAnsi="Calibri"/>
      <w:color w:val="0000FF"/>
      <w:u w:val="single"/>
    </w:rPr>
  </w:style>
  <w:style w:type="character" w:customStyle="1" w:styleId="xl1461">
    <w:name w:val="xl1461"/>
    <w:basedOn w:val="10"/>
    <w:qFormat/>
    <w:rPr>
      <w:rFonts w:ascii="Times New Roman" w:hAnsi="Times New Roman"/>
      <w:sz w:val="24"/>
    </w:rPr>
  </w:style>
  <w:style w:type="character" w:customStyle="1" w:styleId="ParagraphStyle301">
    <w:name w:val="ParagraphStyle301"/>
    <w:qFormat/>
    <w:rPr>
      <w:sz w:val="22"/>
    </w:rPr>
  </w:style>
  <w:style w:type="character" w:customStyle="1" w:styleId="ParagraphStyle32">
    <w:name w:val="ParagraphStyle32"/>
    <w:qFormat/>
    <w:rPr>
      <w:sz w:val="22"/>
    </w:rPr>
  </w:style>
  <w:style w:type="character" w:customStyle="1" w:styleId="xl1431">
    <w:name w:val="xl1431"/>
    <w:basedOn w:val="10"/>
    <w:qFormat/>
    <w:rPr>
      <w:rFonts w:ascii="Times New Roman" w:hAnsi="Times New Roman"/>
      <w:sz w:val="24"/>
    </w:rPr>
  </w:style>
  <w:style w:type="character" w:customStyle="1" w:styleId="2e">
    <w:name w:val="Список 2 Знак"/>
    <w:basedOn w:val="10"/>
    <w:qFormat/>
    <w:rPr>
      <w:rFonts w:ascii="Calibri" w:hAnsi="Calibri"/>
      <w:sz w:val="22"/>
    </w:rPr>
  </w:style>
  <w:style w:type="character" w:customStyle="1" w:styleId="WW8Num23z61">
    <w:name w:val="WW8Num23z61"/>
    <w:qFormat/>
  </w:style>
  <w:style w:type="character" w:customStyle="1" w:styleId="1ffff3">
    <w:name w:val="Знак1"/>
    <w:basedOn w:val="10"/>
    <w:qFormat/>
    <w:rPr>
      <w:rFonts w:ascii="Verdana" w:hAnsi="Verdana"/>
      <w:sz w:val="24"/>
    </w:rPr>
  </w:style>
  <w:style w:type="character" w:customStyle="1" w:styleId="searchtext1">
    <w:name w:val="searchtext1"/>
    <w:qFormat/>
  </w:style>
  <w:style w:type="character" w:customStyle="1" w:styleId="caaieiaie11">
    <w:name w:val="caaieiaie 11"/>
    <w:basedOn w:val="Iauiue31"/>
    <w:qFormat/>
    <w:rPr>
      <w:rFonts w:ascii="Times New Roman" w:hAnsi="Times New Roman"/>
      <w:sz w:val="24"/>
    </w:rPr>
  </w:style>
  <w:style w:type="character" w:customStyle="1" w:styleId="WW8Num19z61">
    <w:name w:val="WW8Num19z61"/>
    <w:qFormat/>
  </w:style>
  <w:style w:type="character" w:customStyle="1" w:styleId="45">
    <w:name w:val="Маркированный список 4 Знак"/>
    <w:basedOn w:val="10"/>
    <w:qFormat/>
    <w:rPr>
      <w:rFonts w:ascii="Times New Roman" w:hAnsi="Times New Roman"/>
      <w:sz w:val="24"/>
    </w:rPr>
  </w:style>
  <w:style w:type="character" w:customStyle="1" w:styleId="WW8Num29z31">
    <w:name w:val="WW8Num29z31"/>
    <w:qFormat/>
  </w:style>
  <w:style w:type="character" w:customStyle="1" w:styleId="1ffff4">
    <w:name w:val="табл заг1"/>
    <w:basedOn w:val="1ffff5"/>
    <w:qFormat/>
    <w:rPr>
      <w:rFonts w:ascii="Times New Roman" w:hAnsi="Times New Roman"/>
      <w:sz w:val="24"/>
    </w:rPr>
  </w:style>
  <w:style w:type="character" w:customStyle="1" w:styleId="1ffff5">
    <w:name w:val="Стиль таблица заг +1"/>
    <w:qFormat/>
    <w:rPr>
      <w:rFonts w:ascii="Times New Roman" w:hAnsi="Times New Roman"/>
    </w:rPr>
  </w:style>
  <w:style w:type="character" w:customStyle="1" w:styleId="xl1111">
    <w:name w:val="xl1111"/>
    <w:basedOn w:val="10"/>
    <w:qFormat/>
    <w:rPr>
      <w:rFonts w:ascii="Times New Roman" w:hAnsi="Times New Roman"/>
      <w:sz w:val="24"/>
    </w:rPr>
  </w:style>
  <w:style w:type="character" w:customStyle="1" w:styleId="WW8Num19z51">
    <w:name w:val="WW8Num19z51"/>
    <w:qFormat/>
  </w:style>
  <w:style w:type="character" w:customStyle="1" w:styleId="WW8Num59z61">
    <w:name w:val="WW8Num59z61"/>
    <w:qFormat/>
  </w:style>
  <w:style w:type="character" w:customStyle="1" w:styleId="WW8Num30z11">
    <w:name w:val="WW8Num30z11"/>
    <w:qFormat/>
    <w:rPr>
      <w:rFonts w:ascii="Courier New" w:hAnsi="Courier New"/>
    </w:rPr>
  </w:style>
  <w:style w:type="character" w:customStyle="1" w:styleId="WW8Num48z21">
    <w:name w:val="WW8Num48z21"/>
    <w:qFormat/>
  </w:style>
  <w:style w:type="character" w:customStyle="1" w:styleId="2114">
    <w:name w:val="Основной текст с отступом 211"/>
    <w:basedOn w:val="10"/>
    <w:qFormat/>
    <w:rPr>
      <w:rFonts w:ascii="Times New Roman" w:hAnsi="Times New Roman"/>
      <w:sz w:val="24"/>
    </w:rPr>
  </w:style>
  <w:style w:type="character" w:customStyle="1" w:styleId="WW8Num50z31">
    <w:name w:val="WW8Num50z31"/>
    <w:qFormat/>
  </w:style>
  <w:style w:type="character" w:customStyle="1" w:styleId="36">
    <w:name w:val="Знак Знак Знак Знак3"/>
    <w:basedOn w:val="10"/>
    <w:qFormat/>
    <w:rPr>
      <w:rFonts w:ascii="Verdana" w:hAnsi="Verdana"/>
      <w:sz w:val="24"/>
    </w:rPr>
  </w:style>
  <w:style w:type="character" w:customStyle="1" w:styleId="DocumentMapChar1">
    <w:name w:val="Document Map Char1"/>
    <w:qFormat/>
    <w:rPr>
      <w:rFonts w:ascii="Tahoma" w:hAnsi="Tahoma"/>
      <w:highlight w:val="darkBlue"/>
    </w:rPr>
  </w:style>
  <w:style w:type="character" w:customStyle="1" w:styleId="WW8Num103z01">
    <w:name w:val="WW8Num103z01"/>
    <w:qFormat/>
    <w:rPr>
      <w:rFonts w:ascii="Times New Roman" w:hAnsi="Times New Roman"/>
    </w:rPr>
  </w:style>
  <w:style w:type="character" w:customStyle="1" w:styleId="1ffff6">
    <w:name w:val="Абзац1"/>
    <w:basedOn w:val="10"/>
    <w:qFormat/>
    <w:rPr>
      <w:rFonts w:ascii="Times New Roman" w:hAnsi="Times New Roman"/>
      <w:sz w:val="24"/>
    </w:rPr>
  </w:style>
  <w:style w:type="character" w:customStyle="1" w:styleId="2f">
    <w:name w:val="Стиль2"/>
    <w:basedOn w:val="10"/>
    <w:qFormat/>
    <w:rPr>
      <w:rFonts w:ascii="FuturisXCondC" w:hAnsi="FuturisXCondC"/>
      <w:sz w:val="44"/>
    </w:rPr>
  </w:style>
  <w:style w:type="character" w:customStyle="1" w:styleId="712">
    <w:name w:val="Знак Знак71"/>
    <w:qFormat/>
    <w:rPr>
      <w:rFonts w:ascii="Cambria" w:hAnsi="Cambria"/>
      <w:b/>
      <w:sz w:val="32"/>
    </w:rPr>
  </w:style>
  <w:style w:type="character" w:customStyle="1" w:styleId="614">
    <w:name w:val="6.1"/>
    <w:basedOn w:val="10"/>
    <w:qFormat/>
    <w:rPr>
      <w:rFonts w:ascii="Times New Roman" w:hAnsi="Times New Roman"/>
      <w:sz w:val="16"/>
    </w:rPr>
  </w:style>
  <w:style w:type="character" w:customStyle="1" w:styleId="WW8Num9z01">
    <w:name w:val="WW8Num9z01"/>
    <w:qFormat/>
    <w:rPr>
      <w:rFonts w:ascii="Times New Roman" w:hAnsi="Times New Roman"/>
    </w:rPr>
  </w:style>
  <w:style w:type="character" w:customStyle="1" w:styleId="21f0">
    <w:name w:val="Верхний колонтитул21"/>
    <w:basedOn w:val="10"/>
    <w:qFormat/>
    <w:rPr>
      <w:rFonts w:ascii="Times New Roman" w:hAnsi="Times New Roman"/>
      <w:sz w:val="24"/>
    </w:rPr>
  </w:style>
  <w:style w:type="character" w:customStyle="1" w:styleId="WW8Num54z11">
    <w:name w:val="WW8Num54z11"/>
    <w:qFormat/>
  </w:style>
  <w:style w:type="character" w:customStyle="1" w:styleId="BodyTextChar1">
    <w:name w:val="Body Text Char1"/>
    <w:qFormat/>
    <w:rPr>
      <w:rFonts w:ascii="Times New Roman" w:hAnsi="Times New Roman"/>
      <w:sz w:val="24"/>
    </w:rPr>
  </w:style>
  <w:style w:type="character" w:customStyle="1" w:styleId="3120">
    <w:name w:val="Заголовок 312"/>
    <w:basedOn w:val="Standard1"/>
    <w:qFormat/>
    <w:rPr>
      <w:rFonts w:ascii="Arial" w:hAnsi="Arial"/>
      <w:b/>
      <w:sz w:val="26"/>
    </w:rPr>
  </w:style>
  <w:style w:type="character" w:customStyle="1" w:styleId="xl1601">
    <w:name w:val="xl1601"/>
    <w:basedOn w:val="10"/>
    <w:qFormat/>
    <w:rPr>
      <w:rFonts w:ascii="Times New Roman" w:hAnsi="Times New Roman"/>
      <w:sz w:val="24"/>
    </w:rPr>
  </w:style>
  <w:style w:type="character" w:customStyle="1" w:styleId="11Char32">
    <w:name w:val="Знак1 Знак Знак Знак Знак Знак Знак Знак Знак1 Char32"/>
    <w:basedOn w:val="10"/>
    <w:qFormat/>
    <w:rPr>
      <w:rFonts w:ascii="Verdana" w:hAnsi="Verdana"/>
      <w:sz w:val="24"/>
    </w:rPr>
  </w:style>
  <w:style w:type="character" w:customStyle="1" w:styleId="WW-Absatz-Standardschriftart111112">
    <w:name w:val="WW-Absatz-Standardschriftart111112"/>
    <w:qFormat/>
  </w:style>
  <w:style w:type="character" w:customStyle="1" w:styleId="WW8Num11z11">
    <w:name w:val="WW8Num11z11"/>
    <w:qFormat/>
    <w:rPr>
      <w:rFonts w:ascii="Times New Roman" w:hAnsi="Times New Roman"/>
      <w:sz w:val="24"/>
    </w:rPr>
  </w:style>
  <w:style w:type="character" w:customStyle="1" w:styleId="ListLabel71">
    <w:name w:val="ListLabel 71"/>
    <w:qFormat/>
    <w:rPr>
      <w:sz w:val="28"/>
    </w:rPr>
  </w:style>
  <w:style w:type="character" w:customStyle="1" w:styleId="WW8Num7z01">
    <w:name w:val="WW8Num7z01"/>
    <w:qFormat/>
    <w:rPr>
      <w:rFonts w:ascii="Times New Roman" w:hAnsi="Times New Roman"/>
    </w:rPr>
  </w:style>
  <w:style w:type="character" w:customStyle="1" w:styleId="CharacterStyle32">
    <w:name w:val="CharacterStyle32"/>
    <w:qFormat/>
    <w:rPr>
      <w:rFonts w:ascii="Times New Roman" w:hAnsi="Times New Roman"/>
      <w:b/>
      <w:color w:val="000000"/>
      <w:sz w:val="20"/>
      <w:u w:val="none"/>
    </w:rPr>
  </w:style>
  <w:style w:type="character" w:customStyle="1" w:styleId="Iniiaiieoaeno21">
    <w:name w:val="Iniiaiie oaeno 21"/>
    <w:basedOn w:val="Iauiue2"/>
    <w:qFormat/>
    <w:rPr>
      <w:rFonts w:ascii="Times New Roman" w:hAnsi="Times New Roman"/>
      <w:b/>
      <w:color w:val="000000"/>
      <w:sz w:val="24"/>
    </w:rPr>
  </w:style>
  <w:style w:type="character" w:customStyle="1" w:styleId="2212">
    <w:name w:val="Основной текст 221"/>
    <w:basedOn w:val="10"/>
    <w:qFormat/>
    <w:rPr>
      <w:rFonts w:ascii="Times New Roman" w:hAnsi="Times New Roman"/>
      <w:sz w:val="28"/>
    </w:rPr>
  </w:style>
  <w:style w:type="character" w:customStyle="1" w:styleId="WW8Num84z01">
    <w:name w:val="WW8Num84z01"/>
    <w:qFormat/>
    <w:rPr>
      <w:sz w:val="28"/>
    </w:rPr>
  </w:style>
  <w:style w:type="character" w:customStyle="1" w:styleId="afe">
    <w:name w:val="Заголовок оглавления Знак"/>
    <w:basedOn w:val="116"/>
    <w:qFormat/>
    <w:rPr>
      <w:rFonts w:ascii="Cambria" w:hAnsi="Cambria"/>
      <w:b/>
      <w:color w:val="365F91"/>
      <w:sz w:val="28"/>
    </w:rPr>
  </w:style>
  <w:style w:type="character" w:customStyle="1" w:styleId="WW8Num55z31">
    <w:name w:val="WW8Num55z31"/>
    <w:qFormat/>
  </w:style>
  <w:style w:type="character" w:customStyle="1" w:styleId="ParagraphStyle81">
    <w:name w:val="ParagraphStyle81"/>
    <w:qFormat/>
    <w:rPr>
      <w:sz w:val="22"/>
    </w:rPr>
  </w:style>
  <w:style w:type="character" w:customStyle="1" w:styleId="11111">
    <w:name w:val="Стиль 11 пт Перед:  1 пт После:  1 пт1"/>
    <w:basedOn w:val="10"/>
    <w:qFormat/>
    <w:rPr>
      <w:rFonts w:ascii="Times New Roman" w:hAnsi="Times New Roman"/>
      <w:sz w:val="22"/>
    </w:rPr>
  </w:style>
  <w:style w:type="character" w:customStyle="1" w:styleId="WW8Num48z51">
    <w:name w:val="WW8Num48z51"/>
    <w:qFormat/>
  </w:style>
  <w:style w:type="character" w:customStyle="1" w:styleId="bl01">
    <w:name w:val="bl01"/>
    <w:basedOn w:val="10"/>
    <w:qFormat/>
    <w:rPr>
      <w:rFonts w:ascii="Times New Roman" w:hAnsi="Times New Roman"/>
      <w:b/>
      <w:sz w:val="18"/>
    </w:rPr>
  </w:style>
  <w:style w:type="character" w:customStyle="1" w:styleId="tex1st1">
    <w:name w:val="tex1st1"/>
    <w:basedOn w:val="10"/>
    <w:qFormat/>
    <w:rPr>
      <w:rFonts w:ascii="Times New Roman" w:hAnsi="Times New Roman"/>
      <w:sz w:val="24"/>
    </w:rPr>
  </w:style>
  <w:style w:type="character" w:customStyle="1" w:styleId="WW8Num20z71">
    <w:name w:val="WW8Num20z71"/>
    <w:qFormat/>
  </w:style>
  <w:style w:type="character" w:customStyle="1" w:styleId="WW8Num61z21">
    <w:name w:val="WW8Num61z21"/>
    <w:qFormat/>
    <w:rPr>
      <w:rFonts w:ascii="Wingdings" w:hAnsi="Wingdings"/>
    </w:rPr>
  </w:style>
  <w:style w:type="character" w:customStyle="1" w:styleId="Style51">
    <w:name w:val="Style51"/>
    <w:basedOn w:val="10"/>
    <w:qFormat/>
    <w:rPr>
      <w:rFonts w:ascii="MS Reference Sans Serif" w:hAnsi="MS Reference Sans Serif"/>
      <w:sz w:val="24"/>
    </w:rPr>
  </w:style>
  <w:style w:type="character" w:customStyle="1" w:styleId="ListLabel61">
    <w:name w:val="ListLabel 61"/>
    <w:qFormat/>
    <w:rPr>
      <w:sz w:val="28"/>
    </w:rPr>
  </w:style>
  <w:style w:type="character" w:customStyle="1" w:styleId="21f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0"/>
    </w:rPr>
  </w:style>
  <w:style w:type="character" w:customStyle="1" w:styleId="WW8Num52z01">
    <w:name w:val="WW8Num52z01"/>
    <w:qFormat/>
    <w:rPr>
      <w:rFonts w:ascii="Times New Roman" w:hAnsi="Times New Roman"/>
      <w:sz w:val="24"/>
    </w:rPr>
  </w:style>
  <w:style w:type="character" w:customStyle="1" w:styleId="xl1251">
    <w:name w:val="xl1251"/>
    <w:basedOn w:val="10"/>
    <w:qFormat/>
    <w:rPr>
      <w:rFonts w:ascii="Times New Roman" w:hAnsi="Times New Roman"/>
      <w:b/>
      <w:sz w:val="24"/>
    </w:rPr>
  </w:style>
  <w:style w:type="character" w:customStyle="1" w:styleId="WW-Absatz-Standardschriftart1111113">
    <w:name w:val="WW-Absatz-Standardschriftart1111113"/>
    <w:qFormat/>
  </w:style>
  <w:style w:type="character" w:customStyle="1" w:styleId="z-10">
    <w:name w:val="z-Начало формы Знак1"/>
    <w:basedOn w:val="10"/>
    <w:qFormat/>
    <w:rPr>
      <w:rFonts w:ascii="Arial" w:hAnsi="Arial"/>
      <w:sz w:val="16"/>
    </w:rPr>
  </w:style>
  <w:style w:type="character" w:customStyle="1" w:styleId="xl771">
    <w:name w:val="xl771"/>
    <w:basedOn w:val="10"/>
    <w:qFormat/>
    <w:rPr>
      <w:rFonts w:ascii="Times New Roman" w:hAnsi="Times New Roman"/>
      <w:b/>
      <w:sz w:val="24"/>
    </w:rPr>
  </w:style>
  <w:style w:type="character" w:customStyle="1" w:styleId="WW8Num42z11">
    <w:name w:val="WW8Num42z11"/>
    <w:qFormat/>
    <w:rPr>
      <w:rFonts w:ascii="Courier New" w:hAnsi="Courier New"/>
    </w:rPr>
  </w:style>
  <w:style w:type="character" w:customStyle="1" w:styleId="21f2">
    <w:name w:val="Красная строка21"/>
    <w:basedOn w:val="12"/>
    <w:qFormat/>
    <w:rPr>
      <w:rFonts w:ascii="Times New Roman" w:hAnsi="Times New Roman"/>
      <w:sz w:val="24"/>
    </w:rPr>
  </w:style>
  <w:style w:type="character" w:customStyle="1" w:styleId="31a">
    <w:name w:val="Раздел 31"/>
    <w:basedOn w:val="10"/>
    <w:qFormat/>
    <w:rPr>
      <w:rFonts w:ascii="Times New Roman" w:hAnsi="Times New Roman"/>
      <w:b/>
      <w:sz w:val="24"/>
    </w:rPr>
  </w:style>
  <w:style w:type="character" w:customStyle="1" w:styleId="129">
    <w:name w:val="Неразрешенное упоминание12"/>
    <w:qFormat/>
    <w:rPr>
      <w:color w:val="605E5C"/>
      <w:highlight w:val="lightGray"/>
    </w:rPr>
  </w:style>
  <w:style w:type="character" w:customStyle="1" w:styleId="WW8Num138z01">
    <w:name w:val="WW8Num138z01"/>
    <w:qFormat/>
    <w:rPr>
      <w:rFonts w:ascii="Times New Roman" w:hAnsi="Times New Roman"/>
    </w:rPr>
  </w:style>
  <w:style w:type="character" w:customStyle="1" w:styleId="FakeCharacterStyle1">
    <w:name w:val="FakeCharacterStyle1"/>
    <w:qFormat/>
    <w:rPr>
      <w:sz w:val="2"/>
    </w:rPr>
  </w:style>
  <w:style w:type="character" w:customStyle="1" w:styleId="zagc-21">
    <w:name w:val="zagc-21"/>
    <w:basedOn w:val="10"/>
    <w:qFormat/>
    <w:rPr>
      <w:rFonts w:ascii="Arial" w:hAnsi="Arial"/>
      <w:b/>
      <w:color w:val="29211E"/>
      <w:sz w:val="18"/>
    </w:rPr>
  </w:style>
  <w:style w:type="character" w:customStyle="1" w:styleId="WW8Num82z01">
    <w:name w:val="WW8Num82z01"/>
    <w:qFormat/>
    <w:rPr>
      <w:sz w:val="28"/>
    </w:rPr>
  </w:style>
  <w:style w:type="character" w:customStyle="1" w:styleId="11Char3">
    <w:name w:val="Знак1 Знак Знак Знак Знак Знак Знак Знак Знак1 Char3"/>
    <w:basedOn w:val="10"/>
    <w:qFormat/>
    <w:rPr>
      <w:rFonts w:ascii="Verdana" w:hAnsi="Verdana"/>
      <w:sz w:val="24"/>
    </w:rPr>
  </w:style>
  <w:style w:type="character" w:customStyle="1" w:styleId="FontStyle161">
    <w:name w:val="Font Style161"/>
    <w:qFormat/>
    <w:rPr>
      <w:rFonts w:ascii="MS Reference Sans Serif" w:hAnsi="MS Reference Sans Serif"/>
      <w:sz w:val="18"/>
    </w:rPr>
  </w:style>
  <w:style w:type="character" w:customStyle="1" w:styleId="WW8Num2z61">
    <w:name w:val="WW8Num2z61"/>
    <w:qFormat/>
  </w:style>
  <w:style w:type="character" w:customStyle="1" w:styleId="WW8Num137z01">
    <w:name w:val="WW8Num137z01"/>
    <w:qFormat/>
    <w:rPr>
      <w:rFonts w:ascii="Symbol" w:hAnsi="Symbol"/>
    </w:rPr>
  </w:style>
  <w:style w:type="character" w:customStyle="1" w:styleId="46">
    <w:name w:val="Знак4"/>
    <w:basedOn w:val="10"/>
    <w:qFormat/>
    <w:rPr>
      <w:rFonts w:ascii="Verdana" w:hAnsi="Verdana"/>
      <w:sz w:val="24"/>
    </w:rPr>
  </w:style>
  <w:style w:type="character" w:customStyle="1" w:styleId="31b">
    <w:name w:val="Абзац списка31"/>
    <w:qFormat/>
    <w:rPr>
      <w:rFonts w:ascii="Times New Roman" w:hAnsi="Times New Roman"/>
      <w:sz w:val="24"/>
    </w:rPr>
  </w:style>
  <w:style w:type="character" w:customStyle="1" w:styleId="ConsPlusJurTerm1">
    <w:name w:val="ConsPlusJurTerm1"/>
    <w:qFormat/>
    <w:rPr>
      <w:rFonts w:ascii="Tahoma" w:hAnsi="Tahoma"/>
      <w:sz w:val="26"/>
    </w:rPr>
  </w:style>
  <w:style w:type="character" w:customStyle="1" w:styleId="WW8Num21z71">
    <w:name w:val="WW8Num21z71"/>
    <w:qFormat/>
  </w:style>
  <w:style w:type="character" w:customStyle="1" w:styleId="WW8Num19z31">
    <w:name w:val="WW8Num19z31"/>
    <w:qFormat/>
  </w:style>
  <w:style w:type="character" w:customStyle="1" w:styleId="WW8Num1z31">
    <w:name w:val="WW8Num1z31"/>
    <w:qFormat/>
  </w:style>
  <w:style w:type="character" w:customStyle="1" w:styleId="21f3">
    <w:name w:val="Основной текст (2)_1"/>
    <w:qFormat/>
    <w:rPr>
      <w:rFonts w:ascii="Century Schoolbook" w:hAnsi="Century Schoolbook"/>
      <w:b/>
      <w:sz w:val="18"/>
      <w:u w:val="none"/>
    </w:rPr>
  </w:style>
  <w:style w:type="character" w:customStyle="1" w:styleId="xl671">
    <w:name w:val="xl671"/>
    <w:basedOn w:val="10"/>
    <w:qFormat/>
    <w:rPr>
      <w:rFonts w:ascii="Arial Narrow" w:hAnsi="Arial Narrow"/>
      <w:b/>
      <w:sz w:val="16"/>
    </w:rPr>
  </w:style>
  <w:style w:type="character" w:customStyle="1" w:styleId="xl1881">
    <w:name w:val="xl1881"/>
    <w:basedOn w:val="10"/>
    <w:qFormat/>
    <w:rPr>
      <w:rFonts w:ascii="Times New Roman" w:hAnsi="Times New Roman"/>
      <w:b/>
      <w:sz w:val="24"/>
    </w:rPr>
  </w:style>
  <w:style w:type="character" w:customStyle="1" w:styleId="searchmatch1">
    <w:name w:val="searchmatch1"/>
    <w:qFormat/>
  </w:style>
  <w:style w:type="character" w:customStyle="1" w:styleId="WW8Num34z01">
    <w:name w:val="WW8Num34z01"/>
    <w:qFormat/>
    <w:rPr>
      <w:color w:val="000000"/>
    </w:rPr>
  </w:style>
  <w:style w:type="character" w:customStyle="1" w:styleId="aff">
    <w:name w:val="Текст выноски Знак"/>
    <w:basedOn w:val="10"/>
    <w:uiPriority w:val="99"/>
    <w:qFormat/>
    <w:rPr>
      <w:rFonts w:ascii="Tahoma" w:hAnsi="Tahoma"/>
      <w:sz w:val="16"/>
    </w:rPr>
  </w:style>
  <w:style w:type="character" w:customStyle="1" w:styleId="1ffff7">
    <w:name w:val="Табличный_слева1"/>
    <w:basedOn w:val="10"/>
    <w:qFormat/>
    <w:rPr>
      <w:rFonts w:ascii="Times New Roman" w:hAnsi="Times New Roman"/>
      <w:sz w:val="22"/>
    </w:rPr>
  </w:style>
  <w:style w:type="character" w:customStyle="1" w:styleId="xl1611">
    <w:name w:val="xl1611"/>
    <w:basedOn w:val="10"/>
    <w:qFormat/>
    <w:rPr>
      <w:rFonts w:ascii="Times New Roman" w:hAnsi="Times New Roman"/>
      <w:sz w:val="24"/>
    </w:rPr>
  </w:style>
  <w:style w:type="character" w:customStyle="1" w:styleId="WW8Num1z51">
    <w:name w:val="WW8Num1z51"/>
    <w:qFormat/>
  </w:style>
  <w:style w:type="character" w:customStyle="1" w:styleId="713">
    <w:name w:val="заголовок 71"/>
    <w:basedOn w:val="10"/>
    <w:qFormat/>
    <w:rPr>
      <w:rFonts w:ascii="Times New Roman" w:hAnsi="Times New Roman"/>
      <w:sz w:val="28"/>
    </w:rPr>
  </w:style>
  <w:style w:type="character" w:customStyle="1" w:styleId="WW8Num47z31">
    <w:name w:val="WW8Num47z31"/>
    <w:qFormat/>
    <w:rPr>
      <w:rFonts w:ascii="Symbol" w:hAnsi="Symbol"/>
    </w:rPr>
  </w:style>
  <w:style w:type="character" w:customStyle="1" w:styleId="BodyText3Char1">
    <w:name w:val="Body Text 3 Char1"/>
    <w:qFormat/>
    <w:rPr>
      <w:sz w:val="16"/>
    </w:rPr>
  </w:style>
  <w:style w:type="character" w:customStyle="1" w:styleId="WW8Num12z31">
    <w:name w:val="WW8Num12z31"/>
    <w:qFormat/>
    <w:rPr>
      <w:rFonts w:ascii="Symbol" w:hAnsi="Symbol"/>
    </w:rPr>
  </w:style>
  <w:style w:type="character" w:customStyle="1" w:styleId="TitleChar1">
    <w:name w:val="Title Char1"/>
    <w:qFormat/>
    <w:rPr>
      <w:b/>
      <w:sz w:val="28"/>
    </w:rPr>
  </w:style>
  <w:style w:type="character" w:customStyle="1" w:styleId="WW8Num29z11">
    <w:name w:val="WW8Num29z11"/>
    <w:qFormat/>
  </w:style>
  <w:style w:type="character" w:customStyle="1" w:styleId="xl1181">
    <w:name w:val="xl1181"/>
    <w:basedOn w:val="10"/>
    <w:qFormat/>
    <w:rPr>
      <w:rFonts w:ascii="Times New Roman" w:hAnsi="Times New Roman"/>
      <w:b/>
      <w:sz w:val="24"/>
    </w:rPr>
  </w:style>
  <w:style w:type="character" w:customStyle="1" w:styleId="mw-editsection-bracket1">
    <w:name w:val="mw-editsection-bracket1"/>
    <w:qFormat/>
  </w:style>
  <w:style w:type="character" w:customStyle="1" w:styleId="WW8Num14z01">
    <w:name w:val="WW8Num14z01"/>
    <w:qFormat/>
    <w:rPr>
      <w:rFonts w:ascii="StarSymbol" w:hAnsi="StarSymbol"/>
    </w:rPr>
  </w:style>
  <w:style w:type="character" w:customStyle="1" w:styleId="xl1441">
    <w:name w:val="xl1441"/>
    <w:basedOn w:val="10"/>
    <w:qFormat/>
    <w:rPr>
      <w:rFonts w:ascii="Times New Roman" w:hAnsi="Times New Roman"/>
      <w:sz w:val="24"/>
    </w:rPr>
  </w:style>
  <w:style w:type="character" w:customStyle="1" w:styleId="WW8Num5z21">
    <w:name w:val="WW8Num5z21"/>
    <w:qFormat/>
    <w:rPr>
      <w:rFonts w:ascii="Wingdings" w:hAnsi="Wingdings"/>
      <w:sz w:val="20"/>
    </w:rPr>
  </w:style>
  <w:style w:type="character" w:customStyle="1" w:styleId="ParagraphStyle51">
    <w:name w:val="ParagraphStyle51"/>
    <w:qFormat/>
    <w:rPr>
      <w:sz w:val="22"/>
    </w:rPr>
  </w:style>
  <w:style w:type="character" w:customStyle="1" w:styleId="11fe">
    <w:name w:val="Знак Знак1 Знак Знак Знак Знак Знак Знак Знак Знак Знак Знак Знак Знак Знак Знак1"/>
    <w:basedOn w:val="10"/>
    <w:qFormat/>
    <w:rPr>
      <w:rFonts w:ascii="Times New Roman" w:hAnsi="Times New Roman"/>
      <w:sz w:val="24"/>
    </w:rPr>
  </w:style>
  <w:style w:type="character" w:customStyle="1" w:styleId="font51">
    <w:name w:val="font51"/>
    <w:basedOn w:val="10"/>
    <w:qFormat/>
    <w:rPr>
      <w:rFonts w:ascii="Times New Roman" w:hAnsi="Times New Roman"/>
      <w:b/>
      <w:sz w:val="24"/>
    </w:rPr>
  </w:style>
  <w:style w:type="character" w:customStyle="1" w:styleId="21f4">
    <w:name w:val="Указатель21"/>
    <w:basedOn w:val="10"/>
    <w:qFormat/>
    <w:rPr>
      <w:rFonts w:ascii="Arial" w:hAnsi="Arial"/>
      <w:sz w:val="22"/>
    </w:rPr>
  </w:style>
  <w:style w:type="character" w:customStyle="1" w:styleId="21f5">
    <w:name w:val="Îñíîâíîé òåêñò ñ îòñòóïîì 21"/>
    <w:basedOn w:val="22"/>
    <w:qFormat/>
    <w:rPr>
      <w:rFonts w:ascii="Times New Roman" w:hAnsi="Times New Roman"/>
      <w:color w:val="000000"/>
      <w:sz w:val="24"/>
    </w:rPr>
  </w:style>
  <w:style w:type="character" w:customStyle="1" w:styleId="xl1861">
    <w:name w:val="xl1861"/>
    <w:basedOn w:val="10"/>
    <w:qFormat/>
    <w:rPr>
      <w:rFonts w:ascii="Times New Roman" w:hAnsi="Times New Roman"/>
      <w:b/>
      <w:sz w:val="24"/>
    </w:rPr>
  </w:style>
  <w:style w:type="character" w:customStyle="1" w:styleId="WW8Num22z01">
    <w:name w:val="WW8Num22z01"/>
    <w:qFormat/>
    <w:rPr>
      <w:rFonts w:ascii="Symbol" w:hAnsi="Symbol"/>
    </w:rPr>
  </w:style>
  <w:style w:type="character" w:customStyle="1" w:styleId="1ffff8">
    <w:name w:val="ВерхКолонтитул Знак1"/>
    <w:qFormat/>
  </w:style>
  <w:style w:type="character" w:customStyle="1" w:styleId="Char1">
    <w:name w:val="Char Знак1"/>
    <w:basedOn w:val="10"/>
    <w:qFormat/>
    <w:rPr>
      <w:rFonts w:ascii="Tahoma" w:hAnsi="Tahoma"/>
      <w:sz w:val="24"/>
    </w:rPr>
  </w:style>
  <w:style w:type="character" w:customStyle="1" w:styleId="FontStyle121">
    <w:name w:val="Font Style121"/>
    <w:qFormat/>
    <w:rPr>
      <w:rFonts w:ascii="MS Reference Sans Serif" w:hAnsi="MS Reference Sans Serif"/>
      <w:sz w:val="20"/>
    </w:rPr>
  </w:style>
  <w:style w:type="character" w:customStyle="1" w:styleId="WW8Num54z51">
    <w:name w:val="WW8Num54z51"/>
    <w:qFormat/>
  </w:style>
  <w:style w:type="character" w:customStyle="1" w:styleId="WW8Num57z11">
    <w:name w:val="WW8Num57z11"/>
    <w:qFormat/>
  </w:style>
  <w:style w:type="character" w:customStyle="1" w:styleId="Style41">
    <w:name w:val="Style41"/>
    <w:basedOn w:val="10"/>
    <w:qFormat/>
    <w:rPr>
      <w:rFonts w:ascii="MS Reference Sans Serif" w:hAnsi="MS Reference Sans Serif"/>
      <w:sz w:val="24"/>
    </w:rPr>
  </w:style>
  <w:style w:type="character" w:customStyle="1" w:styleId="aff0">
    <w:name w:val="Заголовок таблицы ссылок Знак"/>
    <w:basedOn w:val="116"/>
    <w:qFormat/>
    <w:rPr>
      <w:rFonts w:ascii="Cambria" w:hAnsi="Cambria"/>
      <w:b/>
      <w:color w:val="365F91"/>
      <w:sz w:val="28"/>
    </w:rPr>
  </w:style>
  <w:style w:type="character" w:customStyle="1" w:styleId="1ffff9">
    <w:name w:val="Стандарт1"/>
    <w:basedOn w:val="12"/>
    <w:qFormat/>
    <w:rPr>
      <w:rFonts w:ascii="Times New Roman" w:hAnsi="Times New Roman"/>
      <w:sz w:val="28"/>
    </w:rPr>
  </w:style>
  <w:style w:type="character" w:customStyle="1" w:styleId="WW8Num18z81">
    <w:name w:val="WW8Num18z81"/>
    <w:qFormat/>
  </w:style>
  <w:style w:type="character" w:customStyle="1" w:styleId="S17">
    <w:name w:val="S_Обычный с подчеркиванием Знак1"/>
    <w:qFormat/>
    <w:rPr>
      <w:sz w:val="24"/>
      <w:u w:val="single"/>
    </w:rPr>
  </w:style>
  <w:style w:type="character" w:customStyle="1" w:styleId="CharacterStyle01">
    <w:name w:val="CharacterStyle01"/>
    <w:qFormat/>
    <w:rPr>
      <w:rFonts w:ascii="Times New Roman" w:hAnsi="Times New Roman"/>
      <w:b/>
      <w:color w:val="000000"/>
      <w:sz w:val="22"/>
      <w:u w:val="none"/>
    </w:rPr>
  </w:style>
  <w:style w:type="character" w:customStyle="1" w:styleId="1ffffa">
    <w:name w:val="Название1"/>
    <w:basedOn w:val="10"/>
    <w:qFormat/>
    <w:rPr>
      <w:rFonts w:ascii="Arial" w:hAnsi="Arial"/>
      <w:i/>
      <w:sz w:val="24"/>
    </w:rPr>
  </w:style>
  <w:style w:type="character" w:customStyle="1" w:styleId="WW8Num14z11">
    <w:name w:val="WW8Num14z11"/>
    <w:qFormat/>
  </w:style>
  <w:style w:type="character" w:customStyle="1" w:styleId="WW8Num54z81">
    <w:name w:val="WW8Num54z81"/>
    <w:qFormat/>
  </w:style>
  <w:style w:type="character" w:customStyle="1" w:styleId="WW8Num6z41">
    <w:name w:val="WW8Num6z41"/>
    <w:qFormat/>
    <w:rPr>
      <w:sz w:val="24"/>
    </w:rPr>
  </w:style>
  <w:style w:type="character" w:customStyle="1" w:styleId="1ffffb">
    <w:name w:val="Нормальный (таблица)1"/>
    <w:basedOn w:val="10"/>
    <w:qFormat/>
    <w:rPr>
      <w:rFonts w:ascii="Times New Roman" w:hAnsi="Times New Roman"/>
      <w:sz w:val="24"/>
    </w:rPr>
  </w:style>
  <w:style w:type="character" w:customStyle="1" w:styleId="xl1341">
    <w:name w:val="xl1341"/>
    <w:basedOn w:val="10"/>
    <w:qFormat/>
    <w:rPr>
      <w:rFonts w:ascii="Times New Roman" w:hAnsi="Times New Roman"/>
      <w:sz w:val="24"/>
    </w:rPr>
  </w:style>
  <w:style w:type="character" w:customStyle="1" w:styleId="FR11">
    <w:name w:val="FR11"/>
    <w:qFormat/>
    <w:rPr>
      <w:rFonts w:ascii="Times New Roman" w:hAnsi="Times New Roman"/>
      <w:sz w:val="36"/>
    </w:rPr>
  </w:style>
  <w:style w:type="character" w:customStyle="1" w:styleId="xl1541">
    <w:name w:val="xl1541"/>
    <w:basedOn w:val="10"/>
    <w:qFormat/>
    <w:rPr>
      <w:rFonts w:ascii="Times New Roman" w:hAnsi="Times New Roman"/>
      <w:sz w:val="24"/>
    </w:rPr>
  </w:style>
  <w:style w:type="character" w:customStyle="1" w:styleId="41a">
    <w:name w:val="Заголовок41"/>
    <w:basedOn w:val="10"/>
    <w:qFormat/>
    <w:rPr>
      <w:rFonts w:ascii="Times New Roman" w:hAnsi="Times New Roman"/>
      <w:caps/>
      <w:color w:val="000000"/>
      <w:spacing w:val="4"/>
      <w:sz w:val="24"/>
    </w:rPr>
  </w:style>
  <w:style w:type="character" w:customStyle="1" w:styleId="WW8Num1z01">
    <w:name w:val="WW8Num1z01"/>
    <w:qFormat/>
    <w:rPr>
      <w:rFonts w:ascii="Times New Roman" w:hAnsi="Times New Roman"/>
    </w:rPr>
  </w:style>
  <w:style w:type="character" w:customStyle="1" w:styleId="msonormalbullet2gif1">
    <w:name w:val="msonormalbullet2.gif1"/>
    <w:basedOn w:val="10"/>
    <w:qFormat/>
    <w:rPr>
      <w:rFonts w:ascii="Times New Roman" w:hAnsi="Times New Roman"/>
      <w:sz w:val="24"/>
    </w:rPr>
  </w:style>
  <w:style w:type="character" w:customStyle="1" w:styleId="31c">
    <w:name w:val="Стиль31"/>
    <w:basedOn w:val="30"/>
    <w:qFormat/>
    <w:rPr>
      <w:rFonts w:ascii="Arial Narrow" w:hAnsi="Arial Narrow"/>
      <w:b/>
      <w:i/>
      <w:sz w:val="22"/>
    </w:rPr>
  </w:style>
  <w:style w:type="character" w:customStyle="1" w:styleId="WW8Num31z21">
    <w:name w:val="WW8Num31z21"/>
    <w:qFormat/>
    <w:rPr>
      <w:rFonts w:ascii="Wingdings" w:hAnsi="Wingdings"/>
    </w:rPr>
  </w:style>
  <w:style w:type="character" w:customStyle="1" w:styleId="WW8Num16z31">
    <w:name w:val="WW8Num16z31"/>
    <w:qFormat/>
    <w:rPr>
      <w:rFonts w:ascii="Symbol" w:hAnsi="Symbol"/>
    </w:rPr>
  </w:style>
  <w:style w:type="character" w:customStyle="1" w:styleId="1ffffc">
    <w:name w:val="МК1"/>
    <w:basedOn w:val="10"/>
    <w:qFormat/>
    <w:rPr>
      <w:rFonts w:ascii="Times New Roman" w:hAnsi="Times New Roman"/>
      <w:sz w:val="24"/>
    </w:rPr>
  </w:style>
  <w:style w:type="character" w:customStyle="1" w:styleId="WW8Num29z21">
    <w:name w:val="WW8Num29z21"/>
    <w:qFormat/>
  </w:style>
  <w:style w:type="character" w:customStyle="1" w:styleId="ParagraphStyle221">
    <w:name w:val="ParagraphStyle221"/>
    <w:qFormat/>
    <w:rPr>
      <w:sz w:val="22"/>
    </w:rPr>
  </w:style>
  <w:style w:type="character" w:customStyle="1" w:styleId="WW8Num24z31">
    <w:name w:val="WW8Num24z31"/>
    <w:qFormat/>
  </w:style>
  <w:style w:type="character" w:customStyle="1" w:styleId="1ffffd">
    <w:name w:val="Òåêñò âûíîñêè Çíàê1"/>
    <w:qFormat/>
    <w:rPr>
      <w:rFonts w:ascii="E" w:hAnsi="E"/>
      <w:color w:val="000000"/>
      <w:sz w:val="16"/>
    </w:rPr>
  </w:style>
  <w:style w:type="character" w:customStyle="1" w:styleId="caaieiaie52">
    <w:name w:val="caaieiaie 52"/>
    <w:basedOn w:val="Iauiue11"/>
    <w:qFormat/>
    <w:rPr>
      <w:rFonts w:ascii="Times New Roman" w:hAnsi="Times New Roman"/>
      <w:b/>
      <w:u w:val="single"/>
    </w:rPr>
  </w:style>
  <w:style w:type="character" w:customStyle="1" w:styleId="xl1311">
    <w:name w:val="xl1311"/>
    <w:basedOn w:val="10"/>
    <w:qFormat/>
    <w:rPr>
      <w:rFonts w:ascii="Times New Roman" w:hAnsi="Times New Roman"/>
      <w:sz w:val="24"/>
    </w:rPr>
  </w:style>
  <w:style w:type="character" w:customStyle="1" w:styleId="CharacterStyle41">
    <w:name w:val="CharacterStyle41"/>
    <w:qFormat/>
    <w:rPr>
      <w:rFonts w:ascii="Times New Roman" w:hAnsi="Times New Roman"/>
      <w:b/>
      <w:color w:val="000000"/>
      <w:sz w:val="20"/>
      <w:u w:val="none"/>
    </w:rPr>
  </w:style>
  <w:style w:type="character" w:customStyle="1" w:styleId="WW8Num52z31">
    <w:name w:val="WW8Num52z31"/>
    <w:qFormat/>
    <w:rPr>
      <w:rFonts w:ascii="Symbol" w:hAnsi="Symbol"/>
    </w:rPr>
  </w:style>
  <w:style w:type="character" w:customStyle="1" w:styleId="WW8Num24z21">
    <w:name w:val="WW8Num24z21"/>
    <w:qFormat/>
  </w:style>
  <w:style w:type="character" w:customStyle="1" w:styleId="WW8Num21z61">
    <w:name w:val="WW8Num21z61"/>
    <w:qFormat/>
  </w:style>
  <w:style w:type="character" w:customStyle="1" w:styleId="CharacterStyle361">
    <w:name w:val="CharacterStyle361"/>
    <w:qFormat/>
    <w:rPr>
      <w:rFonts w:ascii="Times New Roman" w:hAnsi="Times New Roman"/>
      <w:color w:val="000000"/>
      <w:sz w:val="20"/>
      <w:u w:val="none"/>
    </w:rPr>
  </w:style>
  <w:style w:type="character" w:customStyle="1" w:styleId="WW8Num17z01">
    <w:name w:val="WW8Num17z01"/>
    <w:qFormat/>
    <w:rPr>
      <w:rFonts w:ascii="Times New Roman" w:hAnsi="Times New Roman"/>
    </w:rPr>
  </w:style>
  <w:style w:type="character" w:customStyle="1" w:styleId="xl941">
    <w:name w:val="xl941"/>
    <w:basedOn w:val="10"/>
    <w:qFormat/>
    <w:rPr>
      <w:rFonts w:ascii="Times New Roman" w:hAnsi="Times New Roman"/>
      <w:sz w:val="24"/>
    </w:rPr>
  </w:style>
  <w:style w:type="character" w:customStyle="1" w:styleId="615">
    <w:name w:val="Заголовок 6 Знак1"/>
    <w:basedOn w:val="10"/>
    <w:qFormat/>
    <w:rPr>
      <w:rFonts w:ascii="Calibri" w:hAnsi="Calibri"/>
      <w:b/>
      <w:sz w:val="24"/>
    </w:rPr>
  </w:style>
  <w:style w:type="character" w:customStyle="1" w:styleId="224">
    <w:name w:val="Основной шрифт абзаца22"/>
    <w:qFormat/>
  </w:style>
  <w:style w:type="character" w:customStyle="1" w:styleId="1ffffe">
    <w:name w:val="Табличный_центр1"/>
    <w:basedOn w:val="10"/>
    <w:qFormat/>
    <w:rPr>
      <w:rFonts w:ascii="Times New Roman" w:hAnsi="Times New Roman"/>
      <w:sz w:val="22"/>
    </w:rPr>
  </w:style>
  <w:style w:type="character" w:customStyle="1" w:styleId="WW8Num62z71">
    <w:name w:val="WW8Num62z71"/>
    <w:qFormat/>
  </w:style>
  <w:style w:type="character" w:customStyle="1" w:styleId="ParagraphStyle41">
    <w:name w:val="ParagraphStyle41"/>
    <w:qFormat/>
    <w:rPr>
      <w:sz w:val="22"/>
    </w:rPr>
  </w:style>
  <w:style w:type="character" w:customStyle="1" w:styleId="1fffff">
    <w:name w:val="выступ1"/>
    <w:basedOn w:val="10"/>
    <w:qFormat/>
    <w:rPr>
      <w:rFonts w:ascii="Times New Roman" w:hAnsi="Times New Roman"/>
      <w:b/>
      <w:i/>
      <w:color w:val="000000"/>
      <w:sz w:val="24"/>
    </w:rPr>
  </w:style>
  <w:style w:type="character" w:customStyle="1" w:styleId="FontStyle2121">
    <w:name w:val="Font Style2121"/>
    <w:qFormat/>
    <w:rPr>
      <w:rFonts w:ascii="Arial" w:hAnsi="Arial"/>
      <w:b/>
      <w:sz w:val="14"/>
    </w:rPr>
  </w:style>
  <w:style w:type="character" w:customStyle="1" w:styleId="WW8Num62z81">
    <w:name w:val="WW8Num62z81"/>
    <w:qFormat/>
  </w:style>
  <w:style w:type="character" w:customStyle="1" w:styleId="ArialNarrow13pt11">
    <w:name w:val="Arial Narrow 13 pt по ширине Первая строка:  1 см1"/>
    <w:basedOn w:val="10"/>
    <w:qFormat/>
    <w:rPr>
      <w:rFonts w:ascii="Arial Narrow" w:hAnsi="Arial Narrow"/>
      <w:sz w:val="26"/>
    </w:rPr>
  </w:style>
  <w:style w:type="character" w:customStyle="1" w:styleId="match1">
    <w:name w:val="match1"/>
    <w:qFormat/>
    <w:rPr>
      <w:rFonts w:ascii="Times New Roman" w:hAnsi="Times New Roman"/>
    </w:rPr>
  </w:style>
  <w:style w:type="character" w:customStyle="1" w:styleId="2f0">
    <w:name w:val="Верхний колонтитул Знак2"/>
    <w:qFormat/>
    <w:rPr>
      <w:sz w:val="22"/>
    </w:rPr>
  </w:style>
  <w:style w:type="character" w:customStyle="1" w:styleId="WW8Num49z41">
    <w:name w:val="WW8Num49z41"/>
    <w:qFormat/>
  </w:style>
  <w:style w:type="character" w:customStyle="1" w:styleId="ConsPlusNormal2">
    <w:name w:val="ConsPlusNormal2"/>
    <w:qFormat/>
    <w:rPr>
      <w:rFonts w:ascii="Arial" w:hAnsi="Arial"/>
    </w:rPr>
  </w:style>
  <w:style w:type="character" w:customStyle="1" w:styleId="WW8Num18z71">
    <w:name w:val="WW8Num18z71"/>
    <w:qFormat/>
  </w:style>
  <w:style w:type="character" w:customStyle="1" w:styleId="xmsonormal1">
    <w:name w:val="x_msonormal1"/>
    <w:basedOn w:val="10"/>
    <w:qFormat/>
    <w:rPr>
      <w:rFonts w:ascii="Times New Roman" w:hAnsi="Times New Roman"/>
      <w:sz w:val="24"/>
    </w:rPr>
  </w:style>
  <w:style w:type="character" w:customStyle="1" w:styleId="1fffff0">
    <w:name w:val="Заголовок титульного листа1"/>
    <w:basedOn w:val="10"/>
    <w:qFormat/>
    <w:rPr>
      <w:rFonts w:ascii="Arial Black" w:hAnsi="Arial Black"/>
      <w:b/>
      <w:spacing w:val="-48"/>
      <w:sz w:val="64"/>
    </w:rPr>
  </w:style>
  <w:style w:type="character" w:customStyle="1" w:styleId="WW8Num64z21">
    <w:name w:val="WW8Num64z21"/>
    <w:qFormat/>
    <w:rPr>
      <w:rFonts w:ascii="Wingdings" w:hAnsi="Wingdings"/>
    </w:rPr>
  </w:style>
  <w:style w:type="character" w:customStyle="1" w:styleId="ListLabel72">
    <w:name w:val="ListLabel 72"/>
    <w:qFormat/>
    <w:rPr>
      <w:b/>
    </w:rPr>
  </w:style>
  <w:style w:type="character" w:customStyle="1" w:styleId="ListLabel73">
    <w:name w:val="ListLabel 73"/>
    <w:qFormat/>
    <w:rPr>
      <w:sz w:val="24"/>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u w:val="single"/>
    </w:rPr>
  </w:style>
  <w:style w:type="character" w:customStyle="1" w:styleId="2f1">
    <w:name w:val="Основной текст 2 Знак"/>
    <w:qFormat/>
    <w:rPr>
      <w:sz w:val="28"/>
    </w:rPr>
  </w:style>
  <w:style w:type="character" w:customStyle="1" w:styleId="WW8Num7z0">
    <w:name w:val="WW8Num7z0"/>
    <w:qFormat/>
  </w:style>
  <w:style w:type="character" w:customStyle="1" w:styleId="WW8Num6z0">
    <w:name w:val="WW8Num6z0"/>
    <w:qFormat/>
    <w:rPr>
      <w:rFonts w:ascii="Symbol" w:eastAsia="Symbol" w:hAnsi="Symbol"/>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aff1">
    <w:name w:val="Нижний колонтитул Знак"/>
    <w:uiPriority w:val="99"/>
    <w:qFormat/>
    <w:rPr>
      <w:sz w:val="24"/>
    </w:rPr>
  </w:style>
  <w:style w:type="character" w:customStyle="1" w:styleId="aff2">
    <w:name w:val="Верхний колонтитул Знак"/>
    <w:uiPriority w:val="99"/>
    <w:qFormat/>
    <w:rPr>
      <w:sz w:val="24"/>
    </w:rPr>
  </w:style>
  <w:style w:type="character" w:customStyle="1" w:styleId="2f2">
    <w:name w:val="Заголовок 2 Знак"/>
    <w:qFormat/>
    <w:rPr>
      <w:rFonts w:ascii="XO Thames" w:hAnsi="XO Thames" w:cs="XO Thames"/>
      <w:b/>
      <w:szCs w:val="28"/>
    </w:rPr>
  </w:style>
  <w:style w:type="character" w:customStyle="1" w:styleId="ConsPlusTitle">
    <w:name w:val="ConsPlusTitle"/>
    <w:qFormat/>
    <w:rPr>
      <w:rFonts w:ascii="Calibri" w:hAnsi="Calibri" w:cs="Calibri"/>
      <w:b/>
      <w:szCs w:val="22"/>
    </w:rPr>
  </w:style>
  <w:style w:type="character" w:customStyle="1" w:styleId="ConsPlusNormal">
    <w:name w:val="ConsPlusNormal"/>
    <w:qFormat/>
    <w:rPr>
      <w:rFonts w:ascii="Calibri" w:hAnsi="Calibri" w:cs="Calibri"/>
      <w:szCs w:val="22"/>
    </w:rPr>
  </w:style>
  <w:style w:type="character" w:customStyle="1" w:styleId="HeaderandFooter">
    <w:name w:val="Header and Footer"/>
    <w:qFormat/>
    <w:rPr>
      <w:rFonts w:ascii="XO Thames" w:hAnsi="XO Thames" w:cs="XO Thames"/>
      <w:szCs w:val="20"/>
    </w:rPr>
  </w:style>
  <w:style w:type="character" w:customStyle="1" w:styleId="Footnote">
    <w:name w:val="Footnote"/>
    <w:qFormat/>
    <w:rPr>
      <w:rFonts w:ascii="XO Thames" w:hAnsi="XO Thames" w:cs="XO Thames"/>
      <w:szCs w:val="22"/>
    </w:rPr>
  </w:style>
  <w:style w:type="character" w:customStyle="1" w:styleId="1fffff1">
    <w:name w:val="Заголовок 1 Знак"/>
    <w:uiPriority w:val="9"/>
    <w:qFormat/>
    <w:rPr>
      <w:rFonts w:ascii="XO Thames" w:hAnsi="XO Thames" w:cs="XO Thames"/>
      <w:b/>
      <w:szCs w:val="32"/>
    </w:rPr>
  </w:style>
  <w:style w:type="character" w:customStyle="1" w:styleId="aff3">
    <w:name w:val="Содержимое таблицы"/>
    <w:qFormat/>
    <w:rPr>
      <w:rFonts w:ascii="Arial" w:hAnsi="Arial" w:cs="Arial"/>
      <w:szCs w:val="20"/>
    </w:rPr>
  </w:style>
  <w:style w:type="character" w:customStyle="1" w:styleId="aff4">
    <w:name w:val="Гипертекстовая ссылка"/>
    <w:qFormat/>
    <w:rPr>
      <w:b/>
      <w:color w:val="000000"/>
      <w:sz w:val="26"/>
    </w:rPr>
  </w:style>
  <w:style w:type="character" w:customStyle="1" w:styleId="37">
    <w:name w:val="Заголовок 3 Знак"/>
    <w:qFormat/>
    <w:rPr>
      <w:rFonts w:ascii="XO Thames" w:hAnsi="XO Thames" w:cs="XO Thames"/>
      <w:b/>
      <w:szCs w:val="26"/>
    </w:rPr>
  </w:style>
  <w:style w:type="character" w:customStyle="1" w:styleId="10pt">
    <w:name w:val="Основной текст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LucidaSansUnicode75pt">
    <w:name w:val="Основной текст + Lucida Sans Unicode;7;5 pt"/>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FontStyle42">
    <w:name w:val="Font Style42"/>
    <w:qFormat/>
    <w:rPr>
      <w:rFonts w:ascii="Times New Roman" w:eastAsia="Times New Roman" w:hAnsi="Times New Roman" w:cs="Times New Roman"/>
      <w:sz w:val="20"/>
      <w:szCs w:val="20"/>
    </w:rPr>
  </w:style>
  <w:style w:type="character" w:customStyle="1" w:styleId="1fffff2">
    <w:name w:val="Основной шрифт абзаца1"/>
    <w:qFormat/>
  </w:style>
  <w:style w:type="paragraph" w:styleId="a0">
    <w:name w:val="Title"/>
    <w:basedOn w:val="a"/>
    <w:next w:val="aff5"/>
    <w:link w:val="aff6"/>
    <w:qFormat/>
    <w:pPr>
      <w:keepNext/>
      <w:spacing w:before="240" w:after="120"/>
      <w:jc w:val="both"/>
    </w:pPr>
    <w:rPr>
      <w:rFonts w:ascii="Arial" w:hAnsi="Arial"/>
      <w:sz w:val="28"/>
    </w:rPr>
  </w:style>
  <w:style w:type="paragraph" w:styleId="aff5">
    <w:name w:val="Body Text"/>
    <w:basedOn w:val="a"/>
    <w:pPr>
      <w:spacing w:before="60" w:after="60"/>
      <w:ind w:firstLine="567"/>
      <w:jc w:val="both"/>
    </w:pPr>
    <w:rPr>
      <w:rFonts w:ascii="Arial" w:hAnsi="Arial"/>
      <w:sz w:val="22"/>
    </w:rPr>
  </w:style>
  <w:style w:type="paragraph" w:styleId="aff7">
    <w:name w:val="List"/>
    <w:basedOn w:val="aff5"/>
    <w:pPr>
      <w:spacing w:after="120"/>
    </w:pPr>
  </w:style>
  <w:style w:type="paragraph" w:styleId="aff8">
    <w:name w:val="caption"/>
    <w:basedOn w:val="a"/>
    <w:qFormat/>
    <w:pPr>
      <w:widowControl w:val="0"/>
      <w:spacing w:before="120" w:after="120" w:line="276" w:lineRule="auto"/>
    </w:pPr>
    <w:rPr>
      <w:rFonts w:ascii="Arial" w:hAnsi="Arial"/>
      <w:i/>
    </w:rPr>
  </w:style>
  <w:style w:type="paragraph" w:styleId="aff9">
    <w:name w:val="index heading"/>
    <w:basedOn w:val="a0"/>
    <w:qFormat/>
    <w:pPr>
      <w:jc w:val="left"/>
    </w:pPr>
    <w:rPr>
      <w:b/>
      <w:sz w:val="32"/>
    </w:rPr>
  </w:style>
  <w:style w:type="paragraph" w:customStyle="1" w:styleId="Standard">
    <w:name w:val="Standard"/>
    <w:qFormat/>
    <w:pPr>
      <w:widowControl w:val="0"/>
    </w:pPr>
    <w:rPr>
      <w:rFonts w:ascii="Arial" w:hAnsi="Arial"/>
      <w:color w:val="000000"/>
      <w:sz w:val="21"/>
    </w:rPr>
  </w:style>
  <w:style w:type="paragraph" w:styleId="affa">
    <w:name w:val="Balloon Text"/>
    <w:basedOn w:val="a"/>
    <w:uiPriority w:val="99"/>
    <w:qFormat/>
    <w:rPr>
      <w:rFonts w:ascii="Tahoma" w:eastAsia="Tahoma" w:hAnsi="Tahoma"/>
      <w:sz w:val="16"/>
      <w:lang w:eastAsia="ar-SA"/>
    </w:rPr>
  </w:style>
  <w:style w:type="paragraph" w:styleId="affb">
    <w:name w:val="Block Text"/>
    <w:basedOn w:val="a"/>
    <w:qFormat/>
    <w:pPr>
      <w:ind w:left="360" w:right="-483"/>
      <w:jc w:val="both"/>
    </w:pPr>
  </w:style>
  <w:style w:type="paragraph" w:styleId="2f3">
    <w:name w:val="Body Text 2"/>
    <w:basedOn w:val="Iauiue"/>
    <w:qFormat/>
    <w:pPr>
      <w:widowControl/>
      <w:jc w:val="left"/>
    </w:pPr>
    <w:rPr>
      <w:sz w:val="28"/>
      <w:lang w:eastAsia="ar-SA"/>
    </w:rPr>
  </w:style>
  <w:style w:type="paragraph" w:customStyle="1" w:styleId="Iauiue">
    <w:name w:val="Iau?iue"/>
    <w:qFormat/>
    <w:pPr>
      <w:widowControl w:val="0"/>
      <w:spacing w:before="120"/>
      <w:ind w:firstLine="567"/>
      <w:jc w:val="both"/>
    </w:pPr>
    <w:rPr>
      <w:rFonts w:ascii="Times New Roman" w:hAnsi="Times New Roman"/>
      <w:color w:val="000000"/>
      <w:sz w:val="24"/>
    </w:rPr>
  </w:style>
  <w:style w:type="paragraph" w:styleId="38">
    <w:name w:val="Body Text 3"/>
    <w:basedOn w:val="a"/>
    <w:qFormat/>
    <w:pPr>
      <w:spacing w:after="120"/>
    </w:pPr>
    <w:rPr>
      <w:sz w:val="16"/>
    </w:rPr>
  </w:style>
  <w:style w:type="paragraph" w:styleId="affc">
    <w:name w:val="Body Text Indent"/>
    <w:basedOn w:val="a"/>
    <w:uiPriority w:val="99"/>
    <w:pPr>
      <w:widowControl w:val="0"/>
      <w:spacing w:line="360" w:lineRule="auto"/>
      <w:ind w:firstLine="720"/>
    </w:pPr>
    <w:rPr>
      <w:sz w:val="28"/>
    </w:rPr>
  </w:style>
  <w:style w:type="paragraph" w:styleId="2f4">
    <w:name w:val="Body Text Indent 2"/>
    <w:basedOn w:val="a"/>
    <w:qFormat/>
    <w:pPr>
      <w:spacing w:after="120" w:line="480" w:lineRule="auto"/>
      <w:ind w:left="283"/>
      <w:jc w:val="both"/>
    </w:pPr>
    <w:rPr>
      <w:rFonts w:ascii="Calibri" w:hAnsi="Calibri"/>
      <w:sz w:val="22"/>
    </w:rPr>
  </w:style>
  <w:style w:type="paragraph" w:styleId="39">
    <w:name w:val="Body Text Indent 3"/>
    <w:basedOn w:val="a"/>
    <w:qFormat/>
    <w:pPr>
      <w:spacing w:after="120"/>
      <w:ind w:left="283"/>
    </w:pPr>
    <w:rPr>
      <w:sz w:val="16"/>
    </w:rPr>
  </w:style>
  <w:style w:type="paragraph" w:customStyle="1" w:styleId="1fffff3">
    <w:name w:val="Знак примечания1"/>
    <w:qFormat/>
    <w:rPr>
      <w:color w:val="000000"/>
      <w:sz w:val="16"/>
    </w:rPr>
  </w:style>
  <w:style w:type="paragraph" w:styleId="affd">
    <w:name w:val="annotation text"/>
    <w:basedOn w:val="a"/>
    <w:uiPriority w:val="99"/>
    <w:qFormat/>
    <w:pPr>
      <w:jc w:val="both"/>
    </w:pPr>
  </w:style>
  <w:style w:type="paragraph" w:styleId="affe">
    <w:name w:val="annotation subject"/>
    <w:basedOn w:val="affd"/>
    <w:uiPriority w:val="99"/>
    <w:qFormat/>
    <w:rPr>
      <w:b/>
    </w:rPr>
  </w:style>
  <w:style w:type="paragraph" w:styleId="afff">
    <w:name w:val="Date"/>
    <w:basedOn w:val="a"/>
    <w:qFormat/>
    <w:pPr>
      <w:tabs>
        <w:tab w:val="left" w:pos="426"/>
      </w:tabs>
      <w:jc w:val="both"/>
    </w:pPr>
  </w:style>
  <w:style w:type="paragraph" w:styleId="afff0">
    <w:name w:val="Document Map"/>
    <w:basedOn w:val="a"/>
    <w:qFormat/>
    <w:rPr>
      <w:rFonts w:ascii="Tahoma" w:hAnsi="Tahoma"/>
      <w:sz w:val="16"/>
    </w:rPr>
  </w:style>
  <w:style w:type="paragraph" w:customStyle="1" w:styleId="1fffff4">
    <w:name w:val="Выделение1"/>
    <w:qFormat/>
    <w:rPr>
      <w:i/>
      <w:color w:val="000000"/>
      <w:sz w:val="24"/>
    </w:rPr>
  </w:style>
  <w:style w:type="paragraph" w:customStyle="1" w:styleId="2f5">
    <w:name w:val="Знак концевой сноски2"/>
    <w:qFormat/>
    <w:rPr>
      <w:color w:val="000000"/>
      <w:sz w:val="24"/>
      <w:vertAlign w:val="superscript"/>
    </w:rPr>
  </w:style>
  <w:style w:type="paragraph" w:styleId="afff1">
    <w:name w:val="endnote text"/>
    <w:basedOn w:val="a"/>
    <w:qFormat/>
    <w:pPr>
      <w:jc w:val="both"/>
    </w:pPr>
  </w:style>
  <w:style w:type="paragraph" w:customStyle="1" w:styleId="1fffff5">
    <w:name w:val="Просмотренная гиперссылка1"/>
    <w:qFormat/>
    <w:rPr>
      <w:color w:val="954F72"/>
      <w:sz w:val="24"/>
      <w:u w:val="single"/>
    </w:rPr>
  </w:style>
  <w:style w:type="paragraph" w:styleId="afff2">
    <w:name w:val="footer"/>
    <w:basedOn w:val="a"/>
    <w:uiPriority w:val="99"/>
    <w:pPr>
      <w:tabs>
        <w:tab w:val="center" w:pos="4677"/>
        <w:tab w:val="right" w:pos="9355"/>
      </w:tabs>
    </w:pPr>
  </w:style>
  <w:style w:type="paragraph" w:styleId="afff3">
    <w:name w:val="header"/>
    <w:basedOn w:val="a"/>
    <w:uiPriority w:val="99"/>
    <w:pPr>
      <w:tabs>
        <w:tab w:val="center" w:pos="4677"/>
        <w:tab w:val="right" w:pos="9355"/>
      </w:tabs>
      <w:jc w:val="both"/>
    </w:pPr>
    <w:rPr>
      <w:rFonts w:ascii="Calibri" w:hAnsi="Calibri"/>
      <w:sz w:val="22"/>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pPr>
    <w:rPr>
      <w:rFonts w:ascii="Courier New" w:hAnsi="Courier New"/>
    </w:rPr>
  </w:style>
  <w:style w:type="paragraph" w:customStyle="1" w:styleId="1fffff6">
    <w:name w:val="Гиперссылка1"/>
    <w:qFormat/>
    <w:rPr>
      <w:color w:val="0000FF"/>
      <w:sz w:val="24"/>
      <w:u w:val="single"/>
    </w:rPr>
  </w:style>
  <w:style w:type="paragraph" w:styleId="1fffff7">
    <w:name w:val="index 1"/>
    <w:basedOn w:val="a"/>
    <w:qFormat/>
    <w:pPr>
      <w:ind w:left="240" w:hanging="240"/>
    </w:pPr>
  </w:style>
  <w:style w:type="paragraph" w:customStyle="1" w:styleId="1fffff8">
    <w:name w:val="Номер строки1"/>
    <w:qFormat/>
    <w:rPr>
      <w:color w:val="000000"/>
      <w:sz w:val="24"/>
    </w:rPr>
  </w:style>
  <w:style w:type="paragraph" w:styleId="3a">
    <w:name w:val="List Bullet 3"/>
    <w:basedOn w:val="a"/>
    <w:qFormat/>
    <w:pPr>
      <w:tabs>
        <w:tab w:val="left" w:pos="926"/>
      </w:tabs>
      <w:ind w:left="926" w:hanging="360"/>
      <w:jc w:val="both"/>
    </w:pPr>
    <w:rPr>
      <w:rFonts w:ascii="Arial Narrow" w:hAnsi="Arial Narrow"/>
      <w:sz w:val="26"/>
    </w:rPr>
  </w:style>
  <w:style w:type="paragraph" w:styleId="47">
    <w:name w:val="List Bullet 4"/>
    <w:basedOn w:val="a"/>
    <w:qFormat/>
    <w:pPr>
      <w:tabs>
        <w:tab w:val="left" w:pos="720"/>
        <w:tab w:val="left" w:pos="1209"/>
      </w:tabs>
      <w:ind w:left="1209" w:hanging="360"/>
    </w:pPr>
  </w:style>
  <w:style w:type="paragraph" w:styleId="afff4">
    <w:name w:val="List Bullet"/>
    <w:basedOn w:val="a"/>
    <w:qFormat/>
  </w:style>
  <w:style w:type="paragraph" w:styleId="2f6">
    <w:name w:val="List Bullet 2"/>
    <w:basedOn w:val="a"/>
    <w:qFormat/>
    <w:pPr>
      <w:tabs>
        <w:tab w:val="left" w:pos="643"/>
      </w:tabs>
      <w:ind w:left="643" w:hanging="360"/>
      <w:jc w:val="both"/>
    </w:pPr>
    <w:rPr>
      <w:rFonts w:ascii="Arial Narrow" w:hAnsi="Arial Narrow"/>
      <w:sz w:val="26"/>
    </w:rPr>
  </w:style>
  <w:style w:type="paragraph" w:styleId="56">
    <w:name w:val="List Bullet 5"/>
    <w:basedOn w:val="a"/>
    <w:qFormat/>
    <w:pPr>
      <w:tabs>
        <w:tab w:val="left" w:pos="1492"/>
      </w:tabs>
      <w:ind w:left="1492" w:hanging="360"/>
      <w:jc w:val="both"/>
    </w:pPr>
    <w:rPr>
      <w:rFonts w:ascii="Arial Narrow" w:hAnsi="Arial Narrow"/>
      <w:sz w:val="26"/>
    </w:rPr>
  </w:style>
  <w:style w:type="paragraph" w:styleId="afff5">
    <w:name w:val="List Continue"/>
    <w:basedOn w:val="a"/>
    <w:qFormat/>
    <w:pPr>
      <w:spacing w:after="120"/>
      <w:ind w:left="283"/>
      <w:contextualSpacing/>
      <w:jc w:val="both"/>
    </w:pPr>
    <w:rPr>
      <w:rFonts w:ascii="Calibri" w:hAnsi="Calibri"/>
      <w:sz w:val="22"/>
    </w:rPr>
  </w:style>
  <w:style w:type="paragraph" w:styleId="afff6">
    <w:name w:val="List Number"/>
    <w:basedOn w:val="a"/>
    <w:qFormat/>
    <w:pPr>
      <w:tabs>
        <w:tab w:val="left" w:pos="360"/>
      </w:tabs>
      <w:ind w:left="360" w:hanging="360"/>
      <w:jc w:val="both"/>
    </w:pPr>
    <w:rPr>
      <w:rFonts w:ascii="Arial Narrow" w:hAnsi="Arial Narrow"/>
      <w:sz w:val="26"/>
    </w:rPr>
  </w:style>
  <w:style w:type="paragraph" w:styleId="2f7">
    <w:name w:val="List Number 2"/>
    <w:basedOn w:val="a"/>
    <w:qFormat/>
    <w:pPr>
      <w:tabs>
        <w:tab w:val="left" w:pos="643"/>
      </w:tabs>
      <w:ind w:left="643" w:hanging="360"/>
      <w:jc w:val="both"/>
    </w:pPr>
    <w:rPr>
      <w:rFonts w:ascii="Arial Narrow" w:hAnsi="Arial Narrow"/>
      <w:sz w:val="26"/>
    </w:rPr>
  </w:style>
  <w:style w:type="paragraph" w:styleId="3b">
    <w:name w:val="List Number 3"/>
    <w:basedOn w:val="a"/>
    <w:qFormat/>
    <w:pPr>
      <w:tabs>
        <w:tab w:val="left" w:pos="926"/>
      </w:tabs>
      <w:ind w:left="926" w:hanging="360"/>
      <w:jc w:val="both"/>
    </w:pPr>
    <w:rPr>
      <w:rFonts w:ascii="Arial Narrow" w:hAnsi="Arial Narrow"/>
      <w:sz w:val="26"/>
    </w:rPr>
  </w:style>
  <w:style w:type="paragraph" w:styleId="48">
    <w:name w:val="List Number 4"/>
    <w:basedOn w:val="a"/>
    <w:qFormat/>
    <w:pPr>
      <w:tabs>
        <w:tab w:val="left" w:pos="1209"/>
      </w:tabs>
      <w:ind w:left="1209" w:hanging="360"/>
      <w:jc w:val="both"/>
    </w:pPr>
    <w:rPr>
      <w:rFonts w:ascii="Arial Narrow" w:hAnsi="Arial Narrow"/>
      <w:sz w:val="26"/>
    </w:rPr>
  </w:style>
  <w:style w:type="paragraph" w:styleId="57">
    <w:name w:val="List Number 5"/>
    <w:basedOn w:val="a"/>
    <w:qFormat/>
    <w:pPr>
      <w:tabs>
        <w:tab w:val="left" w:pos="1492"/>
      </w:tabs>
      <w:ind w:left="1492" w:hanging="360"/>
      <w:jc w:val="both"/>
    </w:pPr>
    <w:rPr>
      <w:rFonts w:ascii="Arial Narrow" w:hAnsi="Arial Narrow"/>
      <w:sz w:val="26"/>
    </w:rPr>
  </w:style>
  <w:style w:type="paragraph" w:styleId="afff7">
    <w:name w:val="Normal (Web)"/>
    <w:basedOn w:val="a"/>
    <w:uiPriority w:val="99"/>
    <w:qFormat/>
    <w:pPr>
      <w:spacing w:before="280" w:after="280" w:line="100" w:lineRule="atLeast"/>
      <w:ind w:firstLine="567"/>
      <w:jc w:val="both"/>
    </w:pPr>
  </w:style>
  <w:style w:type="paragraph" w:customStyle="1" w:styleId="1fffff9">
    <w:name w:val="Номер страницы1"/>
    <w:qFormat/>
    <w:rPr>
      <w:color w:val="000000"/>
      <w:sz w:val="24"/>
    </w:rPr>
  </w:style>
  <w:style w:type="paragraph" w:styleId="afff8">
    <w:name w:val="Plain Text"/>
    <w:basedOn w:val="a"/>
    <w:qFormat/>
    <w:rPr>
      <w:rFonts w:ascii="Courier New" w:hAnsi="Courier New"/>
    </w:rPr>
  </w:style>
  <w:style w:type="paragraph" w:customStyle="1" w:styleId="1fffffa">
    <w:name w:val="Строгий1"/>
    <w:qFormat/>
    <w:rPr>
      <w:b/>
      <w:color w:val="000000"/>
      <w:sz w:val="24"/>
    </w:rPr>
  </w:style>
  <w:style w:type="paragraph" w:styleId="afff9">
    <w:name w:val="Subtitle"/>
    <w:basedOn w:val="2f8"/>
    <w:uiPriority w:val="11"/>
    <w:qFormat/>
    <w:pPr>
      <w:widowControl/>
      <w:tabs>
        <w:tab w:val="left" w:leader="dot" w:pos="10065"/>
      </w:tabs>
      <w:spacing w:before="240" w:after="240" w:line="360" w:lineRule="auto"/>
      <w:ind w:right="-2" w:firstLine="709"/>
    </w:pPr>
    <w:rPr>
      <w:b/>
      <w:spacing w:val="2"/>
      <w:sz w:val="24"/>
      <w:highlight w:val="white"/>
    </w:rPr>
  </w:style>
  <w:style w:type="paragraph" w:styleId="2f8">
    <w:name w:val="toc 2"/>
    <w:basedOn w:val="a"/>
    <w:pPr>
      <w:widowControl w:val="0"/>
      <w:tabs>
        <w:tab w:val="right" w:leader="dot" w:pos="9344"/>
      </w:tabs>
      <w:spacing w:before="80" w:after="80"/>
    </w:pPr>
    <w:rPr>
      <w:sz w:val="26"/>
    </w:rPr>
  </w:style>
  <w:style w:type="paragraph" w:styleId="afffa">
    <w:name w:val="toa heading"/>
    <w:basedOn w:val="1"/>
    <w:qFormat/>
    <w:pPr>
      <w:keepLines/>
      <w:numPr>
        <w:numId w:val="0"/>
      </w:numPr>
      <w:spacing w:before="480" w:line="276" w:lineRule="auto"/>
    </w:pPr>
    <w:rPr>
      <w:color w:val="365F91"/>
      <w:sz w:val="28"/>
    </w:rPr>
  </w:style>
  <w:style w:type="paragraph" w:styleId="1fffffb">
    <w:name w:val="toc 1"/>
    <w:basedOn w:val="a"/>
    <w:pPr>
      <w:widowControl w:val="0"/>
      <w:spacing w:before="120"/>
      <w:jc w:val="both"/>
    </w:pPr>
  </w:style>
  <w:style w:type="paragraph" w:styleId="3c">
    <w:name w:val="toc 3"/>
    <w:basedOn w:val="a"/>
    <w:pPr>
      <w:widowControl w:val="0"/>
      <w:tabs>
        <w:tab w:val="right" w:leader="dot" w:pos="9344"/>
      </w:tabs>
      <w:jc w:val="both"/>
    </w:pPr>
  </w:style>
  <w:style w:type="paragraph" w:styleId="49">
    <w:name w:val="toc 4"/>
    <w:basedOn w:val="a"/>
    <w:pPr>
      <w:spacing w:before="120"/>
      <w:ind w:left="720"/>
      <w:jc w:val="both"/>
    </w:pPr>
  </w:style>
  <w:style w:type="paragraph" w:styleId="58">
    <w:name w:val="toc 5"/>
    <w:basedOn w:val="a"/>
    <w:pPr>
      <w:spacing w:before="120"/>
      <w:ind w:left="960"/>
      <w:jc w:val="both"/>
    </w:pPr>
  </w:style>
  <w:style w:type="paragraph" w:styleId="62">
    <w:name w:val="toc 6"/>
    <w:basedOn w:val="a"/>
    <w:pPr>
      <w:spacing w:before="120"/>
      <w:ind w:left="1200"/>
      <w:jc w:val="both"/>
    </w:pPr>
  </w:style>
  <w:style w:type="paragraph" w:styleId="72">
    <w:name w:val="toc 7"/>
    <w:basedOn w:val="a"/>
    <w:pPr>
      <w:spacing w:before="120"/>
      <w:ind w:left="1440"/>
      <w:jc w:val="both"/>
    </w:pPr>
  </w:style>
  <w:style w:type="paragraph" w:styleId="83">
    <w:name w:val="toc 8"/>
    <w:basedOn w:val="a"/>
    <w:pPr>
      <w:spacing w:before="120"/>
      <w:ind w:left="1680"/>
      <w:jc w:val="both"/>
    </w:pPr>
  </w:style>
  <w:style w:type="paragraph" w:styleId="92">
    <w:name w:val="toc 9"/>
    <w:basedOn w:val="a"/>
    <w:pPr>
      <w:spacing w:before="120"/>
      <w:ind w:left="1920"/>
      <w:jc w:val="both"/>
    </w:pPr>
  </w:style>
  <w:style w:type="paragraph" w:customStyle="1" w:styleId="Style12">
    <w:name w:val="Style12"/>
    <w:basedOn w:val="a"/>
    <w:qFormat/>
    <w:pPr>
      <w:widowControl w:val="0"/>
      <w:spacing w:line="281" w:lineRule="exact"/>
      <w:ind w:left="94" w:hanging="94"/>
      <w:jc w:val="both"/>
    </w:pPr>
    <w:rPr>
      <w:rFonts w:ascii="MS Reference Sans Serif" w:hAnsi="MS Reference Sans Serif"/>
    </w:rPr>
  </w:style>
  <w:style w:type="paragraph" w:customStyle="1" w:styleId="232">
    <w:name w:val="Основной текст 23"/>
    <w:basedOn w:val="a"/>
    <w:qFormat/>
    <w:pPr>
      <w:spacing w:after="120" w:line="480" w:lineRule="auto"/>
    </w:pPr>
    <w:rPr>
      <w:sz w:val="20"/>
    </w:rPr>
  </w:style>
  <w:style w:type="paragraph" w:customStyle="1" w:styleId="xl101">
    <w:name w:val="xl101"/>
    <w:basedOn w:val="a"/>
    <w:qFormat/>
    <w:pPr>
      <w:spacing w:before="280" w:after="280"/>
      <w:jc w:val="center"/>
    </w:pPr>
  </w:style>
  <w:style w:type="paragraph" w:customStyle="1" w:styleId="225">
    <w:name w:val="Н22"/>
    <w:basedOn w:val="a"/>
    <w:qFormat/>
    <w:pPr>
      <w:tabs>
        <w:tab w:val="left" w:pos="1474"/>
      </w:tabs>
      <w:ind w:left="1474" w:hanging="1134"/>
    </w:pPr>
  </w:style>
  <w:style w:type="paragraph" w:customStyle="1" w:styleId="WW8Num12z2">
    <w:name w:val="WW8Num12z2"/>
    <w:qFormat/>
    <w:rPr>
      <w:color w:val="000000"/>
      <w:sz w:val="24"/>
    </w:rPr>
  </w:style>
  <w:style w:type="paragraph" w:customStyle="1" w:styleId="text3cl">
    <w:name w:val="text3cl"/>
    <w:basedOn w:val="a"/>
    <w:qFormat/>
    <w:pPr>
      <w:spacing w:before="280" w:after="280"/>
      <w:ind w:firstLine="567"/>
      <w:jc w:val="both"/>
    </w:pPr>
  </w:style>
  <w:style w:type="paragraph" w:customStyle="1" w:styleId="TablNL">
    <w:name w:val="Tabl_N_L"/>
    <w:basedOn w:val="a"/>
    <w:qFormat/>
    <w:pPr>
      <w:tabs>
        <w:tab w:val="left" w:pos="11907"/>
      </w:tabs>
      <w:spacing w:line="360" w:lineRule="auto"/>
      <w:ind w:firstLine="567"/>
      <w:jc w:val="both"/>
    </w:pPr>
    <w:rPr>
      <w:rFonts w:ascii="NTTimes/Cyrillic" w:hAnsi="NTTimes/Cyrillic"/>
    </w:rPr>
  </w:style>
  <w:style w:type="paragraph" w:customStyle="1" w:styleId="text1">
    <w:name w:val="text1"/>
    <w:qFormat/>
    <w:rPr>
      <w:color w:val="000000"/>
      <w:sz w:val="24"/>
    </w:rPr>
  </w:style>
  <w:style w:type="paragraph" w:customStyle="1" w:styleId="WW8Num24z5">
    <w:name w:val="WW8Num24z5"/>
    <w:qFormat/>
    <w:rPr>
      <w:color w:val="000000"/>
      <w:sz w:val="24"/>
    </w:rPr>
  </w:style>
  <w:style w:type="paragraph" w:customStyle="1" w:styleId="caaieiaie2">
    <w:name w:val="caaieiaie 2"/>
    <w:basedOn w:val="Iauiue"/>
    <w:qFormat/>
    <w:pPr>
      <w:keepNext/>
      <w:keepLines/>
      <w:spacing w:before="240" w:after="60"/>
      <w:ind w:firstLine="0"/>
      <w:jc w:val="center"/>
    </w:pPr>
    <w:rPr>
      <w:rFonts w:ascii="Peterburg" w:hAnsi="Peterburg"/>
      <w:b/>
    </w:rPr>
  </w:style>
  <w:style w:type="paragraph" w:customStyle="1" w:styleId="WW8Num113z0">
    <w:name w:val="WW8Num113z0"/>
    <w:qFormat/>
    <w:rPr>
      <w:rFonts w:ascii="Symbol" w:hAnsi="Symbol"/>
      <w:color w:val="000000"/>
      <w:sz w:val="24"/>
    </w:rPr>
  </w:style>
  <w:style w:type="paragraph" w:customStyle="1" w:styleId="WW8Num29z4">
    <w:name w:val="WW8Num29z4"/>
    <w:qFormat/>
    <w:rPr>
      <w:color w:val="000000"/>
      <w:sz w:val="24"/>
    </w:rPr>
  </w:style>
  <w:style w:type="paragraph" w:customStyle="1" w:styleId="WW8Num32z8">
    <w:name w:val="WW8Num32z8"/>
    <w:qFormat/>
    <w:rPr>
      <w:color w:val="000000"/>
      <w:sz w:val="24"/>
    </w:rPr>
  </w:style>
  <w:style w:type="paragraph" w:customStyle="1" w:styleId="WW8Num10z0">
    <w:name w:val="WW8Num10z0"/>
    <w:qFormat/>
    <w:rPr>
      <w:rFonts w:ascii="Times New Roman" w:hAnsi="Times New Roman"/>
      <w:color w:val="000000"/>
      <w:sz w:val="24"/>
    </w:rPr>
  </w:style>
  <w:style w:type="paragraph" w:customStyle="1" w:styleId="WW8Num56z0">
    <w:name w:val="WW8Num56z0"/>
    <w:qFormat/>
    <w:rPr>
      <w:rFonts w:ascii="Times New Roman" w:hAnsi="Times New Roman"/>
      <w:color w:val="000000"/>
      <w:sz w:val="24"/>
    </w:rPr>
  </w:style>
  <w:style w:type="paragraph" w:customStyle="1" w:styleId="xl195">
    <w:name w:val="xl195"/>
    <w:basedOn w:val="a"/>
    <w:qFormat/>
    <w:pPr>
      <w:spacing w:before="280" w:after="280"/>
    </w:pPr>
  </w:style>
  <w:style w:type="paragraph" w:customStyle="1" w:styleId="1fffffc">
    <w:name w:val="Неразрешенное упоминание1"/>
    <w:qFormat/>
    <w:pPr>
      <w:widowControl w:val="0"/>
    </w:pPr>
    <w:rPr>
      <w:color w:val="605E5C"/>
      <w:sz w:val="24"/>
      <w:highlight w:val="lightGray"/>
    </w:rPr>
  </w:style>
  <w:style w:type="paragraph" w:customStyle="1" w:styleId="afffb">
    <w:name w:val="Содержимое списка"/>
    <w:basedOn w:val="a"/>
    <w:qFormat/>
    <w:pPr>
      <w:ind w:left="567"/>
    </w:pPr>
    <w:rPr>
      <w:sz w:val="20"/>
    </w:rPr>
  </w:style>
  <w:style w:type="paragraph" w:customStyle="1" w:styleId="WW8Num57z6">
    <w:name w:val="WW8Num57z6"/>
    <w:qFormat/>
    <w:rPr>
      <w:color w:val="000000"/>
      <w:sz w:val="24"/>
    </w:rPr>
  </w:style>
  <w:style w:type="paragraph" w:customStyle="1" w:styleId="maintextbi">
    <w:name w:val="maintextbi"/>
    <w:basedOn w:val="a"/>
    <w:qFormat/>
    <w:pPr>
      <w:ind w:left="480" w:right="480"/>
      <w:jc w:val="center"/>
    </w:pPr>
    <w:rPr>
      <w:rFonts w:ascii="Arial" w:hAnsi="Arial"/>
      <w:b/>
      <w:i/>
      <w:color w:val="202020"/>
    </w:rPr>
  </w:style>
  <w:style w:type="paragraph" w:customStyle="1" w:styleId="xl109">
    <w:name w:val="xl109"/>
    <w:basedOn w:val="a"/>
    <w:qFormat/>
    <w:pPr>
      <w:spacing w:before="280" w:after="280"/>
      <w:jc w:val="center"/>
    </w:pPr>
  </w:style>
  <w:style w:type="paragraph" w:customStyle="1" w:styleId="WW8Num62z2">
    <w:name w:val="WW8Num62z2"/>
    <w:qFormat/>
    <w:rPr>
      <w:color w:val="000000"/>
      <w:sz w:val="24"/>
    </w:rPr>
  </w:style>
  <w:style w:type="paragraph" w:customStyle="1" w:styleId="Heading1">
    <w:name w:val="Heading #1"/>
    <w:basedOn w:val="a"/>
    <w:qFormat/>
    <w:pPr>
      <w:spacing w:after="120" w:line="251" w:lineRule="exact"/>
      <w:outlineLvl w:val="0"/>
    </w:pPr>
    <w:rPr>
      <w:rFonts w:ascii="Sylfaen" w:hAnsi="Sylfaen"/>
      <w:spacing w:val="-10"/>
      <w:sz w:val="19"/>
      <w:highlight w:val="white"/>
    </w:rPr>
  </w:style>
  <w:style w:type="paragraph" w:customStyle="1" w:styleId="WW8Num20z3">
    <w:name w:val="WW8Num20z3"/>
    <w:qFormat/>
    <w:rPr>
      <w:color w:val="000000"/>
      <w:sz w:val="24"/>
    </w:rPr>
  </w:style>
  <w:style w:type="paragraph" w:customStyle="1" w:styleId="WW8Num21z4">
    <w:name w:val="WW8Num21z4"/>
    <w:qFormat/>
    <w:rPr>
      <w:color w:val="000000"/>
      <w:sz w:val="24"/>
    </w:rPr>
  </w:style>
  <w:style w:type="paragraph" w:customStyle="1" w:styleId="WW8Num20z2">
    <w:name w:val="WW8Num20z2"/>
    <w:qFormat/>
    <w:rPr>
      <w:color w:val="000000"/>
      <w:sz w:val="24"/>
    </w:rPr>
  </w:style>
  <w:style w:type="paragraph" w:customStyle="1" w:styleId="u">
    <w:name w:val="u"/>
    <w:qFormat/>
    <w:rPr>
      <w:color w:val="000000"/>
      <w:sz w:val="24"/>
    </w:rPr>
  </w:style>
  <w:style w:type="paragraph" w:customStyle="1" w:styleId="xl192">
    <w:name w:val="xl192"/>
    <w:basedOn w:val="a"/>
    <w:qFormat/>
    <w:pPr>
      <w:spacing w:before="280" w:after="280"/>
    </w:pPr>
    <w:rPr>
      <w:b/>
    </w:rPr>
  </w:style>
  <w:style w:type="paragraph" w:customStyle="1" w:styleId="WW8Num106z0">
    <w:name w:val="WW8Num106z0"/>
    <w:qFormat/>
    <w:rPr>
      <w:color w:val="000000"/>
      <w:sz w:val="28"/>
    </w:rPr>
  </w:style>
  <w:style w:type="paragraph" w:customStyle="1" w:styleId="WW8Num28z3">
    <w:name w:val="WW8Num28z3"/>
    <w:qFormat/>
    <w:rPr>
      <w:color w:val="000000"/>
      <w:sz w:val="24"/>
    </w:rPr>
  </w:style>
  <w:style w:type="paragraph" w:customStyle="1" w:styleId="nienie">
    <w:name w:val="nienie"/>
    <w:basedOn w:val="Iauiue"/>
    <w:qFormat/>
    <w:pPr>
      <w:keepLines/>
      <w:spacing w:before="0"/>
      <w:ind w:left="709" w:hanging="284"/>
    </w:pPr>
    <w:rPr>
      <w:rFonts w:ascii="Peterburg" w:hAnsi="Peterburg"/>
    </w:rPr>
  </w:style>
  <w:style w:type="paragraph" w:customStyle="1" w:styleId="style13222631300000000552consplusnormal">
    <w:name w:val="style_13222631300000000552consplusnormal"/>
    <w:basedOn w:val="a"/>
    <w:qFormat/>
    <w:pPr>
      <w:spacing w:before="280" w:after="280"/>
    </w:pPr>
  </w:style>
  <w:style w:type="paragraph" w:customStyle="1" w:styleId="2f9">
    <w:name w:val="Обычный2"/>
    <w:qFormat/>
    <w:rPr>
      <w:rFonts w:ascii="Times New Roman" w:hAnsi="Times New Roman"/>
      <w:color w:val="000000"/>
      <w:sz w:val="24"/>
    </w:rPr>
  </w:style>
  <w:style w:type="paragraph" w:customStyle="1" w:styleId="caaieiaie8">
    <w:name w:val="caaieiaie 8"/>
    <w:basedOn w:val="Iauiue1"/>
    <w:qFormat/>
    <w:pPr>
      <w:keepNext/>
      <w:ind w:firstLine="720"/>
      <w:jc w:val="both"/>
    </w:pPr>
    <w:rPr>
      <w:b/>
    </w:rPr>
  </w:style>
  <w:style w:type="paragraph" w:customStyle="1" w:styleId="Iauiue1">
    <w:name w:val="Iau?iue1"/>
    <w:qFormat/>
    <w:pPr>
      <w:widowControl w:val="0"/>
    </w:pPr>
    <w:rPr>
      <w:rFonts w:ascii="Times New Roman" w:hAnsi="Times New Roman"/>
      <w:color w:val="000000"/>
      <w:sz w:val="24"/>
    </w:rPr>
  </w:style>
  <w:style w:type="paragraph" w:customStyle="1" w:styleId="WW8Num28z8">
    <w:name w:val="WW8Num28z8"/>
    <w:qFormat/>
    <w:rPr>
      <w:color w:val="000000"/>
      <w:sz w:val="24"/>
    </w:rPr>
  </w:style>
  <w:style w:type="paragraph" w:customStyle="1" w:styleId="xl169">
    <w:name w:val="xl169"/>
    <w:basedOn w:val="a"/>
    <w:qFormat/>
    <w:pPr>
      <w:spacing w:before="280" w:after="280"/>
      <w:jc w:val="center"/>
    </w:pPr>
  </w:style>
  <w:style w:type="paragraph" w:customStyle="1" w:styleId="WW8Num44z2">
    <w:name w:val="WW8Num44z2"/>
    <w:qFormat/>
    <w:rPr>
      <w:rFonts w:ascii="Wingdings" w:hAnsi="Wingdings"/>
      <w:color w:val="000000"/>
      <w:sz w:val="24"/>
    </w:rPr>
  </w:style>
  <w:style w:type="paragraph" w:customStyle="1" w:styleId="textn">
    <w:name w:val="textn"/>
    <w:basedOn w:val="a"/>
    <w:qFormat/>
    <w:pPr>
      <w:spacing w:before="280" w:after="280"/>
      <w:ind w:firstLine="567"/>
      <w:jc w:val="both"/>
    </w:pPr>
  </w:style>
  <w:style w:type="paragraph" w:customStyle="1" w:styleId="WW8Num6z7">
    <w:name w:val="WW8Num6z7"/>
    <w:qFormat/>
    <w:rPr>
      <w:color w:val="000000"/>
      <w:sz w:val="24"/>
    </w:rPr>
  </w:style>
  <w:style w:type="paragraph" w:customStyle="1" w:styleId="WW8Num25z1">
    <w:name w:val="WW8Num25z1"/>
    <w:qFormat/>
    <w:rPr>
      <w:rFonts w:ascii="Times New Roman" w:hAnsi="Times New Roman"/>
      <w:color w:val="000000"/>
      <w:sz w:val="24"/>
    </w:rPr>
  </w:style>
  <w:style w:type="paragraph" w:customStyle="1" w:styleId="WW8Num58z3">
    <w:name w:val="WW8Num58z3"/>
    <w:qFormat/>
    <w:rPr>
      <w:rFonts w:ascii="Symbol" w:hAnsi="Symbol"/>
      <w:color w:val="000000"/>
      <w:sz w:val="24"/>
    </w:rPr>
  </w:style>
  <w:style w:type="paragraph" w:customStyle="1" w:styleId="xl137">
    <w:name w:val="xl137"/>
    <w:basedOn w:val="a"/>
    <w:qFormat/>
    <w:pPr>
      <w:spacing w:before="280" w:after="280"/>
      <w:jc w:val="center"/>
    </w:pPr>
  </w:style>
  <w:style w:type="paragraph" w:customStyle="1" w:styleId="xl113">
    <w:name w:val="xl113"/>
    <w:basedOn w:val="a"/>
    <w:qFormat/>
    <w:pPr>
      <w:spacing w:before="280" w:after="280"/>
      <w:jc w:val="center"/>
    </w:pPr>
  </w:style>
  <w:style w:type="paragraph" w:customStyle="1" w:styleId="ParagraphStyle33">
    <w:name w:val="ParagraphStyle33"/>
    <w:qFormat/>
    <w:pPr>
      <w:ind w:left="28" w:right="28"/>
      <w:jc w:val="center"/>
    </w:pPr>
    <w:rPr>
      <w:color w:val="000000"/>
      <w:sz w:val="22"/>
    </w:rPr>
  </w:style>
  <w:style w:type="paragraph" w:customStyle="1" w:styleId="xl178">
    <w:name w:val="xl178"/>
    <w:basedOn w:val="a"/>
    <w:qFormat/>
    <w:pPr>
      <w:spacing w:before="280" w:after="280"/>
    </w:pPr>
  </w:style>
  <w:style w:type="paragraph" w:customStyle="1" w:styleId="2fa">
    <w:name w:val="Без интервала2"/>
    <w:qFormat/>
    <w:rPr>
      <w:color w:val="000000"/>
      <w:sz w:val="22"/>
    </w:rPr>
  </w:style>
  <w:style w:type="paragraph" w:customStyle="1" w:styleId="ConsPlusNonformat">
    <w:name w:val="ConsPlusNonformat"/>
    <w:uiPriority w:val="99"/>
    <w:qFormat/>
    <w:rPr>
      <w:rFonts w:ascii="Courier New" w:hAnsi="Courier New"/>
      <w:color w:val="000000"/>
      <w:sz w:val="24"/>
    </w:rPr>
  </w:style>
  <w:style w:type="paragraph" w:customStyle="1" w:styleId="WW8Num54z4">
    <w:name w:val="WW8Num54z4"/>
    <w:qFormat/>
    <w:rPr>
      <w:color w:val="000000"/>
      <w:sz w:val="24"/>
    </w:rPr>
  </w:style>
  <w:style w:type="paragraph" w:customStyle="1" w:styleId="ParagraphStyle31">
    <w:name w:val="ParagraphStyle31"/>
    <w:qFormat/>
    <w:pPr>
      <w:ind w:left="28" w:right="28"/>
      <w:jc w:val="center"/>
    </w:pPr>
    <w:rPr>
      <w:color w:val="000000"/>
      <w:sz w:val="22"/>
    </w:rPr>
  </w:style>
  <w:style w:type="paragraph" w:customStyle="1" w:styleId="2fb">
    <w:name w:val="Основной текст с отступом 2 Знак"/>
    <w:qFormat/>
    <w:rPr>
      <w:rFonts w:ascii="Times New Roman" w:hAnsi="Times New Roman"/>
      <w:color w:val="000000"/>
      <w:sz w:val="24"/>
    </w:rPr>
  </w:style>
  <w:style w:type="paragraph" w:customStyle="1" w:styleId="xl117">
    <w:name w:val="xl117"/>
    <w:basedOn w:val="a"/>
    <w:qFormat/>
    <w:pPr>
      <w:spacing w:before="280" w:after="280"/>
    </w:pPr>
    <w:rPr>
      <w:b/>
    </w:rPr>
  </w:style>
  <w:style w:type="paragraph" w:customStyle="1" w:styleId="WW-Absatz-Standardschriftart">
    <w:name w:val="WW-Absatz-Standardschriftart"/>
    <w:qFormat/>
    <w:rPr>
      <w:color w:val="000000"/>
      <w:sz w:val="24"/>
    </w:rPr>
  </w:style>
  <w:style w:type="paragraph" w:customStyle="1" w:styleId="pt-a0-000004">
    <w:name w:val="pt-a0-000004"/>
    <w:qFormat/>
    <w:rPr>
      <w:color w:val="000000"/>
      <w:sz w:val="24"/>
    </w:rPr>
  </w:style>
  <w:style w:type="paragraph" w:customStyle="1" w:styleId="WW8Num43z1">
    <w:name w:val="WW8Num43z1"/>
    <w:qFormat/>
    <w:rPr>
      <w:rFonts w:ascii="Courier New" w:hAnsi="Courier New"/>
      <w:color w:val="000000"/>
      <w:sz w:val="24"/>
    </w:rPr>
  </w:style>
  <w:style w:type="paragraph" w:customStyle="1" w:styleId="CharacterStyle24">
    <w:name w:val="CharacterStyle24"/>
    <w:qFormat/>
    <w:rPr>
      <w:rFonts w:ascii="Times New Roman" w:hAnsi="Times New Roman"/>
      <w:b/>
      <w:color w:val="000000"/>
      <w:sz w:val="24"/>
    </w:rPr>
  </w:style>
  <w:style w:type="paragraph" w:customStyle="1" w:styleId="FontStyle25">
    <w:name w:val="Font Style25"/>
    <w:qFormat/>
    <w:rPr>
      <w:rFonts w:ascii="MS Reference Sans Serif" w:hAnsi="MS Reference Sans Serif"/>
      <w:b/>
      <w:color w:val="000000"/>
      <w:sz w:val="24"/>
    </w:rPr>
  </w:style>
  <w:style w:type="paragraph" w:customStyle="1" w:styleId="afffc">
    <w:name w:val="Основной стиль"/>
    <w:basedOn w:val="a"/>
    <w:qFormat/>
    <w:pPr>
      <w:spacing w:before="120"/>
      <w:ind w:firstLine="680"/>
      <w:jc w:val="both"/>
    </w:pPr>
    <w:rPr>
      <w:rFonts w:ascii="Arial" w:hAnsi="Arial"/>
    </w:rPr>
  </w:style>
  <w:style w:type="paragraph" w:customStyle="1" w:styleId="msonormalbullet2gifbullet3gif">
    <w:name w:val="msonormalbullet2gifbullet3.gif"/>
    <w:basedOn w:val="a"/>
    <w:qFormat/>
    <w:pPr>
      <w:spacing w:before="280" w:after="280"/>
    </w:pPr>
  </w:style>
  <w:style w:type="paragraph" w:customStyle="1" w:styleId="WW8Num9z3">
    <w:name w:val="WW8Num9z3"/>
    <w:qFormat/>
    <w:rPr>
      <w:rFonts w:ascii="Symbol" w:hAnsi="Symbol"/>
      <w:color w:val="000000"/>
      <w:sz w:val="24"/>
    </w:rPr>
  </w:style>
  <w:style w:type="paragraph" w:customStyle="1" w:styleId="WW8Num46z6">
    <w:name w:val="WW8Num46z6"/>
    <w:qFormat/>
    <w:rPr>
      <w:color w:val="000000"/>
      <w:sz w:val="24"/>
    </w:rPr>
  </w:style>
  <w:style w:type="paragraph" w:customStyle="1" w:styleId="WW8Num55z8">
    <w:name w:val="WW8Num55z8"/>
    <w:qFormat/>
    <w:rPr>
      <w:color w:val="000000"/>
      <w:sz w:val="24"/>
    </w:rPr>
  </w:style>
  <w:style w:type="paragraph" w:customStyle="1" w:styleId="xl104">
    <w:name w:val="xl104"/>
    <w:basedOn w:val="a"/>
    <w:qFormat/>
    <w:pPr>
      <w:spacing w:before="280" w:after="280"/>
      <w:jc w:val="center"/>
    </w:pPr>
  </w:style>
  <w:style w:type="paragraph" w:customStyle="1" w:styleId="Iniiaiieoaenonionooiii31">
    <w:name w:val="Iniiaiie oaeno n ionooiii 31"/>
    <w:basedOn w:val="Iauiue21"/>
    <w:qFormat/>
    <w:pPr>
      <w:ind w:firstLine="567"/>
      <w:jc w:val="both"/>
    </w:pPr>
  </w:style>
  <w:style w:type="paragraph" w:customStyle="1" w:styleId="Iauiue21">
    <w:name w:val="Iau?iue21"/>
    <w:qFormat/>
    <w:pPr>
      <w:widowControl w:val="0"/>
    </w:pPr>
    <w:rPr>
      <w:rFonts w:ascii="Times New Roman" w:hAnsi="Times New Roman"/>
      <w:color w:val="000000"/>
      <w:sz w:val="24"/>
    </w:rPr>
  </w:style>
  <w:style w:type="paragraph" w:customStyle="1" w:styleId="WW8Num41z4">
    <w:name w:val="WW8Num41z4"/>
    <w:qFormat/>
    <w:rPr>
      <w:color w:val="000000"/>
      <w:sz w:val="24"/>
    </w:rPr>
  </w:style>
  <w:style w:type="paragraph" w:customStyle="1" w:styleId="FontStyle20">
    <w:name w:val="Font Style20"/>
    <w:qFormat/>
    <w:rPr>
      <w:rFonts w:ascii="Consolas" w:hAnsi="Consolas"/>
      <w:b/>
      <w:color w:val="000000"/>
      <w:sz w:val="22"/>
    </w:rPr>
  </w:style>
  <w:style w:type="paragraph" w:customStyle="1" w:styleId="WW8Num79z0">
    <w:name w:val="WW8Num79z0"/>
    <w:qFormat/>
    <w:rPr>
      <w:rFonts w:ascii="Times New Roman" w:hAnsi="Times New Roman"/>
      <w:color w:val="000000"/>
      <w:sz w:val="24"/>
    </w:rPr>
  </w:style>
  <w:style w:type="paragraph" w:customStyle="1" w:styleId="msonormalbullet1gif">
    <w:name w:val="msonormalbullet1.gif"/>
    <w:basedOn w:val="a"/>
    <w:qFormat/>
    <w:pPr>
      <w:spacing w:before="280" w:after="280"/>
    </w:pPr>
  </w:style>
  <w:style w:type="paragraph" w:customStyle="1" w:styleId="WW8Num26z3">
    <w:name w:val="WW8Num26z3"/>
    <w:qFormat/>
    <w:rPr>
      <w:rFonts w:ascii="Symbol" w:hAnsi="Symbol"/>
      <w:color w:val="000000"/>
      <w:sz w:val="24"/>
    </w:rPr>
  </w:style>
  <w:style w:type="paragraph" w:customStyle="1" w:styleId="WW8Num58z1">
    <w:name w:val="WW8Num58z1"/>
    <w:qFormat/>
    <w:rPr>
      <w:rFonts w:ascii="Courier New" w:hAnsi="Courier New"/>
      <w:color w:val="000000"/>
      <w:sz w:val="24"/>
    </w:rPr>
  </w:style>
  <w:style w:type="paragraph" w:customStyle="1" w:styleId="WW8Num21z2">
    <w:name w:val="WW8Num21z2"/>
    <w:qFormat/>
    <w:rPr>
      <w:color w:val="000000"/>
      <w:sz w:val="24"/>
    </w:rPr>
  </w:style>
  <w:style w:type="paragraph" w:customStyle="1" w:styleId="1fffffd">
    <w:name w:val="заголовок 1"/>
    <w:basedOn w:val="a"/>
    <w:qFormat/>
    <w:pPr>
      <w:keepNext/>
      <w:jc w:val="center"/>
    </w:pPr>
    <w:rPr>
      <w:sz w:val="28"/>
    </w:rPr>
  </w:style>
  <w:style w:type="paragraph" w:customStyle="1" w:styleId="3d">
    <w:name w:val="Обычный3"/>
    <w:qFormat/>
    <w:pPr>
      <w:widowControl w:val="0"/>
    </w:pPr>
    <w:rPr>
      <w:rFonts w:ascii="Times New Roman" w:hAnsi="Times New Roman"/>
      <w:color w:val="000000"/>
      <w:sz w:val="28"/>
    </w:rPr>
  </w:style>
  <w:style w:type="paragraph" w:customStyle="1" w:styleId="xl87">
    <w:name w:val="xl87"/>
    <w:basedOn w:val="a"/>
    <w:qFormat/>
    <w:pPr>
      <w:spacing w:before="280" w:after="280"/>
      <w:jc w:val="center"/>
    </w:pPr>
    <w:rPr>
      <w:b/>
    </w:rPr>
  </w:style>
  <w:style w:type="paragraph" w:customStyle="1" w:styleId="6-3">
    <w:name w:val="6.Табл.-3уровень"/>
    <w:basedOn w:val="6-10"/>
    <w:qFormat/>
    <w:pPr>
      <w:spacing w:before="0"/>
      <w:ind w:left="397" w:firstLine="0"/>
    </w:pPr>
  </w:style>
  <w:style w:type="paragraph" w:customStyle="1" w:styleId="6-10">
    <w:name w:val="6.Табл.-1уровень"/>
    <w:basedOn w:val="1fffffe"/>
    <w:qFormat/>
    <w:pPr>
      <w:widowControl w:val="0"/>
      <w:spacing w:before="20"/>
      <w:ind w:left="170" w:hanging="113"/>
      <w:jc w:val="left"/>
    </w:pPr>
    <w:rPr>
      <w:rFonts w:ascii="Times New Roman" w:hAnsi="Times New Roman"/>
      <w:sz w:val="16"/>
    </w:rPr>
  </w:style>
  <w:style w:type="paragraph" w:customStyle="1" w:styleId="1fffffe">
    <w:name w:val="1.Текст"/>
    <w:qFormat/>
    <w:pPr>
      <w:spacing w:before="60"/>
      <w:ind w:firstLine="851"/>
      <w:jc w:val="both"/>
    </w:pPr>
    <w:rPr>
      <w:rFonts w:ascii="Arial" w:hAnsi="Arial"/>
      <w:color w:val="000000"/>
      <w:sz w:val="24"/>
    </w:rPr>
  </w:style>
  <w:style w:type="paragraph" w:customStyle="1" w:styleId="xl152">
    <w:name w:val="xl152"/>
    <w:basedOn w:val="a"/>
    <w:qFormat/>
    <w:pPr>
      <w:spacing w:before="280" w:after="280"/>
      <w:jc w:val="center"/>
    </w:pPr>
  </w:style>
  <w:style w:type="paragraph" w:customStyle="1" w:styleId="WW8Num43z0">
    <w:name w:val="WW8Num43z0"/>
    <w:qFormat/>
    <w:rPr>
      <w:rFonts w:ascii="Symbol" w:hAnsi="Symbol"/>
      <w:color w:val="000000"/>
      <w:sz w:val="24"/>
    </w:rPr>
  </w:style>
  <w:style w:type="paragraph" w:customStyle="1" w:styleId="xl199">
    <w:name w:val="xl199"/>
    <w:basedOn w:val="a"/>
    <w:qFormat/>
    <w:pPr>
      <w:spacing w:before="280" w:after="280"/>
    </w:pPr>
  </w:style>
  <w:style w:type="paragraph" w:customStyle="1" w:styleId="WW8Num4z62">
    <w:name w:val="WW8Num4z62"/>
    <w:qFormat/>
    <w:rPr>
      <w:color w:val="000000"/>
      <w:sz w:val="24"/>
    </w:rPr>
  </w:style>
  <w:style w:type="paragraph" w:customStyle="1" w:styleId="unip">
    <w:name w:val="unip"/>
    <w:basedOn w:val="a"/>
    <w:qFormat/>
    <w:pPr>
      <w:spacing w:before="280" w:after="280"/>
    </w:pPr>
  </w:style>
  <w:style w:type="paragraph" w:customStyle="1" w:styleId="WW8Num15z3">
    <w:name w:val="WW8Num15z3"/>
    <w:qFormat/>
    <w:rPr>
      <w:rFonts w:ascii="Symbol" w:hAnsi="Symbol"/>
      <w:color w:val="000000"/>
      <w:sz w:val="24"/>
    </w:rPr>
  </w:style>
  <w:style w:type="paragraph" w:customStyle="1" w:styleId="WW8Num19z4">
    <w:name w:val="WW8Num19z4"/>
    <w:qFormat/>
    <w:rPr>
      <w:color w:val="000000"/>
      <w:sz w:val="24"/>
    </w:rPr>
  </w:style>
  <w:style w:type="paragraph" w:customStyle="1" w:styleId="S">
    <w:name w:val="S_Таблица Знак"/>
    <w:qFormat/>
    <w:rPr>
      <w:color w:val="000000"/>
      <w:sz w:val="24"/>
    </w:rPr>
  </w:style>
  <w:style w:type="paragraph" w:customStyle="1" w:styleId="3e">
    <w:name w:val="Знак сноски3"/>
    <w:qFormat/>
    <w:rPr>
      <w:color w:val="000000"/>
      <w:sz w:val="24"/>
      <w:vertAlign w:val="superscript"/>
    </w:rPr>
  </w:style>
  <w:style w:type="paragraph" w:customStyle="1" w:styleId="xl176">
    <w:name w:val="xl176"/>
    <w:basedOn w:val="a"/>
    <w:qFormat/>
    <w:pPr>
      <w:spacing w:before="280" w:after="280"/>
    </w:pPr>
    <w:rPr>
      <w:b/>
    </w:rPr>
  </w:style>
  <w:style w:type="paragraph" w:customStyle="1" w:styleId="FontStyle22">
    <w:name w:val="Font Style22"/>
    <w:qFormat/>
    <w:rPr>
      <w:rFonts w:ascii="MS Reference Sans Serif" w:hAnsi="MS Reference Sans Serif"/>
      <w:b/>
      <w:color w:val="000000"/>
      <w:sz w:val="18"/>
    </w:rPr>
  </w:style>
  <w:style w:type="paragraph" w:customStyle="1" w:styleId="S0">
    <w:name w:val="S_Титульный"/>
    <w:basedOn w:val="a"/>
    <w:qFormat/>
    <w:pPr>
      <w:spacing w:line="360" w:lineRule="auto"/>
      <w:ind w:left="3060"/>
      <w:jc w:val="right"/>
    </w:pPr>
    <w:rPr>
      <w:b/>
      <w:caps/>
    </w:rPr>
  </w:style>
  <w:style w:type="paragraph" w:customStyle="1" w:styleId="ntmstext">
    <w:name w:val="ntmstext"/>
    <w:basedOn w:val="a"/>
    <w:qFormat/>
    <w:pPr>
      <w:spacing w:before="280" w:after="280"/>
    </w:pPr>
  </w:style>
  <w:style w:type="paragraph" w:customStyle="1" w:styleId="WW8Num20z8">
    <w:name w:val="WW8Num20z8"/>
    <w:qFormat/>
    <w:rPr>
      <w:color w:val="000000"/>
      <w:sz w:val="24"/>
    </w:rPr>
  </w:style>
  <w:style w:type="paragraph" w:customStyle="1" w:styleId="WW8Num36z1">
    <w:name w:val="WW8Num36z1"/>
    <w:qFormat/>
    <w:rPr>
      <w:rFonts w:ascii="Courier New" w:hAnsi="Courier New"/>
      <w:color w:val="000000"/>
      <w:sz w:val="24"/>
    </w:rPr>
  </w:style>
  <w:style w:type="paragraph" w:customStyle="1" w:styleId="WW8Num37z5">
    <w:name w:val="WW8Num37z5"/>
    <w:qFormat/>
    <w:rPr>
      <w:color w:val="000000"/>
      <w:sz w:val="24"/>
    </w:rPr>
  </w:style>
  <w:style w:type="paragraph" w:customStyle="1" w:styleId="WW8Num31z1">
    <w:name w:val="WW8Num31z1"/>
    <w:qFormat/>
    <w:rPr>
      <w:rFonts w:ascii="Courier New" w:hAnsi="Courier New"/>
      <w:color w:val="000000"/>
      <w:sz w:val="24"/>
    </w:rPr>
  </w:style>
  <w:style w:type="paragraph" w:customStyle="1" w:styleId="11ff">
    <w:name w:val="Обычный11"/>
    <w:qFormat/>
    <w:pPr>
      <w:spacing w:before="120"/>
      <w:ind w:firstLine="567"/>
      <w:jc w:val="both"/>
    </w:pPr>
    <w:rPr>
      <w:rFonts w:ascii="Times New Roman" w:hAnsi="Times New Roman"/>
      <w:color w:val="000000"/>
      <w:sz w:val="22"/>
    </w:rPr>
  </w:style>
  <w:style w:type="paragraph" w:customStyle="1" w:styleId="afffd">
    <w:name w:val="оглавление статья"/>
    <w:basedOn w:val="3c"/>
    <w:qFormat/>
    <w:pPr>
      <w:widowControl/>
      <w:ind w:left="240"/>
      <w:jc w:val="left"/>
    </w:pPr>
    <w:rPr>
      <w:rFonts w:ascii="Calibri" w:hAnsi="Calibri"/>
      <w:b/>
      <w:sz w:val="20"/>
    </w:rPr>
  </w:style>
  <w:style w:type="paragraph" w:customStyle="1" w:styleId="WW8Num122z0">
    <w:name w:val="WW8Num122z0"/>
    <w:qFormat/>
    <w:rPr>
      <w:color w:val="000000"/>
      <w:sz w:val="28"/>
    </w:rPr>
  </w:style>
  <w:style w:type="paragraph" w:customStyle="1" w:styleId="2fc">
    <w:name w:val="Знак2"/>
    <w:basedOn w:val="a"/>
    <w:qFormat/>
    <w:pPr>
      <w:spacing w:after="160" w:line="240" w:lineRule="exact"/>
    </w:pPr>
    <w:rPr>
      <w:rFonts w:ascii="Verdana" w:hAnsi="Verdana"/>
    </w:rPr>
  </w:style>
  <w:style w:type="paragraph" w:customStyle="1" w:styleId="S3">
    <w:name w:val="S_Заголовок 3"/>
    <w:basedOn w:val="3"/>
    <w:qFormat/>
    <w:pPr>
      <w:tabs>
        <w:tab w:val="left" w:pos="1980"/>
        <w:tab w:val="left" w:pos="2869"/>
      </w:tabs>
      <w:spacing w:line="360" w:lineRule="auto"/>
      <w:ind w:left="1980" w:hanging="720"/>
      <w:jc w:val="center"/>
    </w:pPr>
    <w:rPr>
      <w:b w:val="0"/>
      <w:sz w:val="20"/>
      <w:u w:val="single"/>
    </w:rPr>
  </w:style>
  <w:style w:type="paragraph" w:customStyle="1" w:styleId="CharacterStyle9">
    <w:name w:val="CharacterStyle9"/>
    <w:qFormat/>
    <w:rPr>
      <w:rFonts w:ascii="Times New Roman" w:hAnsi="Times New Roman"/>
      <w:color w:val="000000"/>
      <w:sz w:val="24"/>
    </w:rPr>
  </w:style>
  <w:style w:type="paragraph" w:customStyle="1" w:styleId="WW8Num105z0">
    <w:name w:val="WW8Num105z0"/>
    <w:qFormat/>
    <w:rPr>
      <w:color w:val="000000"/>
      <w:sz w:val="28"/>
    </w:rPr>
  </w:style>
  <w:style w:type="paragraph" w:customStyle="1" w:styleId="WW8Num77z0">
    <w:name w:val="WW8Num77z0"/>
    <w:qFormat/>
    <w:rPr>
      <w:color w:val="000000"/>
      <w:sz w:val="28"/>
    </w:rPr>
  </w:style>
  <w:style w:type="paragraph" w:customStyle="1" w:styleId="caaieiaie1">
    <w:name w:val="caaieiaie 1"/>
    <w:basedOn w:val="Iauiue"/>
    <w:qFormat/>
    <w:pPr>
      <w:keepNext/>
      <w:spacing w:before="0"/>
      <w:ind w:firstLine="0"/>
      <w:jc w:val="left"/>
    </w:pPr>
    <w:rPr>
      <w:b/>
      <w:sz w:val="28"/>
    </w:rPr>
  </w:style>
  <w:style w:type="paragraph" w:customStyle="1" w:styleId="WW8Num28z2">
    <w:name w:val="WW8Num28z2"/>
    <w:qFormat/>
    <w:rPr>
      <w:rFonts w:ascii="Wingdings" w:hAnsi="Wingdings"/>
      <w:color w:val="000000"/>
      <w:sz w:val="24"/>
    </w:rPr>
  </w:style>
  <w:style w:type="paragraph" w:customStyle="1" w:styleId="WW8Num41z0">
    <w:name w:val="WW8Num41z0"/>
    <w:qFormat/>
    <w:rPr>
      <w:rFonts w:ascii="Symbol" w:hAnsi="Symbol"/>
      <w:color w:val="000000"/>
      <w:sz w:val="24"/>
    </w:rPr>
  </w:style>
  <w:style w:type="paragraph" w:customStyle="1" w:styleId="CharacterStyle23">
    <w:name w:val="CharacterStyle23"/>
    <w:qFormat/>
    <w:rPr>
      <w:rFonts w:ascii="Times New Roman" w:hAnsi="Times New Roman"/>
      <w:color w:val="000000"/>
      <w:sz w:val="24"/>
    </w:rPr>
  </w:style>
  <w:style w:type="paragraph" w:customStyle="1" w:styleId="WW8Num49z3">
    <w:name w:val="WW8Num49z3"/>
    <w:qFormat/>
    <w:rPr>
      <w:color w:val="000000"/>
      <w:sz w:val="24"/>
    </w:rPr>
  </w:style>
  <w:style w:type="paragraph" w:customStyle="1" w:styleId="12a">
    <w:name w:val="Основной шрифт абзаца12"/>
    <w:qFormat/>
    <w:rPr>
      <w:color w:val="000000"/>
      <w:sz w:val="24"/>
    </w:rPr>
  </w:style>
  <w:style w:type="paragraph" w:customStyle="1" w:styleId="xl108">
    <w:name w:val="xl108"/>
    <w:basedOn w:val="a"/>
    <w:qFormat/>
    <w:pPr>
      <w:spacing w:before="280" w:after="280"/>
      <w:jc w:val="center"/>
    </w:pPr>
  </w:style>
  <w:style w:type="paragraph" w:customStyle="1" w:styleId="WW8Num46z2">
    <w:name w:val="WW8Num46z2"/>
    <w:qFormat/>
    <w:rPr>
      <w:color w:val="000000"/>
      <w:sz w:val="24"/>
    </w:rPr>
  </w:style>
  <w:style w:type="paragraph" w:customStyle="1" w:styleId="afffe">
    <w:name w:val="ñïèñîê"/>
    <w:basedOn w:val="affff"/>
    <w:qFormat/>
    <w:pPr>
      <w:keepLines/>
      <w:ind w:left="709" w:hanging="284"/>
      <w:jc w:val="both"/>
    </w:pPr>
    <w:rPr>
      <w:rFonts w:ascii="Peterburg" w:hAnsi="Peterburg"/>
      <w:sz w:val="24"/>
    </w:rPr>
  </w:style>
  <w:style w:type="paragraph" w:customStyle="1" w:styleId="affff">
    <w:name w:val="Îáû÷íûé"/>
    <w:qFormat/>
    <w:pPr>
      <w:widowControl w:val="0"/>
    </w:pPr>
    <w:rPr>
      <w:color w:val="000000"/>
      <w:sz w:val="28"/>
    </w:rPr>
  </w:style>
  <w:style w:type="paragraph" w:customStyle="1" w:styleId="WW8Num47z1">
    <w:name w:val="WW8Num47z1"/>
    <w:qFormat/>
    <w:rPr>
      <w:rFonts w:ascii="Courier New" w:hAnsi="Courier New"/>
      <w:color w:val="000000"/>
      <w:sz w:val="24"/>
    </w:rPr>
  </w:style>
  <w:style w:type="paragraph" w:customStyle="1" w:styleId="xl72">
    <w:name w:val="xl72"/>
    <w:basedOn w:val="a"/>
    <w:qFormat/>
    <w:pPr>
      <w:spacing w:before="280" w:after="280"/>
      <w:jc w:val="right"/>
    </w:pPr>
    <w:rPr>
      <w:rFonts w:ascii="Arial Narrow" w:hAnsi="Arial Narrow"/>
      <w:sz w:val="16"/>
    </w:rPr>
  </w:style>
  <w:style w:type="paragraph" w:customStyle="1" w:styleId="WW8Num21z0">
    <w:name w:val="WW8Num21z0"/>
    <w:qFormat/>
    <w:rPr>
      <w:rFonts w:ascii="Times New Roman" w:hAnsi="Times New Roman"/>
      <w:color w:val="000000"/>
      <w:sz w:val="24"/>
    </w:rPr>
  </w:style>
  <w:style w:type="paragraph" w:customStyle="1" w:styleId="4a">
    <w:name w:val="Указатель4"/>
    <w:basedOn w:val="a"/>
    <w:qFormat/>
    <w:rPr>
      <w:sz w:val="20"/>
    </w:rPr>
  </w:style>
  <w:style w:type="paragraph" w:customStyle="1" w:styleId="xl88">
    <w:name w:val="xl88"/>
    <w:basedOn w:val="a"/>
    <w:qFormat/>
    <w:pPr>
      <w:spacing w:before="280" w:after="280"/>
      <w:jc w:val="center"/>
    </w:pPr>
  </w:style>
  <w:style w:type="paragraph" w:customStyle="1" w:styleId="xl140">
    <w:name w:val="xl140"/>
    <w:basedOn w:val="a"/>
    <w:qFormat/>
    <w:pPr>
      <w:spacing w:before="280" w:after="280"/>
    </w:pPr>
  </w:style>
  <w:style w:type="paragraph" w:customStyle="1" w:styleId="WW8Num57z4">
    <w:name w:val="WW8Num57z4"/>
    <w:qFormat/>
    <w:rPr>
      <w:color w:val="000000"/>
      <w:sz w:val="24"/>
    </w:rPr>
  </w:style>
  <w:style w:type="paragraph" w:customStyle="1" w:styleId="xl107">
    <w:name w:val="xl107"/>
    <w:basedOn w:val="a"/>
    <w:qFormat/>
    <w:pPr>
      <w:spacing w:before="280" w:after="280"/>
      <w:jc w:val="center"/>
    </w:pPr>
  </w:style>
  <w:style w:type="paragraph" w:customStyle="1" w:styleId="FontStyle18">
    <w:name w:val="Font Style18"/>
    <w:qFormat/>
    <w:rPr>
      <w:rFonts w:ascii="Times New Roman" w:hAnsi="Times New Roman"/>
      <w:b/>
      <w:color w:val="000000"/>
      <w:sz w:val="24"/>
    </w:rPr>
  </w:style>
  <w:style w:type="paragraph" w:customStyle="1" w:styleId="xl69">
    <w:name w:val="xl69"/>
    <w:basedOn w:val="a"/>
    <w:qFormat/>
    <w:pPr>
      <w:spacing w:before="280" w:after="280"/>
      <w:jc w:val="right"/>
    </w:pPr>
    <w:rPr>
      <w:rFonts w:ascii="Arial Narrow" w:hAnsi="Arial Narrow"/>
      <w:b/>
      <w:sz w:val="16"/>
    </w:rPr>
  </w:style>
  <w:style w:type="paragraph" w:customStyle="1" w:styleId="WW8Num46z8">
    <w:name w:val="WW8Num46z8"/>
    <w:qFormat/>
    <w:rPr>
      <w:color w:val="000000"/>
      <w:sz w:val="24"/>
    </w:rPr>
  </w:style>
  <w:style w:type="paragraph" w:customStyle="1" w:styleId="affff0">
    <w:name w:val="основной"/>
    <w:basedOn w:val="a"/>
    <w:qFormat/>
    <w:pPr>
      <w:keepNext/>
    </w:pPr>
  </w:style>
  <w:style w:type="paragraph" w:customStyle="1" w:styleId="2fd">
    <w:name w:val="Егор2"/>
    <w:basedOn w:val="3"/>
    <w:qFormat/>
    <w:pPr>
      <w:keepLines/>
      <w:spacing w:before="120" w:after="120"/>
      <w:jc w:val="center"/>
    </w:pPr>
    <w:rPr>
      <w:b w:val="0"/>
      <w:i/>
    </w:rPr>
  </w:style>
  <w:style w:type="paragraph" w:customStyle="1" w:styleId="Iniiaiieoaeno1">
    <w:name w:val="Iniiaiie oaeno1"/>
    <w:basedOn w:val="Iauiue1"/>
    <w:qFormat/>
    <w:rPr>
      <w:b/>
    </w:rPr>
  </w:style>
  <w:style w:type="paragraph" w:customStyle="1" w:styleId="xl191">
    <w:name w:val="xl191"/>
    <w:basedOn w:val="a"/>
    <w:qFormat/>
    <w:pPr>
      <w:spacing w:before="280" w:after="280"/>
      <w:jc w:val="center"/>
    </w:pPr>
    <w:rPr>
      <w:b/>
    </w:rPr>
  </w:style>
  <w:style w:type="paragraph" w:customStyle="1" w:styleId="WW8Num63z3">
    <w:name w:val="WW8Num63z3"/>
    <w:qFormat/>
    <w:rPr>
      <w:rFonts w:ascii="Symbol" w:hAnsi="Symbol"/>
      <w:color w:val="000000"/>
      <w:sz w:val="24"/>
    </w:rPr>
  </w:style>
  <w:style w:type="paragraph" w:customStyle="1" w:styleId="ConsPlusTitle2">
    <w:name w:val="ConsPlusTitle2"/>
    <w:qFormat/>
    <w:pPr>
      <w:widowControl w:val="0"/>
    </w:pPr>
    <w:rPr>
      <w:b/>
      <w:color w:val="000000"/>
      <w:sz w:val="22"/>
    </w:rPr>
  </w:style>
  <w:style w:type="paragraph" w:customStyle="1" w:styleId="affff1">
    <w:name w:val="ПодзаголовокКАТЯ"/>
    <w:basedOn w:val="afff9"/>
    <w:qFormat/>
    <w:pPr>
      <w:spacing w:before="0" w:after="60" w:line="276" w:lineRule="auto"/>
      <w:ind w:right="0" w:firstLine="0"/>
      <w:jc w:val="center"/>
      <w:outlineLvl w:val="1"/>
    </w:pPr>
    <w:rPr>
      <w:b w:val="0"/>
      <w:i/>
      <w:spacing w:val="0"/>
      <w:sz w:val="26"/>
    </w:rPr>
  </w:style>
  <w:style w:type="paragraph" w:customStyle="1" w:styleId="WW8Num50z7">
    <w:name w:val="WW8Num50z7"/>
    <w:qFormat/>
    <w:rPr>
      <w:color w:val="000000"/>
      <w:sz w:val="24"/>
    </w:rPr>
  </w:style>
  <w:style w:type="paragraph" w:customStyle="1" w:styleId="WW8Num54z6">
    <w:name w:val="WW8Num54z6"/>
    <w:qFormat/>
    <w:rPr>
      <w:color w:val="000000"/>
      <w:sz w:val="24"/>
    </w:rPr>
  </w:style>
  <w:style w:type="paragraph" w:customStyle="1" w:styleId="6-2">
    <w:name w:val="6.Табл.-2уровень"/>
    <w:basedOn w:val="6-10"/>
    <w:qFormat/>
    <w:pPr>
      <w:spacing w:before="0"/>
      <w:ind w:left="283" w:firstLine="0"/>
    </w:pPr>
  </w:style>
  <w:style w:type="paragraph" w:customStyle="1" w:styleId="Style137">
    <w:name w:val="Style137"/>
    <w:basedOn w:val="a"/>
    <w:qFormat/>
    <w:pPr>
      <w:widowControl w:val="0"/>
    </w:pPr>
    <w:rPr>
      <w:rFonts w:ascii="Arial" w:hAnsi="Arial"/>
    </w:rPr>
  </w:style>
  <w:style w:type="paragraph" w:customStyle="1" w:styleId="WW8Num62z1">
    <w:name w:val="WW8Num62z1"/>
    <w:qFormat/>
    <w:rPr>
      <w:color w:val="000000"/>
      <w:sz w:val="24"/>
    </w:rPr>
  </w:style>
  <w:style w:type="paragraph" w:customStyle="1" w:styleId="WW8Num41z7">
    <w:name w:val="WW8Num41z7"/>
    <w:qFormat/>
    <w:rPr>
      <w:color w:val="000000"/>
      <w:sz w:val="24"/>
    </w:rPr>
  </w:style>
  <w:style w:type="paragraph" w:customStyle="1" w:styleId="font11">
    <w:name w:val="font11"/>
    <w:basedOn w:val="a"/>
    <w:qFormat/>
    <w:pPr>
      <w:spacing w:before="280" w:after="280"/>
    </w:pPr>
    <w:rPr>
      <w:rFonts w:ascii="Tahoma" w:hAnsi="Tahoma"/>
      <w:b/>
      <w:sz w:val="18"/>
    </w:rPr>
  </w:style>
  <w:style w:type="paragraph" w:customStyle="1" w:styleId="xl103">
    <w:name w:val="xl103"/>
    <w:basedOn w:val="a"/>
    <w:qFormat/>
    <w:pPr>
      <w:spacing w:before="280" w:after="280"/>
      <w:jc w:val="center"/>
    </w:pPr>
  </w:style>
  <w:style w:type="paragraph" w:customStyle="1" w:styleId="Normal0">
    <w:name w:val="Normal_0"/>
    <w:qFormat/>
    <w:pPr>
      <w:widowControl w:val="0"/>
      <w:spacing w:before="60"/>
      <w:ind w:left="40" w:firstLine="680"/>
      <w:jc w:val="both"/>
    </w:pPr>
    <w:rPr>
      <w:rFonts w:ascii="Times New Roman" w:hAnsi="Times New Roman"/>
      <w:color w:val="000000"/>
      <w:sz w:val="24"/>
    </w:rPr>
  </w:style>
  <w:style w:type="paragraph" w:customStyle="1" w:styleId="Internetlink">
    <w:name w:val="Internet link"/>
    <w:qFormat/>
    <w:rPr>
      <w:rFonts w:ascii="Times New Roman" w:hAnsi="Times New Roman"/>
      <w:color w:val="000080"/>
      <w:sz w:val="24"/>
      <w:u w:val="single"/>
    </w:rPr>
  </w:style>
  <w:style w:type="paragraph" w:customStyle="1" w:styleId="S2">
    <w:name w:val="S_Заголовок 2"/>
    <w:basedOn w:val="2"/>
    <w:qFormat/>
    <w:pPr>
      <w:tabs>
        <w:tab w:val="left" w:pos="720"/>
        <w:tab w:val="left" w:pos="2149"/>
      </w:tabs>
      <w:spacing w:after="300"/>
      <w:ind w:left="720" w:hanging="360"/>
    </w:pPr>
    <w:rPr>
      <w:b/>
      <w:sz w:val="24"/>
    </w:rPr>
  </w:style>
  <w:style w:type="paragraph" w:customStyle="1" w:styleId="Iniiaiieoaenonionooiii3">
    <w:name w:val="Iniiaiie oaeno n ionooiii 3"/>
    <w:basedOn w:val="Iauiue"/>
    <w:qFormat/>
    <w:pPr>
      <w:widowControl/>
      <w:spacing w:before="0"/>
      <w:ind w:firstLine="720"/>
    </w:pPr>
    <w:rPr>
      <w:rFonts w:ascii="Peterburg" w:hAnsi="Peterburg"/>
      <w:sz w:val="28"/>
    </w:rPr>
  </w:style>
  <w:style w:type="paragraph" w:customStyle="1" w:styleId="WW8Num28z7">
    <w:name w:val="WW8Num28z7"/>
    <w:qFormat/>
    <w:rPr>
      <w:color w:val="000000"/>
      <w:sz w:val="24"/>
    </w:rPr>
  </w:style>
  <w:style w:type="paragraph" w:customStyle="1" w:styleId="BalloonTextChar">
    <w:name w:val="Balloon Text Char"/>
    <w:qFormat/>
    <w:rPr>
      <w:rFonts w:ascii="Tahoma" w:hAnsi="Tahoma"/>
      <w:color w:val="000000"/>
      <w:sz w:val="16"/>
    </w:rPr>
  </w:style>
  <w:style w:type="paragraph" w:customStyle="1" w:styleId="WW8Num4z52">
    <w:name w:val="WW8Num4z52"/>
    <w:qFormat/>
    <w:rPr>
      <w:color w:val="000000"/>
      <w:sz w:val="24"/>
    </w:rPr>
  </w:style>
  <w:style w:type="paragraph" w:customStyle="1" w:styleId="Iauiue3">
    <w:name w:val="Iau?iue3"/>
    <w:qFormat/>
    <w:pPr>
      <w:widowControl w:val="0"/>
    </w:pPr>
    <w:rPr>
      <w:rFonts w:ascii="Times New Roman" w:hAnsi="Times New Roman"/>
      <w:color w:val="000000"/>
      <w:sz w:val="24"/>
    </w:rPr>
  </w:style>
  <w:style w:type="paragraph" w:customStyle="1" w:styleId="zagc-0">
    <w:name w:val="zagc-0"/>
    <w:basedOn w:val="a"/>
    <w:qFormat/>
    <w:pPr>
      <w:spacing w:before="192" w:after="64"/>
      <w:ind w:firstLine="160"/>
      <w:jc w:val="center"/>
    </w:pPr>
    <w:rPr>
      <w:rFonts w:ascii="Arial" w:hAnsi="Arial"/>
      <w:b/>
      <w:caps/>
      <w:color w:val="29211E"/>
    </w:rPr>
  </w:style>
  <w:style w:type="paragraph" w:customStyle="1" w:styleId="WW8Num27z1">
    <w:name w:val="WW8Num27z1"/>
    <w:qFormat/>
    <w:rPr>
      <w:rFonts w:ascii="Courier New" w:hAnsi="Courier New"/>
      <w:color w:val="000000"/>
      <w:sz w:val="24"/>
    </w:rPr>
  </w:style>
  <w:style w:type="paragraph" w:customStyle="1" w:styleId="WW8Num23z8">
    <w:name w:val="WW8Num23z8"/>
    <w:qFormat/>
    <w:rPr>
      <w:color w:val="000000"/>
      <w:sz w:val="24"/>
    </w:rPr>
  </w:style>
  <w:style w:type="paragraph" w:customStyle="1" w:styleId="2fe">
    <w:name w:val="Основной текст2"/>
    <w:basedOn w:val="a"/>
    <w:qFormat/>
    <w:pPr>
      <w:spacing w:before="720" w:line="298" w:lineRule="exact"/>
      <w:jc w:val="right"/>
    </w:pPr>
    <w:rPr>
      <w:rFonts w:ascii="Calibri" w:hAnsi="Calibri"/>
      <w:sz w:val="26"/>
    </w:rPr>
  </w:style>
  <w:style w:type="paragraph" w:customStyle="1" w:styleId="WW8Num30z3">
    <w:name w:val="WW8Num30z3"/>
    <w:qFormat/>
    <w:rPr>
      <w:rFonts w:ascii="Symbol" w:hAnsi="Symbol"/>
      <w:color w:val="000000"/>
      <w:sz w:val="24"/>
    </w:rPr>
  </w:style>
  <w:style w:type="paragraph" w:customStyle="1" w:styleId="1ffffff">
    <w:name w:val="Подзаголовок 1"/>
    <w:basedOn w:val="aff5"/>
    <w:qFormat/>
    <w:pPr>
      <w:spacing w:line="480" w:lineRule="auto"/>
      <w:outlineLvl w:val="1"/>
    </w:pPr>
    <w:rPr>
      <w:b/>
      <w:sz w:val="28"/>
    </w:rPr>
  </w:style>
  <w:style w:type="paragraph" w:customStyle="1" w:styleId="233">
    <w:name w:val="Основной текст 2 Знак3"/>
    <w:qFormat/>
    <w:rPr>
      <w:color w:val="000000"/>
      <w:sz w:val="24"/>
    </w:rPr>
  </w:style>
  <w:style w:type="paragraph" w:customStyle="1" w:styleId="WW8Num37z4">
    <w:name w:val="WW8Num37z4"/>
    <w:qFormat/>
    <w:rPr>
      <w:color w:val="000000"/>
      <w:sz w:val="24"/>
    </w:rPr>
  </w:style>
  <w:style w:type="paragraph" w:customStyle="1" w:styleId="4b">
    <w:name w:val="Егор4"/>
    <w:basedOn w:val="a"/>
    <w:qFormat/>
    <w:pPr>
      <w:spacing w:after="200" w:line="276" w:lineRule="auto"/>
      <w:ind w:firstLine="851"/>
      <w:jc w:val="center"/>
    </w:pPr>
    <w:rPr>
      <w:sz w:val="26"/>
      <w:u w:val="single"/>
    </w:rPr>
  </w:style>
  <w:style w:type="paragraph" w:customStyle="1" w:styleId="S4">
    <w:name w:val="S_Обычный"/>
    <w:basedOn w:val="a"/>
    <w:qFormat/>
    <w:pPr>
      <w:spacing w:before="120" w:line="360" w:lineRule="auto"/>
      <w:ind w:firstLine="709"/>
      <w:jc w:val="both"/>
    </w:pPr>
  </w:style>
  <w:style w:type="paragraph" w:customStyle="1" w:styleId="WW8Num37z1">
    <w:name w:val="WW8Num37z1"/>
    <w:qFormat/>
    <w:rPr>
      <w:color w:val="000000"/>
      <w:sz w:val="24"/>
    </w:rPr>
  </w:style>
  <w:style w:type="paragraph" w:customStyle="1" w:styleId="WW8Num18z6">
    <w:name w:val="WW8Num18z6"/>
    <w:qFormat/>
    <w:rPr>
      <w:color w:val="000000"/>
      <w:sz w:val="24"/>
    </w:rPr>
  </w:style>
  <w:style w:type="paragraph" w:customStyle="1" w:styleId="link-text">
    <w:name w:val="link-text"/>
    <w:basedOn w:val="4c"/>
    <w:qFormat/>
  </w:style>
  <w:style w:type="paragraph" w:customStyle="1" w:styleId="4c">
    <w:name w:val="Основной шрифт абзаца4"/>
    <w:qFormat/>
    <w:rPr>
      <w:color w:val="000000"/>
      <w:sz w:val="24"/>
    </w:rPr>
  </w:style>
  <w:style w:type="paragraph" w:customStyle="1" w:styleId="31d">
    <w:name w:val="Основной текст с отступом 31"/>
    <w:basedOn w:val="a"/>
    <w:qFormat/>
    <w:pPr>
      <w:widowControl w:val="0"/>
      <w:spacing w:after="120"/>
      <w:ind w:left="283"/>
    </w:pPr>
    <w:rPr>
      <w:sz w:val="16"/>
    </w:rPr>
  </w:style>
  <w:style w:type="paragraph" w:customStyle="1" w:styleId="WW8Num61z1">
    <w:name w:val="WW8Num61z1"/>
    <w:qFormat/>
    <w:rPr>
      <w:rFonts w:ascii="Courier New" w:hAnsi="Courier New"/>
      <w:color w:val="000000"/>
      <w:sz w:val="24"/>
    </w:rPr>
  </w:style>
  <w:style w:type="paragraph" w:styleId="affff2">
    <w:name w:val="List Paragraph"/>
    <w:basedOn w:val="a"/>
    <w:uiPriority w:val="34"/>
    <w:qFormat/>
    <w:pPr>
      <w:ind w:left="720"/>
      <w:jc w:val="both"/>
    </w:pPr>
    <w:rPr>
      <w:rFonts w:ascii="Calibri" w:hAnsi="Calibri"/>
      <w:sz w:val="22"/>
    </w:rPr>
  </w:style>
  <w:style w:type="paragraph" w:customStyle="1" w:styleId="3f">
    <w:name w:val="Егор3"/>
    <w:basedOn w:val="affff3"/>
    <w:qFormat/>
    <w:pPr>
      <w:pageBreakBefore w:val="0"/>
    </w:pPr>
    <w:rPr>
      <w:b w:val="0"/>
      <w:i/>
      <w:sz w:val="26"/>
    </w:rPr>
  </w:style>
  <w:style w:type="paragraph" w:customStyle="1" w:styleId="affff3">
    <w:name w:val="Егор"/>
    <w:basedOn w:val="a"/>
    <w:qFormat/>
    <w:pPr>
      <w:pageBreakBefore/>
      <w:spacing w:after="200" w:line="276" w:lineRule="auto"/>
      <w:ind w:firstLine="851"/>
      <w:jc w:val="center"/>
    </w:pPr>
    <w:rPr>
      <w:b/>
      <w:sz w:val="28"/>
    </w:rPr>
  </w:style>
  <w:style w:type="paragraph" w:customStyle="1" w:styleId="WW8Num39z2">
    <w:name w:val="WW8Num39z2"/>
    <w:qFormat/>
    <w:rPr>
      <w:rFonts w:ascii="Wingdings" w:hAnsi="Wingdings"/>
      <w:color w:val="000000"/>
      <w:sz w:val="24"/>
    </w:rPr>
  </w:style>
  <w:style w:type="paragraph" w:customStyle="1" w:styleId="WW8Num6z2">
    <w:name w:val="WW8Num6z2"/>
    <w:qFormat/>
    <w:rPr>
      <w:rFonts w:ascii="Times New Roman" w:hAnsi="Times New Roman"/>
      <w:b/>
      <w:i/>
      <w:color w:val="000000"/>
      <w:sz w:val="24"/>
    </w:rPr>
  </w:style>
  <w:style w:type="paragraph" w:customStyle="1" w:styleId="WW8Num32z6">
    <w:name w:val="WW8Num32z6"/>
    <w:qFormat/>
    <w:rPr>
      <w:color w:val="000000"/>
      <w:sz w:val="24"/>
    </w:rPr>
  </w:style>
  <w:style w:type="paragraph" w:customStyle="1" w:styleId="Heading42Bold">
    <w:name w:val="Heading #4 (2) + Bold"/>
    <w:qFormat/>
    <w:rPr>
      <w:rFonts w:ascii="Arial Narrow" w:hAnsi="Arial Narrow"/>
      <w:b/>
      <w:i/>
      <w:color w:val="000000"/>
      <w:spacing w:val="-10"/>
      <w:sz w:val="21"/>
      <w:highlight w:val="white"/>
    </w:rPr>
  </w:style>
  <w:style w:type="paragraph" w:customStyle="1" w:styleId="WW8Num63z1">
    <w:name w:val="WW8Num63z1"/>
    <w:qFormat/>
    <w:rPr>
      <w:rFonts w:ascii="Courier New" w:hAnsi="Courier New"/>
      <w:color w:val="000000"/>
      <w:sz w:val="24"/>
    </w:rPr>
  </w:style>
  <w:style w:type="paragraph" w:customStyle="1" w:styleId="listparagraphcxspmiddle">
    <w:name w:val="listparagraphcxspmiddle"/>
    <w:basedOn w:val="a"/>
    <w:qFormat/>
    <w:pPr>
      <w:spacing w:before="280" w:after="280"/>
    </w:pPr>
  </w:style>
  <w:style w:type="paragraph" w:customStyle="1" w:styleId="xl153">
    <w:name w:val="xl153"/>
    <w:basedOn w:val="a"/>
    <w:qFormat/>
    <w:pPr>
      <w:spacing w:before="280" w:after="280"/>
      <w:jc w:val="center"/>
    </w:pPr>
  </w:style>
  <w:style w:type="paragraph" w:customStyle="1" w:styleId="s18">
    <w:name w:val="s_1"/>
    <w:basedOn w:val="a"/>
    <w:qFormat/>
    <w:pPr>
      <w:ind w:firstLine="720"/>
      <w:jc w:val="both"/>
    </w:pPr>
    <w:rPr>
      <w:rFonts w:ascii="Arial" w:hAnsi="Arial"/>
      <w:sz w:val="26"/>
    </w:rPr>
  </w:style>
  <w:style w:type="paragraph" w:customStyle="1" w:styleId="xl136">
    <w:name w:val="xl136"/>
    <w:basedOn w:val="a"/>
    <w:qFormat/>
    <w:pPr>
      <w:spacing w:before="280" w:after="280"/>
      <w:jc w:val="center"/>
    </w:pPr>
  </w:style>
  <w:style w:type="paragraph" w:customStyle="1" w:styleId="affff4">
    <w:name w:val="Знак"/>
    <w:basedOn w:val="a"/>
    <w:qFormat/>
    <w:pPr>
      <w:spacing w:after="160" w:line="240" w:lineRule="exact"/>
    </w:pPr>
    <w:rPr>
      <w:rFonts w:ascii="Verdana" w:hAnsi="Verdana"/>
    </w:rPr>
  </w:style>
  <w:style w:type="paragraph" w:customStyle="1" w:styleId="ConsTitle">
    <w:name w:val="ConsTitle"/>
    <w:qFormat/>
    <w:pPr>
      <w:widowControl w:val="0"/>
    </w:pPr>
    <w:rPr>
      <w:rFonts w:ascii="Arial" w:hAnsi="Arial"/>
      <w:b/>
      <w:color w:val="000000"/>
      <w:sz w:val="16"/>
    </w:rPr>
  </w:style>
  <w:style w:type="paragraph" w:customStyle="1" w:styleId="affff5">
    <w:name w:val="Современный Знак"/>
    <w:qFormat/>
    <w:pPr>
      <w:jc w:val="center"/>
    </w:pPr>
    <w:rPr>
      <w:rFonts w:ascii="Times New Roman" w:hAnsi="Times New Roman"/>
      <w:b/>
      <w:color w:val="000000"/>
      <w:sz w:val="24"/>
    </w:rPr>
  </w:style>
  <w:style w:type="paragraph" w:customStyle="1" w:styleId="xl179">
    <w:name w:val="xl179"/>
    <w:basedOn w:val="a"/>
    <w:qFormat/>
    <w:pPr>
      <w:spacing w:before="280" w:after="280"/>
    </w:pPr>
  </w:style>
  <w:style w:type="paragraph" w:customStyle="1" w:styleId="WW8Num46z5">
    <w:name w:val="WW8Num46z5"/>
    <w:qFormat/>
    <w:rPr>
      <w:color w:val="000000"/>
      <w:sz w:val="24"/>
    </w:rPr>
  </w:style>
  <w:style w:type="paragraph" w:customStyle="1" w:styleId="msonormalcxspmiddle">
    <w:name w:val="msonormalcxspmiddle"/>
    <w:basedOn w:val="a"/>
    <w:qFormat/>
    <w:pPr>
      <w:spacing w:before="280" w:after="280"/>
    </w:pPr>
  </w:style>
  <w:style w:type="paragraph" w:customStyle="1" w:styleId="affff6">
    <w:name w:val="Базовый указатель"/>
    <w:basedOn w:val="a"/>
    <w:qFormat/>
    <w:pPr>
      <w:ind w:left="720" w:hanging="720"/>
    </w:pPr>
    <w:rPr>
      <w:rFonts w:ascii="Arial" w:hAnsi="Arial"/>
      <w:sz w:val="22"/>
    </w:rPr>
  </w:style>
  <w:style w:type="paragraph" w:customStyle="1" w:styleId="WW8Num14z4">
    <w:name w:val="WW8Num14z4"/>
    <w:qFormat/>
    <w:rPr>
      <w:color w:val="000000"/>
      <w:sz w:val="24"/>
    </w:rPr>
  </w:style>
  <w:style w:type="paragraph" w:customStyle="1" w:styleId="WW8Num18z2">
    <w:name w:val="WW8Num18z2"/>
    <w:qFormat/>
    <w:rPr>
      <w:color w:val="000000"/>
      <w:sz w:val="24"/>
    </w:rPr>
  </w:style>
  <w:style w:type="paragraph" w:customStyle="1" w:styleId="WW8Num19z0">
    <w:name w:val="WW8Num19z0"/>
    <w:qFormat/>
    <w:rPr>
      <w:rFonts w:ascii="Times New Roman" w:hAnsi="Times New Roman"/>
      <w:color w:val="000000"/>
      <w:sz w:val="24"/>
    </w:rPr>
  </w:style>
  <w:style w:type="paragraph" w:customStyle="1" w:styleId="spelle">
    <w:name w:val="spelle"/>
    <w:qFormat/>
    <w:rPr>
      <w:color w:val="000000"/>
      <w:sz w:val="24"/>
    </w:rPr>
  </w:style>
  <w:style w:type="paragraph" w:customStyle="1" w:styleId="Style400">
    <w:name w:val="_Style 400"/>
    <w:basedOn w:val="a"/>
    <w:qFormat/>
    <w:pPr>
      <w:keepNext/>
      <w:widowControl w:val="0"/>
      <w:spacing w:before="240" w:after="120" w:line="200" w:lineRule="atLeast"/>
    </w:pPr>
    <w:rPr>
      <w:rFonts w:ascii="Arial" w:hAnsi="Arial"/>
      <w:sz w:val="28"/>
    </w:rPr>
  </w:style>
  <w:style w:type="paragraph" w:customStyle="1" w:styleId="WW8Num5z32">
    <w:name w:val="WW8Num5z32"/>
    <w:qFormat/>
    <w:rPr>
      <w:rFonts w:ascii="Times New Roman" w:hAnsi="Times New Roman"/>
      <w:color w:val="000000"/>
      <w:sz w:val="28"/>
    </w:rPr>
  </w:style>
  <w:style w:type="paragraph" w:customStyle="1" w:styleId="ConsPlusTitlePage">
    <w:name w:val="ConsPlusTitlePage"/>
    <w:qFormat/>
    <w:pPr>
      <w:widowControl w:val="0"/>
    </w:pPr>
    <w:rPr>
      <w:rFonts w:ascii="Tahoma" w:hAnsi="Tahoma"/>
      <w:color w:val="000000"/>
      <w:sz w:val="24"/>
    </w:rPr>
  </w:style>
  <w:style w:type="paragraph" w:customStyle="1" w:styleId="xl96">
    <w:name w:val="xl96"/>
    <w:basedOn w:val="a"/>
    <w:qFormat/>
    <w:pPr>
      <w:spacing w:before="280" w:after="280"/>
      <w:jc w:val="center"/>
    </w:pPr>
  </w:style>
  <w:style w:type="paragraph" w:customStyle="1" w:styleId="affff7">
    <w:name w:val="Обычный + Черный"/>
    <w:basedOn w:val="a"/>
    <w:qFormat/>
    <w:pPr>
      <w:ind w:firstLine="720"/>
      <w:jc w:val="both"/>
    </w:pPr>
  </w:style>
  <w:style w:type="paragraph" w:customStyle="1" w:styleId="xl182">
    <w:name w:val="xl182"/>
    <w:basedOn w:val="a"/>
    <w:qFormat/>
    <w:pPr>
      <w:spacing w:before="280" w:after="280"/>
    </w:pPr>
  </w:style>
  <w:style w:type="paragraph" w:customStyle="1" w:styleId="xl120">
    <w:name w:val="xl120"/>
    <w:basedOn w:val="a"/>
    <w:qFormat/>
    <w:pPr>
      <w:spacing w:before="280" w:after="280"/>
    </w:pPr>
    <w:rPr>
      <w:b/>
    </w:rPr>
  </w:style>
  <w:style w:type="paragraph" w:customStyle="1" w:styleId="WW8Num114z0">
    <w:name w:val="WW8Num114z0"/>
    <w:qFormat/>
    <w:rPr>
      <w:rFonts w:ascii="Symbol" w:hAnsi="Symbol"/>
      <w:color w:val="000000"/>
      <w:sz w:val="24"/>
    </w:rPr>
  </w:style>
  <w:style w:type="paragraph" w:customStyle="1" w:styleId="WW8Num6z5">
    <w:name w:val="WW8Num6z5"/>
    <w:qFormat/>
    <w:rPr>
      <w:color w:val="000000"/>
      <w:sz w:val="24"/>
    </w:rPr>
  </w:style>
  <w:style w:type="paragraph" w:customStyle="1" w:styleId="31e">
    <w:name w:val="Основной текст 31"/>
    <w:qFormat/>
    <w:pPr>
      <w:widowControl w:val="0"/>
      <w:spacing w:after="120" w:line="100" w:lineRule="atLeast"/>
    </w:pPr>
    <w:rPr>
      <w:rFonts w:ascii="Times New Roman" w:hAnsi="Times New Roman"/>
      <w:color w:val="000000"/>
      <w:sz w:val="16"/>
    </w:rPr>
  </w:style>
  <w:style w:type="paragraph" w:customStyle="1" w:styleId="xl92">
    <w:name w:val="xl92"/>
    <w:basedOn w:val="a"/>
    <w:qFormat/>
    <w:pPr>
      <w:spacing w:before="280" w:after="280"/>
      <w:jc w:val="center"/>
    </w:pPr>
  </w:style>
  <w:style w:type="paragraph" w:customStyle="1" w:styleId="xl124">
    <w:name w:val="xl124"/>
    <w:basedOn w:val="a"/>
    <w:qFormat/>
    <w:pPr>
      <w:spacing w:before="280" w:after="280"/>
    </w:pPr>
    <w:rPr>
      <w:b/>
    </w:rPr>
  </w:style>
  <w:style w:type="paragraph" w:customStyle="1" w:styleId="WW8Num14z7">
    <w:name w:val="WW8Num14z7"/>
    <w:qFormat/>
    <w:rPr>
      <w:color w:val="000000"/>
      <w:sz w:val="24"/>
    </w:rPr>
  </w:style>
  <w:style w:type="paragraph" w:customStyle="1" w:styleId="WW8Num29z0">
    <w:name w:val="WW8Num29z0"/>
    <w:qFormat/>
    <w:rPr>
      <w:rFonts w:ascii="Times New Roman" w:hAnsi="Times New Roman"/>
      <w:color w:val="000000"/>
      <w:sz w:val="24"/>
    </w:rPr>
  </w:style>
  <w:style w:type="paragraph" w:customStyle="1" w:styleId="dropcap">
    <w:name w:val="dropcap"/>
    <w:qFormat/>
    <w:rPr>
      <w:color w:val="000000"/>
      <w:sz w:val="24"/>
    </w:rPr>
  </w:style>
  <w:style w:type="paragraph" w:customStyle="1" w:styleId="WW8Num38z2">
    <w:name w:val="WW8Num38z2"/>
    <w:qFormat/>
    <w:rPr>
      <w:rFonts w:ascii="Wingdings" w:hAnsi="Wingdings"/>
      <w:color w:val="000000"/>
      <w:sz w:val="24"/>
    </w:rPr>
  </w:style>
  <w:style w:type="paragraph" w:customStyle="1" w:styleId="HeaderChar1">
    <w:name w:val="Header Char1"/>
    <w:qFormat/>
    <w:rPr>
      <w:rFonts w:ascii="font290" w:hAnsi="font290"/>
      <w:color w:val="000000"/>
      <w:sz w:val="24"/>
    </w:rPr>
  </w:style>
  <w:style w:type="paragraph" w:customStyle="1" w:styleId="3f0">
    <w:name w:val="заголовок 3"/>
    <w:basedOn w:val="2"/>
    <w:qFormat/>
    <w:pPr>
      <w:spacing w:before="240" w:after="60"/>
      <w:jc w:val="left"/>
    </w:pPr>
    <w:rPr>
      <w:rFonts w:ascii="Arial" w:hAnsi="Arial"/>
      <w:b/>
      <w:sz w:val="24"/>
    </w:rPr>
  </w:style>
  <w:style w:type="paragraph" w:customStyle="1" w:styleId="WW8Num49z1">
    <w:name w:val="WW8Num49z1"/>
    <w:qFormat/>
    <w:rPr>
      <w:color w:val="000000"/>
      <w:sz w:val="24"/>
    </w:rPr>
  </w:style>
  <w:style w:type="paragraph" w:customStyle="1" w:styleId="caaieiaie6">
    <w:name w:val="caaieiaie 6"/>
    <w:basedOn w:val="Iauiue1"/>
    <w:qFormat/>
    <w:pPr>
      <w:keepNext/>
      <w:ind w:firstLine="567"/>
      <w:jc w:val="both"/>
    </w:pPr>
    <w:rPr>
      <w:b/>
      <w:u w:val="single"/>
    </w:rPr>
  </w:style>
  <w:style w:type="paragraph" w:customStyle="1" w:styleId="xl114">
    <w:name w:val="xl114"/>
    <w:basedOn w:val="a"/>
    <w:qFormat/>
    <w:pPr>
      <w:spacing w:before="280" w:after="280"/>
      <w:jc w:val="center"/>
    </w:pPr>
    <w:rPr>
      <w:rFonts w:ascii="Open_sansregular" w:hAnsi="Open_sansregular"/>
    </w:rPr>
  </w:style>
  <w:style w:type="paragraph" w:customStyle="1" w:styleId="4d">
    <w:name w:val="Абзац списка4"/>
    <w:basedOn w:val="a"/>
    <w:qFormat/>
    <w:pPr>
      <w:ind w:left="720"/>
    </w:pPr>
    <w:rPr>
      <w:sz w:val="26"/>
    </w:rPr>
  </w:style>
  <w:style w:type="paragraph" w:customStyle="1" w:styleId="WW8Num6z3">
    <w:name w:val="WW8Num6z3"/>
    <w:qFormat/>
    <w:rPr>
      <w:rFonts w:ascii="Times New Roman" w:hAnsi="Times New Roman"/>
      <w:color w:val="000000"/>
      <w:sz w:val="24"/>
    </w:rPr>
  </w:style>
  <w:style w:type="paragraph" w:customStyle="1" w:styleId="S5">
    <w:name w:val="S_Маркированный"/>
    <w:basedOn w:val="afff4"/>
    <w:qFormat/>
    <w:pPr>
      <w:tabs>
        <w:tab w:val="left" w:pos="992"/>
        <w:tab w:val="left" w:pos="2149"/>
      </w:tabs>
      <w:ind w:left="2149" w:hanging="360"/>
      <w:jc w:val="both"/>
    </w:pPr>
  </w:style>
  <w:style w:type="paragraph" w:customStyle="1" w:styleId="WW8Num51z0">
    <w:name w:val="WW8Num51z0"/>
    <w:qFormat/>
    <w:rPr>
      <w:color w:val="000000"/>
      <w:sz w:val="24"/>
    </w:rPr>
  </w:style>
  <w:style w:type="paragraph" w:customStyle="1" w:styleId="WW8Num1z42">
    <w:name w:val="WW8Num1z42"/>
    <w:qFormat/>
    <w:rPr>
      <w:color w:val="000000"/>
      <w:sz w:val="24"/>
    </w:rPr>
  </w:style>
  <w:style w:type="paragraph" w:customStyle="1" w:styleId="-2">
    <w:name w:val="Интернет-ссылка2"/>
    <w:qFormat/>
    <w:rPr>
      <w:color w:val="0000FF"/>
      <w:sz w:val="24"/>
      <w:u w:val="single"/>
    </w:rPr>
  </w:style>
  <w:style w:type="paragraph" w:customStyle="1" w:styleId="ParagraphStyle20">
    <w:name w:val="ParagraphStyle20"/>
    <w:qFormat/>
    <w:pPr>
      <w:ind w:left="28" w:right="28"/>
    </w:pPr>
    <w:rPr>
      <w:color w:val="000000"/>
      <w:sz w:val="22"/>
    </w:rPr>
  </w:style>
  <w:style w:type="paragraph" w:customStyle="1" w:styleId="FooterChar1">
    <w:name w:val="Footer Char1"/>
    <w:qFormat/>
    <w:rPr>
      <w:rFonts w:ascii="font290" w:hAnsi="font290"/>
      <w:color w:val="000000"/>
      <w:sz w:val="24"/>
    </w:rPr>
  </w:style>
  <w:style w:type="paragraph" w:customStyle="1" w:styleId="rtejustify1">
    <w:name w:val="rtejustify1"/>
    <w:qFormat/>
    <w:pPr>
      <w:widowControl w:val="0"/>
      <w:spacing w:after="180" w:line="270" w:lineRule="atLeast"/>
      <w:jc w:val="both"/>
    </w:pPr>
    <w:rPr>
      <w:rFonts w:ascii="Arial" w:hAnsi="Arial"/>
      <w:color w:val="000000"/>
      <w:sz w:val="21"/>
    </w:rPr>
  </w:style>
  <w:style w:type="paragraph" w:customStyle="1" w:styleId="WW8Num48z1">
    <w:name w:val="WW8Num48z1"/>
    <w:qFormat/>
    <w:rPr>
      <w:color w:val="000000"/>
      <w:sz w:val="24"/>
    </w:rPr>
  </w:style>
  <w:style w:type="paragraph" w:customStyle="1" w:styleId="WW8Num32z2">
    <w:name w:val="WW8Num32z2"/>
    <w:qFormat/>
    <w:rPr>
      <w:color w:val="000000"/>
      <w:sz w:val="24"/>
    </w:rPr>
  </w:style>
  <w:style w:type="paragraph" w:customStyle="1" w:styleId="western">
    <w:name w:val="western"/>
    <w:basedOn w:val="a"/>
    <w:qFormat/>
    <w:pPr>
      <w:spacing w:before="280" w:after="280"/>
      <w:ind w:firstLine="567"/>
      <w:jc w:val="both"/>
    </w:pPr>
  </w:style>
  <w:style w:type="paragraph" w:customStyle="1" w:styleId="3f1">
    <w:name w:val="Основной шрифт абзаца3"/>
    <w:qFormat/>
    <w:rPr>
      <w:color w:val="000000"/>
      <w:sz w:val="24"/>
    </w:rPr>
  </w:style>
  <w:style w:type="paragraph" w:customStyle="1" w:styleId="xl155">
    <w:name w:val="xl155"/>
    <w:basedOn w:val="a"/>
    <w:qFormat/>
    <w:pPr>
      <w:spacing w:before="280" w:after="280"/>
    </w:pPr>
    <w:rPr>
      <w:b/>
    </w:rPr>
  </w:style>
  <w:style w:type="paragraph" w:customStyle="1" w:styleId="righttext1">
    <w:name w:val="righttext1"/>
    <w:basedOn w:val="a"/>
    <w:qFormat/>
    <w:pPr>
      <w:spacing w:before="280" w:after="280"/>
    </w:pPr>
  </w:style>
  <w:style w:type="paragraph" w:customStyle="1" w:styleId="WW8Num26z4">
    <w:name w:val="WW8Num26z4"/>
    <w:qFormat/>
    <w:rPr>
      <w:rFonts w:ascii="Courier New" w:hAnsi="Courier New"/>
      <w:color w:val="000000"/>
      <w:sz w:val="24"/>
    </w:rPr>
  </w:style>
  <w:style w:type="paragraph" w:customStyle="1" w:styleId="WW8Num39z1">
    <w:name w:val="WW8Num39z1"/>
    <w:qFormat/>
    <w:rPr>
      <w:rFonts w:ascii="Courier New" w:hAnsi="Courier New"/>
      <w:color w:val="000000"/>
      <w:sz w:val="24"/>
    </w:rPr>
  </w:style>
  <w:style w:type="paragraph" w:customStyle="1" w:styleId="21f6">
    <w:name w:val="Цитата 21"/>
    <w:basedOn w:val="a"/>
    <w:qFormat/>
    <w:pPr>
      <w:spacing w:after="200" w:line="288" w:lineRule="auto"/>
    </w:pPr>
    <w:rPr>
      <w:rFonts w:ascii="Calibri" w:hAnsi="Calibri"/>
      <w:color w:val="943634"/>
    </w:rPr>
  </w:style>
  <w:style w:type="paragraph" w:customStyle="1" w:styleId="WW8Num23z4">
    <w:name w:val="WW8Num23z4"/>
    <w:qFormat/>
    <w:rPr>
      <w:color w:val="000000"/>
      <w:sz w:val="24"/>
    </w:rPr>
  </w:style>
  <w:style w:type="paragraph" w:customStyle="1" w:styleId="0">
    <w:name w:val="КК0"/>
    <w:basedOn w:val="a"/>
    <w:qFormat/>
    <w:pPr>
      <w:spacing w:before="120" w:after="120"/>
      <w:ind w:firstLine="709"/>
      <w:jc w:val="both"/>
    </w:pPr>
    <w:rPr>
      <w:sz w:val="26"/>
    </w:rPr>
  </w:style>
  <w:style w:type="paragraph" w:customStyle="1" w:styleId="tex2st">
    <w:name w:val="tex2st"/>
    <w:basedOn w:val="a"/>
    <w:qFormat/>
    <w:pPr>
      <w:spacing w:before="280" w:after="280"/>
    </w:pPr>
  </w:style>
  <w:style w:type="paragraph" w:customStyle="1" w:styleId="FontStyle21">
    <w:name w:val="Font Style21"/>
    <w:qFormat/>
    <w:rPr>
      <w:rFonts w:ascii="MS Reference Sans Serif" w:hAnsi="MS Reference Sans Serif"/>
      <w:b/>
      <w:color w:val="000000"/>
      <w:sz w:val="18"/>
    </w:rPr>
  </w:style>
  <w:style w:type="paragraph" w:customStyle="1" w:styleId="11Char2">
    <w:name w:val="Знак1 Знак Знак Знак Знак Знак Знак Знак Знак1 Char2"/>
    <w:basedOn w:val="a"/>
    <w:qFormat/>
    <w:pPr>
      <w:spacing w:after="160" w:line="240" w:lineRule="exact"/>
    </w:pPr>
    <w:rPr>
      <w:rFonts w:ascii="Verdana" w:hAnsi="Verdana"/>
    </w:rPr>
  </w:style>
  <w:style w:type="paragraph" w:customStyle="1" w:styleId="1251">
    <w:name w:val="Стиль по ширине Первая строка:  125 см1"/>
    <w:basedOn w:val="a"/>
    <w:qFormat/>
    <w:pPr>
      <w:ind w:firstLine="708"/>
      <w:jc w:val="both"/>
    </w:pPr>
    <w:rPr>
      <w:rFonts w:ascii="Verdana" w:hAnsi="Verdana"/>
    </w:rPr>
  </w:style>
  <w:style w:type="paragraph" w:customStyle="1" w:styleId="WW8Num32z7">
    <w:name w:val="WW8Num32z7"/>
    <w:qFormat/>
    <w:rPr>
      <w:color w:val="000000"/>
      <w:sz w:val="24"/>
    </w:rPr>
  </w:style>
  <w:style w:type="paragraph" w:customStyle="1" w:styleId="style410">
    <w:name w:val="style41"/>
    <w:qFormat/>
    <w:rPr>
      <w:b/>
      <w:color w:val="000000"/>
      <w:sz w:val="24"/>
    </w:rPr>
  </w:style>
  <w:style w:type="paragraph" w:customStyle="1" w:styleId="1ffffff0">
    <w:name w:val="Знак Знак1"/>
    <w:qFormat/>
    <w:rPr>
      <w:color w:val="000000"/>
      <w:sz w:val="28"/>
    </w:rPr>
  </w:style>
  <w:style w:type="paragraph" w:customStyle="1" w:styleId="WW8Num15z0">
    <w:name w:val="WW8Num15z0"/>
    <w:qFormat/>
    <w:rPr>
      <w:rFonts w:ascii="Times New Roman" w:hAnsi="Times New Roman"/>
      <w:color w:val="000000"/>
      <w:sz w:val="24"/>
    </w:rPr>
  </w:style>
  <w:style w:type="paragraph" w:customStyle="1" w:styleId="centertext">
    <w:name w:val="centertext"/>
    <w:basedOn w:val="a"/>
    <w:qFormat/>
    <w:pPr>
      <w:jc w:val="center"/>
    </w:pPr>
    <w:rPr>
      <w:color w:val="202020"/>
      <w:sz w:val="22"/>
    </w:rPr>
  </w:style>
  <w:style w:type="paragraph" w:customStyle="1" w:styleId="caaieiaie4">
    <w:name w:val="caaieiaie 4"/>
    <w:basedOn w:val="Iauiue1"/>
    <w:qFormat/>
    <w:pPr>
      <w:keepNext/>
    </w:pPr>
    <w:rPr>
      <w:b/>
      <w:u w:val="single"/>
    </w:rPr>
  </w:style>
  <w:style w:type="paragraph" w:customStyle="1" w:styleId="WW8Num12z7">
    <w:name w:val="WW8Num12z7"/>
    <w:qFormat/>
    <w:rPr>
      <w:color w:val="000000"/>
      <w:sz w:val="24"/>
    </w:rPr>
  </w:style>
  <w:style w:type="paragraph" w:customStyle="1" w:styleId="S20">
    <w:name w:val="S_Маркированный Знак2"/>
    <w:qFormat/>
    <w:rPr>
      <w:color w:val="000000"/>
      <w:sz w:val="24"/>
    </w:rPr>
  </w:style>
  <w:style w:type="paragraph" w:customStyle="1" w:styleId="WW8Num23z1">
    <w:name w:val="WW8Num23z1"/>
    <w:qFormat/>
    <w:rPr>
      <w:color w:val="000000"/>
      <w:sz w:val="24"/>
    </w:rPr>
  </w:style>
  <w:style w:type="paragraph" w:customStyle="1" w:styleId="xl185">
    <w:name w:val="xl185"/>
    <w:basedOn w:val="a"/>
    <w:qFormat/>
    <w:pPr>
      <w:spacing w:before="280" w:after="280"/>
      <w:jc w:val="center"/>
    </w:pPr>
    <w:rPr>
      <w:b/>
    </w:rPr>
  </w:style>
  <w:style w:type="paragraph" w:customStyle="1" w:styleId="4e">
    <w:name w:val="4.Пояснение к таблице"/>
    <w:basedOn w:val="a"/>
    <w:qFormat/>
    <w:pPr>
      <w:widowControl w:val="0"/>
      <w:spacing w:line="216" w:lineRule="auto"/>
      <w:jc w:val="both"/>
    </w:pPr>
    <w:rPr>
      <w:i/>
      <w:sz w:val="20"/>
    </w:rPr>
  </w:style>
  <w:style w:type="paragraph" w:customStyle="1" w:styleId="5-">
    <w:name w:val="5.Табл.-шапка"/>
    <w:basedOn w:val="a"/>
    <w:qFormat/>
    <w:pPr>
      <w:widowControl w:val="0"/>
      <w:spacing w:before="20" w:after="20"/>
      <w:jc w:val="center"/>
    </w:pPr>
    <w:rPr>
      <w:rFonts w:ascii="Arial" w:hAnsi="Arial"/>
      <w:sz w:val="20"/>
    </w:rPr>
  </w:style>
  <w:style w:type="paragraph" w:customStyle="1" w:styleId="Iniiaiieoaeno">
    <w:name w:val="Iniiaiie oaeno"/>
    <w:basedOn w:val="Iauiue"/>
    <w:qFormat/>
    <w:pPr>
      <w:widowControl/>
      <w:spacing w:before="0"/>
      <w:ind w:firstLine="0"/>
    </w:pPr>
    <w:rPr>
      <w:rFonts w:ascii="Peterburg" w:hAnsi="Peterburg"/>
    </w:rPr>
  </w:style>
  <w:style w:type="paragraph" w:styleId="affff8">
    <w:name w:val="No Spacing"/>
    <w:uiPriority w:val="1"/>
    <w:qFormat/>
    <w:rPr>
      <w:color w:val="000000"/>
      <w:sz w:val="22"/>
    </w:rPr>
  </w:style>
  <w:style w:type="paragraph" w:customStyle="1" w:styleId="FontStyle138">
    <w:name w:val="Font Style138"/>
    <w:qFormat/>
    <w:rPr>
      <w:rFonts w:ascii="Bookman Old Style" w:hAnsi="Bookman Old Style"/>
      <w:color w:val="000000"/>
      <w:sz w:val="24"/>
    </w:rPr>
  </w:style>
  <w:style w:type="paragraph" w:customStyle="1" w:styleId="WW8Num49z0">
    <w:name w:val="WW8Num49z0"/>
    <w:qFormat/>
    <w:rPr>
      <w:color w:val="000000"/>
      <w:sz w:val="24"/>
    </w:rPr>
  </w:style>
  <w:style w:type="paragraph" w:customStyle="1" w:styleId="WW8Num32z5">
    <w:name w:val="WW8Num32z5"/>
    <w:qFormat/>
    <w:rPr>
      <w:color w:val="000000"/>
      <w:sz w:val="24"/>
    </w:rPr>
  </w:style>
  <w:style w:type="paragraph" w:customStyle="1" w:styleId="WW8Num50z4">
    <w:name w:val="WW8Num50z4"/>
    <w:qFormat/>
    <w:rPr>
      <w:color w:val="000000"/>
      <w:sz w:val="24"/>
    </w:rPr>
  </w:style>
  <w:style w:type="paragraph" w:customStyle="1" w:styleId="ParagraphStyle28">
    <w:name w:val="ParagraphStyle28"/>
    <w:qFormat/>
    <w:pPr>
      <w:ind w:left="28" w:right="28"/>
    </w:pPr>
    <w:rPr>
      <w:color w:val="000000"/>
      <w:sz w:val="22"/>
    </w:rPr>
  </w:style>
  <w:style w:type="paragraph" w:customStyle="1" w:styleId="WW8Num46z4">
    <w:name w:val="WW8Num46z4"/>
    <w:qFormat/>
    <w:rPr>
      <w:color w:val="000000"/>
      <w:sz w:val="24"/>
    </w:rPr>
  </w:style>
  <w:style w:type="paragraph" w:customStyle="1" w:styleId="WW8Num56z2">
    <w:name w:val="WW8Num56z2"/>
    <w:qFormat/>
    <w:rPr>
      <w:rFonts w:ascii="Wingdings" w:hAnsi="Wingdings"/>
      <w:color w:val="000000"/>
      <w:sz w:val="24"/>
    </w:rPr>
  </w:style>
  <w:style w:type="paragraph" w:customStyle="1" w:styleId="WW8Num19z7">
    <w:name w:val="WW8Num19z7"/>
    <w:qFormat/>
    <w:rPr>
      <w:color w:val="000000"/>
      <w:sz w:val="24"/>
    </w:rPr>
  </w:style>
  <w:style w:type="paragraph" w:customStyle="1" w:styleId="xl105">
    <w:name w:val="xl105"/>
    <w:basedOn w:val="a"/>
    <w:qFormat/>
    <w:pPr>
      <w:spacing w:before="280" w:after="280"/>
      <w:jc w:val="center"/>
    </w:pPr>
    <w:rPr>
      <w:color w:val="FF0000"/>
    </w:rPr>
  </w:style>
  <w:style w:type="paragraph" w:customStyle="1" w:styleId="WW8Num59z5">
    <w:name w:val="WW8Num59z5"/>
    <w:qFormat/>
    <w:rPr>
      <w:color w:val="000000"/>
      <w:sz w:val="24"/>
    </w:rPr>
  </w:style>
  <w:style w:type="paragraph" w:customStyle="1" w:styleId="WW8Num50z1">
    <w:name w:val="WW8Num50z1"/>
    <w:qFormat/>
    <w:rPr>
      <w:color w:val="000000"/>
      <w:sz w:val="24"/>
    </w:rPr>
  </w:style>
  <w:style w:type="paragraph" w:customStyle="1" w:styleId="WW8Num2z32">
    <w:name w:val="WW8Num2z32"/>
    <w:qFormat/>
    <w:rPr>
      <w:rFonts w:ascii="Times New Roman" w:hAnsi="Times New Roman"/>
      <w:color w:val="000000"/>
      <w:sz w:val="24"/>
    </w:rPr>
  </w:style>
  <w:style w:type="paragraph" w:customStyle="1" w:styleId="WW8Num14z2">
    <w:name w:val="WW8Num14z2"/>
    <w:qFormat/>
    <w:rPr>
      <w:color w:val="000000"/>
      <w:sz w:val="24"/>
    </w:rPr>
  </w:style>
  <w:style w:type="paragraph" w:customStyle="1" w:styleId="WW8Num54z0">
    <w:name w:val="WW8Num54z0"/>
    <w:qFormat/>
    <w:rPr>
      <w:color w:val="000000"/>
      <w:sz w:val="24"/>
    </w:rPr>
  </w:style>
  <w:style w:type="paragraph" w:customStyle="1" w:styleId="WW8Num32z0">
    <w:name w:val="WW8Num32z0"/>
    <w:qFormat/>
    <w:rPr>
      <w:rFonts w:ascii="Times New Roman" w:hAnsi="Times New Roman"/>
      <w:color w:val="000000"/>
      <w:sz w:val="24"/>
    </w:rPr>
  </w:style>
  <w:style w:type="paragraph" w:customStyle="1" w:styleId="WW8Num34z1">
    <w:name w:val="WW8Num34z1"/>
    <w:qFormat/>
    <w:rPr>
      <w:color w:val="000000"/>
      <w:sz w:val="24"/>
    </w:rPr>
  </w:style>
  <w:style w:type="paragraph" w:customStyle="1" w:styleId="CharacterStyle33">
    <w:name w:val="CharacterStyle33"/>
    <w:qFormat/>
    <w:rPr>
      <w:rFonts w:ascii="Times New Roman" w:hAnsi="Times New Roman"/>
      <w:b/>
      <w:color w:val="000000"/>
      <w:sz w:val="24"/>
    </w:rPr>
  </w:style>
  <w:style w:type="paragraph" w:customStyle="1" w:styleId="imgheader">
    <w:name w:val="img_header"/>
    <w:basedOn w:val="a"/>
    <w:qFormat/>
    <w:pPr>
      <w:spacing w:before="16" w:after="16"/>
      <w:ind w:firstLine="160"/>
    </w:pPr>
    <w:rPr>
      <w:rFonts w:ascii="Arial" w:hAnsi="Arial"/>
      <w:color w:val="FFFFFF"/>
      <w:sz w:val="18"/>
    </w:rPr>
  </w:style>
  <w:style w:type="paragraph" w:customStyle="1" w:styleId="ConsNonformat">
    <w:name w:val="ConsNonformat"/>
    <w:qFormat/>
    <w:pPr>
      <w:widowControl w:val="0"/>
    </w:pPr>
    <w:rPr>
      <w:rFonts w:ascii="Courier New" w:hAnsi="Courier New"/>
      <w:color w:val="000000"/>
      <w:sz w:val="24"/>
    </w:rPr>
  </w:style>
  <w:style w:type="paragraph" w:customStyle="1" w:styleId="WW8Num64z0">
    <w:name w:val="WW8Num64z0"/>
    <w:qFormat/>
    <w:rPr>
      <w:rFonts w:ascii="Symbol" w:hAnsi="Symbol"/>
      <w:color w:val="000000"/>
      <w:sz w:val="24"/>
    </w:rPr>
  </w:style>
  <w:style w:type="paragraph" w:customStyle="1" w:styleId="226">
    <w:name w:val="Заголовок 2 Знак2"/>
    <w:qFormat/>
    <w:rPr>
      <w:rFonts w:ascii="Arial" w:hAnsi="Arial"/>
      <w:b/>
      <w:color w:val="000000"/>
      <w:sz w:val="28"/>
    </w:rPr>
  </w:style>
  <w:style w:type="paragraph" w:customStyle="1" w:styleId="Heading12">
    <w:name w:val="Heading #1 (2)"/>
    <w:basedOn w:val="a"/>
    <w:qFormat/>
    <w:pPr>
      <w:spacing w:before="540" w:line="240" w:lineRule="atLeast"/>
      <w:outlineLvl w:val="0"/>
    </w:pPr>
    <w:rPr>
      <w:rFonts w:ascii="Calibri" w:hAnsi="Calibri"/>
      <w:sz w:val="19"/>
      <w:highlight w:val="white"/>
    </w:rPr>
  </w:style>
  <w:style w:type="paragraph" w:customStyle="1" w:styleId="1ffffff1">
    <w:name w:val="çàãîëîâîê 1"/>
    <w:basedOn w:val="affff"/>
    <w:qFormat/>
    <w:pPr>
      <w:keepNext/>
    </w:pPr>
    <w:rPr>
      <w:rFonts w:ascii="Times New Roman" w:hAnsi="Times New Roman"/>
    </w:rPr>
  </w:style>
  <w:style w:type="paragraph" w:customStyle="1" w:styleId="11ff0">
    <w:name w:val="Основной текст11"/>
    <w:qFormat/>
    <w:rPr>
      <w:rFonts w:ascii="Times New Roman" w:hAnsi="Times New Roman"/>
      <w:color w:val="000000"/>
      <w:sz w:val="26"/>
    </w:rPr>
  </w:style>
  <w:style w:type="paragraph" w:customStyle="1" w:styleId="xl132">
    <w:name w:val="xl132"/>
    <w:basedOn w:val="a"/>
    <w:qFormat/>
    <w:pPr>
      <w:spacing w:before="280" w:after="280"/>
    </w:pPr>
  </w:style>
  <w:style w:type="paragraph" w:customStyle="1" w:styleId="BodyText2Char">
    <w:name w:val="Body Text 2 Char"/>
    <w:qFormat/>
    <w:rPr>
      <w:color w:val="000000"/>
      <w:sz w:val="24"/>
    </w:rPr>
  </w:style>
  <w:style w:type="paragraph" w:customStyle="1" w:styleId="WW8Num62z0">
    <w:name w:val="WW8Num62z0"/>
    <w:qFormat/>
    <w:rPr>
      <w:color w:val="000000"/>
      <w:sz w:val="24"/>
    </w:rPr>
  </w:style>
  <w:style w:type="paragraph" w:customStyle="1" w:styleId="link">
    <w:name w:val="link"/>
    <w:qFormat/>
    <w:rPr>
      <w:color w:val="000000"/>
      <w:sz w:val="24"/>
    </w:rPr>
  </w:style>
  <w:style w:type="paragraph" w:customStyle="1" w:styleId="11ff1">
    <w:name w:val="Заголовок оглавления11"/>
    <w:basedOn w:val="1"/>
    <w:qFormat/>
    <w:pPr>
      <w:keepLines/>
      <w:numPr>
        <w:numId w:val="0"/>
      </w:numPr>
      <w:tabs>
        <w:tab w:val="left" w:pos="1069"/>
      </w:tabs>
      <w:spacing w:before="480" w:line="360" w:lineRule="auto"/>
      <w:ind w:left="1069" w:hanging="360"/>
      <w:contextualSpacing/>
      <w:outlineLvl w:val="8"/>
    </w:pPr>
    <w:rPr>
      <w:color w:val="365F91"/>
      <w:sz w:val="28"/>
    </w:rPr>
  </w:style>
  <w:style w:type="paragraph" w:customStyle="1" w:styleId="uni">
    <w:name w:val="uni"/>
    <w:basedOn w:val="a"/>
    <w:qFormat/>
    <w:pPr>
      <w:spacing w:before="280" w:after="280"/>
    </w:pPr>
  </w:style>
  <w:style w:type="paragraph" w:customStyle="1" w:styleId="WW8Num60z2">
    <w:name w:val="WW8Num60z2"/>
    <w:qFormat/>
    <w:rPr>
      <w:rFonts w:ascii="Wingdings" w:hAnsi="Wingdings"/>
      <w:color w:val="000000"/>
      <w:sz w:val="24"/>
    </w:rPr>
  </w:style>
  <w:style w:type="paragraph" w:customStyle="1" w:styleId="WW8Num48z7">
    <w:name w:val="WW8Num48z7"/>
    <w:qFormat/>
    <w:rPr>
      <w:color w:val="000000"/>
      <w:sz w:val="24"/>
    </w:rPr>
  </w:style>
  <w:style w:type="paragraph" w:customStyle="1" w:styleId="63">
    <w:name w:val="6."/>
    <w:basedOn w:val="a"/>
    <w:qFormat/>
    <w:pPr>
      <w:widowControl w:val="0"/>
      <w:spacing w:before="20"/>
      <w:ind w:left="170" w:hanging="113"/>
    </w:pPr>
    <w:rPr>
      <w:sz w:val="16"/>
    </w:rPr>
  </w:style>
  <w:style w:type="paragraph" w:customStyle="1" w:styleId="59">
    <w:name w:val="заголовок 5"/>
    <w:basedOn w:val="a"/>
    <w:qFormat/>
    <w:pPr>
      <w:keepNext/>
    </w:pPr>
    <w:rPr>
      <w:sz w:val="28"/>
    </w:rPr>
  </w:style>
  <w:style w:type="paragraph" w:customStyle="1" w:styleId="WW8Num42z0">
    <w:name w:val="WW8Num42z0"/>
    <w:qFormat/>
    <w:rPr>
      <w:rFonts w:ascii="Wingdings" w:hAnsi="Wingdings"/>
      <w:color w:val="000000"/>
      <w:sz w:val="24"/>
    </w:rPr>
  </w:style>
  <w:style w:type="paragraph" w:customStyle="1" w:styleId="WW8Num59z1">
    <w:name w:val="WW8Num59z1"/>
    <w:qFormat/>
    <w:rPr>
      <w:color w:val="000000"/>
      <w:sz w:val="24"/>
    </w:rPr>
  </w:style>
  <w:style w:type="paragraph" w:customStyle="1" w:styleId="edit">
    <w:name w:val="edit"/>
    <w:basedOn w:val="a"/>
    <w:qFormat/>
    <w:pPr>
      <w:spacing w:before="16" w:after="16"/>
      <w:ind w:firstLine="160"/>
      <w:jc w:val="both"/>
    </w:pPr>
    <w:rPr>
      <w:rFonts w:ascii="Arial" w:hAnsi="Arial"/>
      <w:sz w:val="18"/>
    </w:rPr>
  </w:style>
  <w:style w:type="paragraph" w:customStyle="1" w:styleId="WW8Num15z2">
    <w:name w:val="WW8Num15z2"/>
    <w:qFormat/>
    <w:rPr>
      <w:rFonts w:ascii="Wingdings" w:hAnsi="Wingdings"/>
      <w:color w:val="000000"/>
      <w:sz w:val="24"/>
    </w:rPr>
  </w:style>
  <w:style w:type="paragraph" w:customStyle="1" w:styleId="xl82">
    <w:name w:val="xl82"/>
    <w:basedOn w:val="a"/>
    <w:qFormat/>
    <w:pPr>
      <w:spacing w:before="280" w:after="280"/>
      <w:jc w:val="center"/>
    </w:pPr>
    <w:rPr>
      <w:b/>
    </w:rPr>
  </w:style>
  <w:style w:type="paragraph" w:customStyle="1" w:styleId="WW8Num89z1">
    <w:name w:val="WW8Num89z1"/>
    <w:qFormat/>
    <w:rPr>
      <w:rFonts w:ascii="Symbol" w:hAnsi="Symbol"/>
      <w:color w:val="000000"/>
      <w:sz w:val="24"/>
    </w:rPr>
  </w:style>
  <w:style w:type="paragraph" w:customStyle="1" w:styleId="pt-000029">
    <w:name w:val="pt-000029"/>
    <w:qFormat/>
    <w:rPr>
      <w:color w:val="000000"/>
      <w:sz w:val="24"/>
    </w:rPr>
  </w:style>
  <w:style w:type="paragraph" w:customStyle="1" w:styleId="WW8Num12z0">
    <w:name w:val="WW8Num12z0"/>
    <w:qFormat/>
    <w:rPr>
      <w:rFonts w:ascii="Times New Roman" w:hAnsi="Times New Roman"/>
      <w:color w:val="000000"/>
      <w:sz w:val="24"/>
    </w:rPr>
  </w:style>
  <w:style w:type="paragraph" w:customStyle="1" w:styleId="xl102">
    <w:name w:val="xl102"/>
    <w:basedOn w:val="a"/>
    <w:qFormat/>
    <w:pPr>
      <w:spacing w:before="280" w:after="280"/>
      <w:jc w:val="center"/>
    </w:pPr>
  </w:style>
  <w:style w:type="paragraph" w:customStyle="1" w:styleId="WW8Num29z5">
    <w:name w:val="WW8Num29z5"/>
    <w:qFormat/>
    <w:rPr>
      <w:color w:val="000000"/>
      <w:sz w:val="24"/>
    </w:rPr>
  </w:style>
  <w:style w:type="paragraph" w:customStyle="1" w:styleId="1ffffff2">
    <w:name w:val="1.Текст Знак"/>
    <w:qFormat/>
    <w:rPr>
      <w:rFonts w:ascii="Arial" w:hAnsi="Arial"/>
      <w:color w:val="000000"/>
      <w:sz w:val="18"/>
    </w:rPr>
  </w:style>
  <w:style w:type="paragraph" w:customStyle="1" w:styleId="WW8Num25z2">
    <w:name w:val="WW8Num25z2"/>
    <w:qFormat/>
    <w:rPr>
      <w:rFonts w:ascii="Wingdings" w:hAnsi="Wingdings"/>
      <w:color w:val="000000"/>
      <w:sz w:val="24"/>
    </w:rPr>
  </w:style>
  <w:style w:type="paragraph" w:customStyle="1" w:styleId="WW8Num46z3">
    <w:name w:val="WW8Num46z3"/>
    <w:qFormat/>
    <w:rPr>
      <w:color w:val="000000"/>
      <w:sz w:val="24"/>
    </w:rPr>
  </w:style>
  <w:style w:type="paragraph" w:customStyle="1" w:styleId="FontStyle19">
    <w:name w:val="Font Style19"/>
    <w:qFormat/>
    <w:rPr>
      <w:rFonts w:ascii="MS Reference Sans Serif" w:hAnsi="MS Reference Sans Serif"/>
      <w:color w:val="000000"/>
      <w:sz w:val="18"/>
    </w:rPr>
  </w:style>
  <w:style w:type="paragraph" w:customStyle="1" w:styleId="WW8Num24z1">
    <w:name w:val="WW8Num24z1"/>
    <w:qFormat/>
    <w:rPr>
      <w:color w:val="000000"/>
      <w:sz w:val="24"/>
    </w:rPr>
  </w:style>
  <w:style w:type="paragraph" w:customStyle="1" w:styleId="WW8Num20z4">
    <w:name w:val="WW8Num20z4"/>
    <w:qFormat/>
    <w:rPr>
      <w:color w:val="000000"/>
      <w:sz w:val="24"/>
    </w:rPr>
  </w:style>
  <w:style w:type="paragraph" w:customStyle="1" w:styleId="WW8Num21z5">
    <w:name w:val="WW8Num21z5"/>
    <w:qFormat/>
    <w:rPr>
      <w:color w:val="000000"/>
      <w:sz w:val="24"/>
    </w:rPr>
  </w:style>
  <w:style w:type="paragraph" w:customStyle="1" w:styleId="Iniiaiieoaenonionooiii21">
    <w:name w:val="Iniiaiie oaeno n ionooiii 21"/>
    <w:basedOn w:val="Iauiue1"/>
    <w:qFormat/>
    <w:pPr>
      <w:ind w:firstLine="720"/>
      <w:jc w:val="both"/>
    </w:pPr>
  </w:style>
  <w:style w:type="paragraph" w:customStyle="1" w:styleId="xl174">
    <w:name w:val="xl174"/>
    <w:basedOn w:val="a"/>
    <w:qFormat/>
    <w:pPr>
      <w:spacing w:before="280" w:after="280"/>
    </w:pPr>
  </w:style>
  <w:style w:type="paragraph" w:customStyle="1" w:styleId="S6">
    <w:name w:val="S_рисунок"/>
    <w:basedOn w:val="a"/>
    <w:qFormat/>
    <w:pPr>
      <w:tabs>
        <w:tab w:val="left" w:pos="0"/>
      </w:tabs>
      <w:spacing w:after="280"/>
      <w:jc w:val="center"/>
    </w:pPr>
  </w:style>
  <w:style w:type="paragraph" w:customStyle="1" w:styleId="WW8Num59z0">
    <w:name w:val="WW8Num59z0"/>
    <w:qFormat/>
    <w:rPr>
      <w:b/>
      <w:i/>
      <w:color w:val="000000"/>
      <w:sz w:val="24"/>
    </w:rPr>
  </w:style>
  <w:style w:type="paragraph" w:customStyle="1" w:styleId="Tabn">
    <w:name w:val="Tab_n"/>
    <w:basedOn w:val="aff5"/>
    <w:qFormat/>
    <w:pPr>
      <w:keepNext/>
      <w:jc w:val="center"/>
    </w:pPr>
    <w:rPr>
      <w:rFonts w:ascii="Trebuchet MS" w:hAnsi="Trebuchet MS"/>
      <w:i/>
    </w:rPr>
  </w:style>
  <w:style w:type="paragraph" w:customStyle="1" w:styleId="WW8Num59z3">
    <w:name w:val="WW8Num59z3"/>
    <w:qFormat/>
    <w:rPr>
      <w:color w:val="000000"/>
      <w:sz w:val="24"/>
    </w:rPr>
  </w:style>
  <w:style w:type="paragraph" w:customStyle="1" w:styleId="S7">
    <w:name w:val="S_Обычный Знак"/>
    <w:qFormat/>
    <w:rPr>
      <w:color w:val="000000"/>
      <w:sz w:val="24"/>
    </w:rPr>
  </w:style>
  <w:style w:type="paragraph" w:customStyle="1" w:styleId="WW8Num52z2">
    <w:name w:val="WW8Num52z2"/>
    <w:qFormat/>
    <w:rPr>
      <w:rFonts w:ascii="Wingdings" w:hAnsi="Wingdings"/>
      <w:color w:val="000000"/>
      <w:sz w:val="24"/>
    </w:rPr>
  </w:style>
  <w:style w:type="paragraph" w:customStyle="1" w:styleId="WW8Num1z12">
    <w:name w:val="WW8Num1z12"/>
    <w:qFormat/>
    <w:rPr>
      <w:color w:val="000000"/>
      <w:sz w:val="24"/>
    </w:rPr>
  </w:style>
  <w:style w:type="paragraph" w:customStyle="1" w:styleId="xl127">
    <w:name w:val="xl127"/>
    <w:basedOn w:val="a"/>
    <w:qFormat/>
    <w:pPr>
      <w:spacing w:before="280" w:after="280"/>
    </w:pPr>
    <w:rPr>
      <w:b/>
    </w:rPr>
  </w:style>
  <w:style w:type="paragraph" w:customStyle="1" w:styleId="WW8Num54z2">
    <w:name w:val="WW8Num54z2"/>
    <w:qFormat/>
    <w:rPr>
      <w:color w:val="000000"/>
      <w:sz w:val="24"/>
    </w:rPr>
  </w:style>
  <w:style w:type="paragraph" w:customStyle="1" w:styleId="WW8Num37z0">
    <w:name w:val="WW8Num37z0"/>
    <w:qFormat/>
    <w:rPr>
      <w:rFonts w:ascii="Symbol" w:hAnsi="Symbol"/>
      <w:color w:val="000000"/>
      <w:sz w:val="24"/>
    </w:rPr>
  </w:style>
  <w:style w:type="paragraph" w:customStyle="1" w:styleId="WW8Num56z3">
    <w:name w:val="WW8Num56z3"/>
    <w:qFormat/>
    <w:rPr>
      <w:rFonts w:ascii="Symbol" w:hAnsi="Symbol"/>
      <w:color w:val="000000"/>
      <w:sz w:val="24"/>
    </w:rPr>
  </w:style>
  <w:style w:type="paragraph" w:customStyle="1" w:styleId="WW8Num56z1">
    <w:name w:val="WW8Num56z1"/>
    <w:qFormat/>
    <w:rPr>
      <w:rFonts w:ascii="Courier New" w:hAnsi="Courier New"/>
      <w:color w:val="000000"/>
      <w:sz w:val="24"/>
    </w:rPr>
  </w:style>
  <w:style w:type="paragraph" w:customStyle="1" w:styleId="WW8Num1z72">
    <w:name w:val="WW8Num1z72"/>
    <w:qFormat/>
    <w:rPr>
      <w:color w:val="000000"/>
      <w:sz w:val="24"/>
    </w:rPr>
  </w:style>
  <w:style w:type="paragraph" w:customStyle="1" w:styleId="1ffffff3">
    <w:name w:val="Схема документа1"/>
    <w:basedOn w:val="a"/>
    <w:qFormat/>
    <w:pPr>
      <w:spacing w:before="120"/>
      <w:ind w:firstLine="567"/>
      <w:jc w:val="both"/>
    </w:pPr>
    <w:rPr>
      <w:rFonts w:ascii="Tahoma" w:hAnsi="Tahoma"/>
    </w:rPr>
  </w:style>
  <w:style w:type="paragraph" w:customStyle="1" w:styleId="CharacterStyle21">
    <w:name w:val="CharacterStyle21"/>
    <w:qFormat/>
    <w:rPr>
      <w:rFonts w:ascii="Times New Roman" w:hAnsi="Times New Roman"/>
      <w:color w:val="000000"/>
      <w:sz w:val="24"/>
    </w:rPr>
  </w:style>
  <w:style w:type="paragraph" w:customStyle="1" w:styleId="affff9">
    <w:name w:val="Заголовок списка"/>
    <w:basedOn w:val="a"/>
    <w:qFormat/>
  </w:style>
  <w:style w:type="paragraph" w:customStyle="1" w:styleId="WW8Num10z2">
    <w:name w:val="WW8Num10z2"/>
    <w:qFormat/>
    <w:rPr>
      <w:rFonts w:ascii="Wingdings" w:hAnsi="Wingdings"/>
      <w:color w:val="000000"/>
      <w:sz w:val="24"/>
    </w:rPr>
  </w:style>
  <w:style w:type="paragraph" w:customStyle="1" w:styleId="xl129">
    <w:name w:val="xl129"/>
    <w:basedOn w:val="a"/>
    <w:qFormat/>
    <w:pPr>
      <w:spacing w:before="280" w:after="280"/>
    </w:pPr>
    <w:rPr>
      <w:b/>
    </w:rPr>
  </w:style>
  <w:style w:type="paragraph" w:customStyle="1" w:styleId="FontStyle422">
    <w:name w:val="Font Style422"/>
    <w:qFormat/>
    <w:rPr>
      <w:rFonts w:ascii="Times New Roman" w:hAnsi="Times New Roman"/>
      <w:color w:val="000000"/>
      <w:sz w:val="24"/>
    </w:rPr>
  </w:style>
  <w:style w:type="paragraph" w:customStyle="1" w:styleId="WW8Num34z4">
    <w:name w:val="WW8Num34z4"/>
    <w:qFormat/>
    <w:rPr>
      <w:color w:val="000000"/>
      <w:sz w:val="24"/>
    </w:rPr>
  </w:style>
  <w:style w:type="paragraph" w:customStyle="1" w:styleId="affffa">
    <w:name w:val="Егор+"/>
    <w:basedOn w:val="a"/>
    <w:qFormat/>
    <w:pPr>
      <w:spacing w:before="120" w:after="120"/>
      <w:ind w:firstLine="709"/>
      <w:jc w:val="center"/>
    </w:pPr>
    <w:rPr>
      <w:b/>
      <w:sz w:val="32"/>
    </w:rPr>
  </w:style>
  <w:style w:type="paragraph" w:customStyle="1" w:styleId="6-310">
    <w:name w:val="6.Табл.-3уровен1"/>
    <w:basedOn w:val="6-10"/>
    <w:qFormat/>
    <w:pPr>
      <w:spacing w:before="0"/>
      <w:ind w:left="397" w:firstLine="0"/>
    </w:pPr>
  </w:style>
  <w:style w:type="paragraph" w:customStyle="1" w:styleId="affffb">
    <w:name w:val="Адресат"/>
    <w:basedOn w:val="a"/>
    <w:qFormat/>
    <w:pPr>
      <w:ind w:left="5670" w:firstLine="720"/>
      <w:jc w:val="both"/>
    </w:pPr>
    <w:rPr>
      <w:rFonts w:ascii="Arial Narrow" w:hAnsi="Arial Narrow"/>
    </w:rPr>
  </w:style>
  <w:style w:type="paragraph" w:customStyle="1" w:styleId="WW8Num23z5">
    <w:name w:val="WW8Num23z5"/>
    <w:qFormat/>
    <w:rPr>
      <w:color w:val="000000"/>
      <w:sz w:val="24"/>
    </w:rPr>
  </w:style>
  <w:style w:type="paragraph" w:customStyle="1" w:styleId="WW8Num53z2">
    <w:name w:val="WW8Num53z2"/>
    <w:qFormat/>
    <w:rPr>
      <w:rFonts w:ascii="Wingdings" w:hAnsi="Wingdings"/>
      <w:color w:val="000000"/>
      <w:sz w:val="24"/>
    </w:rPr>
  </w:style>
  <w:style w:type="paragraph" w:customStyle="1" w:styleId="affffc">
    <w:name w:val="Знак Знак Знак Знак Знак Знак"/>
    <w:basedOn w:val="a"/>
    <w:qFormat/>
    <w:pPr>
      <w:spacing w:before="280" w:after="280"/>
    </w:pPr>
    <w:rPr>
      <w:rFonts w:ascii="Tahoma" w:hAnsi="Tahoma"/>
    </w:rPr>
  </w:style>
  <w:style w:type="paragraph" w:customStyle="1" w:styleId="xl106">
    <w:name w:val="xl106"/>
    <w:basedOn w:val="a"/>
    <w:qFormat/>
    <w:pPr>
      <w:spacing w:before="280" w:after="280"/>
      <w:jc w:val="center"/>
    </w:pPr>
  </w:style>
  <w:style w:type="paragraph" w:customStyle="1" w:styleId="73">
    <w:name w:val="Основной текст (7)"/>
    <w:basedOn w:val="a"/>
    <w:qFormat/>
    <w:pPr>
      <w:widowControl w:val="0"/>
      <w:spacing w:after="120" w:line="360" w:lineRule="exact"/>
      <w:jc w:val="center"/>
    </w:pPr>
    <w:rPr>
      <w:rFonts w:ascii="Century Schoolbook" w:hAnsi="Century Schoolbook"/>
      <w:b/>
      <w:spacing w:val="-10"/>
      <w:sz w:val="30"/>
    </w:rPr>
  </w:style>
  <w:style w:type="paragraph" w:customStyle="1" w:styleId="xl159">
    <w:name w:val="xl159"/>
    <w:basedOn w:val="a"/>
    <w:qFormat/>
    <w:pPr>
      <w:spacing w:before="280" w:after="280"/>
    </w:pPr>
  </w:style>
  <w:style w:type="paragraph" w:customStyle="1" w:styleId="consplusnormal0">
    <w:name w:val="consplusnormal"/>
    <w:basedOn w:val="a"/>
    <w:qFormat/>
    <w:pPr>
      <w:spacing w:before="280" w:after="280"/>
    </w:pPr>
  </w:style>
  <w:style w:type="paragraph" w:customStyle="1" w:styleId="Heading1Char">
    <w:name w:val="Heading 1 Char"/>
    <w:qFormat/>
    <w:rPr>
      <w:rFonts w:ascii="Cambria" w:hAnsi="Cambria"/>
      <w:b/>
      <w:color w:val="000000"/>
      <w:sz w:val="32"/>
    </w:rPr>
  </w:style>
  <w:style w:type="paragraph" w:customStyle="1" w:styleId="6-6">
    <w:name w:val="6.Табл.-6уровень"/>
    <w:basedOn w:val="6-10"/>
    <w:qFormat/>
    <w:pPr>
      <w:spacing w:before="0"/>
      <w:ind w:left="737" w:firstLine="0"/>
    </w:pPr>
  </w:style>
  <w:style w:type="paragraph" w:customStyle="1" w:styleId="xl100">
    <w:name w:val="xl100"/>
    <w:basedOn w:val="a"/>
    <w:qFormat/>
    <w:pPr>
      <w:spacing w:before="280" w:after="280"/>
      <w:jc w:val="center"/>
    </w:pPr>
  </w:style>
  <w:style w:type="paragraph" w:customStyle="1" w:styleId="WW8Num4z72">
    <w:name w:val="WW8Num4z72"/>
    <w:qFormat/>
    <w:rPr>
      <w:color w:val="000000"/>
      <w:sz w:val="24"/>
    </w:rPr>
  </w:style>
  <w:style w:type="paragraph" w:customStyle="1" w:styleId="Aaoieeeieiioeooe">
    <w:name w:val="Aa?oiee eieiioeooe"/>
    <w:basedOn w:val="Iauiue"/>
    <w:qFormat/>
    <w:pPr>
      <w:tabs>
        <w:tab w:val="center" w:pos="4153"/>
        <w:tab w:val="right" w:pos="8306"/>
      </w:tabs>
      <w:spacing w:before="0"/>
      <w:ind w:firstLine="0"/>
      <w:jc w:val="left"/>
    </w:pPr>
  </w:style>
  <w:style w:type="paragraph" w:customStyle="1" w:styleId="msonormalbullet2gifbullet1gif">
    <w:name w:val="msonormalbullet2gifbullet1.gif"/>
    <w:basedOn w:val="a"/>
    <w:qFormat/>
    <w:pPr>
      <w:spacing w:before="280" w:after="280"/>
    </w:pPr>
  </w:style>
  <w:style w:type="paragraph" w:customStyle="1" w:styleId="Style25">
    <w:name w:val="Style25"/>
    <w:basedOn w:val="a"/>
    <w:qFormat/>
    <w:pPr>
      <w:widowControl w:val="0"/>
      <w:spacing w:line="346" w:lineRule="exact"/>
      <w:ind w:firstLine="686"/>
      <w:jc w:val="both"/>
    </w:pPr>
  </w:style>
  <w:style w:type="paragraph" w:customStyle="1" w:styleId="1ffffff4">
    <w:name w:val="Современный Знак Знак1"/>
    <w:qFormat/>
    <w:rPr>
      <w:b/>
      <w:color w:val="000000"/>
      <w:sz w:val="24"/>
    </w:rPr>
  </w:style>
  <w:style w:type="paragraph" w:customStyle="1" w:styleId="BodyTxt">
    <w:name w:val="Body Txt"/>
    <w:basedOn w:val="a"/>
    <w:qFormat/>
    <w:pPr>
      <w:keepLines/>
      <w:spacing w:before="60" w:after="60"/>
      <w:ind w:firstLine="567"/>
      <w:jc w:val="both"/>
    </w:pPr>
    <w:rPr>
      <w:rFonts w:ascii="Arial Narrow" w:hAnsi="Arial Narrow"/>
    </w:rPr>
  </w:style>
  <w:style w:type="paragraph" w:customStyle="1" w:styleId="PlainTextChar">
    <w:name w:val="Plain Text Char"/>
    <w:qFormat/>
    <w:rPr>
      <w:rFonts w:ascii="Courier New" w:hAnsi="Courier New"/>
      <w:color w:val="000000"/>
      <w:sz w:val="24"/>
    </w:rPr>
  </w:style>
  <w:style w:type="paragraph" w:customStyle="1" w:styleId="xl165">
    <w:name w:val="xl165"/>
    <w:basedOn w:val="a"/>
    <w:qFormat/>
    <w:pPr>
      <w:spacing w:before="280" w:after="280"/>
      <w:jc w:val="center"/>
    </w:pPr>
  </w:style>
  <w:style w:type="paragraph" w:customStyle="1" w:styleId="WW8Num48z8">
    <w:name w:val="WW8Num48z8"/>
    <w:qFormat/>
    <w:rPr>
      <w:color w:val="000000"/>
      <w:sz w:val="24"/>
    </w:rPr>
  </w:style>
  <w:style w:type="paragraph" w:customStyle="1" w:styleId="2ff">
    <w:name w:val="Знак Знак Знак2 Знак Знак Знак Знак Знак Знак Знак"/>
    <w:basedOn w:val="a"/>
    <w:qFormat/>
    <w:rPr>
      <w:rFonts w:ascii="Verdana" w:hAnsi="Verdana"/>
    </w:rPr>
  </w:style>
  <w:style w:type="paragraph" w:customStyle="1" w:styleId="xl183">
    <w:name w:val="xl183"/>
    <w:basedOn w:val="a"/>
    <w:qFormat/>
    <w:pPr>
      <w:spacing w:before="280" w:after="280"/>
    </w:pPr>
  </w:style>
  <w:style w:type="paragraph" w:customStyle="1" w:styleId="WW8Num13z2">
    <w:name w:val="WW8Num13z2"/>
    <w:qFormat/>
    <w:rPr>
      <w:rFonts w:ascii="Wingdings" w:hAnsi="Wingdings"/>
      <w:color w:val="000000"/>
      <w:sz w:val="24"/>
    </w:rPr>
  </w:style>
  <w:style w:type="paragraph" w:customStyle="1" w:styleId="xl81">
    <w:name w:val="xl81"/>
    <w:basedOn w:val="a"/>
    <w:qFormat/>
    <w:pPr>
      <w:spacing w:before="280" w:after="280"/>
      <w:jc w:val="center"/>
    </w:pPr>
    <w:rPr>
      <w:b/>
    </w:rPr>
  </w:style>
  <w:style w:type="paragraph" w:customStyle="1" w:styleId="xl65">
    <w:name w:val="xl65"/>
    <w:basedOn w:val="a"/>
    <w:qFormat/>
    <w:pPr>
      <w:spacing w:before="280" w:after="280"/>
    </w:pPr>
    <w:rPr>
      <w:rFonts w:ascii="MS Sans Serif" w:hAnsi="MS Sans Serif"/>
      <w:sz w:val="17"/>
    </w:rPr>
  </w:style>
  <w:style w:type="paragraph" w:customStyle="1" w:styleId="Heading1Char11">
    <w:name w:val="Heading 1 Char11"/>
    <w:qFormat/>
    <w:rPr>
      <w:rFonts w:ascii="Arial" w:hAnsi="Arial"/>
      <w:b/>
      <w:color w:val="000000"/>
      <w:sz w:val="28"/>
    </w:rPr>
  </w:style>
  <w:style w:type="paragraph" w:customStyle="1" w:styleId="WW8Num49z6">
    <w:name w:val="WW8Num49z6"/>
    <w:qFormat/>
    <w:rPr>
      <w:color w:val="000000"/>
      <w:sz w:val="24"/>
    </w:rPr>
  </w:style>
  <w:style w:type="paragraph" w:customStyle="1" w:styleId="xl177">
    <w:name w:val="xl177"/>
    <w:basedOn w:val="a"/>
    <w:qFormat/>
    <w:pPr>
      <w:spacing w:before="280" w:after="280"/>
    </w:pPr>
    <w:rPr>
      <w:b/>
    </w:rPr>
  </w:style>
  <w:style w:type="paragraph" w:customStyle="1" w:styleId="FR2">
    <w:name w:val="FR2"/>
    <w:qFormat/>
    <w:pPr>
      <w:widowControl w:val="0"/>
      <w:ind w:left="280"/>
    </w:pPr>
    <w:rPr>
      <w:rFonts w:ascii="Arial" w:hAnsi="Arial"/>
      <w:color w:val="000000"/>
      <w:sz w:val="12"/>
    </w:rPr>
  </w:style>
  <w:style w:type="paragraph" w:customStyle="1" w:styleId="WW8Num21z8">
    <w:name w:val="WW8Num21z8"/>
    <w:qFormat/>
    <w:rPr>
      <w:color w:val="000000"/>
      <w:sz w:val="24"/>
    </w:rPr>
  </w:style>
  <w:style w:type="paragraph" w:customStyle="1" w:styleId="consplustitle0">
    <w:name w:val="consplustitle"/>
    <w:basedOn w:val="a"/>
    <w:qFormat/>
    <w:pPr>
      <w:spacing w:before="280" w:after="280"/>
    </w:pPr>
  </w:style>
  <w:style w:type="paragraph" w:customStyle="1" w:styleId="WW8Num36z0">
    <w:name w:val="WW8Num36z0"/>
    <w:qFormat/>
    <w:rPr>
      <w:rFonts w:ascii="Symbol" w:hAnsi="Symbol"/>
      <w:color w:val="000000"/>
      <w:sz w:val="24"/>
    </w:rPr>
  </w:style>
  <w:style w:type="paragraph" w:customStyle="1" w:styleId="zagl-2">
    <w:name w:val="zagl-2"/>
    <w:basedOn w:val="a"/>
    <w:qFormat/>
    <w:pPr>
      <w:spacing w:before="96" w:after="64"/>
      <w:ind w:firstLine="160"/>
    </w:pPr>
    <w:rPr>
      <w:rFonts w:ascii="Arial" w:hAnsi="Arial"/>
      <w:b/>
      <w:color w:val="29211E"/>
      <w:sz w:val="18"/>
    </w:rPr>
  </w:style>
  <w:style w:type="paragraph" w:customStyle="1" w:styleId="xl147">
    <w:name w:val="xl147"/>
    <w:basedOn w:val="a"/>
    <w:qFormat/>
    <w:pPr>
      <w:spacing w:before="280" w:after="280"/>
    </w:pPr>
  </w:style>
  <w:style w:type="paragraph" w:customStyle="1" w:styleId="WW8Num59z4">
    <w:name w:val="WW8Num59z4"/>
    <w:qFormat/>
    <w:rPr>
      <w:color w:val="000000"/>
      <w:sz w:val="24"/>
    </w:rPr>
  </w:style>
  <w:style w:type="paragraph" w:customStyle="1" w:styleId="11Char1">
    <w:name w:val="Знак1 Знак Знак Знак Знак Знак Знак Знак Знак1 Char1"/>
    <w:basedOn w:val="a"/>
    <w:qFormat/>
    <w:pPr>
      <w:spacing w:after="160" w:line="240" w:lineRule="exact"/>
    </w:pPr>
    <w:rPr>
      <w:rFonts w:ascii="Verdana" w:hAnsi="Verdana"/>
    </w:rPr>
  </w:style>
  <w:style w:type="paragraph" w:customStyle="1" w:styleId="1ffffff5">
    <w:name w:val="Маркированный_1"/>
    <w:basedOn w:val="a"/>
    <w:qFormat/>
    <w:pPr>
      <w:tabs>
        <w:tab w:val="left" w:pos="900"/>
      </w:tabs>
      <w:spacing w:line="360" w:lineRule="auto"/>
      <w:jc w:val="both"/>
    </w:pPr>
  </w:style>
  <w:style w:type="paragraph" w:customStyle="1" w:styleId="CharacterStyle19">
    <w:name w:val="CharacterStyle19"/>
    <w:qFormat/>
    <w:rPr>
      <w:rFonts w:ascii="Times New Roman" w:hAnsi="Times New Roman"/>
      <w:b/>
      <w:color w:val="000000"/>
      <w:sz w:val="24"/>
    </w:rPr>
  </w:style>
  <w:style w:type="paragraph" w:customStyle="1" w:styleId="4f">
    <w:name w:val="заголовок 4"/>
    <w:basedOn w:val="a"/>
    <w:qFormat/>
    <w:pPr>
      <w:keepNext/>
      <w:jc w:val="both"/>
      <w:outlineLvl w:val="3"/>
    </w:pPr>
  </w:style>
  <w:style w:type="paragraph" w:customStyle="1" w:styleId="3f2">
    <w:name w:val="Îñíîâíîé òåêñò ñ îòñòóïîì 3"/>
    <w:basedOn w:val="affff"/>
    <w:qFormat/>
    <w:pPr>
      <w:ind w:firstLine="567"/>
      <w:jc w:val="both"/>
    </w:pPr>
    <w:rPr>
      <w:rFonts w:ascii="Peterburg" w:hAnsi="Peterburg"/>
      <w:b/>
      <w:i/>
      <w:sz w:val="24"/>
    </w:rPr>
  </w:style>
  <w:style w:type="paragraph" w:customStyle="1" w:styleId="WW8Num14z3">
    <w:name w:val="WW8Num14z3"/>
    <w:qFormat/>
    <w:rPr>
      <w:color w:val="000000"/>
      <w:sz w:val="24"/>
    </w:rPr>
  </w:style>
  <w:style w:type="paragraph" w:customStyle="1" w:styleId="listparagraphcxsplast">
    <w:name w:val="listparagraphcxsplast"/>
    <w:basedOn w:val="a"/>
    <w:qFormat/>
    <w:pPr>
      <w:spacing w:before="280" w:after="280"/>
    </w:pPr>
  </w:style>
  <w:style w:type="paragraph" w:customStyle="1" w:styleId="WW8Num44z3">
    <w:name w:val="WW8Num44z3"/>
    <w:qFormat/>
    <w:rPr>
      <w:rFonts w:ascii="Symbol" w:hAnsi="Symbol"/>
      <w:color w:val="000000"/>
      <w:sz w:val="24"/>
    </w:rPr>
  </w:style>
  <w:style w:type="paragraph" w:customStyle="1" w:styleId="editsection">
    <w:name w:val="editsection"/>
    <w:qFormat/>
    <w:rPr>
      <w:color w:val="000000"/>
      <w:sz w:val="24"/>
    </w:rPr>
  </w:style>
  <w:style w:type="paragraph" w:customStyle="1" w:styleId="ConsNormal">
    <w:name w:val="ConsNormal"/>
    <w:qFormat/>
    <w:pPr>
      <w:widowControl w:val="0"/>
      <w:ind w:firstLine="720"/>
    </w:pPr>
    <w:rPr>
      <w:rFonts w:ascii="Times New Roman" w:hAnsi="Times New Roman"/>
      <w:color w:val="000000"/>
      <w:sz w:val="24"/>
    </w:rPr>
  </w:style>
  <w:style w:type="paragraph" w:customStyle="1" w:styleId="WW8Num50z0">
    <w:name w:val="WW8Num50z0"/>
    <w:qFormat/>
    <w:rPr>
      <w:color w:val="000000"/>
      <w:sz w:val="28"/>
    </w:rPr>
  </w:style>
  <w:style w:type="paragraph" w:customStyle="1" w:styleId="mark-">
    <w:name w:val="mark -"/>
    <w:basedOn w:val="a"/>
    <w:qFormat/>
    <w:pPr>
      <w:tabs>
        <w:tab w:val="left" w:pos="360"/>
        <w:tab w:val="left" w:pos="1134"/>
        <w:tab w:val="right" w:leader="dot" w:pos="10490"/>
      </w:tabs>
      <w:spacing w:after="40"/>
      <w:ind w:left="1134" w:hanging="425"/>
    </w:pPr>
  </w:style>
  <w:style w:type="paragraph" w:customStyle="1" w:styleId="WW8Num113z1">
    <w:name w:val="WW8Num113z1"/>
    <w:qFormat/>
    <w:rPr>
      <w:rFonts w:ascii="Courier New" w:hAnsi="Courier New"/>
      <w:color w:val="000000"/>
      <w:sz w:val="24"/>
    </w:rPr>
  </w:style>
  <w:style w:type="paragraph" w:customStyle="1" w:styleId="WW8Num48z0">
    <w:name w:val="WW8Num48z0"/>
    <w:qFormat/>
    <w:rPr>
      <w:color w:val="000000"/>
      <w:sz w:val="24"/>
    </w:rPr>
  </w:style>
  <w:style w:type="paragraph" w:customStyle="1" w:styleId="BodyTextIndentChar">
    <w:name w:val="Body Text Indent Char"/>
    <w:qFormat/>
    <w:rPr>
      <w:rFonts w:ascii="Times New Roman" w:hAnsi="Times New Roman"/>
      <w:color w:val="000000"/>
      <w:sz w:val="24"/>
    </w:rPr>
  </w:style>
  <w:style w:type="paragraph" w:customStyle="1" w:styleId="1ffffff6">
    <w:name w:val="Текст сноски Знак1"/>
    <w:qFormat/>
    <w:rPr>
      <w:color w:val="000000"/>
      <w:sz w:val="24"/>
    </w:rPr>
  </w:style>
  <w:style w:type="paragraph" w:customStyle="1" w:styleId="ParagraphStyle1">
    <w:name w:val="ParagraphStyle1"/>
    <w:qFormat/>
    <w:rPr>
      <w:color w:val="000000"/>
      <w:sz w:val="22"/>
    </w:rPr>
  </w:style>
  <w:style w:type="paragraph" w:customStyle="1" w:styleId="1ffffff7">
    <w:name w:val="Знак Знак Знак Знак Знак Знак Знак Знак Знак Знак1"/>
    <w:basedOn w:val="a"/>
    <w:qFormat/>
    <w:rPr>
      <w:rFonts w:ascii="Verdana" w:hAnsi="Verdana"/>
    </w:rPr>
  </w:style>
  <w:style w:type="paragraph" w:customStyle="1" w:styleId="affffd">
    <w:name w:val="Îñíîâíîé òåêñò"/>
    <w:basedOn w:val="affff"/>
    <w:qFormat/>
    <w:pPr>
      <w:tabs>
        <w:tab w:val="left" w:leader="dot" w:pos="9072"/>
      </w:tabs>
      <w:jc w:val="both"/>
    </w:pPr>
    <w:rPr>
      <w:rFonts w:ascii="Times New Roman" w:hAnsi="Times New Roman"/>
      <w:b/>
      <w:sz w:val="24"/>
    </w:rPr>
  </w:style>
  <w:style w:type="paragraph" w:customStyle="1" w:styleId="WW8Num6z6">
    <w:name w:val="WW8Num6z6"/>
    <w:qFormat/>
    <w:rPr>
      <w:color w:val="000000"/>
      <w:sz w:val="24"/>
    </w:rPr>
  </w:style>
  <w:style w:type="paragraph" w:customStyle="1" w:styleId="xl200">
    <w:name w:val="xl200"/>
    <w:basedOn w:val="a"/>
    <w:qFormat/>
    <w:pPr>
      <w:spacing w:before="280" w:after="280"/>
    </w:pPr>
  </w:style>
  <w:style w:type="paragraph" w:customStyle="1" w:styleId="WW8Num23z0">
    <w:name w:val="WW8Num23z0"/>
    <w:qFormat/>
    <w:rPr>
      <w:rFonts w:ascii="Times New Roman" w:hAnsi="Times New Roman"/>
      <w:color w:val="000000"/>
      <w:sz w:val="24"/>
    </w:rPr>
  </w:style>
  <w:style w:type="paragraph" w:customStyle="1" w:styleId="Style3">
    <w:name w:val="Style 3"/>
    <w:qFormat/>
    <w:pPr>
      <w:widowControl w:val="0"/>
      <w:ind w:left="1512"/>
    </w:pPr>
    <w:rPr>
      <w:rFonts w:ascii="Arial" w:hAnsi="Arial"/>
      <w:color w:val="000000"/>
      <w:sz w:val="24"/>
    </w:rPr>
  </w:style>
  <w:style w:type="paragraph" w:customStyle="1" w:styleId="s22">
    <w:name w:val="s_22"/>
    <w:basedOn w:val="a"/>
    <w:qFormat/>
    <w:pPr>
      <w:ind w:firstLine="140"/>
      <w:jc w:val="both"/>
    </w:pPr>
    <w:rPr>
      <w:rFonts w:ascii="Arial" w:hAnsi="Arial"/>
      <w:i/>
      <w:color w:val="353842"/>
      <w:sz w:val="26"/>
    </w:rPr>
  </w:style>
  <w:style w:type="paragraph" w:customStyle="1" w:styleId="affffe">
    <w:name w:val="Маркеры списка"/>
    <w:qFormat/>
    <w:rPr>
      <w:rFonts w:ascii="OpenSymbol" w:hAnsi="OpenSymbol"/>
      <w:color w:val="000000"/>
      <w:sz w:val="24"/>
    </w:rPr>
  </w:style>
  <w:style w:type="paragraph" w:customStyle="1" w:styleId="WW-Absatz-Standardschriftart11">
    <w:name w:val="WW-Absatz-Standardschriftart11"/>
    <w:qFormat/>
    <w:rPr>
      <w:color w:val="000000"/>
      <w:sz w:val="24"/>
    </w:rPr>
  </w:style>
  <w:style w:type="paragraph" w:customStyle="1" w:styleId="WW8Num28z4">
    <w:name w:val="WW8Num28z4"/>
    <w:qFormat/>
    <w:rPr>
      <w:color w:val="000000"/>
      <w:sz w:val="24"/>
    </w:rPr>
  </w:style>
  <w:style w:type="paragraph" w:customStyle="1" w:styleId="xl162">
    <w:name w:val="xl162"/>
    <w:basedOn w:val="a"/>
    <w:qFormat/>
    <w:pPr>
      <w:spacing w:before="280" w:after="280"/>
      <w:jc w:val="center"/>
    </w:pPr>
  </w:style>
  <w:style w:type="paragraph" w:customStyle="1" w:styleId="xl99">
    <w:name w:val="xl99"/>
    <w:basedOn w:val="a"/>
    <w:qFormat/>
    <w:pPr>
      <w:spacing w:before="280" w:after="280"/>
      <w:jc w:val="center"/>
    </w:pPr>
  </w:style>
  <w:style w:type="paragraph" w:customStyle="1" w:styleId="FontStyle11">
    <w:name w:val="Font Style11"/>
    <w:qFormat/>
    <w:rPr>
      <w:rFonts w:ascii="MS Reference Sans Serif" w:hAnsi="MS Reference Sans Serif"/>
      <w:b/>
      <w:i/>
      <w:color w:val="000000"/>
      <w:spacing w:val="-10"/>
      <w:sz w:val="24"/>
    </w:rPr>
  </w:style>
  <w:style w:type="paragraph" w:customStyle="1" w:styleId="WW8Num92z0">
    <w:name w:val="WW8Num92z0"/>
    <w:qFormat/>
    <w:rPr>
      <w:color w:val="000000"/>
      <w:sz w:val="28"/>
    </w:rPr>
  </w:style>
  <w:style w:type="paragraph" w:customStyle="1" w:styleId="1ffffff8">
    <w:name w:val="Сильное выделение1"/>
    <w:qFormat/>
    <w:rPr>
      <w:b/>
      <w:i/>
      <w:color w:val="4F81BD"/>
      <w:sz w:val="24"/>
    </w:rPr>
  </w:style>
  <w:style w:type="paragraph" w:customStyle="1" w:styleId="ParagraphStyle26">
    <w:name w:val="ParagraphStyle26"/>
    <w:qFormat/>
    <w:pPr>
      <w:jc w:val="center"/>
    </w:pPr>
    <w:rPr>
      <w:color w:val="000000"/>
      <w:sz w:val="22"/>
    </w:rPr>
  </w:style>
  <w:style w:type="paragraph" w:customStyle="1" w:styleId="WW8Num2z42">
    <w:name w:val="WW8Num2z42"/>
    <w:qFormat/>
    <w:rPr>
      <w:color w:val="000000"/>
      <w:sz w:val="24"/>
    </w:rPr>
  </w:style>
  <w:style w:type="paragraph" w:customStyle="1" w:styleId="WW8Num55z6">
    <w:name w:val="WW8Num55z6"/>
    <w:qFormat/>
    <w:rPr>
      <w:color w:val="000000"/>
      <w:sz w:val="24"/>
    </w:rPr>
  </w:style>
  <w:style w:type="paragraph" w:customStyle="1" w:styleId="WW8Num37z3">
    <w:name w:val="WW8Num37z3"/>
    <w:qFormat/>
    <w:rPr>
      <w:color w:val="000000"/>
      <w:sz w:val="24"/>
    </w:rPr>
  </w:style>
  <w:style w:type="paragraph" w:customStyle="1" w:styleId="afffff">
    <w:name w:val="!Жёлтый"/>
    <w:qFormat/>
    <w:pPr>
      <w:widowControl w:val="0"/>
    </w:pPr>
    <w:rPr>
      <w:color w:val="000000"/>
      <w:sz w:val="28"/>
      <w:highlight w:val="yellow"/>
    </w:rPr>
  </w:style>
  <w:style w:type="paragraph" w:customStyle="1" w:styleId="WW8Num18z5">
    <w:name w:val="WW8Num18z5"/>
    <w:qFormat/>
    <w:rPr>
      <w:color w:val="000000"/>
      <w:sz w:val="24"/>
    </w:rPr>
  </w:style>
  <w:style w:type="paragraph" w:customStyle="1" w:styleId="WW8Num57z8">
    <w:name w:val="WW8Num57z8"/>
    <w:qFormat/>
    <w:rPr>
      <w:color w:val="000000"/>
      <w:sz w:val="24"/>
    </w:rPr>
  </w:style>
  <w:style w:type="paragraph" w:customStyle="1" w:styleId="msonormal0">
    <w:name w:val="msonormal"/>
    <w:basedOn w:val="a"/>
    <w:qFormat/>
    <w:pPr>
      <w:spacing w:before="280" w:after="280"/>
    </w:pPr>
  </w:style>
  <w:style w:type="paragraph" w:customStyle="1" w:styleId="xl198">
    <w:name w:val="xl198"/>
    <w:basedOn w:val="a"/>
    <w:qFormat/>
    <w:pPr>
      <w:spacing w:before="280" w:after="280"/>
      <w:jc w:val="center"/>
    </w:pPr>
  </w:style>
  <w:style w:type="paragraph" w:customStyle="1" w:styleId="Web1">
    <w:name w:val="Обычный (Web)1"/>
    <w:basedOn w:val="a"/>
    <w:qFormat/>
    <w:pPr>
      <w:spacing w:before="100" w:after="100"/>
      <w:ind w:left="480" w:right="240"/>
      <w:jc w:val="both"/>
    </w:pPr>
    <w:rPr>
      <w:rFonts w:ascii="Verdana" w:hAnsi="Verdana"/>
      <w:sz w:val="16"/>
    </w:rPr>
  </w:style>
  <w:style w:type="paragraph" w:customStyle="1" w:styleId="xl168">
    <w:name w:val="xl168"/>
    <w:basedOn w:val="a"/>
    <w:qFormat/>
    <w:pPr>
      <w:spacing w:before="280" w:after="280"/>
      <w:jc w:val="center"/>
    </w:pPr>
  </w:style>
  <w:style w:type="paragraph" w:customStyle="1" w:styleId="WW8Num57z7">
    <w:name w:val="WW8Num57z7"/>
    <w:qFormat/>
    <w:rPr>
      <w:color w:val="000000"/>
      <w:sz w:val="24"/>
    </w:rPr>
  </w:style>
  <w:style w:type="paragraph" w:customStyle="1" w:styleId="xl64">
    <w:name w:val="xl64"/>
    <w:basedOn w:val="a"/>
    <w:qFormat/>
    <w:pPr>
      <w:spacing w:before="280" w:after="280"/>
    </w:pPr>
    <w:rPr>
      <w:rFonts w:ascii="Arial Narrow" w:hAnsi="Arial Narrow"/>
      <w:sz w:val="16"/>
    </w:rPr>
  </w:style>
  <w:style w:type="paragraph" w:customStyle="1" w:styleId="Tablecaption">
    <w:name w:val="Table caption"/>
    <w:basedOn w:val="a"/>
    <w:qFormat/>
    <w:pPr>
      <w:spacing w:line="240" w:lineRule="atLeast"/>
    </w:pPr>
    <w:rPr>
      <w:rFonts w:ascii="Sylfaen" w:hAnsi="Sylfaen"/>
      <w:sz w:val="19"/>
      <w:highlight w:val="white"/>
    </w:rPr>
  </w:style>
  <w:style w:type="paragraph" w:customStyle="1" w:styleId="WW8Num45z0">
    <w:name w:val="WW8Num45z0"/>
    <w:qFormat/>
    <w:rPr>
      <w:color w:val="000000"/>
      <w:sz w:val="24"/>
    </w:rPr>
  </w:style>
  <w:style w:type="paragraph" w:customStyle="1" w:styleId="WW8Num52z1">
    <w:name w:val="WW8Num52z1"/>
    <w:qFormat/>
    <w:rPr>
      <w:rFonts w:ascii="Courier New" w:hAnsi="Courier New"/>
      <w:color w:val="000000"/>
      <w:sz w:val="24"/>
    </w:rPr>
  </w:style>
  <w:style w:type="paragraph" w:customStyle="1" w:styleId="WW8Num22z1">
    <w:name w:val="WW8Num22z1"/>
    <w:qFormat/>
    <w:rPr>
      <w:rFonts w:ascii="Courier New" w:hAnsi="Courier New"/>
      <w:color w:val="000000"/>
      <w:sz w:val="24"/>
    </w:rPr>
  </w:style>
  <w:style w:type="paragraph" w:customStyle="1" w:styleId="WW8Num130z0">
    <w:name w:val="WW8Num130z0"/>
    <w:qFormat/>
    <w:rPr>
      <w:color w:val="000000"/>
      <w:sz w:val="28"/>
    </w:rPr>
  </w:style>
  <w:style w:type="paragraph" w:customStyle="1" w:styleId="WW-Absatz-Standardschriftart111111111111">
    <w:name w:val="WW-Absatz-Standardschriftart111111111111"/>
    <w:qFormat/>
    <w:rPr>
      <w:color w:val="000000"/>
      <w:sz w:val="24"/>
    </w:rPr>
  </w:style>
  <w:style w:type="paragraph" w:customStyle="1" w:styleId="WW8Num55z1">
    <w:name w:val="WW8Num55z1"/>
    <w:qFormat/>
    <w:rPr>
      <w:color w:val="000000"/>
      <w:sz w:val="24"/>
    </w:rPr>
  </w:style>
  <w:style w:type="paragraph" w:customStyle="1" w:styleId="WW8Num50z5">
    <w:name w:val="WW8Num50z5"/>
    <w:qFormat/>
    <w:rPr>
      <w:color w:val="000000"/>
      <w:sz w:val="24"/>
    </w:rPr>
  </w:style>
  <w:style w:type="paragraph" w:customStyle="1" w:styleId="xl148">
    <w:name w:val="xl148"/>
    <w:basedOn w:val="a"/>
    <w:qFormat/>
    <w:pPr>
      <w:spacing w:before="280" w:after="280"/>
    </w:pPr>
  </w:style>
  <w:style w:type="paragraph" w:customStyle="1" w:styleId="74">
    <w:name w:val="çàãîëîâîê 7"/>
    <w:basedOn w:val="a"/>
    <w:qFormat/>
    <w:pPr>
      <w:keepNext/>
    </w:pPr>
    <w:rPr>
      <w:sz w:val="28"/>
    </w:rPr>
  </w:style>
  <w:style w:type="paragraph" w:customStyle="1" w:styleId="ParagraphStyle3">
    <w:name w:val="ParagraphStyle3"/>
    <w:qFormat/>
    <w:pPr>
      <w:jc w:val="center"/>
    </w:pPr>
    <w:rPr>
      <w:color w:val="000000"/>
      <w:sz w:val="22"/>
    </w:rPr>
  </w:style>
  <w:style w:type="paragraph" w:customStyle="1" w:styleId="1ffffff9">
    <w:name w:val="Обычный (веб)1"/>
    <w:qFormat/>
    <w:pPr>
      <w:widowControl w:val="0"/>
      <w:spacing w:after="200" w:line="276" w:lineRule="auto"/>
    </w:pPr>
    <w:rPr>
      <w:color w:val="000000"/>
      <w:sz w:val="22"/>
    </w:rPr>
  </w:style>
  <w:style w:type="paragraph" w:customStyle="1" w:styleId="WW8Num25z0">
    <w:name w:val="WW8Num25z0"/>
    <w:qFormat/>
    <w:rPr>
      <w:rFonts w:ascii="Times New Roman" w:hAnsi="Times New Roman"/>
      <w:color w:val="000000"/>
      <w:sz w:val="24"/>
    </w:rPr>
  </w:style>
  <w:style w:type="paragraph" w:customStyle="1" w:styleId="WW8Num113z2">
    <w:name w:val="WW8Num113z2"/>
    <w:qFormat/>
    <w:rPr>
      <w:rFonts w:ascii="Wingdings" w:hAnsi="Wingdings"/>
      <w:color w:val="000000"/>
      <w:sz w:val="24"/>
    </w:rPr>
  </w:style>
  <w:style w:type="paragraph" w:customStyle="1" w:styleId="WW8Num114z1">
    <w:name w:val="WW8Num114z1"/>
    <w:qFormat/>
    <w:rPr>
      <w:rFonts w:ascii="Courier New" w:hAnsi="Courier New"/>
      <w:color w:val="000000"/>
      <w:sz w:val="24"/>
    </w:rPr>
  </w:style>
  <w:style w:type="paragraph" w:customStyle="1" w:styleId="WW8Num39z3">
    <w:name w:val="WW8Num39z3"/>
    <w:qFormat/>
    <w:rPr>
      <w:rFonts w:ascii="Symbol" w:hAnsi="Symbol"/>
      <w:color w:val="000000"/>
      <w:sz w:val="24"/>
    </w:rPr>
  </w:style>
  <w:style w:type="paragraph" w:customStyle="1" w:styleId="WW8Num28z5">
    <w:name w:val="WW8Num28z5"/>
    <w:qFormat/>
    <w:rPr>
      <w:color w:val="000000"/>
      <w:sz w:val="24"/>
    </w:rPr>
  </w:style>
  <w:style w:type="paragraph" w:customStyle="1" w:styleId="CharacterStyle12">
    <w:name w:val="CharacterStyle12"/>
    <w:qFormat/>
    <w:rPr>
      <w:rFonts w:ascii="Times New Roman" w:hAnsi="Times New Roman"/>
      <w:b/>
      <w:color w:val="000000"/>
      <w:sz w:val="24"/>
    </w:rPr>
  </w:style>
  <w:style w:type="paragraph" w:customStyle="1" w:styleId="WW8Num69z0">
    <w:name w:val="WW8Num69z0"/>
    <w:qFormat/>
    <w:rPr>
      <w:color w:val="000000"/>
      <w:sz w:val="24"/>
    </w:rPr>
  </w:style>
  <w:style w:type="paragraph" w:customStyle="1" w:styleId="WW8Num32z3">
    <w:name w:val="WW8Num32z3"/>
    <w:qFormat/>
    <w:rPr>
      <w:color w:val="000000"/>
      <w:sz w:val="24"/>
    </w:rPr>
  </w:style>
  <w:style w:type="paragraph" w:customStyle="1" w:styleId="xl151">
    <w:name w:val="xl151"/>
    <w:basedOn w:val="a"/>
    <w:qFormat/>
    <w:pPr>
      <w:spacing w:before="280" w:after="280"/>
      <w:jc w:val="center"/>
    </w:pPr>
  </w:style>
  <w:style w:type="paragraph" w:customStyle="1" w:styleId="CharacterStyle35">
    <w:name w:val="CharacterStyle35"/>
    <w:qFormat/>
    <w:rPr>
      <w:rFonts w:ascii="Times New Roman" w:hAnsi="Times New Roman"/>
      <w:color w:val="000000"/>
      <w:sz w:val="24"/>
    </w:rPr>
  </w:style>
  <w:style w:type="paragraph" w:customStyle="1" w:styleId="WW8Num11z0">
    <w:name w:val="WW8Num11z0"/>
    <w:qFormat/>
    <w:rPr>
      <w:rFonts w:ascii="Times New Roman" w:hAnsi="Times New Roman"/>
      <w:color w:val="000000"/>
      <w:sz w:val="24"/>
    </w:rPr>
  </w:style>
  <w:style w:type="paragraph" w:customStyle="1" w:styleId="00">
    <w:name w:val="_0"/>
    <w:basedOn w:val="a"/>
    <w:qFormat/>
    <w:pPr>
      <w:jc w:val="center"/>
    </w:pPr>
    <w:rPr>
      <w:b/>
      <w:sz w:val="32"/>
    </w:rPr>
  </w:style>
  <w:style w:type="paragraph" w:customStyle="1" w:styleId="WW8Num10z3">
    <w:name w:val="WW8Num10z3"/>
    <w:qFormat/>
    <w:rPr>
      <w:rFonts w:ascii="Symbol" w:hAnsi="Symbol"/>
      <w:color w:val="000000"/>
      <w:sz w:val="24"/>
    </w:rPr>
  </w:style>
  <w:style w:type="paragraph" w:customStyle="1" w:styleId="2115">
    <w:name w:val="Основной текст 211"/>
    <w:basedOn w:val="a"/>
    <w:qFormat/>
    <w:pPr>
      <w:jc w:val="both"/>
    </w:pPr>
  </w:style>
  <w:style w:type="paragraph" w:customStyle="1" w:styleId="WW8Num53z0">
    <w:name w:val="WW8Num53z0"/>
    <w:qFormat/>
    <w:rPr>
      <w:rFonts w:ascii="Times New Roman" w:hAnsi="Times New Roman"/>
      <w:color w:val="000000"/>
      <w:sz w:val="24"/>
    </w:rPr>
  </w:style>
  <w:style w:type="paragraph" w:customStyle="1" w:styleId="3f3">
    <w:name w:val="Название3"/>
    <w:basedOn w:val="a"/>
    <w:qFormat/>
    <w:pPr>
      <w:spacing w:before="120" w:after="120"/>
    </w:pPr>
    <w:rPr>
      <w:i/>
    </w:rPr>
  </w:style>
  <w:style w:type="paragraph" w:customStyle="1" w:styleId="FontStyle13">
    <w:name w:val="Font Style13"/>
    <w:qFormat/>
    <w:rPr>
      <w:rFonts w:ascii="Times New Roman" w:hAnsi="Times New Roman"/>
      <w:color w:val="000000"/>
      <w:sz w:val="22"/>
    </w:rPr>
  </w:style>
  <w:style w:type="paragraph" w:customStyle="1" w:styleId="2ff0">
    <w:name w:val="Îñíîâíîé òåêñò 2"/>
    <w:basedOn w:val="affff"/>
    <w:qFormat/>
    <w:pPr>
      <w:ind w:firstLine="720"/>
      <w:jc w:val="both"/>
    </w:pPr>
    <w:rPr>
      <w:b/>
      <w:sz w:val="24"/>
    </w:rPr>
  </w:style>
  <w:style w:type="paragraph" w:customStyle="1" w:styleId="xl75">
    <w:name w:val="xl75"/>
    <w:basedOn w:val="a"/>
    <w:qFormat/>
    <w:pPr>
      <w:spacing w:before="280" w:after="280"/>
      <w:jc w:val="center"/>
    </w:pPr>
    <w:rPr>
      <w:rFonts w:ascii="Arial Narrow" w:hAnsi="Arial Narrow"/>
      <w:b/>
      <w:sz w:val="16"/>
    </w:rPr>
  </w:style>
  <w:style w:type="paragraph" w:customStyle="1" w:styleId="ParagraphStyle0">
    <w:name w:val="ParagraphStyle0"/>
    <w:qFormat/>
    <w:pPr>
      <w:jc w:val="center"/>
    </w:pPr>
    <w:rPr>
      <w:color w:val="000000"/>
      <w:sz w:val="22"/>
    </w:rPr>
  </w:style>
  <w:style w:type="paragraph" w:customStyle="1" w:styleId="WW8Num57z2">
    <w:name w:val="WW8Num57z2"/>
    <w:qFormat/>
    <w:rPr>
      <w:color w:val="000000"/>
      <w:sz w:val="24"/>
    </w:rPr>
  </w:style>
  <w:style w:type="paragraph" w:customStyle="1" w:styleId="1ffffffa">
    <w:name w:val="Знак концевой сноски1"/>
    <w:qFormat/>
    <w:rPr>
      <w:color w:val="000000"/>
      <w:sz w:val="24"/>
      <w:vertAlign w:val="superscript"/>
    </w:rPr>
  </w:style>
  <w:style w:type="paragraph" w:customStyle="1" w:styleId="xl85">
    <w:name w:val="xl85"/>
    <w:basedOn w:val="a"/>
    <w:qFormat/>
    <w:pPr>
      <w:spacing w:before="280" w:after="280"/>
      <w:jc w:val="center"/>
    </w:pPr>
  </w:style>
  <w:style w:type="paragraph" w:customStyle="1" w:styleId="1ffffffb">
    <w:name w:val="Заголовок №1"/>
    <w:qFormat/>
    <w:rPr>
      <w:rFonts w:ascii="Times New Roman" w:hAnsi="Times New Roman"/>
      <w:b/>
      <w:color w:val="000000"/>
      <w:sz w:val="26"/>
      <w:u w:val="single"/>
    </w:rPr>
  </w:style>
  <w:style w:type="paragraph" w:customStyle="1" w:styleId="WW8Num32z1">
    <w:name w:val="WW8Num32z1"/>
    <w:qFormat/>
    <w:rPr>
      <w:color w:val="000000"/>
      <w:sz w:val="24"/>
    </w:rPr>
  </w:style>
  <w:style w:type="paragraph" w:customStyle="1" w:styleId="xl197">
    <w:name w:val="xl197"/>
    <w:basedOn w:val="a"/>
    <w:qFormat/>
    <w:pPr>
      <w:spacing w:before="280" w:after="280"/>
      <w:jc w:val="center"/>
    </w:pPr>
  </w:style>
  <w:style w:type="paragraph" w:customStyle="1" w:styleId="z2">
    <w:name w:val="z2"/>
    <w:basedOn w:val="a"/>
    <w:qFormat/>
    <w:pPr>
      <w:spacing w:before="150" w:after="30"/>
      <w:jc w:val="center"/>
    </w:pPr>
    <w:rPr>
      <w:b/>
      <w:sz w:val="18"/>
    </w:rPr>
  </w:style>
  <w:style w:type="paragraph" w:customStyle="1" w:styleId="hl">
    <w:name w:val="hl"/>
    <w:basedOn w:val="a"/>
    <w:qFormat/>
    <w:pPr>
      <w:spacing w:before="280" w:after="280"/>
      <w:jc w:val="center"/>
    </w:pPr>
    <w:rPr>
      <w:rFonts w:ascii="Tahoma" w:hAnsi="Tahoma"/>
      <w:color w:val="0000CC"/>
      <w:sz w:val="30"/>
    </w:rPr>
  </w:style>
  <w:style w:type="paragraph" w:customStyle="1" w:styleId="ang-standard">
    <w:name w:val="ang-standard"/>
    <w:basedOn w:val="a"/>
    <w:qFormat/>
    <w:rPr>
      <w:rFonts w:ascii="Arial" w:hAnsi="Arial"/>
    </w:rPr>
  </w:style>
  <w:style w:type="paragraph" w:customStyle="1" w:styleId="WW8Num1z82">
    <w:name w:val="WW8Num1z82"/>
    <w:qFormat/>
    <w:rPr>
      <w:color w:val="000000"/>
      <w:sz w:val="24"/>
    </w:rPr>
  </w:style>
  <w:style w:type="paragraph" w:customStyle="1" w:styleId="ParagraphStyle36">
    <w:name w:val="ParagraphStyle36"/>
    <w:qFormat/>
    <w:pPr>
      <w:ind w:left="28" w:right="28"/>
      <w:jc w:val="center"/>
    </w:pPr>
    <w:rPr>
      <w:color w:val="000000"/>
      <w:sz w:val="22"/>
    </w:rPr>
  </w:style>
  <w:style w:type="paragraph" w:customStyle="1" w:styleId="afffff0">
    <w:name w:val="Узел"/>
    <w:qFormat/>
    <w:rPr>
      <w:i/>
      <w:color w:val="000000"/>
      <w:sz w:val="24"/>
    </w:rPr>
  </w:style>
  <w:style w:type="paragraph" w:customStyle="1" w:styleId="WW8Num14z8">
    <w:name w:val="WW8Num14z8"/>
    <w:qFormat/>
    <w:rPr>
      <w:color w:val="000000"/>
      <w:sz w:val="24"/>
    </w:rPr>
  </w:style>
  <w:style w:type="paragraph" w:customStyle="1" w:styleId="WW8Num4z82">
    <w:name w:val="WW8Num4z82"/>
    <w:qFormat/>
    <w:rPr>
      <w:color w:val="000000"/>
      <w:sz w:val="24"/>
    </w:rPr>
  </w:style>
  <w:style w:type="paragraph" w:customStyle="1" w:styleId="font8">
    <w:name w:val="font8"/>
    <w:basedOn w:val="a"/>
    <w:qFormat/>
    <w:pPr>
      <w:spacing w:before="280" w:after="280"/>
    </w:pPr>
  </w:style>
  <w:style w:type="paragraph" w:customStyle="1" w:styleId="afffff1">
    <w:name w:val="Современный"/>
    <w:qFormat/>
    <w:pPr>
      <w:jc w:val="center"/>
    </w:pPr>
    <w:rPr>
      <w:rFonts w:ascii="Times New Roman" w:hAnsi="Times New Roman"/>
      <w:b/>
      <w:color w:val="000000"/>
      <w:sz w:val="24"/>
    </w:rPr>
  </w:style>
  <w:style w:type="paragraph" w:customStyle="1" w:styleId="xl170">
    <w:name w:val="xl170"/>
    <w:basedOn w:val="a"/>
    <w:qFormat/>
    <w:pPr>
      <w:spacing w:before="280" w:after="280"/>
      <w:jc w:val="center"/>
    </w:pPr>
  </w:style>
  <w:style w:type="paragraph" w:customStyle="1" w:styleId="WW-Absatz-Standardschriftart1111112">
    <w:name w:val="WW-Absatz-Standardschriftart1111112"/>
    <w:qFormat/>
    <w:rPr>
      <w:color w:val="000000"/>
      <w:sz w:val="24"/>
    </w:rPr>
  </w:style>
  <w:style w:type="paragraph" w:customStyle="1" w:styleId="afffff2">
    <w:name w:val="Прижатый влево"/>
    <w:basedOn w:val="a"/>
    <w:qFormat/>
    <w:pPr>
      <w:widowControl w:val="0"/>
    </w:pPr>
    <w:rPr>
      <w:rFonts w:ascii="Arial" w:hAnsi="Arial"/>
    </w:rPr>
  </w:style>
  <w:style w:type="paragraph" w:customStyle="1" w:styleId="WW8Num14z5">
    <w:name w:val="WW8Num14z5"/>
    <w:qFormat/>
    <w:rPr>
      <w:color w:val="000000"/>
      <w:sz w:val="24"/>
    </w:rPr>
  </w:style>
  <w:style w:type="paragraph" w:customStyle="1" w:styleId="S8">
    <w:name w:val="S_Таблица"/>
    <w:basedOn w:val="a"/>
    <w:qFormat/>
    <w:pPr>
      <w:tabs>
        <w:tab w:val="left" w:pos="1429"/>
      </w:tabs>
      <w:spacing w:before="120"/>
      <w:ind w:left="1429" w:right="-284" w:hanging="360"/>
      <w:jc w:val="right"/>
    </w:pPr>
  </w:style>
  <w:style w:type="paragraph" w:customStyle="1" w:styleId="Bodytext">
    <w:name w:val="Body text_"/>
    <w:qFormat/>
    <w:rPr>
      <w:color w:val="000000"/>
      <w:sz w:val="24"/>
      <w:highlight w:val="white"/>
    </w:rPr>
  </w:style>
  <w:style w:type="paragraph" w:customStyle="1" w:styleId="WW8Num10z1">
    <w:name w:val="WW8Num10z1"/>
    <w:qFormat/>
    <w:rPr>
      <w:rFonts w:ascii="Symbol" w:hAnsi="Symbol"/>
      <w:color w:val="000000"/>
      <w:sz w:val="24"/>
    </w:rPr>
  </w:style>
  <w:style w:type="paragraph" w:customStyle="1" w:styleId="afffff3">
    <w:name w:val="П_Обычный"/>
    <w:basedOn w:val="a"/>
    <w:qFormat/>
    <w:pPr>
      <w:ind w:firstLine="709"/>
      <w:jc w:val="both"/>
    </w:pPr>
    <w:rPr>
      <w:rFonts w:ascii="Tahoma" w:hAnsi="Tahoma"/>
    </w:rPr>
  </w:style>
  <w:style w:type="paragraph" w:customStyle="1" w:styleId="npb">
    <w:name w:val="npb"/>
    <w:basedOn w:val="a"/>
    <w:qFormat/>
    <w:pPr>
      <w:ind w:firstLine="100"/>
    </w:pPr>
  </w:style>
  <w:style w:type="paragraph" w:customStyle="1" w:styleId="WW8Num57z3">
    <w:name w:val="WW8Num57z3"/>
    <w:qFormat/>
    <w:rPr>
      <w:color w:val="000000"/>
      <w:sz w:val="24"/>
    </w:rPr>
  </w:style>
  <w:style w:type="paragraph" w:customStyle="1" w:styleId="afffff4">
    <w:name w:val="Знак Знак Знак Знак Знак Знак Знак Знак Знак Знак"/>
    <w:basedOn w:val="a"/>
    <w:qFormat/>
    <w:pPr>
      <w:spacing w:after="160" w:line="240" w:lineRule="exact"/>
    </w:pPr>
    <w:rPr>
      <w:rFonts w:ascii="Verdana" w:hAnsi="Verdana"/>
    </w:rPr>
  </w:style>
  <w:style w:type="paragraph" w:customStyle="1" w:styleId="WW8Num124z0">
    <w:name w:val="WW8Num124z0"/>
    <w:qFormat/>
    <w:rPr>
      <w:rFonts w:ascii="Times New Roman" w:hAnsi="Times New Roman"/>
      <w:color w:val="000000"/>
      <w:sz w:val="24"/>
    </w:rPr>
  </w:style>
  <w:style w:type="paragraph" w:customStyle="1" w:styleId="4f0">
    <w:name w:val="Знак Знак4"/>
    <w:qFormat/>
    <w:rPr>
      <w:rFonts w:ascii="Times New Roman" w:hAnsi="Times New Roman"/>
      <w:b/>
      <w:color w:val="000000"/>
      <w:sz w:val="28"/>
    </w:rPr>
  </w:style>
  <w:style w:type="paragraph" w:customStyle="1" w:styleId="afffff5">
    <w:name w:val="Для Содержания"/>
    <w:basedOn w:val="1fffffb"/>
    <w:qFormat/>
    <w:pPr>
      <w:widowControl/>
      <w:tabs>
        <w:tab w:val="right" w:leader="dot" w:pos="10065"/>
      </w:tabs>
      <w:spacing w:after="120" w:line="276" w:lineRule="auto"/>
      <w:jc w:val="left"/>
    </w:pPr>
    <w:rPr>
      <w:rFonts w:ascii="Arial" w:hAnsi="Arial"/>
      <w:sz w:val="22"/>
    </w:rPr>
  </w:style>
  <w:style w:type="paragraph" w:customStyle="1" w:styleId="WW8Num33z2">
    <w:name w:val="WW8Num33z2"/>
    <w:qFormat/>
    <w:rPr>
      <w:rFonts w:ascii="Wingdings" w:hAnsi="Wingdings"/>
      <w:color w:val="000000"/>
      <w:sz w:val="24"/>
    </w:rPr>
  </w:style>
  <w:style w:type="paragraph" w:customStyle="1" w:styleId="CharacterStyle5">
    <w:name w:val="CharacterStyle5"/>
    <w:qFormat/>
    <w:rPr>
      <w:rFonts w:ascii="Times New Roman" w:hAnsi="Times New Roman"/>
      <w:b/>
      <w:color w:val="000000"/>
      <w:sz w:val="24"/>
    </w:rPr>
  </w:style>
  <w:style w:type="paragraph" w:customStyle="1" w:styleId="s101">
    <w:name w:val="s_101"/>
    <w:qFormat/>
    <w:rPr>
      <w:b/>
      <w:color w:val="26282F"/>
      <w:sz w:val="26"/>
    </w:rPr>
  </w:style>
  <w:style w:type="paragraph" w:customStyle="1" w:styleId="xl135">
    <w:name w:val="xl135"/>
    <w:basedOn w:val="a"/>
    <w:qFormat/>
    <w:pPr>
      <w:spacing w:before="280" w:after="280"/>
      <w:jc w:val="center"/>
    </w:pPr>
  </w:style>
  <w:style w:type="paragraph" w:customStyle="1" w:styleId="3f4">
    <w:name w:val="Основной текст с отступом 3 Знак"/>
    <w:qFormat/>
    <w:rPr>
      <w:rFonts w:ascii="Times New Roman" w:hAnsi="Times New Roman"/>
      <w:color w:val="000000"/>
      <w:sz w:val="16"/>
    </w:rPr>
  </w:style>
  <w:style w:type="paragraph" w:customStyle="1" w:styleId="ParagraphStyle25">
    <w:name w:val="ParagraphStyle25"/>
    <w:qFormat/>
    <w:pPr>
      <w:ind w:left="28" w:right="28"/>
      <w:jc w:val="center"/>
    </w:pPr>
    <w:rPr>
      <w:color w:val="000000"/>
      <w:sz w:val="22"/>
    </w:rPr>
  </w:style>
  <w:style w:type="paragraph" w:customStyle="1" w:styleId="WW8NumSt5z0">
    <w:name w:val="WW8NumSt5z0"/>
    <w:qFormat/>
    <w:rPr>
      <w:rFonts w:ascii="Times New Roman" w:hAnsi="Times New Roman"/>
      <w:color w:val="000000"/>
      <w:sz w:val="24"/>
    </w:rPr>
  </w:style>
  <w:style w:type="paragraph" w:customStyle="1" w:styleId="headertexttopleveltextcentertext">
    <w:name w:val="headertext topleveltext centertext"/>
    <w:basedOn w:val="a"/>
    <w:qFormat/>
    <w:pPr>
      <w:spacing w:before="280" w:after="280"/>
    </w:pPr>
  </w:style>
  <w:style w:type="paragraph" w:customStyle="1" w:styleId="Normal10-022">
    <w:name w:val="Стиль Normal + 10 пт полужирный По центру Слева:  -02 см Справ...2"/>
    <w:basedOn w:val="a"/>
    <w:qFormat/>
    <w:pPr>
      <w:spacing w:before="120"/>
      <w:ind w:left="-113" w:right="-113"/>
      <w:jc w:val="center"/>
    </w:pPr>
    <w:rPr>
      <w:b/>
    </w:rPr>
  </w:style>
  <w:style w:type="paragraph" w:customStyle="1" w:styleId="tablename">
    <w:name w:val="tablename"/>
    <w:basedOn w:val="a"/>
    <w:qFormat/>
    <w:pPr>
      <w:spacing w:before="280" w:after="280"/>
    </w:pPr>
  </w:style>
  <w:style w:type="paragraph" w:customStyle="1" w:styleId="apple-style-span">
    <w:name w:val="apple-style-span"/>
    <w:qFormat/>
    <w:rPr>
      <w:color w:val="000000"/>
      <w:sz w:val="24"/>
    </w:rPr>
  </w:style>
  <w:style w:type="paragraph" w:customStyle="1" w:styleId="WW8Num54z7">
    <w:name w:val="WW8Num54z7"/>
    <w:qFormat/>
    <w:rPr>
      <w:color w:val="000000"/>
      <w:sz w:val="24"/>
    </w:rPr>
  </w:style>
  <w:style w:type="paragraph" w:customStyle="1" w:styleId="ListLabel2">
    <w:name w:val="ListLabel 2"/>
    <w:qFormat/>
    <w:rPr>
      <w:color w:val="000000"/>
      <w:sz w:val="24"/>
    </w:rPr>
  </w:style>
  <w:style w:type="paragraph" w:customStyle="1" w:styleId="ParagraphStyle10">
    <w:name w:val="ParagraphStyle10"/>
    <w:qFormat/>
    <w:pPr>
      <w:ind w:left="28" w:right="28"/>
      <w:jc w:val="center"/>
    </w:pPr>
    <w:rPr>
      <w:color w:val="000000"/>
      <w:sz w:val="22"/>
    </w:rPr>
  </w:style>
  <w:style w:type="paragraph" w:customStyle="1" w:styleId="dirty-clipboard">
    <w:name w:val="dirty-clipboard"/>
    <w:basedOn w:val="2ff1"/>
    <w:qFormat/>
  </w:style>
  <w:style w:type="paragraph" w:customStyle="1" w:styleId="2ff1">
    <w:name w:val="Основной шрифт абзаца2"/>
    <w:qFormat/>
    <w:rPr>
      <w:color w:val="000000"/>
      <w:sz w:val="24"/>
    </w:rPr>
  </w:style>
  <w:style w:type="paragraph" w:customStyle="1" w:styleId="afffff6">
    <w:name w:val="СтильЗ"/>
    <w:basedOn w:val="a"/>
    <w:qFormat/>
    <w:pPr>
      <w:spacing w:line="360" w:lineRule="auto"/>
      <w:ind w:firstLine="567"/>
      <w:jc w:val="both"/>
    </w:pPr>
  </w:style>
  <w:style w:type="paragraph" w:customStyle="1" w:styleId="WW8Num46z1">
    <w:name w:val="WW8Num46z1"/>
    <w:qFormat/>
    <w:rPr>
      <w:color w:val="000000"/>
      <w:sz w:val="24"/>
    </w:rPr>
  </w:style>
  <w:style w:type="paragraph" w:customStyle="1" w:styleId="FontStyle17">
    <w:name w:val="Font Style17"/>
    <w:qFormat/>
    <w:rPr>
      <w:rFonts w:ascii="MS Reference Sans Serif" w:hAnsi="MS Reference Sans Serif"/>
      <w:b/>
      <w:color w:val="000000"/>
      <w:spacing w:val="10"/>
      <w:sz w:val="14"/>
    </w:rPr>
  </w:style>
  <w:style w:type="paragraph" w:customStyle="1" w:styleId="xl133">
    <w:name w:val="xl133"/>
    <w:basedOn w:val="a"/>
    <w:qFormat/>
    <w:pPr>
      <w:spacing w:before="280" w:after="280"/>
    </w:pPr>
  </w:style>
  <w:style w:type="paragraph" w:customStyle="1" w:styleId="WW8Num68z0">
    <w:name w:val="WW8Num68z0"/>
    <w:qFormat/>
    <w:rPr>
      <w:rFonts w:ascii="Symbol" w:hAnsi="Symbol"/>
      <w:color w:val="000000"/>
      <w:sz w:val="24"/>
    </w:rPr>
  </w:style>
  <w:style w:type="paragraph" w:customStyle="1" w:styleId="xl97">
    <w:name w:val="xl97"/>
    <w:basedOn w:val="a"/>
    <w:qFormat/>
    <w:pPr>
      <w:spacing w:before="280" w:after="280"/>
      <w:jc w:val="center"/>
    </w:pPr>
  </w:style>
  <w:style w:type="paragraph" w:customStyle="1" w:styleId="6-4">
    <w:name w:val="6.Табл.-4уровень"/>
    <w:basedOn w:val="6-10"/>
    <w:qFormat/>
    <w:pPr>
      <w:spacing w:before="0"/>
      <w:ind w:left="510" w:firstLine="0"/>
    </w:pPr>
  </w:style>
  <w:style w:type="paragraph" w:customStyle="1" w:styleId="xl196">
    <w:name w:val="xl196"/>
    <w:basedOn w:val="a"/>
    <w:qFormat/>
    <w:pPr>
      <w:spacing w:before="280" w:after="280"/>
      <w:jc w:val="center"/>
    </w:pPr>
  </w:style>
  <w:style w:type="paragraph" w:customStyle="1" w:styleId="WW8Num30z2">
    <w:name w:val="WW8Num30z2"/>
    <w:qFormat/>
    <w:rPr>
      <w:rFonts w:ascii="Wingdings" w:hAnsi="Wingdings"/>
      <w:color w:val="000000"/>
      <w:sz w:val="24"/>
    </w:rPr>
  </w:style>
  <w:style w:type="paragraph" w:customStyle="1" w:styleId="blk">
    <w:name w:val="blk"/>
    <w:qFormat/>
    <w:rPr>
      <w:color w:val="000000"/>
      <w:sz w:val="24"/>
    </w:rPr>
  </w:style>
  <w:style w:type="paragraph" w:customStyle="1" w:styleId="WW8Num12z1">
    <w:name w:val="WW8Num12z1"/>
    <w:qFormat/>
    <w:rPr>
      <w:color w:val="000000"/>
      <w:sz w:val="24"/>
    </w:rPr>
  </w:style>
  <w:style w:type="paragraph" w:customStyle="1" w:styleId="WW8Num41z8">
    <w:name w:val="WW8Num41z8"/>
    <w:qFormat/>
    <w:rPr>
      <w:color w:val="000000"/>
      <w:sz w:val="24"/>
    </w:rPr>
  </w:style>
  <w:style w:type="paragraph" w:customStyle="1" w:styleId="xl180">
    <w:name w:val="xl180"/>
    <w:basedOn w:val="a"/>
    <w:qFormat/>
    <w:pPr>
      <w:spacing w:before="280" w:after="280"/>
    </w:pPr>
  </w:style>
  <w:style w:type="paragraph" w:customStyle="1" w:styleId="WW8Num59z7">
    <w:name w:val="WW8Num59z7"/>
    <w:qFormat/>
    <w:rPr>
      <w:color w:val="000000"/>
      <w:sz w:val="24"/>
    </w:rPr>
  </w:style>
  <w:style w:type="paragraph" w:customStyle="1" w:styleId="WW8Num38z3">
    <w:name w:val="WW8Num38z3"/>
    <w:qFormat/>
    <w:rPr>
      <w:rFonts w:ascii="Symbol" w:hAnsi="Symbol"/>
      <w:color w:val="000000"/>
      <w:sz w:val="24"/>
    </w:rPr>
  </w:style>
  <w:style w:type="paragraph" w:customStyle="1" w:styleId="xl86">
    <w:name w:val="xl86"/>
    <w:basedOn w:val="a"/>
    <w:qFormat/>
    <w:pPr>
      <w:spacing w:before="280" w:after="280"/>
      <w:jc w:val="center"/>
    </w:pPr>
  </w:style>
  <w:style w:type="paragraph" w:customStyle="1" w:styleId="WW8Num55z7">
    <w:name w:val="WW8Num55z7"/>
    <w:qFormat/>
    <w:rPr>
      <w:color w:val="000000"/>
      <w:sz w:val="24"/>
    </w:rPr>
  </w:style>
  <w:style w:type="paragraph" w:customStyle="1" w:styleId="1ffffffc">
    <w:name w:val="Егор1"/>
    <w:basedOn w:val="a"/>
    <w:qFormat/>
    <w:pPr>
      <w:spacing w:before="120" w:after="120"/>
      <w:ind w:firstLine="709"/>
      <w:jc w:val="center"/>
    </w:pPr>
    <w:rPr>
      <w:b/>
      <w:i/>
      <w:sz w:val="26"/>
    </w:rPr>
  </w:style>
  <w:style w:type="paragraph" w:customStyle="1" w:styleId="afffff7">
    <w:name w:val="Подпись к таблице"/>
    <w:basedOn w:val="a"/>
    <w:qFormat/>
    <w:pPr>
      <w:widowControl w:val="0"/>
      <w:spacing w:line="240" w:lineRule="atLeast"/>
    </w:pPr>
    <w:rPr>
      <w:sz w:val="15"/>
    </w:rPr>
  </w:style>
  <w:style w:type="paragraph" w:customStyle="1" w:styleId="WW8Num31z0">
    <w:name w:val="WW8Num31z0"/>
    <w:qFormat/>
    <w:rPr>
      <w:rFonts w:ascii="Times New Roman" w:hAnsi="Times New Roman"/>
      <w:color w:val="000000"/>
      <w:sz w:val="24"/>
    </w:rPr>
  </w:style>
  <w:style w:type="paragraph" w:customStyle="1" w:styleId="WW8Num55z5">
    <w:name w:val="WW8Num55z5"/>
    <w:qFormat/>
    <w:rPr>
      <w:color w:val="000000"/>
      <w:sz w:val="24"/>
    </w:rPr>
  </w:style>
  <w:style w:type="paragraph" w:customStyle="1" w:styleId="84">
    <w:name w:val="çàãîëîâîê 8"/>
    <w:basedOn w:val="affff"/>
    <w:qFormat/>
    <w:pPr>
      <w:keepNext/>
      <w:ind w:firstLine="720"/>
      <w:jc w:val="both"/>
    </w:pPr>
    <w:rPr>
      <w:rFonts w:ascii="Times New Roman" w:hAnsi="Times New Roman"/>
      <w:b/>
      <w:sz w:val="24"/>
    </w:rPr>
  </w:style>
  <w:style w:type="paragraph" w:customStyle="1" w:styleId="WW8Num64z3">
    <w:name w:val="WW8Num64z3"/>
    <w:qFormat/>
    <w:rPr>
      <w:rFonts w:ascii="Symbol" w:hAnsi="Symbol"/>
      <w:color w:val="000000"/>
      <w:sz w:val="24"/>
    </w:rPr>
  </w:style>
  <w:style w:type="paragraph" w:customStyle="1" w:styleId="afffff8">
    <w:name w:val="буллиты"/>
    <w:basedOn w:val="a"/>
    <w:qFormat/>
    <w:pPr>
      <w:tabs>
        <w:tab w:val="decimal" w:pos="340"/>
        <w:tab w:val="left" w:pos="426"/>
      </w:tabs>
      <w:ind w:left="426"/>
      <w:jc w:val="both"/>
    </w:pPr>
  </w:style>
  <w:style w:type="paragraph" w:customStyle="1" w:styleId="font10">
    <w:name w:val="font10"/>
    <w:basedOn w:val="a"/>
    <w:qFormat/>
    <w:pPr>
      <w:spacing w:before="280" w:after="280"/>
    </w:pPr>
    <w:rPr>
      <w:rFonts w:ascii="Tahoma" w:hAnsi="Tahoma"/>
      <w:sz w:val="18"/>
    </w:rPr>
  </w:style>
  <w:style w:type="paragraph" w:customStyle="1" w:styleId="227">
    <w:name w:val="Основной текст с отступом 22"/>
    <w:basedOn w:val="a"/>
    <w:qFormat/>
    <w:pPr>
      <w:spacing w:after="120" w:line="480" w:lineRule="auto"/>
      <w:ind w:left="283"/>
    </w:pPr>
    <w:rPr>
      <w:sz w:val="20"/>
    </w:rPr>
  </w:style>
  <w:style w:type="paragraph" w:customStyle="1" w:styleId="WW8Num16z0">
    <w:name w:val="WW8Num16z0"/>
    <w:qFormat/>
    <w:rPr>
      <w:rFonts w:ascii="Times New Roman" w:hAnsi="Times New Roman"/>
      <w:color w:val="000000"/>
      <w:sz w:val="24"/>
    </w:rPr>
  </w:style>
  <w:style w:type="paragraph" w:customStyle="1" w:styleId="WW8Num18z4">
    <w:name w:val="WW8Num18z4"/>
    <w:qFormat/>
    <w:rPr>
      <w:color w:val="000000"/>
      <w:sz w:val="24"/>
    </w:rPr>
  </w:style>
  <w:style w:type="paragraph" w:customStyle="1" w:styleId="WW8Num43z2">
    <w:name w:val="WW8Num43z2"/>
    <w:qFormat/>
    <w:rPr>
      <w:rFonts w:ascii="Wingdings" w:hAnsi="Wingdings"/>
      <w:color w:val="000000"/>
      <w:sz w:val="24"/>
    </w:rPr>
  </w:style>
  <w:style w:type="paragraph" w:customStyle="1" w:styleId="afffff9">
    <w:name w:val="???????"/>
    <w:qFormat/>
    <w:rPr>
      <w:rFonts w:ascii="Times New Roman" w:hAnsi="Times New Roman"/>
      <w:color w:val="000000"/>
      <w:sz w:val="22"/>
    </w:rPr>
  </w:style>
  <w:style w:type="paragraph" w:customStyle="1" w:styleId="WW8Num23z3">
    <w:name w:val="WW8Num23z3"/>
    <w:qFormat/>
    <w:rPr>
      <w:color w:val="000000"/>
      <w:sz w:val="24"/>
    </w:rPr>
  </w:style>
  <w:style w:type="paragraph" w:customStyle="1" w:styleId="CharacterStyle18">
    <w:name w:val="CharacterStyle18"/>
    <w:qFormat/>
    <w:rPr>
      <w:rFonts w:ascii="Times New Roman" w:hAnsi="Times New Roman"/>
      <w:b/>
      <w:color w:val="000000"/>
      <w:sz w:val="24"/>
    </w:rPr>
  </w:style>
  <w:style w:type="paragraph" w:customStyle="1" w:styleId="WW8Num17z2">
    <w:name w:val="WW8Num17z2"/>
    <w:qFormat/>
    <w:rPr>
      <w:rFonts w:ascii="Wingdings" w:hAnsi="Wingdings"/>
      <w:color w:val="000000"/>
      <w:sz w:val="24"/>
    </w:rPr>
  </w:style>
  <w:style w:type="paragraph" w:customStyle="1" w:styleId="WW8Num12z6">
    <w:name w:val="WW8Num12z6"/>
    <w:qFormat/>
    <w:rPr>
      <w:color w:val="000000"/>
      <w:sz w:val="24"/>
    </w:rPr>
  </w:style>
  <w:style w:type="paragraph" w:customStyle="1" w:styleId="WW8Num91z0">
    <w:name w:val="WW8Num91z0"/>
    <w:qFormat/>
    <w:rPr>
      <w:color w:val="000000"/>
      <w:sz w:val="28"/>
    </w:rPr>
  </w:style>
  <w:style w:type="paragraph" w:customStyle="1" w:styleId="WW8Num88z0">
    <w:name w:val="WW8Num88z0"/>
    <w:qFormat/>
    <w:rPr>
      <w:color w:val="000000"/>
      <w:sz w:val="28"/>
    </w:rPr>
  </w:style>
  <w:style w:type="paragraph" w:customStyle="1" w:styleId="1ffffffd">
    <w:name w:val="Сильная ссылка1"/>
    <w:qFormat/>
    <w:rPr>
      <w:b/>
      <w:smallCaps/>
      <w:color w:val="C0504D"/>
      <w:spacing w:val="5"/>
      <w:sz w:val="24"/>
      <w:u w:val="single"/>
    </w:rPr>
  </w:style>
  <w:style w:type="paragraph" w:customStyle="1" w:styleId="21f7">
    <w:name w:val="Сильная ссылка21"/>
    <w:qFormat/>
    <w:rPr>
      <w:b/>
      <w:smallCaps/>
      <w:color w:val="C0504D"/>
      <w:spacing w:val="5"/>
      <w:sz w:val="24"/>
      <w:u w:val="single"/>
    </w:rPr>
  </w:style>
  <w:style w:type="paragraph" w:customStyle="1" w:styleId="WW8Num59z8">
    <w:name w:val="WW8Num59z8"/>
    <w:qFormat/>
    <w:rPr>
      <w:color w:val="000000"/>
      <w:sz w:val="24"/>
    </w:rPr>
  </w:style>
  <w:style w:type="paragraph" w:customStyle="1" w:styleId="CharacterStyle25">
    <w:name w:val="CharacterStyle25"/>
    <w:qFormat/>
    <w:rPr>
      <w:rFonts w:ascii="Times New Roman" w:hAnsi="Times New Roman"/>
      <w:b/>
      <w:color w:val="000000"/>
      <w:sz w:val="24"/>
    </w:rPr>
  </w:style>
  <w:style w:type="paragraph" w:customStyle="1" w:styleId="2ff2">
    <w:name w:val="Основной текст (2)"/>
    <w:qFormat/>
    <w:rPr>
      <w:rFonts w:ascii="Century Schoolbook" w:hAnsi="Century Schoolbook"/>
      <w:b/>
      <w:color w:val="000000"/>
      <w:sz w:val="18"/>
    </w:rPr>
  </w:style>
  <w:style w:type="paragraph" w:customStyle="1" w:styleId="64">
    <w:name w:val="Знак Знак6"/>
    <w:qFormat/>
    <w:rPr>
      <w:color w:val="000000"/>
      <w:sz w:val="28"/>
    </w:rPr>
  </w:style>
  <w:style w:type="paragraph" w:customStyle="1" w:styleId="WW-Absatz-Standardschriftart111111111">
    <w:name w:val="WW-Absatz-Standardschriftart111111111"/>
    <w:qFormat/>
    <w:rPr>
      <w:color w:val="000000"/>
      <w:sz w:val="24"/>
    </w:rPr>
  </w:style>
  <w:style w:type="paragraph" w:customStyle="1" w:styleId="4f1">
    <w:name w:val="çàãîëîâîê 4"/>
    <w:basedOn w:val="a"/>
    <w:qFormat/>
    <w:pPr>
      <w:keepNext/>
      <w:jc w:val="both"/>
    </w:pPr>
    <w:rPr>
      <w:sz w:val="28"/>
    </w:rPr>
  </w:style>
  <w:style w:type="paragraph" w:customStyle="1" w:styleId="WW8Num17z3">
    <w:name w:val="WW8Num17z3"/>
    <w:qFormat/>
    <w:rPr>
      <w:rFonts w:ascii="Symbol" w:hAnsi="Symbol"/>
      <w:color w:val="000000"/>
      <w:sz w:val="24"/>
    </w:rPr>
  </w:style>
  <w:style w:type="paragraph" w:customStyle="1" w:styleId="WW8Num28z6">
    <w:name w:val="WW8Num28z6"/>
    <w:qFormat/>
    <w:rPr>
      <w:color w:val="000000"/>
      <w:sz w:val="24"/>
    </w:rPr>
  </w:style>
  <w:style w:type="paragraph" w:customStyle="1" w:styleId="WW8Num35z0">
    <w:name w:val="WW8Num35z0"/>
    <w:qFormat/>
    <w:rPr>
      <w:rFonts w:ascii="Symbol" w:hAnsi="Symbol"/>
      <w:color w:val="000000"/>
      <w:sz w:val="24"/>
    </w:rPr>
  </w:style>
  <w:style w:type="paragraph" w:customStyle="1" w:styleId="zagolovok7">
    <w:name w:val="zagolovok_7"/>
    <w:basedOn w:val="a"/>
    <w:qFormat/>
    <w:pPr>
      <w:spacing w:before="280" w:after="280"/>
    </w:pPr>
  </w:style>
  <w:style w:type="paragraph" w:customStyle="1" w:styleId="WW8Num19z1">
    <w:name w:val="WW8Num19z1"/>
    <w:qFormat/>
    <w:rPr>
      <w:rFonts w:ascii="Courier New" w:hAnsi="Courier New"/>
      <w:color w:val="000000"/>
      <w:sz w:val="24"/>
    </w:rPr>
  </w:style>
  <w:style w:type="paragraph" w:customStyle="1" w:styleId="WW-Absatz-Standardschriftart12">
    <w:name w:val="WW-Absatz-Standardschriftart12"/>
    <w:qFormat/>
    <w:rPr>
      <w:color w:val="000000"/>
      <w:sz w:val="24"/>
    </w:rPr>
  </w:style>
  <w:style w:type="paragraph" w:customStyle="1" w:styleId="WW8Num34z7">
    <w:name w:val="WW8Num34z7"/>
    <w:qFormat/>
    <w:rPr>
      <w:color w:val="000000"/>
      <w:sz w:val="24"/>
    </w:rPr>
  </w:style>
  <w:style w:type="paragraph" w:customStyle="1" w:styleId="WW8Num41z6">
    <w:name w:val="WW8Num41z6"/>
    <w:qFormat/>
    <w:rPr>
      <w:color w:val="000000"/>
      <w:sz w:val="24"/>
    </w:rPr>
  </w:style>
  <w:style w:type="paragraph" w:customStyle="1" w:styleId="xl157">
    <w:name w:val="xl157"/>
    <w:basedOn w:val="a"/>
    <w:qFormat/>
    <w:pPr>
      <w:spacing w:before="280" w:after="280"/>
    </w:pPr>
  </w:style>
  <w:style w:type="paragraph" w:customStyle="1" w:styleId="WW8Num24z6">
    <w:name w:val="WW8Num24z6"/>
    <w:qFormat/>
    <w:rPr>
      <w:color w:val="000000"/>
      <w:sz w:val="24"/>
    </w:rPr>
  </w:style>
  <w:style w:type="paragraph" w:customStyle="1" w:styleId="ParagraphStyle34">
    <w:name w:val="ParagraphStyle34"/>
    <w:qFormat/>
    <w:pPr>
      <w:ind w:left="28" w:right="28"/>
      <w:jc w:val="center"/>
    </w:pPr>
    <w:rPr>
      <w:color w:val="000000"/>
      <w:sz w:val="22"/>
    </w:rPr>
  </w:style>
  <w:style w:type="paragraph" w:customStyle="1" w:styleId="WW8Num24z8">
    <w:name w:val="WW8Num24z8"/>
    <w:qFormat/>
    <w:rPr>
      <w:color w:val="000000"/>
      <w:sz w:val="24"/>
    </w:rPr>
  </w:style>
  <w:style w:type="paragraph" w:customStyle="1" w:styleId="WW8Num24z4">
    <w:name w:val="WW8Num24z4"/>
    <w:qFormat/>
    <w:rPr>
      <w:color w:val="000000"/>
      <w:sz w:val="24"/>
    </w:rPr>
  </w:style>
  <w:style w:type="paragraph" w:customStyle="1" w:styleId="WW8Num49z8">
    <w:name w:val="WW8Num49z8"/>
    <w:qFormat/>
    <w:rPr>
      <w:color w:val="000000"/>
      <w:sz w:val="24"/>
    </w:rPr>
  </w:style>
  <w:style w:type="paragraph" w:customStyle="1" w:styleId="2ff3">
    <w:name w:val="Гипертекстовая ссылка2"/>
    <w:qFormat/>
    <w:rPr>
      <w:b/>
      <w:color w:val="106BBE"/>
      <w:sz w:val="24"/>
    </w:rPr>
  </w:style>
  <w:style w:type="paragraph" w:customStyle="1" w:styleId="322">
    <w:name w:val="Заголовок 3 Знак2"/>
    <w:qFormat/>
    <w:rPr>
      <w:rFonts w:ascii="FuturisXCondC" w:hAnsi="FuturisXCondC"/>
      <w:color w:val="000000"/>
      <w:sz w:val="32"/>
    </w:rPr>
  </w:style>
  <w:style w:type="paragraph" w:customStyle="1" w:styleId="afffffa">
    <w:name w:val="Для статей закона о бюджете"/>
    <w:basedOn w:val="1"/>
    <w:qFormat/>
    <w:pPr>
      <w:numPr>
        <w:numId w:val="0"/>
      </w:numPr>
      <w:spacing w:line="360" w:lineRule="auto"/>
      <w:ind w:firstLine="851"/>
      <w:jc w:val="both"/>
    </w:pPr>
    <w:rPr>
      <w:sz w:val="28"/>
    </w:rPr>
  </w:style>
  <w:style w:type="paragraph" w:customStyle="1" w:styleId="WW8Num29z8">
    <w:name w:val="WW8Num29z8"/>
    <w:qFormat/>
    <w:rPr>
      <w:color w:val="000000"/>
      <w:sz w:val="24"/>
    </w:rPr>
  </w:style>
  <w:style w:type="paragraph" w:customStyle="1" w:styleId="WW8Num22z2">
    <w:name w:val="WW8Num22z2"/>
    <w:qFormat/>
    <w:rPr>
      <w:rFonts w:ascii="Wingdings" w:hAnsi="Wingdings"/>
      <w:color w:val="000000"/>
      <w:sz w:val="24"/>
    </w:rPr>
  </w:style>
  <w:style w:type="paragraph" w:customStyle="1" w:styleId="Style56">
    <w:name w:val="Style56"/>
    <w:basedOn w:val="a"/>
    <w:qFormat/>
    <w:pPr>
      <w:widowControl w:val="0"/>
      <w:spacing w:line="163" w:lineRule="exact"/>
      <w:ind w:left="221" w:hanging="221"/>
      <w:jc w:val="both"/>
    </w:pPr>
    <w:rPr>
      <w:rFonts w:ascii="Arial" w:hAnsi="Arial"/>
    </w:rPr>
  </w:style>
  <w:style w:type="paragraph" w:customStyle="1" w:styleId="style30">
    <w:name w:val="style3"/>
    <w:qFormat/>
    <w:rPr>
      <w:color w:val="000000"/>
      <w:sz w:val="24"/>
    </w:rPr>
  </w:style>
  <w:style w:type="paragraph" w:customStyle="1" w:styleId="Heading3Char">
    <w:name w:val="Heading 3 Char"/>
    <w:qFormat/>
    <w:rPr>
      <w:rFonts w:ascii="Arial" w:hAnsi="Arial"/>
      <w:b/>
      <w:color w:val="000000"/>
      <w:sz w:val="28"/>
    </w:rPr>
  </w:style>
  <w:style w:type="paragraph" w:customStyle="1" w:styleId="2ff4">
    <w:name w:val="Содержимое таблицы2"/>
    <w:basedOn w:val="a"/>
    <w:qFormat/>
    <w:pPr>
      <w:widowControl w:val="0"/>
      <w:spacing w:after="200" w:line="276" w:lineRule="auto"/>
    </w:pPr>
    <w:rPr>
      <w:rFonts w:ascii="Calibri" w:hAnsi="Calibri"/>
      <w:sz w:val="22"/>
    </w:rPr>
  </w:style>
  <w:style w:type="paragraph" w:customStyle="1" w:styleId="afffffb">
    <w:name w:val="Заголовок таблицы"/>
    <w:basedOn w:val="2ff4"/>
    <w:qFormat/>
    <w:pPr>
      <w:jc w:val="center"/>
    </w:pPr>
    <w:rPr>
      <w:b/>
    </w:rPr>
  </w:style>
  <w:style w:type="paragraph" w:customStyle="1" w:styleId="paper">
    <w:name w:val="paper"/>
    <w:basedOn w:val="a"/>
    <w:qFormat/>
    <w:pPr>
      <w:spacing w:before="280" w:after="280"/>
      <w:ind w:firstLine="125"/>
      <w:jc w:val="both"/>
    </w:pPr>
  </w:style>
  <w:style w:type="paragraph" w:customStyle="1" w:styleId="WW8Num20z1">
    <w:name w:val="WW8Num20z1"/>
    <w:qFormat/>
    <w:rPr>
      <w:color w:val="000000"/>
      <w:sz w:val="24"/>
    </w:rPr>
  </w:style>
  <w:style w:type="paragraph" w:customStyle="1" w:styleId="WW8Num50z2">
    <w:name w:val="WW8Num50z2"/>
    <w:qFormat/>
    <w:rPr>
      <w:color w:val="000000"/>
      <w:sz w:val="24"/>
    </w:rPr>
  </w:style>
  <w:style w:type="paragraph" w:customStyle="1" w:styleId="style2">
    <w:name w:val="style2"/>
    <w:qFormat/>
    <w:rPr>
      <w:rFonts w:ascii="Times New Roman" w:hAnsi="Times New Roman"/>
      <w:color w:val="000000"/>
      <w:sz w:val="24"/>
    </w:rPr>
  </w:style>
  <w:style w:type="paragraph" w:customStyle="1" w:styleId="WW8Num6z1">
    <w:name w:val="WW8Num6z1"/>
    <w:qFormat/>
    <w:rPr>
      <w:color w:val="202020"/>
      <w:sz w:val="24"/>
    </w:rPr>
  </w:style>
  <w:style w:type="paragraph" w:customStyle="1" w:styleId="xl138">
    <w:name w:val="xl138"/>
    <w:basedOn w:val="a"/>
    <w:qFormat/>
    <w:pPr>
      <w:spacing w:before="280" w:after="280"/>
    </w:pPr>
  </w:style>
  <w:style w:type="paragraph" w:customStyle="1" w:styleId="Footnote4">
    <w:name w:val="Footnote4"/>
    <w:basedOn w:val="a"/>
    <w:qFormat/>
    <w:pPr>
      <w:widowControl w:val="0"/>
    </w:pPr>
    <w:rPr>
      <w:rFonts w:ascii="Arial" w:hAnsi="Arial"/>
    </w:rPr>
  </w:style>
  <w:style w:type="paragraph" w:customStyle="1" w:styleId="z-">
    <w:name w:val="z-Конец формы Знак"/>
    <w:qFormat/>
    <w:rPr>
      <w:rFonts w:ascii="Arial" w:hAnsi="Arial"/>
      <w:color w:val="000000"/>
      <w:sz w:val="16"/>
    </w:rPr>
  </w:style>
  <w:style w:type="paragraph" w:customStyle="1" w:styleId="afffffc">
    <w:name w:val="!Красный"/>
    <w:qFormat/>
    <w:rPr>
      <w:color w:val="000000"/>
      <w:sz w:val="28"/>
      <w:highlight w:val="red"/>
    </w:rPr>
  </w:style>
  <w:style w:type="paragraph" w:customStyle="1" w:styleId="maintext">
    <w:name w:val="maintext"/>
    <w:basedOn w:val="a"/>
    <w:qFormat/>
    <w:pPr>
      <w:ind w:left="480" w:right="480"/>
      <w:jc w:val="both"/>
    </w:pPr>
    <w:rPr>
      <w:rFonts w:ascii="Arial" w:hAnsi="Arial"/>
      <w:color w:val="202020"/>
    </w:rPr>
  </w:style>
  <w:style w:type="paragraph" w:customStyle="1" w:styleId="WW8Num41z1">
    <w:name w:val="WW8Num41z1"/>
    <w:qFormat/>
    <w:rPr>
      <w:color w:val="000000"/>
      <w:sz w:val="24"/>
    </w:rPr>
  </w:style>
  <w:style w:type="paragraph" w:customStyle="1" w:styleId="tabletextcenter">
    <w:name w:val="tabletextcenter"/>
    <w:basedOn w:val="a"/>
    <w:qFormat/>
    <w:pPr>
      <w:spacing w:before="280" w:after="280"/>
    </w:pPr>
  </w:style>
  <w:style w:type="paragraph" w:customStyle="1" w:styleId="S50">
    <w:name w:val="S_Заголовок 5"/>
    <w:basedOn w:val="5"/>
    <w:qFormat/>
    <w:pPr>
      <w:tabs>
        <w:tab w:val="left" w:pos="360"/>
      </w:tabs>
      <w:spacing w:before="0" w:after="0"/>
    </w:pPr>
    <w:rPr>
      <w:rFonts w:ascii="Times New Roman" w:hAnsi="Times New Roman"/>
      <w:b w:val="0"/>
      <w:i w:val="0"/>
      <w:sz w:val="24"/>
    </w:rPr>
  </w:style>
  <w:style w:type="paragraph" w:customStyle="1" w:styleId="WW8Num27z2">
    <w:name w:val="WW8Num27z2"/>
    <w:qFormat/>
    <w:rPr>
      <w:rFonts w:ascii="Wingdings" w:hAnsi="Wingdings"/>
      <w:color w:val="000000"/>
      <w:sz w:val="24"/>
    </w:rPr>
  </w:style>
  <w:style w:type="paragraph" w:customStyle="1" w:styleId="85">
    <w:name w:val="Знак Знак8"/>
    <w:qFormat/>
    <w:rPr>
      <w:rFonts w:ascii="Arial" w:hAnsi="Arial"/>
      <w:color w:val="000000"/>
      <w:sz w:val="24"/>
    </w:rPr>
  </w:style>
  <w:style w:type="paragraph" w:customStyle="1" w:styleId="WW8Num2z82">
    <w:name w:val="WW8Num2z82"/>
    <w:qFormat/>
    <w:rPr>
      <w:color w:val="000000"/>
      <w:sz w:val="24"/>
    </w:rPr>
  </w:style>
  <w:style w:type="paragraph" w:customStyle="1" w:styleId="CharacterStyle28">
    <w:name w:val="CharacterStyle28"/>
    <w:qFormat/>
    <w:rPr>
      <w:rFonts w:ascii="Times New Roman" w:hAnsi="Times New Roman"/>
      <w:color w:val="000000"/>
      <w:sz w:val="24"/>
    </w:rPr>
  </w:style>
  <w:style w:type="paragraph" w:customStyle="1" w:styleId="xl66">
    <w:name w:val="xl66"/>
    <w:basedOn w:val="a"/>
    <w:qFormat/>
    <w:pPr>
      <w:spacing w:before="280" w:after="280"/>
      <w:jc w:val="center"/>
    </w:pPr>
    <w:rPr>
      <w:rFonts w:ascii="MS Sans Serif" w:hAnsi="MS Sans Serif"/>
      <w:b/>
      <w:sz w:val="18"/>
    </w:rPr>
  </w:style>
  <w:style w:type="paragraph" w:customStyle="1" w:styleId="tabletextleft">
    <w:name w:val="tabletextleft"/>
    <w:basedOn w:val="a"/>
    <w:qFormat/>
    <w:pPr>
      <w:spacing w:before="280" w:after="280"/>
    </w:pPr>
  </w:style>
  <w:style w:type="paragraph" w:customStyle="1" w:styleId="xl130">
    <w:name w:val="xl130"/>
    <w:basedOn w:val="a"/>
    <w:qFormat/>
    <w:pPr>
      <w:spacing w:before="280" w:after="280"/>
    </w:pPr>
  </w:style>
  <w:style w:type="paragraph" w:customStyle="1" w:styleId="ListLabel4">
    <w:name w:val="ListLabel 4"/>
    <w:qFormat/>
    <w:rPr>
      <w:color w:val="000000"/>
      <w:sz w:val="28"/>
    </w:rPr>
  </w:style>
  <w:style w:type="paragraph" w:customStyle="1" w:styleId="86">
    <w:name w:val="заголовок 8"/>
    <w:basedOn w:val="a"/>
    <w:qFormat/>
    <w:pPr>
      <w:keepNext/>
      <w:ind w:firstLine="851"/>
      <w:jc w:val="both"/>
      <w:outlineLvl w:val="7"/>
    </w:pPr>
    <w:rPr>
      <w:sz w:val="28"/>
    </w:rPr>
  </w:style>
  <w:style w:type="paragraph" w:customStyle="1" w:styleId="xl80">
    <w:name w:val="xl80"/>
    <w:basedOn w:val="a"/>
    <w:qFormat/>
    <w:pPr>
      <w:spacing w:before="280" w:after="280"/>
      <w:jc w:val="center"/>
    </w:pPr>
    <w:rPr>
      <w:b/>
    </w:rPr>
  </w:style>
  <w:style w:type="paragraph" w:customStyle="1" w:styleId="afffffd">
    <w:name w:val="Подчеркнутый Знак"/>
    <w:qFormat/>
    <w:rPr>
      <w:color w:val="000000"/>
      <w:sz w:val="24"/>
      <w:u w:val="single"/>
    </w:rPr>
  </w:style>
  <w:style w:type="paragraph" w:customStyle="1" w:styleId="articleseperator">
    <w:name w:val="article_seperator"/>
    <w:basedOn w:val="2ff1"/>
    <w:qFormat/>
  </w:style>
  <w:style w:type="paragraph" w:customStyle="1" w:styleId="toc10">
    <w:name w:val="toc 10"/>
    <w:qFormat/>
    <w:pPr>
      <w:spacing w:after="200" w:line="276" w:lineRule="auto"/>
      <w:ind w:left="1800"/>
    </w:pPr>
    <w:rPr>
      <w:color w:val="000000"/>
      <w:sz w:val="22"/>
    </w:rPr>
  </w:style>
  <w:style w:type="paragraph" w:customStyle="1" w:styleId="WW8Num34z3">
    <w:name w:val="WW8Num34z3"/>
    <w:qFormat/>
    <w:rPr>
      <w:color w:val="000000"/>
      <w:sz w:val="24"/>
    </w:rPr>
  </w:style>
  <w:style w:type="paragraph" w:customStyle="1" w:styleId="WW8Num27z0">
    <w:name w:val="WW8Num27z0"/>
    <w:qFormat/>
    <w:rPr>
      <w:rFonts w:ascii="Times New Roman" w:hAnsi="Times New Roman"/>
      <w:color w:val="000000"/>
      <w:sz w:val="24"/>
    </w:rPr>
  </w:style>
  <w:style w:type="paragraph" w:customStyle="1" w:styleId="xl164">
    <w:name w:val="xl164"/>
    <w:basedOn w:val="a"/>
    <w:qFormat/>
    <w:pPr>
      <w:spacing w:before="280" w:after="280"/>
      <w:jc w:val="center"/>
    </w:pPr>
  </w:style>
  <w:style w:type="paragraph" w:customStyle="1" w:styleId="3f5">
    <w:name w:val="Знак Знак Знак Знак Знак Знак Знак Знак Знак Знак3"/>
    <w:basedOn w:val="a"/>
    <w:qFormat/>
    <w:rPr>
      <w:rFonts w:ascii="Verdana" w:hAnsi="Verdana"/>
    </w:rPr>
  </w:style>
  <w:style w:type="paragraph" w:customStyle="1" w:styleId="WW8Num2z72">
    <w:name w:val="WW8Num2z72"/>
    <w:qFormat/>
    <w:rPr>
      <w:color w:val="000000"/>
      <w:sz w:val="24"/>
    </w:rPr>
  </w:style>
  <w:style w:type="paragraph" w:customStyle="1" w:styleId="WW8Num5z02">
    <w:name w:val="WW8Num5z02"/>
    <w:qFormat/>
    <w:rPr>
      <w:rFonts w:ascii="Times New Roman" w:hAnsi="Times New Roman"/>
      <w:color w:val="000000"/>
      <w:sz w:val="24"/>
    </w:rPr>
  </w:style>
  <w:style w:type="paragraph" w:customStyle="1" w:styleId="CharacterStyle2">
    <w:name w:val="CharacterStyle2"/>
    <w:qFormat/>
    <w:rPr>
      <w:rFonts w:ascii="Times New Roman" w:hAnsi="Times New Roman"/>
      <w:b/>
      <w:i/>
      <w:color w:val="000000"/>
      <w:sz w:val="24"/>
    </w:rPr>
  </w:style>
  <w:style w:type="paragraph" w:customStyle="1" w:styleId="65">
    <w:name w:val="çàãîëîâîê 6"/>
    <w:basedOn w:val="a"/>
    <w:qFormat/>
    <w:pPr>
      <w:keepNext/>
      <w:jc w:val="center"/>
    </w:pPr>
    <w:rPr>
      <w:sz w:val="28"/>
    </w:rPr>
  </w:style>
  <w:style w:type="paragraph" w:customStyle="1" w:styleId="WW8Num49z7">
    <w:name w:val="WW8Num49z7"/>
    <w:qFormat/>
    <w:rPr>
      <w:color w:val="000000"/>
      <w:sz w:val="24"/>
    </w:rPr>
  </w:style>
  <w:style w:type="paragraph" w:customStyle="1" w:styleId="2ff5">
    <w:name w:val="Текст2"/>
    <w:basedOn w:val="a"/>
    <w:qFormat/>
    <w:pPr>
      <w:widowControl w:val="0"/>
      <w:jc w:val="both"/>
    </w:pPr>
    <w:rPr>
      <w:rFonts w:ascii="Courier New" w:hAnsi="Courier New"/>
    </w:rPr>
  </w:style>
  <w:style w:type="paragraph" w:customStyle="1" w:styleId="WW8Num4z12">
    <w:name w:val="WW8Num4z12"/>
    <w:qFormat/>
    <w:rPr>
      <w:color w:val="000000"/>
      <w:sz w:val="24"/>
    </w:rPr>
  </w:style>
  <w:style w:type="paragraph" w:customStyle="1" w:styleId="4f2">
    <w:name w:val="Обычный4"/>
    <w:qFormat/>
    <w:pPr>
      <w:widowControl w:val="0"/>
    </w:pPr>
    <w:rPr>
      <w:rFonts w:ascii="Times New Roman" w:hAnsi="Times New Roman"/>
      <w:color w:val="000000"/>
      <w:sz w:val="28"/>
    </w:rPr>
  </w:style>
  <w:style w:type="paragraph" w:customStyle="1" w:styleId="WW8Num24z0">
    <w:name w:val="WW8Num24z0"/>
    <w:qFormat/>
    <w:rPr>
      <w:rFonts w:ascii="Times New Roman" w:hAnsi="Times New Roman"/>
      <w:color w:val="000000"/>
      <w:sz w:val="24"/>
    </w:rPr>
  </w:style>
  <w:style w:type="paragraph" w:customStyle="1" w:styleId="WW8Num28z0">
    <w:name w:val="WW8Num28z0"/>
    <w:qFormat/>
    <w:rPr>
      <w:rFonts w:ascii="Symbol" w:hAnsi="Symbol"/>
      <w:color w:val="000000"/>
      <w:sz w:val="24"/>
    </w:rPr>
  </w:style>
  <w:style w:type="paragraph" w:customStyle="1" w:styleId="WW8Num61z3">
    <w:name w:val="WW8Num61z3"/>
    <w:qFormat/>
    <w:rPr>
      <w:rFonts w:ascii="Symbol" w:hAnsi="Symbol"/>
      <w:color w:val="000000"/>
      <w:sz w:val="24"/>
    </w:rPr>
  </w:style>
  <w:style w:type="paragraph" w:customStyle="1" w:styleId="ParagraphStyle2">
    <w:name w:val="ParagraphStyle2"/>
    <w:qFormat/>
    <w:pPr>
      <w:jc w:val="center"/>
    </w:pPr>
    <w:rPr>
      <w:color w:val="000000"/>
      <w:sz w:val="22"/>
    </w:rPr>
  </w:style>
  <w:style w:type="paragraph" w:customStyle="1" w:styleId="afffffe">
    <w:name w:val="Обычный в таблице"/>
    <w:basedOn w:val="a"/>
    <w:qFormat/>
    <w:pPr>
      <w:spacing w:line="360" w:lineRule="auto"/>
      <w:ind w:left="6" w:hanging="6"/>
      <w:jc w:val="center"/>
    </w:pPr>
  </w:style>
  <w:style w:type="paragraph" w:customStyle="1" w:styleId="ParagraphStyle7">
    <w:name w:val="ParagraphStyle7"/>
    <w:qFormat/>
    <w:pPr>
      <w:ind w:left="28" w:right="28"/>
      <w:jc w:val="center"/>
    </w:pPr>
    <w:rPr>
      <w:color w:val="000000"/>
      <w:sz w:val="22"/>
    </w:rPr>
  </w:style>
  <w:style w:type="paragraph" w:customStyle="1" w:styleId="formattexttopleveltext">
    <w:name w:val="formattext topleveltext"/>
    <w:basedOn w:val="a"/>
    <w:qFormat/>
    <w:pPr>
      <w:spacing w:before="280" w:after="280"/>
      <w:ind w:left="403"/>
    </w:pPr>
  </w:style>
  <w:style w:type="paragraph" w:customStyle="1" w:styleId="affffff">
    <w:name w:val="Основной текст + Полужирный"/>
    <w:qFormat/>
    <w:rPr>
      <w:rFonts w:ascii="Times New Roman" w:hAnsi="Times New Roman"/>
      <w:b/>
      <w:color w:val="000000"/>
      <w:spacing w:val="8"/>
      <w:sz w:val="24"/>
      <w:highlight w:val="white"/>
    </w:rPr>
  </w:style>
  <w:style w:type="paragraph" w:customStyle="1" w:styleId="ListLabel5">
    <w:name w:val="ListLabel 5"/>
    <w:qFormat/>
    <w:rPr>
      <w:color w:val="000000"/>
      <w:sz w:val="28"/>
    </w:rPr>
  </w:style>
  <w:style w:type="paragraph" w:customStyle="1" w:styleId="CharacterStyle31">
    <w:name w:val="CharacterStyle31"/>
    <w:qFormat/>
    <w:rPr>
      <w:rFonts w:ascii="Times New Roman" w:hAnsi="Times New Roman"/>
      <w:b/>
      <w:color w:val="000000"/>
      <w:sz w:val="24"/>
    </w:rPr>
  </w:style>
  <w:style w:type="paragraph" w:customStyle="1" w:styleId="Heading8Char">
    <w:name w:val="Heading 8 Char"/>
    <w:qFormat/>
    <w:rPr>
      <w:rFonts w:ascii="Cambria" w:hAnsi="Cambria"/>
      <w:color w:val="272727"/>
      <w:sz w:val="21"/>
    </w:rPr>
  </w:style>
  <w:style w:type="paragraph" w:customStyle="1" w:styleId="WW8Num55z0">
    <w:name w:val="WW8Num55z0"/>
    <w:qFormat/>
    <w:rPr>
      <w:rFonts w:ascii="Symbol" w:hAnsi="Symbol"/>
      <w:color w:val="000000"/>
      <w:sz w:val="24"/>
    </w:rPr>
  </w:style>
  <w:style w:type="paragraph" w:customStyle="1" w:styleId="WW8Num18z1">
    <w:name w:val="WW8Num18z1"/>
    <w:qFormat/>
    <w:rPr>
      <w:color w:val="000000"/>
      <w:sz w:val="24"/>
    </w:rPr>
  </w:style>
  <w:style w:type="paragraph" w:customStyle="1" w:styleId="xl163">
    <w:name w:val="xl163"/>
    <w:basedOn w:val="a"/>
    <w:qFormat/>
    <w:pPr>
      <w:spacing w:before="280" w:after="280"/>
      <w:jc w:val="center"/>
    </w:pPr>
  </w:style>
  <w:style w:type="paragraph" w:customStyle="1" w:styleId="wmi-callto">
    <w:name w:val="wmi-callto"/>
    <w:qFormat/>
    <w:rPr>
      <w:color w:val="000000"/>
      <w:sz w:val="24"/>
    </w:rPr>
  </w:style>
  <w:style w:type="paragraph" w:customStyle="1" w:styleId="ConsPlusCell">
    <w:name w:val="ConsPlusCell"/>
    <w:uiPriority w:val="99"/>
    <w:qFormat/>
    <w:pPr>
      <w:widowControl w:val="0"/>
    </w:pPr>
    <w:rPr>
      <w:color w:val="000000"/>
      <w:sz w:val="22"/>
    </w:rPr>
  </w:style>
  <w:style w:type="paragraph" w:customStyle="1" w:styleId="1ffffffe">
    <w:name w:val="_1"/>
    <w:basedOn w:val="a"/>
    <w:qFormat/>
    <w:pPr>
      <w:jc w:val="center"/>
    </w:pPr>
    <w:rPr>
      <w:b/>
      <w:sz w:val="32"/>
    </w:rPr>
  </w:style>
  <w:style w:type="paragraph" w:customStyle="1" w:styleId="S19">
    <w:name w:val="S_Маркированный Знак1"/>
    <w:qFormat/>
    <w:rPr>
      <w:rFonts w:ascii="Times New Roman" w:hAnsi="Times New Roman"/>
      <w:color w:val="000000"/>
      <w:sz w:val="24"/>
    </w:rPr>
  </w:style>
  <w:style w:type="paragraph" w:customStyle="1" w:styleId="WW8Num50z8">
    <w:name w:val="WW8Num50z8"/>
    <w:qFormat/>
    <w:rPr>
      <w:color w:val="000000"/>
      <w:sz w:val="24"/>
    </w:rPr>
  </w:style>
  <w:style w:type="paragraph" w:customStyle="1" w:styleId="CharacterStyle26">
    <w:name w:val="CharacterStyle26"/>
    <w:qFormat/>
    <w:rPr>
      <w:rFonts w:ascii="Times New Roman" w:hAnsi="Times New Roman"/>
      <w:b/>
      <w:color w:val="000000"/>
      <w:sz w:val="24"/>
    </w:rPr>
  </w:style>
  <w:style w:type="paragraph" w:customStyle="1" w:styleId="WW-Absatz-Standardschriftart1111111">
    <w:name w:val="WW-Absatz-Standardschriftart1111111"/>
    <w:qFormat/>
    <w:rPr>
      <w:color w:val="000000"/>
      <w:sz w:val="24"/>
    </w:rPr>
  </w:style>
  <w:style w:type="paragraph" w:customStyle="1" w:styleId="1fffffff">
    <w:name w:val="Стиль1"/>
    <w:basedOn w:val="3"/>
    <w:qFormat/>
    <w:pPr>
      <w:keepLines/>
      <w:spacing w:before="60" w:after="120"/>
      <w:jc w:val="both"/>
    </w:pPr>
    <w:rPr>
      <w:sz w:val="22"/>
    </w:rPr>
  </w:style>
  <w:style w:type="paragraph" w:customStyle="1" w:styleId="ParagraphStyle27">
    <w:name w:val="ParagraphStyle27"/>
    <w:qFormat/>
    <w:pPr>
      <w:ind w:left="28" w:right="28"/>
    </w:pPr>
    <w:rPr>
      <w:color w:val="000000"/>
      <w:sz w:val="22"/>
    </w:rPr>
  </w:style>
  <w:style w:type="paragraph" w:customStyle="1" w:styleId="Iniiaiieoaenonionooiii2">
    <w:name w:val="Iniiaiie oaeno n ionooiii 2"/>
    <w:basedOn w:val="Iauiue"/>
    <w:qFormat/>
    <w:pPr>
      <w:widowControl/>
      <w:spacing w:before="0"/>
      <w:ind w:firstLine="284"/>
    </w:pPr>
    <w:rPr>
      <w:rFonts w:ascii="Peterburg" w:hAnsi="Peterburg"/>
    </w:rPr>
  </w:style>
  <w:style w:type="paragraph" w:customStyle="1" w:styleId="WW8Num50z6">
    <w:name w:val="WW8Num50z6"/>
    <w:qFormat/>
    <w:rPr>
      <w:color w:val="000000"/>
      <w:sz w:val="24"/>
    </w:rPr>
  </w:style>
  <w:style w:type="paragraph" w:customStyle="1" w:styleId="WW8Num38z1">
    <w:name w:val="WW8Num38z1"/>
    <w:qFormat/>
    <w:rPr>
      <w:rFonts w:ascii="Courier New" w:hAnsi="Courier New"/>
      <w:color w:val="000000"/>
      <w:sz w:val="24"/>
    </w:rPr>
  </w:style>
  <w:style w:type="paragraph" w:customStyle="1" w:styleId="WW8Num44z0">
    <w:name w:val="WW8Num44z0"/>
    <w:qFormat/>
    <w:rPr>
      <w:rFonts w:ascii="Times New Roman" w:hAnsi="Times New Roman"/>
      <w:color w:val="000000"/>
      <w:sz w:val="24"/>
    </w:rPr>
  </w:style>
  <w:style w:type="paragraph" w:customStyle="1" w:styleId="WW8Num13z1">
    <w:name w:val="WW8Num13z1"/>
    <w:qFormat/>
    <w:rPr>
      <w:rFonts w:ascii="Courier New" w:hAnsi="Courier New"/>
      <w:color w:val="000000"/>
      <w:sz w:val="24"/>
    </w:rPr>
  </w:style>
  <w:style w:type="paragraph" w:customStyle="1" w:styleId="WW8Num3z02">
    <w:name w:val="WW8Num3z02"/>
    <w:qFormat/>
    <w:rPr>
      <w:rFonts w:ascii="Symbol" w:hAnsi="Symbol"/>
      <w:color w:val="000000"/>
      <w:sz w:val="24"/>
    </w:rPr>
  </w:style>
  <w:style w:type="paragraph" w:customStyle="1" w:styleId="2ff6">
    <w:name w:val="2 Глава"/>
    <w:basedOn w:val="a"/>
    <w:qFormat/>
    <w:pPr>
      <w:spacing w:before="480" w:after="420" w:line="360" w:lineRule="auto"/>
      <w:contextualSpacing/>
      <w:jc w:val="center"/>
    </w:pPr>
    <w:rPr>
      <w:b/>
      <w:caps/>
    </w:rPr>
  </w:style>
  <w:style w:type="paragraph" w:customStyle="1" w:styleId="WW8Num16z2">
    <w:name w:val="WW8Num16z2"/>
    <w:qFormat/>
    <w:rPr>
      <w:rFonts w:ascii="Wingdings" w:hAnsi="Wingdings"/>
      <w:color w:val="000000"/>
      <w:sz w:val="24"/>
    </w:rPr>
  </w:style>
  <w:style w:type="paragraph" w:customStyle="1" w:styleId="CharacterStyle8">
    <w:name w:val="CharacterStyle8"/>
    <w:qFormat/>
    <w:rPr>
      <w:rFonts w:ascii="Times New Roman" w:hAnsi="Times New Roman"/>
      <w:color w:val="000000"/>
      <w:sz w:val="24"/>
    </w:rPr>
  </w:style>
  <w:style w:type="paragraph" w:customStyle="1" w:styleId="WW8Num55z2">
    <w:name w:val="WW8Num55z2"/>
    <w:qFormat/>
    <w:rPr>
      <w:color w:val="000000"/>
      <w:sz w:val="24"/>
    </w:rPr>
  </w:style>
  <w:style w:type="paragraph" w:customStyle="1" w:styleId="WW8Num30z0">
    <w:name w:val="WW8Num30z0"/>
    <w:qFormat/>
    <w:rPr>
      <w:color w:val="000000"/>
      <w:sz w:val="24"/>
    </w:rPr>
  </w:style>
  <w:style w:type="paragraph" w:customStyle="1" w:styleId="WW8Num41z5">
    <w:name w:val="WW8Num41z5"/>
    <w:qFormat/>
    <w:rPr>
      <w:color w:val="000000"/>
      <w:sz w:val="24"/>
    </w:rPr>
  </w:style>
  <w:style w:type="paragraph" w:customStyle="1" w:styleId="Tabl">
    <w:name w:val="Tabl"/>
    <w:basedOn w:val="a"/>
    <w:qFormat/>
    <w:pPr>
      <w:keepNext/>
      <w:spacing w:before="120"/>
      <w:jc w:val="right"/>
    </w:pPr>
    <w:rPr>
      <w:rFonts w:ascii="Trebuchet MS" w:hAnsi="Trebuchet MS"/>
      <w:i/>
    </w:rPr>
  </w:style>
  <w:style w:type="paragraph" w:customStyle="1" w:styleId="xl173">
    <w:name w:val="xl173"/>
    <w:basedOn w:val="a"/>
    <w:qFormat/>
    <w:pPr>
      <w:spacing w:before="280" w:after="280"/>
      <w:jc w:val="center"/>
    </w:pPr>
  </w:style>
  <w:style w:type="paragraph" w:customStyle="1" w:styleId="xl142">
    <w:name w:val="xl142"/>
    <w:basedOn w:val="a"/>
    <w:qFormat/>
    <w:pPr>
      <w:spacing w:before="280" w:after="280"/>
    </w:pPr>
  </w:style>
  <w:style w:type="paragraph" w:customStyle="1" w:styleId="mw-headline">
    <w:name w:val="mw-headline"/>
    <w:qFormat/>
    <w:rPr>
      <w:color w:val="000000"/>
      <w:sz w:val="24"/>
    </w:rPr>
  </w:style>
  <w:style w:type="paragraph" w:customStyle="1" w:styleId="WW8Num21z1">
    <w:name w:val="WW8Num21z1"/>
    <w:qFormat/>
    <w:rPr>
      <w:color w:val="000000"/>
      <w:sz w:val="24"/>
    </w:rPr>
  </w:style>
  <w:style w:type="paragraph" w:customStyle="1" w:styleId="xl76">
    <w:name w:val="xl76"/>
    <w:basedOn w:val="a"/>
    <w:qFormat/>
    <w:pPr>
      <w:spacing w:before="280" w:after="280"/>
      <w:jc w:val="right"/>
    </w:pPr>
    <w:rPr>
      <w:rFonts w:ascii="Arial Narrow" w:hAnsi="Arial Narrow"/>
      <w:b/>
      <w:sz w:val="16"/>
    </w:rPr>
  </w:style>
  <w:style w:type="paragraph" w:customStyle="1" w:styleId="WW8Num62z4">
    <w:name w:val="WW8Num62z4"/>
    <w:qFormat/>
    <w:rPr>
      <w:color w:val="000000"/>
      <w:sz w:val="24"/>
    </w:rPr>
  </w:style>
  <w:style w:type="paragraph" w:customStyle="1" w:styleId="WW8Num64z1">
    <w:name w:val="WW8Num64z1"/>
    <w:qFormat/>
    <w:rPr>
      <w:rFonts w:ascii="Courier New" w:hAnsi="Courier New"/>
      <w:color w:val="000000"/>
      <w:sz w:val="24"/>
    </w:rPr>
  </w:style>
  <w:style w:type="paragraph" w:customStyle="1" w:styleId="xl190">
    <w:name w:val="xl190"/>
    <w:basedOn w:val="a"/>
    <w:qFormat/>
    <w:pPr>
      <w:spacing w:before="280" w:after="280"/>
      <w:jc w:val="center"/>
    </w:pPr>
    <w:rPr>
      <w:b/>
    </w:rPr>
  </w:style>
  <w:style w:type="paragraph" w:customStyle="1" w:styleId="z-0">
    <w:name w:val="z-Начало формы Знак"/>
    <w:qFormat/>
    <w:rPr>
      <w:rFonts w:ascii="Arial" w:hAnsi="Arial"/>
      <w:color w:val="000000"/>
      <w:sz w:val="16"/>
    </w:rPr>
  </w:style>
  <w:style w:type="paragraph" w:customStyle="1" w:styleId="highlight">
    <w:name w:val="highlight"/>
    <w:qFormat/>
    <w:rPr>
      <w:color w:val="000000"/>
      <w:sz w:val="24"/>
    </w:rPr>
  </w:style>
  <w:style w:type="paragraph" w:customStyle="1" w:styleId="xl150">
    <w:name w:val="xl150"/>
    <w:basedOn w:val="a"/>
    <w:qFormat/>
    <w:pPr>
      <w:spacing w:before="280" w:after="280"/>
      <w:jc w:val="center"/>
    </w:pPr>
  </w:style>
  <w:style w:type="paragraph" w:customStyle="1" w:styleId="Style9">
    <w:name w:val="Style9"/>
    <w:basedOn w:val="a"/>
    <w:qFormat/>
    <w:pPr>
      <w:widowControl w:val="0"/>
      <w:spacing w:line="238" w:lineRule="exact"/>
      <w:jc w:val="center"/>
    </w:pPr>
    <w:rPr>
      <w:rFonts w:ascii="MS Reference Sans Serif" w:hAnsi="MS Reference Sans Serif"/>
    </w:rPr>
  </w:style>
  <w:style w:type="paragraph" w:customStyle="1" w:styleId="WW8Num34z6">
    <w:name w:val="WW8Num34z6"/>
    <w:qFormat/>
    <w:rPr>
      <w:color w:val="000000"/>
      <w:sz w:val="24"/>
    </w:rPr>
  </w:style>
  <w:style w:type="paragraph" w:customStyle="1" w:styleId="WW-Absatz-Standardschriftart11111111111">
    <w:name w:val="WW-Absatz-Standardschriftart11111111111"/>
    <w:qFormat/>
    <w:rPr>
      <w:color w:val="000000"/>
      <w:sz w:val="24"/>
    </w:rPr>
  </w:style>
  <w:style w:type="paragraph" w:customStyle="1" w:styleId="WW8Num60z1">
    <w:name w:val="WW8Num60z1"/>
    <w:qFormat/>
    <w:rPr>
      <w:rFonts w:ascii="Courier New" w:hAnsi="Courier New"/>
      <w:color w:val="000000"/>
      <w:sz w:val="24"/>
    </w:rPr>
  </w:style>
  <w:style w:type="paragraph" w:customStyle="1" w:styleId="OTCHET00">
    <w:name w:val="OTCHET_00"/>
    <w:basedOn w:val="2f7"/>
    <w:qFormat/>
    <w:pPr>
      <w:tabs>
        <w:tab w:val="left" w:pos="709"/>
        <w:tab w:val="left" w:pos="3402"/>
      </w:tabs>
      <w:spacing w:line="360" w:lineRule="auto"/>
      <w:ind w:left="0" w:firstLine="0"/>
    </w:pPr>
    <w:rPr>
      <w:rFonts w:ascii="NTTimes/Cyrillic" w:hAnsi="NTTimes/Cyrillic"/>
      <w:sz w:val="24"/>
    </w:rPr>
  </w:style>
  <w:style w:type="paragraph" w:customStyle="1" w:styleId="WW8Num34z5">
    <w:name w:val="WW8Num34z5"/>
    <w:qFormat/>
    <w:rPr>
      <w:color w:val="000000"/>
      <w:sz w:val="24"/>
    </w:rPr>
  </w:style>
  <w:style w:type="paragraph" w:customStyle="1" w:styleId="WW8Num57z5">
    <w:name w:val="WW8Num57z5"/>
    <w:qFormat/>
    <w:rPr>
      <w:color w:val="000000"/>
      <w:sz w:val="24"/>
    </w:rPr>
  </w:style>
  <w:style w:type="paragraph" w:customStyle="1" w:styleId="xl145">
    <w:name w:val="xl145"/>
    <w:basedOn w:val="a"/>
    <w:qFormat/>
    <w:pPr>
      <w:spacing w:before="280" w:after="280"/>
      <w:jc w:val="center"/>
    </w:pPr>
  </w:style>
  <w:style w:type="paragraph" w:customStyle="1" w:styleId="WW8Num98z0">
    <w:name w:val="WW8Num98z0"/>
    <w:qFormat/>
    <w:rPr>
      <w:color w:val="000000"/>
      <w:sz w:val="28"/>
    </w:rPr>
  </w:style>
  <w:style w:type="paragraph" w:customStyle="1" w:styleId="WW8Num33z1">
    <w:name w:val="WW8Num33z1"/>
    <w:qFormat/>
    <w:rPr>
      <w:rFonts w:ascii="Courier New" w:hAnsi="Courier New"/>
      <w:color w:val="000000"/>
      <w:sz w:val="24"/>
    </w:rPr>
  </w:style>
  <w:style w:type="paragraph" w:customStyle="1" w:styleId="xl95">
    <w:name w:val="xl95"/>
    <w:basedOn w:val="a"/>
    <w:qFormat/>
    <w:pPr>
      <w:spacing w:before="280" w:after="280"/>
      <w:jc w:val="center"/>
    </w:pPr>
  </w:style>
  <w:style w:type="paragraph" w:customStyle="1" w:styleId="xl123">
    <w:name w:val="xl123"/>
    <w:basedOn w:val="a"/>
    <w:qFormat/>
    <w:pPr>
      <w:spacing w:before="280" w:after="280"/>
    </w:pPr>
    <w:rPr>
      <w:b/>
    </w:rPr>
  </w:style>
  <w:style w:type="paragraph" w:customStyle="1" w:styleId="WW8Num21z3">
    <w:name w:val="WW8Num21z3"/>
    <w:qFormat/>
    <w:rPr>
      <w:color w:val="000000"/>
      <w:sz w:val="24"/>
    </w:rPr>
  </w:style>
  <w:style w:type="paragraph" w:customStyle="1" w:styleId="Footnote2">
    <w:name w:val="Footnote2"/>
    <w:basedOn w:val="a"/>
    <w:qFormat/>
  </w:style>
  <w:style w:type="paragraph" w:customStyle="1" w:styleId="affffff0">
    <w:name w:val="т"/>
    <w:basedOn w:val="a"/>
    <w:qFormat/>
    <w:pPr>
      <w:spacing w:after="40"/>
      <w:ind w:firstLine="357"/>
      <w:jc w:val="both"/>
    </w:pPr>
    <w:rPr>
      <w:rFonts w:ascii="Tahoma" w:hAnsi="Tahoma"/>
    </w:rPr>
  </w:style>
  <w:style w:type="paragraph" w:customStyle="1" w:styleId="affffff1">
    <w:name w:val="Знак Знак"/>
    <w:qFormat/>
    <w:rPr>
      <w:rFonts w:ascii="Times New Roman" w:hAnsi="Times New Roman"/>
      <w:color w:val="000000"/>
      <w:sz w:val="24"/>
    </w:rPr>
  </w:style>
  <w:style w:type="paragraph" w:customStyle="1" w:styleId="1fffffff0">
    <w:name w:val="Маркированный список1"/>
    <w:basedOn w:val="a"/>
    <w:qFormat/>
    <w:pPr>
      <w:tabs>
        <w:tab w:val="left" w:pos="1429"/>
      </w:tabs>
      <w:spacing w:before="280" w:after="280"/>
      <w:ind w:left="360" w:hanging="360"/>
      <w:jc w:val="both"/>
    </w:pPr>
  </w:style>
  <w:style w:type="paragraph" w:customStyle="1" w:styleId="ListLabel1">
    <w:name w:val="ListLabel 1"/>
    <w:qFormat/>
    <w:rPr>
      <w:color w:val="000000"/>
      <w:sz w:val="28"/>
    </w:rPr>
  </w:style>
  <w:style w:type="paragraph" w:customStyle="1" w:styleId="CharacterStyle6">
    <w:name w:val="CharacterStyle6"/>
    <w:qFormat/>
    <w:rPr>
      <w:rFonts w:ascii="Times New Roman" w:hAnsi="Times New Roman"/>
      <w:b/>
      <w:color w:val="000000"/>
      <w:sz w:val="24"/>
    </w:rPr>
  </w:style>
  <w:style w:type="paragraph" w:customStyle="1" w:styleId="Style11">
    <w:name w:val="Style11"/>
    <w:basedOn w:val="a"/>
    <w:qFormat/>
    <w:pPr>
      <w:widowControl w:val="0"/>
      <w:spacing w:line="274" w:lineRule="exact"/>
      <w:jc w:val="both"/>
    </w:pPr>
    <w:rPr>
      <w:rFonts w:ascii="MS Reference Sans Serif" w:hAnsi="MS Reference Sans Serif"/>
    </w:rPr>
  </w:style>
  <w:style w:type="paragraph" w:customStyle="1" w:styleId="Bodytext4">
    <w:name w:val="Body text (4)"/>
    <w:qFormat/>
    <w:rPr>
      <w:rFonts w:ascii="Arial Narrow" w:hAnsi="Arial Narrow"/>
      <w:color w:val="000000"/>
      <w:sz w:val="16"/>
      <w:highlight w:val="white"/>
    </w:rPr>
  </w:style>
  <w:style w:type="paragraph" w:customStyle="1" w:styleId="zagc-1">
    <w:name w:val="zagc-1"/>
    <w:basedOn w:val="a"/>
    <w:qFormat/>
    <w:pPr>
      <w:spacing w:before="144" w:after="64"/>
      <w:ind w:firstLine="160"/>
      <w:jc w:val="center"/>
    </w:pPr>
    <w:rPr>
      <w:rFonts w:ascii="Arial" w:hAnsi="Arial"/>
      <w:b/>
      <w:caps/>
      <w:color w:val="29211E"/>
    </w:rPr>
  </w:style>
  <w:style w:type="paragraph" w:customStyle="1" w:styleId="Style10">
    <w:name w:val="Style10"/>
    <w:basedOn w:val="a"/>
    <w:qFormat/>
    <w:pPr>
      <w:widowControl w:val="0"/>
      <w:jc w:val="center"/>
    </w:pPr>
    <w:rPr>
      <w:rFonts w:ascii="Garamond" w:hAnsi="Garamond"/>
    </w:rPr>
  </w:style>
  <w:style w:type="paragraph" w:customStyle="1" w:styleId="1fffffff1">
    <w:name w:val="Знак Знак Знак1"/>
    <w:qFormat/>
    <w:rPr>
      <w:color w:val="000000"/>
      <w:sz w:val="24"/>
    </w:rPr>
  </w:style>
  <w:style w:type="paragraph" w:customStyle="1" w:styleId="1fffffff2">
    <w:name w:val="Указатель1"/>
    <w:basedOn w:val="a"/>
    <w:qFormat/>
    <w:pPr>
      <w:jc w:val="both"/>
    </w:pPr>
    <w:rPr>
      <w:rFonts w:ascii="Arial" w:hAnsi="Arial"/>
      <w:sz w:val="22"/>
    </w:rPr>
  </w:style>
  <w:style w:type="paragraph" w:customStyle="1" w:styleId="WW8Num15z1">
    <w:name w:val="WW8Num15z1"/>
    <w:qFormat/>
    <w:rPr>
      <w:rFonts w:ascii="Courier New" w:hAnsi="Courier New"/>
      <w:color w:val="000000"/>
      <w:sz w:val="24"/>
    </w:rPr>
  </w:style>
  <w:style w:type="paragraph" w:customStyle="1" w:styleId="xl139">
    <w:name w:val="xl139"/>
    <w:basedOn w:val="a"/>
    <w:qFormat/>
    <w:pPr>
      <w:spacing w:before="280" w:after="280"/>
    </w:pPr>
  </w:style>
  <w:style w:type="paragraph" w:customStyle="1" w:styleId="WW8Num41z3">
    <w:name w:val="WW8Num41z3"/>
    <w:qFormat/>
    <w:rPr>
      <w:color w:val="000000"/>
      <w:sz w:val="24"/>
    </w:rPr>
  </w:style>
  <w:style w:type="paragraph" w:customStyle="1" w:styleId="WW8Num117z2">
    <w:name w:val="WW8Num117z2"/>
    <w:qFormat/>
    <w:rPr>
      <w:rFonts w:ascii="Wingdings" w:hAnsi="Wingdings"/>
      <w:color w:val="000000"/>
      <w:sz w:val="24"/>
    </w:rPr>
  </w:style>
  <w:style w:type="paragraph" w:customStyle="1" w:styleId="mw-editsection-divider">
    <w:name w:val="mw-editsection-divider"/>
    <w:qFormat/>
    <w:rPr>
      <w:color w:val="000000"/>
      <w:sz w:val="24"/>
    </w:rPr>
  </w:style>
  <w:style w:type="paragraph" w:customStyle="1" w:styleId="xl70">
    <w:name w:val="xl70"/>
    <w:basedOn w:val="a"/>
    <w:qFormat/>
    <w:pPr>
      <w:spacing w:before="280" w:after="280"/>
    </w:pPr>
    <w:rPr>
      <w:rFonts w:ascii="Arial Narrow" w:hAnsi="Arial Narrow"/>
      <w:sz w:val="16"/>
    </w:rPr>
  </w:style>
  <w:style w:type="paragraph" w:customStyle="1" w:styleId="highlighthighlightactive">
    <w:name w:val="highlight highlight_active"/>
    <w:qFormat/>
    <w:rPr>
      <w:color w:val="000000"/>
      <w:sz w:val="24"/>
    </w:rPr>
  </w:style>
  <w:style w:type="paragraph" w:customStyle="1" w:styleId="affffff2">
    <w:name w:val="Абзац рядовой"/>
    <w:basedOn w:val="a"/>
    <w:qFormat/>
    <w:pPr>
      <w:jc w:val="both"/>
    </w:pPr>
    <w:rPr>
      <w:sz w:val="28"/>
    </w:rPr>
  </w:style>
  <w:style w:type="paragraph" w:customStyle="1" w:styleId="WW8Num62z5">
    <w:name w:val="WW8Num62z5"/>
    <w:qFormat/>
    <w:rPr>
      <w:color w:val="000000"/>
      <w:sz w:val="24"/>
    </w:rPr>
  </w:style>
  <w:style w:type="paragraph" w:customStyle="1" w:styleId="CharacterStyle29">
    <w:name w:val="CharacterStyle29"/>
    <w:qFormat/>
    <w:rPr>
      <w:rFonts w:ascii="Times New Roman" w:hAnsi="Times New Roman"/>
      <w:b/>
      <w:color w:val="000000"/>
      <w:sz w:val="22"/>
    </w:rPr>
  </w:style>
  <w:style w:type="paragraph" w:customStyle="1" w:styleId="affffff3">
    <w:name w:val="Основной шрифт"/>
    <w:qFormat/>
    <w:rPr>
      <w:color w:val="000000"/>
      <w:sz w:val="24"/>
    </w:rPr>
  </w:style>
  <w:style w:type="paragraph" w:customStyle="1" w:styleId="323">
    <w:name w:val="Основной текст с отступом 32"/>
    <w:basedOn w:val="a"/>
    <w:qFormat/>
    <w:pPr>
      <w:spacing w:after="120"/>
      <w:ind w:left="283"/>
    </w:pPr>
    <w:rPr>
      <w:sz w:val="16"/>
    </w:rPr>
  </w:style>
  <w:style w:type="paragraph" w:customStyle="1" w:styleId="WW8Num1z62">
    <w:name w:val="WW8Num1z62"/>
    <w:qFormat/>
    <w:rPr>
      <w:color w:val="000000"/>
      <w:sz w:val="24"/>
    </w:rPr>
  </w:style>
  <w:style w:type="paragraph" w:customStyle="1" w:styleId="WW8Num128z0">
    <w:name w:val="WW8Num128z0"/>
    <w:qFormat/>
    <w:rPr>
      <w:color w:val="000000"/>
      <w:sz w:val="28"/>
    </w:rPr>
  </w:style>
  <w:style w:type="paragraph" w:customStyle="1" w:styleId="bl1">
    <w:name w:val="bl1"/>
    <w:basedOn w:val="a"/>
    <w:qFormat/>
    <w:pPr>
      <w:spacing w:before="280" w:after="280"/>
    </w:pPr>
    <w:rPr>
      <w:sz w:val="18"/>
    </w:rPr>
  </w:style>
  <w:style w:type="paragraph" w:customStyle="1" w:styleId="130">
    <w:name w:val="Заголовок 1 Знак3"/>
    <w:qFormat/>
    <w:rPr>
      <w:rFonts w:ascii="Times New Roman" w:hAnsi="Times New Roman"/>
      <w:b/>
      <w:color w:val="000000"/>
      <w:sz w:val="28"/>
    </w:rPr>
  </w:style>
  <w:style w:type="paragraph" w:customStyle="1" w:styleId="WW8Num61z0">
    <w:name w:val="WW8Num61z0"/>
    <w:qFormat/>
    <w:rPr>
      <w:rFonts w:ascii="Symbol" w:hAnsi="Symbol"/>
      <w:color w:val="000000"/>
      <w:sz w:val="24"/>
    </w:rPr>
  </w:style>
  <w:style w:type="paragraph" w:customStyle="1" w:styleId="228">
    <w:name w:val="Знак22"/>
    <w:basedOn w:val="a"/>
    <w:qFormat/>
    <w:pPr>
      <w:spacing w:after="160" w:line="240" w:lineRule="exact"/>
      <w:ind w:firstLine="567"/>
      <w:jc w:val="both"/>
    </w:pPr>
    <w:rPr>
      <w:rFonts w:ascii="Verdana" w:hAnsi="Verdana"/>
    </w:rPr>
  </w:style>
  <w:style w:type="paragraph" w:customStyle="1" w:styleId="xl68">
    <w:name w:val="xl68"/>
    <w:basedOn w:val="a"/>
    <w:qFormat/>
    <w:pPr>
      <w:spacing w:before="280" w:after="280"/>
      <w:jc w:val="center"/>
    </w:pPr>
    <w:rPr>
      <w:rFonts w:ascii="Arial Narrow" w:hAnsi="Arial Narrow"/>
      <w:b/>
      <w:sz w:val="16"/>
    </w:rPr>
  </w:style>
  <w:style w:type="paragraph" w:customStyle="1" w:styleId="WW8Num117z1">
    <w:name w:val="WW8Num117z1"/>
    <w:qFormat/>
    <w:rPr>
      <w:rFonts w:ascii="Courier New" w:hAnsi="Courier New"/>
      <w:color w:val="000000"/>
      <w:sz w:val="24"/>
    </w:rPr>
  </w:style>
  <w:style w:type="paragraph" w:customStyle="1" w:styleId="Style7">
    <w:name w:val="Style7"/>
    <w:basedOn w:val="a"/>
    <w:qFormat/>
    <w:pPr>
      <w:widowControl w:val="0"/>
      <w:jc w:val="center"/>
    </w:pPr>
    <w:rPr>
      <w:rFonts w:ascii="MS Reference Sans Serif" w:hAnsi="MS Reference Sans Serif"/>
    </w:rPr>
  </w:style>
  <w:style w:type="paragraph" w:customStyle="1" w:styleId="1fffffff3">
    <w:name w:val="Слабое выделение1"/>
    <w:qFormat/>
    <w:rPr>
      <w:i/>
      <w:color w:val="808080"/>
      <w:sz w:val="24"/>
    </w:rPr>
  </w:style>
  <w:style w:type="paragraph" w:customStyle="1" w:styleId="WW8Num34z2">
    <w:name w:val="WW8Num34z2"/>
    <w:qFormat/>
    <w:rPr>
      <w:color w:val="000000"/>
      <w:sz w:val="24"/>
    </w:rPr>
  </w:style>
  <w:style w:type="paragraph" w:customStyle="1" w:styleId="affffff4">
    <w:name w:val="Знак Знак Знак"/>
    <w:basedOn w:val="a"/>
    <w:qFormat/>
    <w:rPr>
      <w:rFonts w:ascii="Verdana" w:hAnsi="Verdana"/>
    </w:rPr>
  </w:style>
  <w:style w:type="paragraph" w:customStyle="1" w:styleId="HeaderandFooter2">
    <w:name w:val="Header and Footer2"/>
    <w:qFormat/>
    <w:pPr>
      <w:spacing w:after="200" w:line="360" w:lineRule="auto"/>
    </w:pPr>
    <w:rPr>
      <w:rFonts w:ascii="XO Thames" w:hAnsi="XO Thames"/>
      <w:color w:val="000000"/>
      <w:sz w:val="22"/>
    </w:rPr>
  </w:style>
  <w:style w:type="paragraph" w:customStyle="1" w:styleId="WW8Num113z3">
    <w:name w:val="WW8Num113z3"/>
    <w:qFormat/>
    <w:rPr>
      <w:rFonts w:ascii="Symbol" w:hAnsi="Symbol"/>
      <w:color w:val="000000"/>
      <w:sz w:val="24"/>
    </w:rPr>
  </w:style>
  <w:style w:type="paragraph" w:customStyle="1" w:styleId="Style6">
    <w:name w:val="Style6"/>
    <w:basedOn w:val="a"/>
    <w:qFormat/>
    <w:pPr>
      <w:widowControl w:val="0"/>
      <w:spacing w:line="410" w:lineRule="exact"/>
      <w:jc w:val="center"/>
    </w:pPr>
    <w:rPr>
      <w:rFonts w:ascii="MS Reference Sans Serif" w:hAnsi="MS Reference Sans Serif"/>
    </w:rPr>
  </w:style>
  <w:style w:type="paragraph" w:customStyle="1" w:styleId="WW8Num6z02">
    <w:name w:val="WW8Num6z02"/>
    <w:qFormat/>
    <w:rPr>
      <w:rFonts w:ascii="Times New Roman" w:hAnsi="Times New Roman"/>
      <w:color w:val="000000"/>
      <w:sz w:val="24"/>
    </w:rPr>
  </w:style>
  <w:style w:type="paragraph" w:customStyle="1" w:styleId="WW8Num16z1">
    <w:name w:val="WW8Num16z1"/>
    <w:qFormat/>
    <w:rPr>
      <w:b/>
      <w:color w:val="000000"/>
      <w:sz w:val="24"/>
    </w:rPr>
  </w:style>
  <w:style w:type="paragraph" w:customStyle="1" w:styleId="21f8">
    <w:name w:val="Знак Знак21"/>
    <w:qFormat/>
    <w:rPr>
      <w:color w:val="000000"/>
      <w:sz w:val="24"/>
    </w:rPr>
  </w:style>
  <w:style w:type="paragraph" w:customStyle="1" w:styleId="FontStyle33">
    <w:name w:val="Font Style33"/>
    <w:qFormat/>
    <w:rPr>
      <w:rFonts w:ascii="Times New Roman" w:hAnsi="Times New Roman"/>
      <w:color w:val="000000"/>
      <w:sz w:val="26"/>
    </w:rPr>
  </w:style>
  <w:style w:type="paragraph" w:customStyle="1" w:styleId="66">
    <w:name w:val="Заголовок 6 Знак"/>
    <w:qFormat/>
    <w:rPr>
      <w:b/>
      <w:color w:val="000000"/>
      <w:sz w:val="24"/>
    </w:rPr>
  </w:style>
  <w:style w:type="paragraph" w:customStyle="1" w:styleId="WW8Num49z5">
    <w:name w:val="WW8Num49z5"/>
    <w:qFormat/>
    <w:rPr>
      <w:color w:val="000000"/>
      <w:sz w:val="24"/>
    </w:rPr>
  </w:style>
  <w:style w:type="paragraph" w:customStyle="1" w:styleId="CharacterStyle27">
    <w:name w:val="CharacterStyle27"/>
    <w:qFormat/>
    <w:rPr>
      <w:rFonts w:ascii="Times New Roman" w:hAnsi="Times New Roman"/>
      <w:b/>
      <w:color w:val="000000"/>
      <w:sz w:val="24"/>
    </w:rPr>
  </w:style>
  <w:style w:type="paragraph" w:customStyle="1" w:styleId="FontStyle57">
    <w:name w:val="Font Style57"/>
    <w:qFormat/>
    <w:rPr>
      <w:rFonts w:ascii="Times New Roman" w:hAnsi="Times New Roman"/>
      <w:color w:val="000000"/>
      <w:sz w:val="26"/>
    </w:rPr>
  </w:style>
  <w:style w:type="paragraph" w:customStyle="1" w:styleId="WW8Num58z0">
    <w:name w:val="WW8Num58z0"/>
    <w:qFormat/>
    <w:rPr>
      <w:rFonts w:ascii="Wingdings" w:hAnsi="Wingdings"/>
      <w:color w:val="000000"/>
      <w:sz w:val="24"/>
    </w:rPr>
  </w:style>
  <w:style w:type="paragraph" w:customStyle="1" w:styleId="WW8Num117z0">
    <w:name w:val="WW8Num117z0"/>
    <w:qFormat/>
    <w:rPr>
      <w:rFonts w:ascii="Symbol" w:hAnsi="Symbol"/>
      <w:color w:val="000000"/>
      <w:sz w:val="24"/>
    </w:rPr>
  </w:style>
  <w:style w:type="paragraph" w:customStyle="1" w:styleId="WW8Num49z2">
    <w:name w:val="WW8Num49z2"/>
    <w:qFormat/>
    <w:rPr>
      <w:color w:val="000000"/>
      <w:sz w:val="24"/>
    </w:rPr>
  </w:style>
  <w:style w:type="paragraph" w:customStyle="1" w:styleId="WW8Num18z3">
    <w:name w:val="WW8Num18z3"/>
    <w:qFormat/>
    <w:rPr>
      <w:color w:val="000000"/>
      <w:sz w:val="24"/>
    </w:rPr>
  </w:style>
  <w:style w:type="paragraph" w:customStyle="1" w:styleId="CharacterStyle1">
    <w:name w:val="CharacterStyle1"/>
    <w:qFormat/>
    <w:rPr>
      <w:rFonts w:ascii="Times New Roman" w:hAnsi="Times New Roman"/>
      <w:color w:val="000000"/>
      <w:sz w:val="24"/>
    </w:rPr>
  </w:style>
  <w:style w:type="paragraph" w:customStyle="1" w:styleId="Heading4Char">
    <w:name w:val="Heading 4 Char"/>
    <w:qFormat/>
    <w:rPr>
      <w:b/>
      <w:color w:val="000000"/>
      <w:sz w:val="28"/>
    </w:rPr>
  </w:style>
  <w:style w:type="paragraph" w:customStyle="1" w:styleId="WW8Num17z1">
    <w:name w:val="WW8Num17z1"/>
    <w:qFormat/>
    <w:rPr>
      <w:rFonts w:ascii="Courier New" w:hAnsi="Courier New"/>
      <w:color w:val="000000"/>
      <w:sz w:val="24"/>
    </w:rPr>
  </w:style>
  <w:style w:type="paragraph" w:customStyle="1" w:styleId="CharacterStyle10">
    <w:name w:val="CharacterStyle10"/>
    <w:qFormat/>
    <w:rPr>
      <w:rFonts w:ascii="Times New Roman" w:hAnsi="Times New Roman"/>
      <w:color w:val="000000"/>
      <w:sz w:val="24"/>
    </w:rPr>
  </w:style>
  <w:style w:type="paragraph" w:customStyle="1" w:styleId="Nonformat">
    <w:name w:val="Nonformat"/>
    <w:basedOn w:val="a"/>
    <w:qFormat/>
    <w:pPr>
      <w:widowControl w:val="0"/>
    </w:pPr>
    <w:rPr>
      <w:rFonts w:ascii="Consultant" w:hAnsi="Consultant"/>
    </w:rPr>
  </w:style>
  <w:style w:type="paragraph" w:customStyle="1" w:styleId="caaieiaie7">
    <w:name w:val="caaieiaie 7"/>
    <w:basedOn w:val="Iauiue1"/>
    <w:qFormat/>
    <w:pPr>
      <w:keepNext/>
      <w:ind w:firstLine="567"/>
      <w:jc w:val="both"/>
    </w:pPr>
    <w:rPr>
      <w:b/>
    </w:rPr>
  </w:style>
  <w:style w:type="paragraph" w:customStyle="1" w:styleId="p2">
    <w:name w:val="p2"/>
    <w:basedOn w:val="a"/>
    <w:qFormat/>
    <w:pPr>
      <w:spacing w:before="280" w:after="280"/>
    </w:pPr>
  </w:style>
  <w:style w:type="paragraph" w:customStyle="1" w:styleId="mw-editsection">
    <w:name w:val="mw-editsection"/>
    <w:qFormat/>
    <w:rPr>
      <w:color w:val="000000"/>
      <w:sz w:val="24"/>
    </w:rPr>
  </w:style>
  <w:style w:type="paragraph" w:customStyle="1" w:styleId="ParagraphStyle19">
    <w:name w:val="ParagraphStyle19"/>
    <w:qFormat/>
    <w:pPr>
      <w:ind w:left="28" w:right="28"/>
      <w:jc w:val="center"/>
    </w:pPr>
    <w:rPr>
      <w:color w:val="000000"/>
      <w:sz w:val="22"/>
    </w:rPr>
  </w:style>
  <w:style w:type="paragraph" w:customStyle="1" w:styleId="Normal">
    <w:name w:val="Normal Знак Знак"/>
    <w:qFormat/>
    <w:pPr>
      <w:spacing w:before="100" w:after="100"/>
      <w:jc w:val="both"/>
    </w:pPr>
    <w:rPr>
      <w:rFonts w:ascii="Times New Roman" w:hAnsi="Times New Roman"/>
      <w:color w:val="000000"/>
      <w:sz w:val="24"/>
    </w:rPr>
  </w:style>
  <w:style w:type="paragraph" w:customStyle="1" w:styleId="4f3">
    <w:name w:val="Стиль4"/>
    <w:basedOn w:val="a"/>
    <w:qFormat/>
    <w:pPr>
      <w:ind w:right="-73"/>
      <w:jc w:val="center"/>
    </w:pPr>
    <w:rPr>
      <w:b/>
    </w:rPr>
  </w:style>
  <w:style w:type="paragraph" w:customStyle="1" w:styleId="Absatz-Standardschriftart">
    <w:name w:val="Absatz-Standardschriftart"/>
    <w:qFormat/>
    <w:rPr>
      <w:color w:val="000000"/>
      <w:sz w:val="24"/>
    </w:rPr>
  </w:style>
  <w:style w:type="paragraph" w:customStyle="1" w:styleId="WW8Num37z2">
    <w:name w:val="WW8Num37z2"/>
    <w:qFormat/>
    <w:rPr>
      <w:color w:val="000000"/>
      <w:sz w:val="24"/>
    </w:rPr>
  </w:style>
  <w:style w:type="paragraph" w:customStyle="1" w:styleId="1fffffff4">
    <w:name w:val="Стиль1 Знак"/>
    <w:basedOn w:val="3"/>
    <w:qFormat/>
    <w:pPr>
      <w:keepLines/>
      <w:spacing w:before="60" w:after="120"/>
      <w:jc w:val="both"/>
    </w:pPr>
    <w:rPr>
      <w:sz w:val="22"/>
    </w:rPr>
  </w:style>
  <w:style w:type="paragraph" w:customStyle="1" w:styleId="WW8Num38z0">
    <w:name w:val="WW8Num38z0"/>
    <w:qFormat/>
    <w:rPr>
      <w:rFonts w:ascii="Wingdings" w:hAnsi="Wingdings"/>
      <w:color w:val="000000"/>
      <w:sz w:val="24"/>
    </w:rPr>
  </w:style>
  <w:style w:type="paragraph" w:customStyle="1" w:styleId="WW8Num12z8">
    <w:name w:val="WW8Num12z8"/>
    <w:qFormat/>
    <w:rPr>
      <w:color w:val="000000"/>
      <w:sz w:val="24"/>
    </w:rPr>
  </w:style>
  <w:style w:type="paragraph" w:customStyle="1" w:styleId="caaieiaie3">
    <w:name w:val="caaieiaie 3"/>
    <w:basedOn w:val="Iauiue"/>
    <w:qFormat/>
    <w:pPr>
      <w:keepNext/>
      <w:spacing w:before="0"/>
      <w:ind w:firstLine="0"/>
      <w:jc w:val="center"/>
    </w:pPr>
    <w:rPr>
      <w:b/>
    </w:rPr>
  </w:style>
  <w:style w:type="paragraph" w:customStyle="1" w:styleId="WW8Num1z22">
    <w:name w:val="WW8Num1z22"/>
    <w:qFormat/>
    <w:rPr>
      <w:color w:val="000000"/>
      <w:sz w:val="24"/>
    </w:rPr>
  </w:style>
  <w:style w:type="paragraph" w:customStyle="1" w:styleId="xl175">
    <w:name w:val="xl175"/>
    <w:basedOn w:val="a"/>
    <w:qFormat/>
    <w:pPr>
      <w:spacing w:before="280" w:after="280"/>
    </w:pPr>
  </w:style>
  <w:style w:type="paragraph" w:customStyle="1" w:styleId="maintitle">
    <w:name w:val="maintitle"/>
    <w:basedOn w:val="a"/>
    <w:qFormat/>
    <w:pPr>
      <w:spacing w:after="240"/>
      <w:jc w:val="center"/>
    </w:pPr>
    <w:rPr>
      <w:rFonts w:ascii="Arial" w:hAnsi="Arial"/>
      <w:b/>
      <w:color w:val="008866"/>
    </w:rPr>
  </w:style>
  <w:style w:type="paragraph" w:customStyle="1" w:styleId="WW8Num72z0">
    <w:name w:val="WW8Num72z0"/>
    <w:qFormat/>
    <w:rPr>
      <w:color w:val="000000"/>
      <w:sz w:val="28"/>
    </w:rPr>
  </w:style>
  <w:style w:type="paragraph" w:customStyle="1" w:styleId="affffff5">
    <w:name w:val="Содержимое врезки"/>
    <w:basedOn w:val="aff5"/>
    <w:qFormat/>
    <w:pPr>
      <w:spacing w:after="120"/>
    </w:pPr>
  </w:style>
  <w:style w:type="paragraph" w:customStyle="1" w:styleId="WW8Num63z0">
    <w:name w:val="WW8Num63z0"/>
    <w:qFormat/>
    <w:rPr>
      <w:rFonts w:ascii="Wingdings" w:hAnsi="Wingdings"/>
      <w:color w:val="000000"/>
      <w:sz w:val="24"/>
    </w:rPr>
  </w:style>
  <w:style w:type="paragraph" w:customStyle="1" w:styleId="WW8Num120z0">
    <w:name w:val="WW8Num120z0"/>
    <w:qFormat/>
    <w:rPr>
      <w:color w:val="000000"/>
      <w:sz w:val="28"/>
    </w:rPr>
  </w:style>
  <w:style w:type="paragraph" w:customStyle="1" w:styleId="WW8Num12z5">
    <w:name w:val="WW8Num12z5"/>
    <w:qFormat/>
    <w:rPr>
      <w:color w:val="000000"/>
      <w:sz w:val="24"/>
    </w:rPr>
  </w:style>
  <w:style w:type="paragraph" w:customStyle="1" w:styleId="FooterChar">
    <w:name w:val="Footer Char"/>
    <w:qFormat/>
    <w:rPr>
      <w:color w:val="000000"/>
      <w:sz w:val="24"/>
    </w:rPr>
  </w:style>
  <w:style w:type="paragraph" w:customStyle="1" w:styleId="Style1">
    <w:name w:val="Style1"/>
    <w:basedOn w:val="a"/>
    <w:qFormat/>
    <w:pPr>
      <w:widowControl w:val="0"/>
      <w:spacing w:line="410" w:lineRule="exact"/>
      <w:ind w:firstLine="468"/>
      <w:jc w:val="both"/>
    </w:pPr>
    <w:rPr>
      <w:rFonts w:ascii="MS Reference Sans Serif" w:hAnsi="MS Reference Sans Serif"/>
    </w:rPr>
  </w:style>
  <w:style w:type="paragraph" w:customStyle="1" w:styleId="titlepage">
    <w:name w:val="titlepage"/>
    <w:basedOn w:val="a"/>
    <w:qFormat/>
    <w:pPr>
      <w:spacing w:before="48" w:after="48"/>
      <w:ind w:firstLine="160"/>
      <w:jc w:val="center"/>
    </w:pPr>
    <w:rPr>
      <w:rFonts w:ascii="Arial" w:hAnsi="Arial"/>
      <w:b/>
      <w:caps/>
      <w:color w:val="B00000"/>
    </w:rPr>
  </w:style>
  <w:style w:type="paragraph" w:customStyle="1" w:styleId="v121">
    <w:name w:val="v121"/>
    <w:qFormat/>
    <w:rPr>
      <w:rFonts w:ascii="Verdana" w:hAnsi="Verdana"/>
      <w:color w:val="000000"/>
      <w:sz w:val="18"/>
    </w:rPr>
  </w:style>
  <w:style w:type="paragraph" w:customStyle="1" w:styleId="affffff6">
    <w:name w:val="Символы концевой сноски"/>
    <w:qFormat/>
    <w:rPr>
      <w:color w:val="000000"/>
      <w:sz w:val="24"/>
      <w:vertAlign w:val="superscript"/>
    </w:rPr>
  </w:style>
  <w:style w:type="paragraph" w:customStyle="1" w:styleId="229">
    <w:name w:val="Основной текст 2 Знак2"/>
    <w:qFormat/>
    <w:rPr>
      <w:color w:val="000000"/>
      <w:sz w:val="24"/>
    </w:rPr>
  </w:style>
  <w:style w:type="paragraph" w:customStyle="1" w:styleId="xl128">
    <w:name w:val="xl128"/>
    <w:basedOn w:val="a"/>
    <w:qFormat/>
    <w:pPr>
      <w:spacing w:before="280" w:after="280"/>
    </w:pPr>
    <w:rPr>
      <w:b/>
    </w:rPr>
  </w:style>
  <w:style w:type="paragraph" w:customStyle="1" w:styleId="msonormalbullet2gifbullet2gif">
    <w:name w:val="msonormalbullet2gifbullet2.gif"/>
    <w:basedOn w:val="a"/>
    <w:qFormat/>
    <w:pPr>
      <w:spacing w:before="280" w:after="280"/>
    </w:pPr>
  </w:style>
  <w:style w:type="paragraph" w:customStyle="1" w:styleId="affffff7">
    <w:name w:val="список"/>
    <w:basedOn w:val="a"/>
    <w:qFormat/>
    <w:pPr>
      <w:keepLines/>
      <w:ind w:left="709" w:hanging="284"/>
      <w:jc w:val="both"/>
    </w:pPr>
    <w:rPr>
      <w:rFonts w:ascii="Peterburg" w:hAnsi="Peterburg"/>
    </w:rPr>
  </w:style>
  <w:style w:type="paragraph" w:customStyle="1" w:styleId="Heading2Char">
    <w:name w:val="Heading 2 Char"/>
    <w:qFormat/>
    <w:rPr>
      <w:rFonts w:ascii="Arial" w:hAnsi="Arial"/>
      <w:b/>
      <w:color w:val="000000"/>
      <w:sz w:val="28"/>
    </w:rPr>
  </w:style>
  <w:style w:type="paragraph" w:customStyle="1" w:styleId="WW8Num37z7">
    <w:name w:val="WW8Num37z7"/>
    <w:qFormat/>
    <w:rPr>
      <w:color w:val="000000"/>
      <w:sz w:val="24"/>
    </w:rPr>
  </w:style>
  <w:style w:type="paragraph" w:customStyle="1" w:styleId="WW8Num29z6">
    <w:name w:val="WW8Num29z6"/>
    <w:qFormat/>
    <w:rPr>
      <w:color w:val="000000"/>
      <w:sz w:val="24"/>
    </w:rPr>
  </w:style>
  <w:style w:type="paragraph" w:customStyle="1" w:styleId="WW8Num5z12">
    <w:name w:val="WW8Num5z12"/>
    <w:qFormat/>
    <w:rPr>
      <w:rFonts w:ascii="Courier New" w:hAnsi="Courier New"/>
      <w:color w:val="000000"/>
      <w:sz w:val="24"/>
    </w:rPr>
  </w:style>
  <w:style w:type="paragraph" w:customStyle="1" w:styleId="affffff8">
    <w:name w:val="Âåðõíèé êîëîíòèòóë"/>
    <w:basedOn w:val="a"/>
    <w:qFormat/>
    <w:pPr>
      <w:tabs>
        <w:tab w:val="center" w:pos="4153"/>
        <w:tab w:val="right" w:pos="8306"/>
      </w:tabs>
    </w:pPr>
  </w:style>
  <w:style w:type="paragraph" w:customStyle="1" w:styleId="WW8Num11z2">
    <w:name w:val="WW8Num11z2"/>
    <w:qFormat/>
    <w:rPr>
      <w:rFonts w:ascii="Wingdings" w:hAnsi="Wingdings"/>
      <w:color w:val="000000"/>
      <w:sz w:val="24"/>
    </w:rPr>
  </w:style>
  <w:style w:type="paragraph" w:customStyle="1" w:styleId="Bodytext6">
    <w:name w:val="Body text (6)"/>
    <w:basedOn w:val="a"/>
    <w:qFormat/>
    <w:pPr>
      <w:spacing w:line="240" w:lineRule="atLeast"/>
    </w:pPr>
    <w:rPr>
      <w:sz w:val="25"/>
      <w:highlight w:val="white"/>
    </w:rPr>
  </w:style>
  <w:style w:type="paragraph" w:customStyle="1" w:styleId="WW8Num48z4">
    <w:name w:val="WW8Num48z4"/>
    <w:qFormat/>
    <w:rPr>
      <w:color w:val="000000"/>
      <w:sz w:val="24"/>
    </w:rPr>
  </w:style>
  <w:style w:type="paragraph" w:customStyle="1" w:styleId="Style8">
    <w:name w:val="Style8"/>
    <w:basedOn w:val="a"/>
    <w:qFormat/>
    <w:pPr>
      <w:widowControl w:val="0"/>
      <w:spacing w:line="216" w:lineRule="exact"/>
      <w:ind w:firstLine="122"/>
      <w:jc w:val="center"/>
    </w:pPr>
    <w:rPr>
      <w:rFonts w:ascii="MS Reference Sans Serif" w:hAnsi="MS Reference Sans Serif"/>
    </w:rPr>
  </w:style>
  <w:style w:type="paragraph" w:customStyle="1" w:styleId="affffff9">
    <w:name w:val="Основной текст Знак"/>
    <w:qFormat/>
    <w:rPr>
      <w:color w:val="000000"/>
      <w:sz w:val="24"/>
    </w:rPr>
  </w:style>
  <w:style w:type="paragraph" w:customStyle="1" w:styleId="xl90">
    <w:name w:val="xl90"/>
    <w:basedOn w:val="a"/>
    <w:qFormat/>
    <w:pPr>
      <w:spacing w:before="280" w:after="280"/>
      <w:jc w:val="center"/>
    </w:pPr>
    <w:rPr>
      <w:color w:val="343434"/>
    </w:rPr>
  </w:style>
  <w:style w:type="paragraph" w:customStyle="1" w:styleId="WW8Num4z02">
    <w:name w:val="WW8Num4z02"/>
    <w:qFormat/>
    <w:rPr>
      <w:rFonts w:ascii="Symbol" w:hAnsi="Symbol"/>
      <w:color w:val="000000"/>
      <w:sz w:val="24"/>
    </w:rPr>
  </w:style>
  <w:style w:type="paragraph" w:customStyle="1" w:styleId="affffffa">
    <w:name w:val="Знак Знак Знак Знак"/>
    <w:basedOn w:val="a"/>
    <w:qFormat/>
    <w:pPr>
      <w:spacing w:after="160" w:line="240" w:lineRule="exact"/>
    </w:pPr>
  </w:style>
  <w:style w:type="paragraph" w:customStyle="1" w:styleId="xl189">
    <w:name w:val="xl189"/>
    <w:basedOn w:val="a"/>
    <w:qFormat/>
    <w:pPr>
      <w:spacing w:before="280" w:after="280"/>
      <w:jc w:val="center"/>
    </w:pPr>
    <w:rPr>
      <w:b/>
    </w:rPr>
  </w:style>
  <w:style w:type="paragraph" w:customStyle="1" w:styleId="3f6">
    <w:name w:val="Указатель3"/>
    <w:basedOn w:val="a"/>
    <w:qFormat/>
    <w:rPr>
      <w:sz w:val="20"/>
    </w:rPr>
  </w:style>
  <w:style w:type="paragraph" w:customStyle="1" w:styleId="WW8Num48z3">
    <w:name w:val="WW8Num48z3"/>
    <w:qFormat/>
    <w:rPr>
      <w:color w:val="000000"/>
      <w:sz w:val="24"/>
    </w:rPr>
  </w:style>
  <w:style w:type="paragraph" w:customStyle="1" w:styleId="xl166">
    <w:name w:val="xl166"/>
    <w:basedOn w:val="a"/>
    <w:qFormat/>
    <w:pPr>
      <w:spacing w:before="280" w:after="280"/>
    </w:pPr>
    <w:rPr>
      <w:b/>
    </w:rPr>
  </w:style>
  <w:style w:type="paragraph" w:customStyle="1" w:styleId="WW8Num76z2">
    <w:name w:val="WW8Num76z2"/>
    <w:qFormat/>
    <w:rPr>
      <w:rFonts w:ascii="Symbol" w:hAnsi="Symbol"/>
      <w:color w:val="000000"/>
      <w:sz w:val="24"/>
    </w:rPr>
  </w:style>
  <w:style w:type="paragraph" w:customStyle="1" w:styleId="WW8Num137z2">
    <w:name w:val="WW8Num137z2"/>
    <w:qFormat/>
    <w:rPr>
      <w:rFonts w:ascii="Wingdings" w:hAnsi="Wingdings"/>
      <w:color w:val="000000"/>
      <w:sz w:val="24"/>
    </w:rPr>
  </w:style>
  <w:style w:type="paragraph" w:customStyle="1" w:styleId="ParagraphStyle35">
    <w:name w:val="ParagraphStyle35"/>
    <w:qFormat/>
    <w:pPr>
      <w:ind w:left="28" w:right="28"/>
      <w:jc w:val="center"/>
    </w:pPr>
    <w:rPr>
      <w:color w:val="000000"/>
      <w:sz w:val="22"/>
    </w:rPr>
  </w:style>
  <w:style w:type="paragraph" w:customStyle="1" w:styleId="ParagraphStyle9">
    <w:name w:val="ParagraphStyle9"/>
    <w:qFormat/>
    <w:pPr>
      <w:ind w:left="28" w:right="28"/>
    </w:pPr>
    <w:rPr>
      <w:color w:val="000000"/>
      <w:sz w:val="22"/>
    </w:rPr>
  </w:style>
  <w:style w:type="paragraph" w:customStyle="1" w:styleId="WW8Num55z4">
    <w:name w:val="WW8Num55z4"/>
    <w:qFormat/>
    <w:rPr>
      <w:color w:val="000000"/>
      <w:sz w:val="24"/>
    </w:rPr>
  </w:style>
  <w:style w:type="paragraph" w:customStyle="1" w:styleId="6-">
    <w:name w:val="6.Табл.-данные"/>
    <w:qFormat/>
    <w:pPr>
      <w:widowControl w:val="0"/>
      <w:jc w:val="center"/>
    </w:pPr>
    <w:rPr>
      <w:rFonts w:ascii="Times New Roman" w:hAnsi="Times New Roman"/>
      <w:b/>
      <w:color w:val="000000"/>
      <w:sz w:val="24"/>
    </w:rPr>
  </w:style>
  <w:style w:type="paragraph" w:customStyle="1" w:styleId="WW8Num42z2">
    <w:name w:val="WW8Num42z2"/>
    <w:qFormat/>
    <w:rPr>
      <w:rFonts w:ascii="Wingdings" w:hAnsi="Wingdings"/>
      <w:color w:val="000000"/>
      <w:sz w:val="24"/>
    </w:rPr>
  </w:style>
  <w:style w:type="paragraph" w:customStyle="1" w:styleId="Default">
    <w:name w:val="Default"/>
    <w:uiPriority w:val="99"/>
    <w:qFormat/>
    <w:rPr>
      <w:rFonts w:ascii="Times New Roman" w:hAnsi="Times New Roman"/>
      <w:color w:val="000000"/>
      <w:sz w:val="24"/>
    </w:rPr>
  </w:style>
  <w:style w:type="paragraph" w:customStyle="1" w:styleId="StrongEmphasis">
    <w:name w:val="Strong Emphasis"/>
    <w:qFormat/>
    <w:rPr>
      <w:b/>
      <w:color w:val="000000"/>
      <w:sz w:val="24"/>
    </w:rPr>
  </w:style>
  <w:style w:type="paragraph" w:customStyle="1" w:styleId="Style32">
    <w:name w:val="Style3"/>
    <w:basedOn w:val="a"/>
    <w:qFormat/>
    <w:pPr>
      <w:widowControl w:val="0"/>
      <w:spacing w:line="410" w:lineRule="exact"/>
      <w:jc w:val="center"/>
    </w:pPr>
    <w:rPr>
      <w:rFonts w:ascii="MS Reference Sans Serif" w:hAnsi="MS Reference Sans Serif"/>
    </w:rPr>
  </w:style>
  <w:style w:type="paragraph" w:customStyle="1" w:styleId="1fffffff5">
    <w:name w:val="Стиль1 Знак Знак"/>
    <w:qFormat/>
    <w:rPr>
      <w:rFonts w:ascii="Arial" w:hAnsi="Arial"/>
      <w:b/>
      <w:color w:val="000000"/>
      <w:sz w:val="22"/>
    </w:rPr>
  </w:style>
  <w:style w:type="paragraph" w:customStyle="1" w:styleId="02">
    <w:name w:val="Основной текст 0"/>
    <w:basedOn w:val="a"/>
    <w:qFormat/>
    <w:pPr>
      <w:ind w:firstLine="539"/>
      <w:jc w:val="both"/>
    </w:pPr>
  </w:style>
  <w:style w:type="paragraph" w:customStyle="1" w:styleId="WW8Num47z0">
    <w:name w:val="WW8Num47z0"/>
    <w:qFormat/>
    <w:rPr>
      <w:rFonts w:ascii="Symbol" w:hAnsi="Symbol"/>
      <w:color w:val="000000"/>
      <w:sz w:val="24"/>
    </w:rPr>
  </w:style>
  <w:style w:type="paragraph" w:customStyle="1" w:styleId="WW8Num57z0">
    <w:name w:val="WW8Num57z0"/>
    <w:qFormat/>
    <w:rPr>
      <w:rFonts w:ascii="Symbol" w:hAnsi="Symbol"/>
      <w:color w:val="000000"/>
      <w:sz w:val="24"/>
    </w:rPr>
  </w:style>
  <w:style w:type="paragraph" w:customStyle="1" w:styleId="affffffb">
    <w:name w:val="Символ сноски"/>
    <w:qFormat/>
    <w:rPr>
      <w:color w:val="000000"/>
      <w:sz w:val="24"/>
      <w:vertAlign w:val="superscript"/>
    </w:rPr>
  </w:style>
  <w:style w:type="paragraph" w:customStyle="1" w:styleId="CharacterStyle111">
    <w:name w:val="CharacterStyle111"/>
    <w:qFormat/>
    <w:rPr>
      <w:rFonts w:ascii="Times New Roman" w:hAnsi="Times New Roman"/>
      <w:b/>
      <w:color w:val="000000"/>
      <w:sz w:val="24"/>
    </w:rPr>
  </w:style>
  <w:style w:type="paragraph" w:customStyle="1" w:styleId="WW8Num22z3">
    <w:name w:val="WW8Num22z3"/>
    <w:qFormat/>
    <w:rPr>
      <w:rFonts w:ascii="Symbol" w:hAnsi="Symbol"/>
      <w:color w:val="000000"/>
      <w:sz w:val="24"/>
    </w:rPr>
  </w:style>
  <w:style w:type="paragraph" w:customStyle="1" w:styleId="21f9">
    <w:name w:val="Абзац списка21"/>
    <w:qFormat/>
    <w:pPr>
      <w:widowControl w:val="0"/>
      <w:spacing w:before="200" w:after="200" w:line="360" w:lineRule="auto"/>
      <w:ind w:left="720"/>
    </w:pPr>
    <w:rPr>
      <w:rFonts w:ascii="Times New Roman" w:hAnsi="Times New Roman"/>
      <w:color w:val="000000"/>
      <w:sz w:val="24"/>
    </w:rPr>
  </w:style>
  <w:style w:type="paragraph" w:customStyle="1" w:styleId="affffffc">
    <w:name w:val="Стиль"/>
    <w:qFormat/>
    <w:pPr>
      <w:widowControl w:val="0"/>
    </w:pPr>
    <w:rPr>
      <w:rFonts w:ascii="Times New Roman" w:hAnsi="Times New Roman"/>
      <w:color w:val="000000"/>
      <w:sz w:val="24"/>
    </w:rPr>
  </w:style>
  <w:style w:type="paragraph" w:customStyle="1" w:styleId="xl91">
    <w:name w:val="xl91"/>
    <w:basedOn w:val="a"/>
    <w:qFormat/>
    <w:pPr>
      <w:spacing w:before="280" w:after="280"/>
      <w:jc w:val="center"/>
    </w:pPr>
  </w:style>
  <w:style w:type="paragraph" w:customStyle="1" w:styleId="xl122">
    <w:name w:val="xl122"/>
    <w:basedOn w:val="a"/>
    <w:qFormat/>
    <w:pPr>
      <w:spacing w:before="280" w:after="280"/>
    </w:pPr>
    <w:rPr>
      <w:b/>
    </w:rPr>
  </w:style>
  <w:style w:type="paragraph" w:customStyle="1" w:styleId="r">
    <w:name w:val="r"/>
    <w:qFormat/>
    <w:rPr>
      <w:color w:val="000000"/>
      <w:sz w:val="24"/>
    </w:rPr>
  </w:style>
  <w:style w:type="paragraph" w:customStyle="1" w:styleId="offc">
    <w:name w:val="offc"/>
    <w:basedOn w:val="a"/>
    <w:qFormat/>
    <w:pPr>
      <w:spacing w:before="75" w:after="75"/>
      <w:ind w:left="150"/>
    </w:pPr>
    <w:rPr>
      <w:rFonts w:ascii="Verdana" w:hAnsi="Verdana"/>
      <w:b/>
      <w:sz w:val="17"/>
    </w:rPr>
  </w:style>
  <w:style w:type="paragraph" w:customStyle="1" w:styleId="WW8Num36z2">
    <w:name w:val="WW8Num36z2"/>
    <w:qFormat/>
    <w:rPr>
      <w:rFonts w:ascii="Wingdings" w:hAnsi="Wingdings"/>
      <w:color w:val="000000"/>
      <w:sz w:val="24"/>
    </w:rPr>
  </w:style>
  <w:style w:type="paragraph" w:customStyle="1" w:styleId="CharacterStyle20">
    <w:name w:val="CharacterStyle20"/>
    <w:qFormat/>
    <w:rPr>
      <w:rFonts w:ascii="Times New Roman" w:hAnsi="Times New Roman"/>
      <w:color w:val="000000"/>
      <w:sz w:val="24"/>
    </w:rPr>
  </w:style>
  <w:style w:type="paragraph" w:customStyle="1" w:styleId="caaieiaie51">
    <w:name w:val="caaieiaie 51"/>
    <w:basedOn w:val="Iauiue21"/>
    <w:qFormat/>
    <w:pPr>
      <w:keepNext/>
      <w:ind w:firstLine="567"/>
      <w:jc w:val="both"/>
    </w:pPr>
    <w:rPr>
      <w:b/>
      <w:u w:val="single"/>
    </w:rPr>
  </w:style>
  <w:style w:type="paragraph" w:customStyle="1" w:styleId="ParagraphStyle12">
    <w:name w:val="ParagraphStyle12"/>
    <w:qFormat/>
    <w:pPr>
      <w:jc w:val="center"/>
    </w:pPr>
    <w:rPr>
      <w:color w:val="000000"/>
      <w:sz w:val="22"/>
    </w:rPr>
  </w:style>
  <w:style w:type="paragraph" w:customStyle="1" w:styleId="xl78">
    <w:name w:val="xl78"/>
    <w:basedOn w:val="a"/>
    <w:qFormat/>
    <w:pPr>
      <w:spacing w:before="280" w:after="280"/>
      <w:jc w:val="right"/>
    </w:pPr>
    <w:rPr>
      <w:rFonts w:ascii="Arial Narrow" w:hAnsi="Arial Narrow"/>
      <w:b/>
      <w:sz w:val="16"/>
    </w:rPr>
  </w:style>
  <w:style w:type="paragraph" w:customStyle="1" w:styleId="xl193">
    <w:name w:val="xl193"/>
    <w:basedOn w:val="a"/>
    <w:qFormat/>
    <w:pPr>
      <w:spacing w:before="280" w:after="280"/>
    </w:pPr>
    <w:rPr>
      <w:b/>
    </w:rPr>
  </w:style>
  <w:style w:type="paragraph" w:customStyle="1" w:styleId="2ff7">
    <w:name w:val="Название2"/>
    <w:basedOn w:val="a"/>
    <w:qFormat/>
    <w:pPr>
      <w:widowControl w:val="0"/>
      <w:spacing w:before="120" w:after="120" w:line="276" w:lineRule="auto"/>
    </w:pPr>
    <w:rPr>
      <w:rFonts w:ascii="Arial" w:hAnsi="Arial"/>
      <w:i/>
    </w:rPr>
  </w:style>
  <w:style w:type="paragraph" w:customStyle="1" w:styleId="xl158">
    <w:name w:val="xl158"/>
    <w:basedOn w:val="a"/>
    <w:qFormat/>
    <w:pPr>
      <w:spacing w:before="280" w:after="280"/>
    </w:pPr>
  </w:style>
  <w:style w:type="paragraph" w:customStyle="1" w:styleId="FontStyle14">
    <w:name w:val="Font Style14"/>
    <w:qFormat/>
    <w:rPr>
      <w:rFonts w:ascii="MS Reference Sans Serif" w:hAnsi="MS Reference Sans Serif"/>
      <w:color w:val="000000"/>
      <w:sz w:val="30"/>
    </w:rPr>
  </w:style>
  <w:style w:type="paragraph" w:customStyle="1" w:styleId="WW8Num53z1">
    <w:name w:val="WW8Num53z1"/>
    <w:qFormat/>
    <w:rPr>
      <w:rFonts w:ascii="Courier New" w:hAnsi="Courier New"/>
      <w:color w:val="000000"/>
      <w:sz w:val="24"/>
    </w:rPr>
  </w:style>
  <w:style w:type="paragraph" w:customStyle="1" w:styleId="1fffffff6">
    <w:name w:val="Текст1"/>
    <w:basedOn w:val="a"/>
    <w:qFormat/>
    <w:pPr>
      <w:jc w:val="both"/>
    </w:pPr>
  </w:style>
  <w:style w:type="paragraph" w:customStyle="1" w:styleId="font9">
    <w:name w:val="font9"/>
    <w:basedOn w:val="a"/>
    <w:qFormat/>
    <w:pPr>
      <w:spacing w:before="280" w:after="280"/>
    </w:pPr>
    <w:rPr>
      <w:b/>
    </w:rPr>
  </w:style>
  <w:style w:type="paragraph" w:customStyle="1" w:styleId="xl110">
    <w:name w:val="xl110"/>
    <w:basedOn w:val="a"/>
    <w:qFormat/>
    <w:pPr>
      <w:spacing w:before="280" w:after="280"/>
      <w:jc w:val="center"/>
    </w:pPr>
  </w:style>
  <w:style w:type="paragraph" w:customStyle="1" w:styleId="ParagraphStyle18">
    <w:name w:val="ParagraphStyle18"/>
    <w:qFormat/>
    <w:pPr>
      <w:ind w:left="28" w:right="28"/>
      <w:jc w:val="center"/>
    </w:pPr>
    <w:rPr>
      <w:color w:val="000000"/>
      <w:sz w:val="22"/>
    </w:rPr>
  </w:style>
  <w:style w:type="paragraph" w:customStyle="1" w:styleId="xl167">
    <w:name w:val="xl167"/>
    <w:basedOn w:val="a"/>
    <w:qFormat/>
    <w:pPr>
      <w:spacing w:before="280" w:after="280"/>
    </w:pPr>
    <w:rPr>
      <w:b/>
    </w:rPr>
  </w:style>
  <w:style w:type="paragraph" w:customStyle="1" w:styleId="xl149">
    <w:name w:val="xl149"/>
    <w:basedOn w:val="a"/>
    <w:qFormat/>
    <w:pPr>
      <w:spacing w:before="280" w:after="280"/>
    </w:pPr>
  </w:style>
  <w:style w:type="paragraph" w:customStyle="1" w:styleId="z-12">
    <w:name w:val="z-Конец формы1"/>
    <w:basedOn w:val="a"/>
    <w:qFormat/>
    <w:pPr>
      <w:jc w:val="center"/>
    </w:pPr>
    <w:rPr>
      <w:rFonts w:ascii="Arial" w:hAnsi="Arial"/>
      <w:sz w:val="16"/>
    </w:rPr>
  </w:style>
  <w:style w:type="paragraph" w:customStyle="1" w:styleId="2ff8">
    <w:name w:val="Знак сноски2"/>
    <w:qFormat/>
    <w:rPr>
      <w:color w:val="000000"/>
      <w:sz w:val="24"/>
      <w:vertAlign w:val="superscript"/>
    </w:rPr>
  </w:style>
  <w:style w:type="paragraph" w:customStyle="1" w:styleId="87">
    <w:name w:val="8ч"/>
    <w:basedOn w:val="affffff0"/>
    <w:qFormat/>
    <w:pPr>
      <w:ind w:left="-55" w:right="-117" w:firstLine="0"/>
      <w:jc w:val="center"/>
    </w:pPr>
  </w:style>
  <w:style w:type="paragraph" w:customStyle="1" w:styleId="WW8Num46z7">
    <w:name w:val="WW8Num46z7"/>
    <w:qFormat/>
    <w:rPr>
      <w:color w:val="000000"/>
      <w:sz w:val="24"/>
    </w:rPr>
  </w:style>
  <w:style w:type="paragraph" w:customStyle="1" w:styleId="WW8Num2z22">
    <w:name w:val="WW8Num2z22"/>
    <w:qFormat/>
    <w:rPr>
      <w:rFonts w:ascii="Times New Roman" w:hAnsi="Times New Roman"/>
      <w:b/>
      <w:i/>
      <w:color w:val="000000"/>
      <w:sz w:val="24"/>
    </w:rPr>
  </w:style>
  <w:style w:type="paragraph" w:customStyle="1" w:styleId="xl79">
    <w:name w:val="xl79"/>
    <w:basedOn w:val="a"/>
    <w:qFormat/>
    <w:pPr>
      <w:spacing w:before="280" w:after="280"/>
      <w:jc w:val="right"/>
    </w:pPr>
    <w:rPr>
      <w:rFonts w:ascii="Arial Narrow" w:hAnsi="Arial Narrow"/>
      <w:b/>
      <w:sz w:val="16"/>
    </w:rPr>
  </w:style>
  <w:style w:type="paragraph" w:customStyle="1" w:styleId="font7">
    <w:name w:val="font7"/>
    <w:basedOn w:val="a"/>
    <w:qFormat/>
    <w:pPr>
      <w:spacing w:before="280" w:after="280"/>
    </w:pPr>
    <w:rPr>
      <w:color w:val="FF0000"/>
    </w:rPr>
  </w:style>
  <w:style w:type="paragraph" w:customStyle="1" w:styleId="CharacterStyle34">
    <w:name w:val="CharacterStyle34"/>
    <w:qFormat/>
    <w:rPr>
      <w:rFonts w:ascii="Times New Roman" w:hAnsi="Times New Roman"/>
      <w:b/>
      <w:color w:val="000000"/>
      <w:sz w:val="24"/>
    </w:rPr>
  </w:style>
  <w:style w:type="paragraph" w:customStyle="1" w:styleId="WW8Num19z8">
    <w:name w:val="WW8Num19z8"/>
    <w:qFormat/>
    <w:rPr>
      <w:color w:val="000000"/>
      <w:sz w:val="24"/>
    </w:rPr>
  </w:style>
  <w:style w:type="paragraph" w:customStyle="1" w:styleId="xl116">
    <w:name w:val="xl116"/>
    <w:basedOn w:val="a"/>
    <w:qFormat/>
    <w:pPr>
      <w:spacing w:before="280" w:after="280"/>
    </w:pPr>
    <w:rPr>
      <w:b/>
    </w:rPr>
  </w:style>
  <w:style w:type="paragraph" w:customStyle="1" w:styleId="WW8Num12z4">
    <w:name w:val="WW8Num12z4"/>
    <w:qFormat/>
    <w:rPr>
      <w:rFonts w:ascii="Courier New" w:hAnsi="Courier New"/>
      <w:color w:val="000000"/>
      <w:sz w:val="24"/>
    </w:rPr>
  </w:style>
  <w:style w:type="paragraph" w:customStyle="1" w:styleId="100">
    <w:name w:val="Оглавление 10"/>
    <w:basedOn w:val="1fffffff2"/>
    <w:qFormat/>
    <w:pPr>
      <w:tabs>
        <w:tab w:val="right" w:leader="dot" w:pos="7091"/>
      </w:tabs>
      <w:spacing w:before="120"/>
      <w:ind w:left="2547"/>
    </w:pPr>
    <w:rPr>
      <w:rFonts w:ascii="Times New Roman" w:hAnsi="Times New Roman"/>
    </w:rPr>
  </w:style>
  <w:style w:type="paragraph" w:customStyle="1" w:styleId="reference-text">
    <w:name w:val="reference-text"/>
    <w:qFormat/>
    <w:rPr>
      <w:color w:val="000000"/>
      <w:sz w:val="24"/>
    </w:rPr>
  </w:style>
  <w:style w:type="paragraph" w:customStyle="1" w:styleId="xl181">
    <w:name w:val="xl181"/>
    <w:basedOn w:val="a"/>
    <w:qFormat/>
    <w:pPr>
      <w:spacing w:before="280" w:after="280"/>
    </w:pPr>
  </w:style>
  <w:style w:type="paragraph" w:customStyle="1" w:styleId="affffffd">
    <w:name w:val="Табличный_заголовки"/>
    <w:basedOn w:val="a"/>
    <w:qFormat/>
    <w:pPr>
      <w:keepNext/>
      <w:keepLines/>
      <w:jc w:val="center"/>
    </w:pPr>
    <w:rPr>
      <w:b/>
      <w:sz w:val="22"/>
    </w:rPr>
  </w:style>
  <w:style w:type="paragraph" w:customStyle="1" w:styleId="WW8Num85z0">
    <w:name w:val="WW8Num85z0"/>
    <w:qFormat/>
    <w:rPr>
      <w:color w:val="000000"/>
      <w:sz w:val="28"/>
    </w:rPr>
  </w:style>
  <w:style w:type="paragraph" w:customStyle="1" w:styleId="WW8Num54z3">
    <w:name w:val="WW8Num54z3"/>
    <w:qFormat/>
    <w:rPr>
      <w:color w:val="000000"/>
      <w:sz w:val="24"/>
    </w:rPr>
  </w:style>
  <w:style w:type="paragraph" w:customStyle="1" w:styleId="WW8Num20z0">
    <w:name w:val="WW8Num20z0"/>
    <w:qFormat/>
    <w:rPr>
      <w:rFonts w:ascii="Times New Roman" w:hAnsi="Times New Roman"/>
      <w:color w:val="000000"/>
      <w:sz w:val="24"/>
    </w:rPr>
  </w:style>
  <w:style w:type="paragraph" w:customStyle="1" w:styleId="WW8Num67z0">
    <w:name w:val="WW8Num67z0"/>
    <w:qFormat/>
    <w:rPr>
      <w:color w:val="000000"/>
      <w:sz w:val="28"/>
    </w:rPr>
  </w:style>
  <w:style w:type="paragraph" w:customStyle="1" w:styleId="WW8Num3z12">
    <w:name w:val="WW8Num3z12"/>
    <w:qFormat/>
    <w:rPr>
      <w:rFonts w:ascii="Courier New" w:hAnsi="Courier New"/>
      <w:color w:val="000000"/>
      <w:sz w:val="24"/>
    </w:rPr>
  </w:style>
  <w:style w:type="paragraph" w:customStyle="1" w:styleId="FontStyle229">
    <w:name w:val="Font Style229"/>
    <w:qFormat/>
    <w:rPr>
      <w:rFonts w:ascii="Arial" w:hAnsi="Arial"/>
      <w:color w:val="000000"/>
      <w:sz w:val="14"/>
    </w:rPr>
  </w:style>
  <w:style w:type="paragraph" w:customStyle="1" w:styleId="S1a">
    <w:name w:val="S_Заголовок 1"/>
    <w:basedOn w:val="a"/>
    <w:qFormat/>
    <w:pPr>
      <w:tabs>
        <w:tab w:val="left" w:pos="720"/>
      </w:tabs>
      <w:ind w:left="720" w:hanging="360"/>
      <w:jc w:val="center"/>
    </w:pPr>
    <w:rPr>
      <w:b/>
      <w:caps/>
    </w:rPr>
  </w:style>
  <w:style w:type="paragraph" w:customStyle="1" w:styleId="xl141">
    <w:name w:val="xl141"/>
    <w:basedOn w:val="a"/>
    <w:qFormat/>
    <w:pPr>
      <w:spacing w:before="280" w:after="280"/>
    </w:pPr>
  </w:style>
  <w:style w:type="paragraph" w:customStyle="1" w:styleId="FontStyle24">
    <w:name w:val="Font Style24"/>
    <w:qFormat/>
    <w:rPr>
      <w:rFonts w:ascii="MS Reference Sans Serif" w:hAnsi="MS Reference Sans Serif"/>
      <w:b/>
      <w:color w:val="000000"/>
      <w:sz w:val="52"/>
    </w:rPr>
  </w:style>
  <w:style w:type="paragraph" w:customStyle="1" w:styleId="Style136">
    <w:name w:val="Style136"/>
    <w:basedOn w:val="a"/>
    <w:qFormat/>
    <w:pPr>
      <w:widowControl w:val="0"/>
    </w:pPr>
    <w:rPr>
      <w:rFonts w:ascii="Arial" w:hAnsi="Arial"/>
    </w:rPr>
  </w:style>
  <w:style w:type="paragraph" w:customStyle="1" w:styleId="hgkelc">
    <w:name w:val="hgkelc"/>
    <w:qFormat/>
    <w:rPr>
      <w:color w:val="000000"/>
      <w:sz w:val="24"/>
    </w:rPr>
  </w:style>
  <w:style w:type="paragraph" w:customStyle="1" w:styleId="WW8Num127z0">
    <w:name w:val="WW8Num127z0"/>
    <w:qFormat/>
    <w:rPr>
      <w:color w:val="000000"/>
      <w:sz w:val="28"/>
    </w:rPr>
  </w:style>
  <w:style w:type="paragraph" w:customStyle="1" w:styleId="HTML0">
    <w:name w:val="Стандартный HTML Знак"/>
    <w:qFormat/>
    <w:rPr>
      <w:rFonts w:ascii="Courier New" w:hAnsi="Courier New"/>
      <w:color w:val="000000"/>
      <w:sz w:val="24"/>
    </w:rPr>
  </w:style>
  <w:style w:type="paragraph" w:customStyle="1" w:styleId="WW8Num48z6">
    <w:name w:val="WW8Num48z6"/>
    <w:qFormat/>
    <w:rPr>
      <w:color w:val="000000"/>
      <w:sz w:val="24"/>
    </w:rPr>
  </w:style>
  <w:style w:type="paragraph" w:customStyle="1" w:styleId="CharacterStyle30">
    <w:name w:val="CharacterStyle30"/>
    <w:qFormat/>
    <w:rPr>
      <w:rFonts w:ascii="Times New Roman" w:hAnsi="Times New Roman"/>
      <w:color w:val="000000"/>
      <w:sz w:val="22"/>
    </w:rPr>
  </w:style>
  <w:style w:type="paragraph" w:customStyle="1" w:styleId="xl83">
    <w:name w:val="xl83"/>
    <w:basedOn w:val="a"/>
    <w:qFormat/>
    <w:pPr>
      <w:spacing w:before="280" w:after="280"/>
      <w:jc w:val="center"/>
    </w:pPr>
  </w:style>
  <w:style w:type="paragraph" w:customStyle="1" w:styleId="WW8Num20z6">
    <w:name w:val="WW8Num20z6"/>
    <w:qFormat/>
    <w:rPr>
      <w:color w:val="000000"/>
      <w:sz w:val="24"/>
    </w:rPr>
  </w:style>
  <w:style w:type="paragraph" w:customStyle="1" w:styleId="xl98">
    <w:name w:val="xl98"/>
    <w:basedOn w:val="a"/>
    <w:qFormat/>
    <w:pPr>
      <w:spacing w:before="280" w:after="280"/>
      <w:jc w:val="center"/>
    </w:pPr>
  </w:style>
  <w:style w:type="paragraph" w:customStyle="1" w:styleId="WW8Num26z1">
    <w:name w:val="WW8Num26z1"/>
    <w:qFormat/>
    <w:rPr>
      <w:color w:val="000000"/>
      <w:sz w:val="24"/>
    </w:rPr>
  </w:style>
  <w:style w:type="paragraph" w:customStyle="1" w:styleId="WW8Num37z8">
    <w:name w:val="WW8Num37z8"/>
    <w:qFormat/>
    <w:rPr>
      <w:color w:val="000000"/>
      <w:sz w:val="24"/>
    </w:rPr>
  </w:style>
  <w:style w:type="paragraph" w:customStyle="1" w:styleId="WW8Num8z0">
    <w:name w:val="WW8Num8z0"/>
    <w:qFormat/>
    <w:rPr>
      <w:rFonts w:ascii="Times New Roman" w:hAnsi="Times New Roman"/>
      <w:color w:val="000000"/>
      <w:sz w:val="24"/>
    </w:rPr>
  </w:style>
  <w:style w:type="paragraph" w:customStyle="1" w:styleId="WW8Num32z4">
    <w:name w:val="WW8Num32z4"/>
    <w:qFormat/>
    <w:rPr>
      <w:color w:val="000000"/>
      <w:sz w:val="24"/>
    </w:rPr>
  </w:style>
  <w:style w:type="paragraph" w:customStyle="1" w:styleId="xl73">
    <w:name w:val="xl73"/>
    <w:basedOn w:val="a"/>
    <w:qFormat/>
    <w:pPr>
      <w:spacing w:before="280" w:after="280"/>
    </w:pPr>
    <w:rPr>
      <w:rFonts w:ascii="Arial Narrow" w:hAnsi="Arial Narrow"/>
      <w:b/>
      <w:sz w:val="16"/>
    </w:rPr>
  </w:style>
  <w:style w:type="paragraph" w:customStyle="1" w:styleId="Style14">
    <w:name w:val="Style14"/>
    <w:basedOn w:val="a"/>
    <w:qFormat/>
    <w:pPr>
      <w:widowControl w:val="0"/>
      <w:spacing w:line="331" w:lineRule="exact"/>
      <w:jc w:val="both"/>
    </w:pPr>
  </w:style>
  <w:style w:type="paragraph" w:customStyle="1" w:styleId="FontStyle15">
    <w:name w:val="Font Style15"/>
    <w:qFormat/>
    <w:rPr>
      <w:rFonts w:ascii="MS Reference Sans Serif" w:hAnsi="MS Reference Sans Serif"/>
      <w:b/>
      <w:color w:val="000000"/>
      <w:sz w:val="30"/>
    </w:rPr>
  </w:style>
  <w:style w:type="paragraph" w:customStyle="1" w:styleId="CharacterStyle3">
    <w:name w:val="CharacterStyle3"/>
    <w:qFormat/>
    <w:rPr>
      <w:rFonts w:ascii="Times New Roman" w:hAnsi="Times New Roman"/>
      <w:color w:val="000000"/>
      <w:sz w:val="14"/>
    </w:rPr>
  </w:style>
  <w:style w:type="paragraph" w:customStyle="1" w:styleId="WW8Num13z0">
    <w:name w:val="WW8Num13z0"/>
    <w:qFormat/>
    <w:rPr>
      <w:rFonts w:ascii="Symbol" w:hAnsi="Symbol"/>
      <w:color w:val="000000"/>
      <w:sz w:val="24"/>
    </w:rPr>
  </w:style>
  <w:style w:type="paragraph" w:customStyle="1" w:styleId="font6">
    <w:name w:val="font6"/>
    <w:basedOn w:val="a"/>
    <w:qFormat/>
    <w:pPr>
      <w:spacing w:before="280" w:after="280"/>
    </w:pPr>
    <w:rPr>
      <w:b/>
    </w:rPr>
  </w:style>
  <w:style w:type="paragraph" w:customStyle="1" w:styleId="xl194">
    <w:name w:val="xl194"/>
    <w:basedOn w:val="a"/>
    <w:qFormat/>
    <w:pPr>
      <w:spacing w:before="280" w:after="280"/>
    </w:pPr>
  </w:style>
  <w:style w:type="paragraph" w:customStyle="1" w:styleId="xl24">
    <w:name w:val="xl24"/>
    <w:basedOn w:val="a"/>
    <w:qFormat/>
    <w:pPr>
      <w:spacing w:before="280" w:after="280"/>
      <w:jc w:val="center"/>
    </w:pPr>
    <w:rPr>
      <w:rFonts w:ascii="Arial Unicode MS" w:hAnsi="Arial Unicode MS"/>
    </w:rPr>
  </w:style>
  <w:style w:type="paragraph" w:customStyle="1" w:styleId="WW8Num4z22">
    <w:name w:val="WW8Num4z22"/>
    <w:qFormat/>
    <w:rPr>
      <w:rFonts w:ascii="Times New Roman" w:hAnsi="Times New Roman"/>
      <w:color w:val="000000"/>
      <w:sz w:val="24"/>
    </w:rPr>
  </w:style>
  <w:style w:type="paragraph" w:customStyle="1" w:styleId="tekstob">
    <w:name w:val="tekstob"/>
    <w:basedOn w:val="a"/>
    <w:qFormat/>
    <w:pPr>
      <w:spacing w:before="280" w:after="280"/>
    </w:pPr>
  </w:style>
  <w:style w:type="paragraph" w:customStyle="1" w:styleId="WW8Num9z1">
    <w:name w:val="WW8Num9z1"/>
    <w:qFormat/>
    <w:rPr>
      <w:rFonts w:ascii="Courier New" w:hAnsi="Courier New"/>
      <w:color w:val="000000"/>
      <w:sz w:val="24"/>
    </w:rPr>
  </w:style>
  <w:style w:type="paragraph" w:customStyle="1" w:styleId="affffffe">
    <w:name w:val="Основной текст с отступом Знак"/>
    <w:qFormat/>
    <w:rPr>
      <w:rFonts w:ascii="Times New Roman" w:hAnsi="Times New Roman"/>
      <w:color w:val="000000"/>
      <w:sz w:val="28"/>
    </w:rPr>
  </w:style>
  <w:style w:type="paragraph" w:customStyle="1" w:styleId="WW-Absatz-Standardschriftart11111111112">
    <w:name w:val="WW-Absatz-Standardschriftart11111111112"/>
    <w:qFormat/>
    <w:rPr>
      <w:color w:val="000000"/>
      <w:sz w:val="24"/>
    </w:rPr>
  </w:style>
  <w:style w:type="paragraph" w:customStyle="1" w:styleId="tablenumber">
    <w:name w:val="tablenumber"/>
    <w:basedOn w:val="a"/>
    <w:qFormat/>
    <w:pPr>
      <w:spacing w:before="280" w:after="280"/>
    </w:pPr>
  </w:style>
  <w:style w:type="paragraph" w:customStyle="1" w:styleId="WW8Num40z0">
    <w:name w:val="WW8Num40z0"/>
    <w:qFormat/>
    <w:rPr>
      <w:rFonts w:ascii="Symbol" w:hAnsi="Symbol"/>
      <w:color w:val="000000"/>
      <w:sz w:val="24"/>
    </w:rPr>
  </w:style>
  <w:style w:type="paragraph" w:customStyle="1" w:styleId="WW8Num62z3">
    <w:name w:val="WW8Num62z3"/>
    <w:qFormat/>
    <w:rPr>
      <w:color w:val="000000"/>
      <w:sz w:val="24"/>
    </w:rPr>
  </w:style>
  <w:style w:type="paragraph" w:customStyle="1" w:styleId="Heading5Char">
    <w:name w:val="Heading 5 Char"/>
    <w:qFormat/>
    <w:rPr>
      <w:b/>
      <w:i/>
      <w:color w:val="000000"/>
      <w:sz w:val="26"/>
    </w:rPr>
  </w:style>
  <w:style w:type="paragraph" w:customStyle="1" w:styleId="WW8Num46z0">
    <w:name w:val="WW8Num46z0"/>
    <w:qFormat/>
    <w:rPr>
      <w:color w:val="000000"/>
      <w:sz w:val="24"/>
    </w:rPr>
  </w:style>
  <w:style w:type="paragraph" w:customStyle="1" w:styleId="WW8Num23z2">
    <w:name w:val="WW8Num23z2"/>
    <w:qFormat/>
    <w:rPr>
      <w:color w:val="000000"/>
      <w:sz w:val="24"/>
    </w:rPr>
  </w:style>
  <w:style w:type="paragraph" w:customStyle="1" w:styleId="WW8Num19z2">
    <w:name w:val="WW8Num19z2"/>
    <w:qFormat/>
    <w:rPr>
      <w:color w:val="000000"/>
      <w:sz w:val="24"/>
    </w:rPr>
  </w:style>
  <w:style w:type="paragraph" w:customStyle="1" w:styleId="WW8Num39z0">
    <w:name w:val="WW8Num39z0"/>
    <w:qFormat/>
    <w:rPr>
      <w:rFonts w:ascii="Symbol" w:hAnsi="Symbol"/>
      <w:color w:val="000000"/>
      <w:sz w:val="24"/>
    </w:rPr>
  </w:style>
  <w:style w:type="paragraph" w:customStyle="1" w:styleId="67">
    <w:name w:val="заголовок 6"/>
    <w:basedOn w:val="a"/>
    <w:qFormat/>
    <w:pPr>
      <w:keepNext/>
      <w:ind w:left="435"/>
    </w:pPr>
  </w:style>
  <w:style w:type="paragraph" w:customStyle="1" w:styleId="11ff2">
    <w:name w:val="Абзац списка11"/>
    <w:basedOn w:val="a"/>
    <w:qFormat/>
    <w:pPr>
      <w:spacing w:after="200" w:line="276" w:lineRule="auto"/>
      <w:ind w:left="720"/>
    </w:pPr>
    <w:rPr>
      <w:rFonts w:ascii="Calibri" w:hAnsi="Calibri"/>
      <w:sz w:val="22"/>
    </w:rPr>
  </w:style>
  <w:style w:type="paragraph" w:customStyle="1" w:styleId="WW8Num23z7">
    <w:name w:val="WW8Num23z7"/>
    <w:qFormat/>
    <w:rPr>
      <w:color w:val="000000"/>
      <w:sz w:val="24"/>
    </w:rPr>
  </w:style>
  <w:style w:type="paragraph" w:customStyle="1" w:styleId="xl184">
    <w:name w:val="xl184"/>
    <w:basedOn w:val="a"/>
    <w:qFormat/>
    <w:pPr>
      <w:spacing w:before="280" w:after="280"/>
      <w:jc w:val="center"/>
    </w:pPr>
    <w:rPr>
      <w:b/>
    </w:rPr>
  </w:style>
  <w:style w:type="paragraph" w:customStyle="1" w:styleId="ParagraphStyle29">
    <w:name w:val="ParagraphStyle29"/>
    <w:qFormat/>
    <w:pPr>
      <w:ind w:left="28" w:right="28"/>
    </w:pPr>
    <w:rPr>
      <w:color w:val="000000"/>
      <w:sz w:val="22"/>
    </w:rPr>
  </w:style>
  <w:style w:type="paragraph" w:customStyle="1" w:styleId="ParagraphStyle111">
    <w:name w:val="ParagraphStyle111"/>
    <w:qFormat/>
    <w:pPr>
      <w:ind w:left="28" w:right="28"/>
      <w:jc w:val="center"/>
    </w:pPr>
    <w:rPr>
      <w:color w:val="000000"/>
      <w:sz w:val="22"/>
    </w:rPr>
  </w:style>
  <w:style w:type="paragraph" w:customStyle="1" w:styleId="xl187">
    <w:name w:val="xl187"/>
    <w:basedOn w:val="a"/>
    <w:qFormat/>
    <w:pPr>
      <w:spacing w:before="280" w:after="280"/>
    </w:pPr>
    <w:rPr>
      <w:b/>
    </w:rPr>
  </w:style>
  <w:style w:type="paragraph" w:customStyle="1" w:styleId="1fffffff7">
    <w:name w:val="Цитата1"/>
    <w:qFormat/>
    <w:pPr>
      <w:widowControl w:val="0"/>
      <w:spacing w:after="200" w:line="276" w:lineRule="auto"/>
      <w:ind w:left="-567" w:right="-1" w:firstLine="567"/>
      <w:jc w:val="both"/>
    </w:pPr>
    <w:rPr>
      <w:color w:val="000000"/>
      <w:sz w:val="28"/>
    </w:rPr>
  </w:style>
  <w:style w:type="paragraph" w:customStyle="1" w:styleId="11ff3">
    <w:name w:val="Без интервала11"/>
    <w:qFormat/>
    <w:pPr>
      <w:spacing w:before="120"/>
      <w:ind w:firstLine="567"/>
      <w:jc w:val="both"/>
    </w:pPr>
    <w:rPr>
      <w:rFonts w:ascii="Times New Roman" w:hAnsi="Times New Roman"/>
      <w:color w:val="000000"/>
      <w:sz w:val="24"/>
    </w:rPr>
  </w:style>
  <w:style w:type="paragraph" w:customStyle="1" w:styleId="BodyTextIndent3Char">
    <w:name w:val="Body Text Indent 3 Char"/>
    <w:qFormat/>
    <w:rPr>
      <w:color w:val="000000"/>
      <w:sz w:val="16"/>
    </w:rPr>
  </w:style>
  <w:style w:type="paragraph" w:customStyle="1" w:styleId="DefaultParagraphFont0">
    <w:name w:val="Default Paragraph Font_0"/>
    <w:qFormat/>
    <w:rPr>
      <w:color w:val="000000"/>
      <w:sz w:val="24"/>
    </w:rPr>
  </w:style>
  <w:style w:type="paragraph" w:customStyle="1" w:styleId="WW8Num24z7">
    <w:name w:val="WW8Num24z7"/>
    <w:qFormat/>
    <w:rPr>
      <w:color w:val="000000"/>
      <w:sz w:val="24"/>
    </w:rPr>
  </w:style>
  <w:style w:type="paragraph" w:customStyle="1" w:styleId="LO-Normal">
    <w:name w:val="LO-Normal"/>
    <w:qFormat/>
    <w:rPr>
      <w:rFonts w:ascii="Times New Roman" w:hAnsi="Times New Roman"/>
      <w:color w:val="000000"/>
      <w:sz w:val="24"/>
    </w:rPr>
  </w:style>
  <w:style w:type="paragraph" w:customStyle="1" w:styleId="justify2">
    <w:name w:val="justify2"/>
    <w:basedOn w:val="a"/>
    <w:qFormat/>
    <w:pPr>
      <w:spacing w:before="200" w:after="280"/>
      <w:ind w:firstLine="600"/>
      <w:jc w:val="both"/>
    </w:pPr>
  </w:style>
  <w:style w:type="paragraph" w:customStyle="1" w:styleId="S9">
    <w:name w:val="S_Обычний подчёркнутый"/>
    <w:basedOn w:val="a"/>
    <w:qFormat/>
    <w:pPr>
      <w:jc w:val="both"/>
    </w:pPr>
  </w:style>
  <w:style w:type="paragraph" w:customStyle="1" w:styleId="Textbody">
    <w:name w:val="Text body"/>
    <w:basedOn w:val="Standard"/>
    <w:qFormat/>
    <w:pPr>
      <w:widowControl/>
      <w:jc w:val="both"/>
    </w:pPr>
    <w:rPr>
      <w:rFonts w:ascii="Times New Roman" w:hAnsi="Times New Roman"/>
      <w:sz w:val="24"/>
    </w:rPr>
  </w:style>
  <w:style w:type="paragraph" w:customStyle="1" w:styleId="FontStyle23">
    <w:name w:val="Font Style23"/>
    <w:qFormat/>
    <w:rPr>
      <w:rFonts w:ascii="Verdana" w:hAnsi="Verdana"/>
      <w:i/>
      <w:color w:val="000000"/>
      <w:sz w:val="24"/>
    </w:rPr>
  </w:style>
  <w:style w:type="paragraph" w:customStyle="1" w:styleId="righttext">
    <w:name w:val="righttext"/>
    <w:basedOn w:val="a"/>
    <w:qFormat/>
    <w:pPr>
      <w:spacing w:before="280" w:after="280"/>
    </w:pPr>
  </w:style>
  <w:style w:type="paragraph" w:customStyle="1" w:styleId="WW8Num20z5">
    <w:name w:val="WW8Num20z5"/>
    <w:qFormat/>
    <w:rPr>
      <w:color w:val="000000"/>
      <w:sz w:val="24"/>
    </w:rPr>
  </w:style>
  <w:style w:type="paragraph" w:customStyle="1" w:styleId="WW8Num34z8">
    <w:name w:val="WW8Num34z8"/>
    <w:qFormat/>
    <w:rPr>
      <w:color w:val="000000"/>
      <w:sz w:val="24"/>
    </w:rPr>
  </w:style>
  <w:style w:type="paragraph" w:customStyle="1" w:styleId="apple-converted-space">
    <w:name w:val="apple-converted-space"/>
    <w:qFormat/>
    <w:rPr>
      <w:color w:val="000000"/>
      <w:sz w:val="24"/>
    </w:rPr>
  </w:style>
  <w:style w:type="paragraph" w:customStyle="1" w:styleId="xl84">
    <w:name w:val="xl84"/>
    <w:basedOn w:val="a"/>
    <w:qFormat/>
    <w:pPr>
      <w:spacing w:before="280" w:after="280"/>
      <w:jc w:val="center"/>
    </w:pPr>
  </w:style>
  <w:style w:type="paragraph" w:customStyle="1" w:styleId="nienie11">
    <w:name w:val="nienie11"/>
    <w:basedOn w:val="Iauiue21"/>
    <w:qFormat/>
    <w:pPr>
      <w:keepLines/>
      <w:ind w:left="709" w:hanging="284"/>
      <w:jc w:val="both"/>
    </w:pPr>
  </w:style>
  <w:style w:type="paragraph" w:customStyle="1" w:styleId="ce">
    <w:name w:val="&gt;ceсновной текст док."/>
    <w:basedOn w:val="Standard"/>
    <w:qFormat/>
    <w:pPr>
      <w:spacing w:before="60" w:after="60" w:line="100" w:lineRule="atLeast"/>
      <w:ind w:firstLine="567"/>
    </w:pPr>
    <w:rPr>
      <w:sz w:val="24"/>
    </w:rPr>
  </w:style>
  <w:style w:type="paragraph" w:customStyle="1" w:styleId="afffffff">
    <w:name w:val="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40">
    <w:name w:val="S_Заголовок 4"/>
    <w:basedOn w:val="4"/>
    <w:qFormat/>
    <w:pPr>
      <w:tabs>
        <w:tab w:val="left" w:pos="1800"/>
        <w:tab w:val="left" w:pos="3589"/>
      </w:tabs>
      <w:spacing w:before="0" w:after="0"/>
      <w:ind w:left="1800" w:hanging="720"/>
      <w:jc w:val="center"/>
    </w:pPr>
    <w:rPr>
      <w:rFonts w:ascii="Times New Roman" w:hAnsi="Times New Roman"/>
      <w:b w:val="0"/>
      <w:i/>
      <w:sz w:val="24"/>
    </w:rPr>
  </w:style>
  <w:style w:type="paragraph" w:customStyle="1" w:styleId="WW8Num14z6">
    <w:name w:val="WW8Num14z6"/>
    <w:qFormat/>
    <w:rPr>
      <w:color w:val="000000"/>
      <w:sz w:val="24"/>
    </w:rPr>
  </w:style>
  <w:style w:type="paragraph" w:customStyle="1" w:styleId="WW8Num114z2">
    <w:name w:val="WW8Num114z2"/>
    <w:qFormat/>
    <w:rPr>
      <w:rFonts w:ascii="Wingdings" w:hAnsi="Wingdings"/>
      <w:color w:val="000000"/>
      <w:sz w:val="24"/>
    </w:rPr>
  </w:style>
  <w:style w:type="paragraph" w:customStyle="1" w:styleId="4f4">
    <w:name w:val="4.Заголовок таблицы"/>
    <w:basedOn w:val="a"/>
    <w:qFormat/>
    <w:pPr>
      <w:widowControl w:val="0"/>
      <w:spacing w:before="60"/>
    </w:pPr>
    <w:rPr>
      <w:b/>
      <w:sz w:val="28"/>
    </w:rPr>
  </w:style>
  <w:style w:type="paragraph" w:customStyle="1" w:styleId="Report">
    <w:name w:val="Report"/>
    <w:basedOn w:val="a"/>
    <w:qFormat/>
    <w:pPr>
      <w:spacing w:line="360" w:lineRule="auto"/>
      <w:ind w:firstLine="567"/>
      <w:jc w:val="both"/>
    </w:pPr>
    <w:rPr>
      <w:sz w:val="28"/>
    </w:rPr>
  </w:style>
  <w:style w:type="paragraph" w:customStyle="1" w:styleId="p3">
    <w:name w:val="p3"/>
    <w:basedOn w:val="a"/>
    <w:qFormat/>
    <w:pPr>
      <w:spacing w:before="280" w:after="280"/>
    </w:pPr>
  </w:style>
  <w:style w:type="paragraph" w:customStyle="1" w:styleId="xl74">
    <w:name w:val="xl74"/>
    <w:basedOn w:val="a"/>
    <w:qFormat/>
    <w:pPr>
      <w:spacing w:before="280" w:after="280"/>
    </w:pPr>
    <w:rPr>
      <w:rFonts w:ascii="MS Sans Serif" w:hAnsi="MS Sans Serif"/>
      <w:b/>
      <w:sz w:val="16"/>
    </w:rPr>
  </w:style>
  <w:style w:type="paragraph" w:customStyle="1" w:styleId="Bodytext411">
    <w:name w:val="Body text (4)11"/>
    <w:basedOn w:val="a"/>
    <w:qFormat/>
    <w:pPr>
      <w:spacing w:before="180" w:after="600" w:line="216" w:lineRule="exact"/>
      <w:jc w:val="both"/>
    </w:pPr>
    <w:rPr>
      <w:rFonts w:ascii="Arial Narrow" w:hAnsi="Arial Narrow"/>
      <w:sz w:val="16"/>
      <w:highlight w:val="white"/>
    </w:rPr>
  </w:style>
  <w:style w:type="paragraph" w:customStyle="1" w:styleId="xl126">
    <w:name w:val="xl126"/>
    <w:basedOn w:val="a"/>
    <w:qFormat/>
    <w:pPr>
      <w:spacing w:before="280" w:after="280"/>
    </w:pPr>
    <w:rPr>
      <w:b/>
    </w:rPr>
  </w:style>
  <w:style w:type="paragraph" w:customStyle="1" w:styleId="msonormalcxsplast">
    <w:name w:val="msonormalcxsplast"/>
    <w:basedOn w:val="a"/>
    <w:qFormat/>
    <w:pPr>
      <w:spacing w:before="280" w:after="280"/>
    </w:pPr>
  </w:style>
  <w:style w:type="paragraph" w:customStyle="1" w:styleId="WW8Num37z6">
    <w:name w:val="WW8Num37z6"/>
    <w:qFormat/>
    <w:rPr>
      <w:color w:val="000000"/>
      <w:sz w:val="24"/>
    </w:rPr>
  </w:style>
  <w:style w:type="paragraph" w:customStyle="1" w:styleId="afffffff0">
    <w:name w:val="Основной"/>
    <w:qFormat/>
    <w:pPr>
      <w:ind w:firstLine="709"/>
      <w:jc w:val="both"/>
    </w:pPr>
    <w:rPr>
      <w:rFonts w:ascii="Times New Roman" w:hAnsi="Times New Roman"/>
      <w:color w:val="000000"/>
      <w:sz w:val="24"/>
    </w:rPr>
  </w:style>
  <w:style w:type="paragraph" w:customStyle="1" w:styleId="WW8Num6z8">
    <w:name w:val="WW8Num6z8"/>
    <w:qFormat/>
    <w:rPr>
      <w:color w:val="000000"/>
      <w:sz w:val="24"/>
    </w:rPr>
  </w:style>
  <w:style w:type="paragraph" w:customStyle="1" w:styleId="WW8Num3z22">
    <w:name w:val="WW8Num3z22"/>
    <w:qFormat/>
    <w:rPr>
      <w:rFonts w:ascii="Wingdings" w:hAnsi="Wingdings"/>
      <w:color w:val="000000"/>
      <w:sz w:val="24"/>
    </w:rPr>
  </w:style>
  <w:style w:type="paragraph" w:customStyle="1" w:styleId="WW8Num33z0">
    <w:name w:val="WW8Num33z0"/>
    <w:qFormat/>
    <w:rPr>
      <w:rFonts w:ascii="Times New Roman" w:hAnsi="Times New Roman"/>
      <w:color w:val="000000"/>
      <w:sz w:val="24"/>
    </w:rPr>
  </w:style>
  <w:style w:type="paragraph" w:customStyle="1" w:styleId="HeaderChar">
    <w:name w:val="Header Char"/>
    <w:qFormat/>
    <w:rPr>
      <w:color w:val="000000"/>
      <w:sz w:val="24"/>
    </w:rPr>
  </w:style>
  <w:style w:type="paragraph" w:customStyle="1" w:styleId="WW-">
    <w:name w:val="WW-Символы концевой сноски"/>
    <w:qFormat/>
    <w:rPr>
      <w:color w:val="000000"/>
      <w:sz w:val="24"/>
    </w:rPr>
  </w:style>
  <w:style w:type="paragraph" w:customStyle="1" w:styleId="WW8Num60z0">
    <w:name w:val="WW8Num60z0"/>
    <w:qFormat/>
    <w:rPr>
      <w:rFonts w:ascii="Symbol" w:hAnsi="Symbol"/>
      <w:color w:val="000000"/>
      <w:sz w:val="24"/>
    </w:rPr>
  </w:style>
  <w:style w:type="paragraph" w:customStyle="1" w:styleId="xl93">
    <w:name w:val="xl93"/>
    <w:basedOn w:val="a"/>
    <w:qFormat/>
    <w:pPr>
      <w:spacing w:before="280" w:after="280"/>
      <w:jc w:val="center"/>
    </w:pPr>
  </w:style>
  <w:style w:type="paragraph" w:customStyle="1" w:styleId="1fffffff8">
    <w:name w:val="Îáû÷íûé1"/>
    <w:qFormat/>
    <w:pPr>
      <w:ind w:firstLine="851"/>
      <w:jc w:val="both"/>
    </w:pPr>
    <w:rPr>
      <w:rFonts w:ascii="Times New Roman" w:hAnsi="Times New Roman"/>
      <w:color w:val="000000"/>
      <w:sz w:val="24"/>
    </w:rPr>
  </w:style>
  <w:style w:type="paragraph" w:customStyle="1" w:styleId="xl156">
    <w:name w:val="xl156"/>
    <w:basedOn w:val="a"/>
    <w:qFormat/>
    <w:pPr>
      <w:spacing w:before="280" w:after="280"/>
    </w:pPr>
    <w:rPr>
      <w:b/>
    </w:rPr>
  </w:style>
  <w:style w:type="paragraph" w:customStyle="1" w:styleId="110111">
    <w:name w:val="Стиль 11 пт Слева:  01 см Перед:  1 пт После:  1 пт"/>
    <w:basedOn w:val="a"/>
    <w:qFormat/>
    <w:pPr>
      <w:spacing w:before="20" w:after="20"/>
      <w:ind w:left="57"/>
      <w:jc w:val="both"/>
    </w:pPr>
    <w:rPr>
      <w:sz w:val="22"/>
    </w:rPr>
  </w:style>
  <w:style w:type="paragraph" w:customStyle="1" w:styleId="ParagraphStyle211">
    <w:name w:val="ParagraphStyle211"/>
    <w:qFormat/>
    <w:pPr>
      <w:ind w:left="28" w:right="28"/>
      <w:jc w:val="center"/>
    </w:pPr>
    <w:rPr>
      <w:color w:val="000000"/>
      <w:sz w:val="22"/>
    </w:rPr>
  </w:style>
  <w:style w:type="paragraph" w:customStyle="1" w:styleId="WW8Num137z1">
    <w:name w:val="WW8Num137z1"/>
    <w:qFormat/>
    <w:rPr>
      <w:rFonts w:ascii="Courier New" w:hAnsi="Courier New"/>
      <w:color w:val="000000"/>
      <w:sz w:val="24"/>
    </w:rPr>
  </w:style>
  <w:style w:type="paragraph" w:customStyle="1" w:styleId="WW8Num28z1">
    <w:name w:val="WW8Num28z1"/>
    <w:qFormat/>
    <w:rPr>
      <w:rFonts w:ascii="Courier New" w:hAnsi="Courier New"/>
      <w:color w:val="000000"/>
      <w:sz w:val="24"/>
    </w:rPr>
  </w:style>
  <w:style w:type="paragraph" w:customStyle="1" w:styleId="WW8Num2z12">
    <w:name w:val="WW8Num2z12"/>
    <w:qFormat/>
    <w:rPr>
      <w:color w:val="202020"/>
      <w:sz w:val="24"/>
    </w:rPr>
  </w:style>
  <w:style w:type="paragraph" w:customStyle="1" w:styleId="ParagraphStyle6">
    <w:name w:val="ParagraphStyle6"/>
    <w:qFormat/>
    <w:pPr>
      <w:ind w:left="28" w:right="28"/>
      <w:jc w:val="center"/>
    </w:pPr>
    <w:rPr>
      <w:color w:val="000000"/>
      <w:sz w:val="22"/>
    </w:rPr>
  </w:style>
  <w:style w:type="paragraph" w:customStyle="1" w:styleId="88">
    <w:name w:val="8.Сноска"/>
    <w:basedOn w:val="6-10"/>
    <w:qFormat/>
    <w:pPr>
      <w:spacing w:before="120"/>
      <w:ind w:left="0" w:firstLine="0"/>
      <w:jc w:val="both"/>
    </w:pPr>
    <w:rPr>
      <w:i/>
    </w:rPr>
  </w:style>
  <w:style w:type="paragraph" w:customStyle="1" w:styleId="WW8Num29z7">
    <w:name w:val="WW8Num29z7"/>
    <w:qFormat/>
    <w:rPr>
      <w:color w:val="000000"/>
      <w:sz w:val="24"/>
    </w:rPr>
  </w:style>
  <w:style w:type="paragraph" w:customStyle="1" w:styleId="street-address">
    <w:name w:val="street-address"/>
    <w:qFormat/>
    <w:rPr>
      <w:color w:val="000000"/>
      <w:sz w:val="24"/>
    </w:rPr>
  </w:style>
  <w:style w:type="paragraph" w:customStyle="1" w:styleId="Style1921">
    <w:name w:val="_Style 1921"/>
    <w:qFormat/>
    <w:rPr>
      <w:rFonts w:ascii="Times New Roman" w:hAnsi="Times New Roman"/>
      <w:color w:val="000000"/>
      <w:sz w:val="22"/>
    </w:rPr>
  </w:style>
  <w:style w:type="paragraph" w:customStyle="1" w:styleId="WW8Num2z02">
    <w:name w:val="WW8Num2z02"/>
    <w:qFormat/>
    <w:rPr>
      <w:rFonts w:ascii="Times New Roman" w:hAnsi="Times New Roman"/>
      <w:color w:val="000000"/>
      <w:sz w:val="24"/>
    </w:rPr>
  </w:style>
  <w:style w:type="paragraph" w:customStyle="1" w:styleId="ParagraphStyle23">
    <w:name w:val="ParagraphStyle23"/>
    <w:qFormat/>
    <w:pPr>
      <w:ind w:left="28" w:right="28"/>
      <w:jc w:val="center"/>
    </w:pPr>
    <w:rPr>
      <w:color w:val="000000"/>
      <w:sz w:val="22"/>
    </w:rPr>
  </w:style>
  <w:style w:type="paragraph" w:customStyle="1" w:styleId="xl63">
    <w:name w:val="xl63"/>
    <w:basedOn w:val="a"/>
    <w:qFormat/>
    <w:pPr>
      <w:spacing w:before="280" w:after="280"/>
      <w:jc w:val="center"/>
    </w:pPr>
    <w:rPr>
      <w:rFonts w:ascii="MS Sans Serif" w:hAnsi="MS Sans Serif"/>
      <w:b/>
      <w:sz w:val="17"/>
    </w:rPr>
  </w:style>
  <w:style w:type="paragraph" w:customStyle="1" w:styleId="WW8Num4z32">
    <w:name w:val="WW8Num4z32"/>
    <w:qFormat/>
    <w:rPr>
      <w:color w:val="000000"/>
      <w:sz w:val="24"/>
    </w:rPr>
  </w:style>
  <w:style w:type="paragraph" w:customStyle="1" w:styleId="2ff9">
    <w:name w:val="Нижний колонтитул Знак2"/>
    <w:qFormat/>
    <w:rPr>
      <w:color w:val="000000"/>
      <w:sz w:val="22"/>
    </w:rPr>
  </w:style>
  <w:style w:type="paragraph" w:customStyle="1" w:styleId="xl115">
    <w:name w:val="xl115"/>
    <w:basedOn w:val="a"/>
    <w:qFormat/>
    <w:pPr>
      <w:spacing w:before="280" w:after="280"/>
      <w:jc w:val="center"/>
    </w:pPr>
    <w:rPr>
      <w:rFonts w:ascii="TimesNewRomanPSMT" w:hAnsi="TimesNewRomanPSMT"/>
    </w:rPr>
  </w:style>
  <w:style w:type="paragraph" w:customStyle="1" w:styleId="WW8Num129z0">
    <w:name w:val="WW8Num129z0"/>
    <w:qFormat/>
    <w:rPr>
      <w:color w:val="000000"/>
      <w:sz w:val="28"/>
    </w:rPr>
  </w:style>
  <w:style w:type="paragraph" w:customStyle="1" w:styleId="WW8Num9z2">
    <w:name w:val="WW8Num9z2"/>
    <w:qFormat/>
    <w:rPr>
      <w:rFonts w:ascii="Wingdings" w:hAnsi="Wingdings"/>
      <w:color w:val="000000"/>
      <w:sz w:val="24"/>
    </w:rPr>
  </w:style>
  <w:style w:type="paragraph" w:customStyle="1" w:styleId="1fffffff9">
    <w:name w:val="Знак сноски1"/>
    <w:qFormat/>
    <w:pPr>
      <w:spacing w:after="200" w:line="276" w:lineRule="auto"/>
    </w:pPr>
    <w:rPr>
      <w:color w:val="000000"/>
      <w:sz w:val="24"/>
      <w:vertAlign w:val="superscript"/>
    </w:rPr>
  </w:style>
  <w:style w:type="paragraph" w:customStyle="1" w:styleId="ConsPlusDocList">
    <w:name w:val="ConsPlusDocList"/>
    <w:qFormat/>
    <w:pPr>
      <w:widowControl w:val="0"/>
    </w:pPr>
    <w:rPr>
      <w:rFonts w:ascii="Courier New" w:hAnsi="Courier New"/>
      <w:color w:val="000000"/>
      <w:sz w:val="24"/>
    </w:rPr>
  </w:style>
  <w:style w:type="paragraph" w:customStyle="1" w:styleId="CharacterStyle221">
    <w:name w:val="CharacterStyle221"/>
    <w:qFormat/>
    <w:rPr>
      <w:rFonts w:ascii="Times New Roman" w:hAnsi="Times New Roman"/>
      <w:color w:val="000000"/>
      <w:sz w:val="24"/>
    </w:rPr>
  </w:style>
  <w:style w:type="paragraph" w:customStyle="1" w:styleId="WW8Num62z6">
    <w:name w:val="WW8Num62z6"/>
    <w:qFormat/>
    <w:rPr>
      <w:color w:val="000000"/>
      <w:sz w:val="24"/>
    </w:rPr>
  </w:style>
  <w:style w:type="paragraph" w:customStyle="1" w:styleId="WW8Num26z0">
    <w:name w:val="WW8Num26z0"/>
    <w:qFormat/>
    <w:rPr>
      <w:rFonts w:ascii="Times New Roman" w:hAnsi="Times New Roman"/>
      <w:color w:val="000000"/>
      <w:sz w:val="24"/>
    </w:rPr>
  </w:style>
  <w:style w:type="paragraph" w:customStyle="1" w:styleId="podpis">
    <w:name w:val="podpis"/>
    <w:basedOn w:val="a"/>
    <w:qFormat/>
    <w:pPr>
      <w:spacing w:before="80" w:after="80"/>
      <w:ind w:firstLine="160"/>
      <w:jc w:val="right"/>
    </w:pPr>
    <w:rPr>
      <w:rFonts w:ascii="Arial" w:hAnsi="Arial"/>
      <w:b/>
      <w:sz w:val="18"/>
    </w:rPr>
  </w:style>
  <w:style w:type="paragraph" w:customStyle="1" w:styleId="Style131">
    <w:name w:val="Style131"/>
    <w:basedOn w:val="a"/>
    <w:qFormat/>
    <w:pPr>
      <w:widowControl w:val="0"/>
      <w:spacing w:line="277" w:lineRule="exact"/>
      <w:jc w:val="center"/>
    </w:pPr>
    <w:rPr>
      <w:rFonts w:ascii="MS Reference Sans Serif" w:hAnsi="MS Reference Sans Serif"/>
    </w:rPr>
  </w:style>
  <w:style w:type="paragraph" w:customStyle="1" w:styleId="WW-Absatz-Standardschriftart1111">
    <w:name w:val="WW-Absatz-Standardschriftart1111"/>
    <w:qFormat/>
    <w:rPr>
      <w:color w:val="000000"/>
      <w:sz w:val="24"/>
    </w:rPr>
  </w:style>
  <w:style w:type="paragraph" w:customStyle="1" w:styleId="afffffff1">
    <w:name w:val="Общий"/>
    <w:basedOn w:val="a"/>
    <w:qFormat/>
    <w:pPr>
      <w:ind w:firstLine="709"/>
      <w:jc w:val="both"/>
    </w:pPr>
    <w:rPr>
      <w:sz w:val="28"/>
    </w:rPr>
  </w:style>
  <w:style w:type="paragraph" w:customStyle="1" w:styleId="afffffff2">
    <w:name w:val="таблица прографка"/>
    <w:basedOn w:val="a"/>
    <w:qFormat/>
    <w:pPr>
      <w:jc w:val="both"/>
    </w:pPr>
  </w:style>
  <w:style w:type="paragraph" w:customStyle="1" w:styleId="afffffff3">
    <w:name w:val="Знак Знак Знак Знак Знак Знак Знак Знак Знак Знак Знак Знак Знак Знак Знак Знак Знак Знак Знак Знак Знак Знак"/>
    <w:basedOn w:val="a"/>
    <w:qFormat/>
    <w:pPr>
      <w:tabs>
        <w:tab w:val="left" w:pos="1980"/>
      </w:tabs>
      <w:spacing w:after="160" w:line="240" w:lineRule="exact"/>
    </w:pPr>
  </w:style>
  <w:style w:type="paragraph" w:customStyle="1" w:styleId="WW-Absatz-Standardschriftart111111112">
    <w:name w:val="WW-Absatz-Standardschriftart111111112"/>
    <w:qFormat/>
    <w:rPr>
      <w:color w:val="000000"/>
      <w:sz w:val="24"/>
    </w:rPr>
  </w:style>
  <w:style w:type="paragraph" w:customStyle="1" w:styleId="WW8Num18z0">
    <w:name w:val="WW8Num18z0"/>
    <w:qFormat/>
    <w:rPr>
      <w:rFonts w:ascii="Times New Roman" w:hAnsi="Times New Roman"/>
      <w:color w:val="000000"/>
      <w:sz w:val="24"/>
    </w:rPr>
  </w:style>
  <w:style w:type="paragraph" w:customStyle="1" w:styleId="WW8Num104z0">
    <w:name w:val="WW8Num104z0"/>
    <w:qFormat/>
    <w:rPr>
      <w:color w:val="000000"/>
      <w:sz w:val="28"/>
    </w:rPr>
  </w:style>
  <w:style w:type="paragraph" w:customStyle="1" w:styleId="Style20">
    <w:name w:val="Style2"/>
    <w:basedOn w:val="a"/>
    <w:qFormat/>
    <w:pPr>
      <w:widowControl w:val="0"/>
      <w:spacing w:line="410" w:lineRule="exact"/>
      <w:ind w:firstLine="468"/>
      <w:jc w:val="both"/>
    </w:pPr>
    <w:rPr>
      <w:rFonts w:ascii="MS Reference Sans Serif" w:hAnsi="MS Reference Sans Serif"/>
    </w:rPr>
  </w:style>
  <w:style w:type="paragraph" w:customStyle="1" w:styleId="WW8Num59z2">
    <w:name w:val="WW8Num59z2"/>
    <w:qFormat/>
    <w:rPr>
      <w:color w:val="000000"/>
      <w:sz w:val="24"/>
    </w:rPr>
  </w:style>
  <w:style w:type="paragraph" w:customStyle="1" w:styleId="WW8Num53z3">
    <w:name w:val="WW8Num53z3"/>
    <w:qFormat/>
    <w:rPr>
      <w:rFonts w:ascii="Symbol" w:hAnsi="Symbol"/>
      <w:color w:val="000000"/>
      <w:sz w:val="24"/>
    </w:rPr>
  </w:style>
  <w:style w:type="paragraph" w:customStyle="1" w:styleId="WW8Num2z52">
    <w:name w:val="WW8Num2z52"/>
    <w:qFormat/>
    <w:rPr>
      <w:color w:val="000000"/>
      <w:sz w:val="24"/>
    </w:rPr>
  </w:style>
  <w:style w:type="paragraph" w:customStyle="1" w:styleId="Heading421">
    <w:name w:val="Heading #4 (2)1"/>
    <w:basedOn w:val="a"/>
    <w:qFormat/>
    <w:pPr>
      <w:spacing w:before="240" w:line="262" w:lineRule="exact"/>
      <w:ind w:left="1160" w:hanging="1160"/>
      <w:jc w:val="both"/>
      <w:outlineLvl w:val="3"/>
    </w:pPr>
    <w:rPr>
      <w:rFonts w:ascii="Arial Narrow" w:hAnsi="Arial Narrow"/>
      <w:sz w:val="21"/>
      <w:highlight w:val="white"/>
    </w:rPr>
  </w:style>
  <w:style w:type="paragraph" w:customStyle="1" w:styleId="5a">
    <w:name w:val="Знак Знак5"/>
    <w:qFormat/>
    <w:rPr>
      <w:rFonts w:ascii="Arial" w:hAnsi="Arial"/>
      <w:b/>
      <w:color w:val="000000"/>
      <w:sz w:val="26"/>
    </w:rPr>
  </w:style>
  <w:style w:type="paragraph" w:customStyle="1" w:styleId="ParagraphStyle24">
    <w:name w:val="ParagraphStyle24"/>
    <w:qFormat/>
    <w:pPr>
      <w:ind w:left="28" w:right="28"/>
      <w:jc w:val="center"/>
    </w:pPr>
    <w:rPr>
      <w:color w:val="000000"/>
      <w:sz w:val="22"/>
    </w:rPr>
  </w:style>
  <w:style w:type="paragraph" w:customStyle="1" w:styleId="afffffff4">
    <w:name w:val="Символ нумерации"/>
    <w:qFormat/>
    <w:rPr>
      <w:color w:val="000000"/>
      <w:sz w:val="24"/>
    </w:rPr>
  </w:style>
  <w:style w:type="paragraph" w:customStyle="1" w:styleId="BodyTextIndent2Char">
    <w:name w:val="Body Text Indent 2 Char"/>
    <w:qFormat/>
    <w:rPr>
      <w:color w:val="000000"/>
      <w:sz w:val="24"/>
    </w:rPr>
  </w:style>
  <w:style w:type="paragraph" w:customStyle="1" w:styleId="xl171">
    <w:name w:val="xl171"/>
    <w:basedOn w:val="a"/>
    <w:qFormat/>
    <w:pPr>
      <w:spacing w:before="280" w:after="280"/>
      <w:jc w:val="center"/>
    </w:pPr>
  </w:style>
  <w:style w:type="paragraph" w:customStyle="1" w:styleId="xl119">
    <w:name w:val="xl119"/>
    <w:basedOn w:val="a"/>
    <w:qFormat/>
    <w:pPr>
      <w:spacing w:before="280" w:after="280"/>
    </w:pPr>
    <w:rPr>
      <w:b/>
    </w:rPr>
  </w:style>
  <w:style w:type="paragraph" w:customStyle="1" w:styleId="afffffff5">
    <w:name w:val="Верхний и нижний колонтитулы"/>
    <w:basedOn w:val="a"/>
    <w:qFormat/>
    <w:pPr>
      <w:tabs>
        <w:tab w:val="center" w:pos="4819"/>
        <w:tab w:val="right" w:pos="9638"/>
      </w:tabs>
    </w:pPr>
    <w:rPr>
      <w:sz w:val="20"/>
    </w:rPr>
  </w:style>
  <w:style w:type="paragraph" w:customStyle="1" w:styleId="xl172">
    <w:name w:val="xl172"/>
    <w:basedOn w:val="a"/>
    <w:qFormat/>
    <w:pPr>
      <w:spacing w:before="280" w:after="280"/>
      <w:jc w:val="center"/>
    </w:pPr>
  </w:style>
  <w:style w:type="paragraph" w:customStyle="1" w:styleId="ListLabel3">
    <w:name w:val="ListLabel 3"/>
    <w:qFormat/>
    <w:rPr>
      <w:color w:val="000000"/>
      <w:sz w:val="28"/>
    </w:rPr>
  </w:style>
  <w:style w:type="paragraph" w:customStyle="1" w:styleId="Heading42">
    <w:name w:val="Heading #4 (2)"/>
    <w:qFormat/>
    <w:rPr>
      <w:rFonts w:ascii="Arial Narrow" w:hAnsi="Arial Narrow"/>
      <w:color w:val="000000"/>
      <w:sz w:val="21"/>
      <w:highlight w:val="white"/>
    </w:rPr>
  </w:style>
  <w:style w:type="paragraph" w:customStyle="1" w:styleId="FootnoteCharacters">
    <w:name w:val="Footnote Characters"/>
    <w:qFormat/>
    <w:rPr>
      <w:color w:val="000000"/>
      <w:sz w:val="24"/>
      <w:vertAlign w:val="superscript"/>
    </w:rPr>
  </w:style>
  <w:style w:type="paragraph" w:customStyle="1" w:styleId="CharacterStyle7">
    <w:name w:val="CharacterStyle7"/>
    <w:qFormat/>
    <w:rPr>
      <w:rFonts w:ascii="Times New Roman" w:hAnsi="Times New Roman"/>
      <w:b/>
      <w:color w:val="000000"/>
      <w:sz w:val="24"/>
    </w:rPr>
  </w:style>
  <w:style w:type="paragraph" w:customStyle="1" w:styleId="xl89">
    <w:name w:val="xl89"/>
    <w:basedOn w:val="a"/>
    <w:qFormat/>
    <w:pPr>
      <w:spacing w:before="280" w:after="280"/>
      <w:jc w:val="center"/>
    </w:pPr>
  </w:style>
  <w:style w:type="paragraph" w:customStyle="1" w:styleId="ConsPlusNormal10">
    <w:name w:val="ConsPlusNormal1"/>
    <w:qFormat/>
    <w:rPr>
      <w:rFonts w:ascii="Arial" w:hAnsi="Arial"/>
      <w:color w:val="000000"/>
      <w:sz w:val="24"/>
    </w:rPr>
  </w:style>
  <w:style w:type="paragraph" w:customStyle="1" w:styleId="xl71">
    <w:name w:val="xl71"/>
    <w:basedOn w:val="a"/>
    <w:qFormat/>
    <w:pPr>
      <w:spacing w:before="280" w:after="280"/>
      <w:jc w:val="center"/>
    </w:pPr>
    <w:rPr>
      <w:rFonts w:ascii="Arial Narrow" w:hAnsi="Arial Narrow"/>
      <w:sz w:val="16"/>
    </w:rPr>
  </w:style>
  <w:style w:type="paragraph" w:customStyle="1" w:styleId="FontStyle80">
    <w:name w:val="Font Style80"/>
    <w:qFormat/>
    <w:rPr>
      <w:rFonts w:ascii="Times New Roman" w:hAnsi="Times New Roman"/>
      <w:b/>
      <w:color w:val="000000"/>
      <w:sz w:val="26"/>
    </w:rPr>
  </w:style>
  <w:style w:type="paragraph" w:customStyle="1" w:styleId="WW8Num44z1">
    <w:name w:val="WW8Num44z1"/>
    <w:qFormat/>
    <w:rPr>
      <w:rFonts w:ascii="Courier New" w:hAnsi="Courier New"/>
      <w:color w:val="000000"/>
      <w:sz w:val="24"/>
    </w:rPr>
  </w:style>
  <w:style w:type="paragraph" w:customStyle="1" w:styleId="WW8Num112z0">
    <w:name w:val="WW8Num112z0"/>
    <w:qFormat/>
    <w:rPr>
      <w:color w:val="000000"/>
      <w:sz w:val="28"/>
    </w:rPr>
  </w:style>
  <w:style w:type="paragraph" w:customStyle="1" w:styleId="WW8Num41z2">
    <w:name w:val="WW8Num41z2"/>
    <w:qFormat/>
    <w:rPr>
      <w:color w:val="000000"/>
      <w:sz w:val="24"/>
    </w:rPr>
  </w:style>
  <w:style w:type="paragraph" w:customStyle="1" w:styleId="xl121">
    <w:name w:val="xl121"/>
    <w:basedOn w:val="a"/>
    <w:qFormat/>
    <w:pPr>
      <w:spacing w:before="280" w:after="280"/>
    </w:pPr>
    <w:rPr>
      <w:b/>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tyle26">
    <w:name w:val="Style26"/>
    <w:basedOn w:val="a"/>
    <w:qFormat/>
    <w:pPr>
      <w:widowControl w:val="0"/>
      <w:jc w:val="center"/>
    </w:pPr>
  </w:style>
  <w:style w:type="paragraph" w:customStyle="1" w:styleId="WW8Num4z42">
    <w:name w:val="WW8Num4z42"/>
    <w:qFormat/>
    <w:rPr>
      <w:color w:val="000000"/>
      <w:sz w:val="24"/>
    </w:rPr>
  </w:style>
  <w:style w:type="paragraph" w:customStyle="1" w:styleId="xl112">
    <w:name w:val="xl112"/>
    <w:basedOn w:val="a"/>
    <w:qFormat/>
    <w:pPr>
      <w:spacing w:before="280" w:after="280"/>
      <w:jc w:val="center"/>
    </w:pPr>
  </w:style>
  <w:style w:type="paragraph" w:customStyle="1" w:styleId="Iniiaiieoaeno20">
    <w:name w:val="Iniiaiie oaeno 2"/>
    <w:basedOn w:val="a"/>
    <w:qFormat/>
    <w:pPr>
      <w:widowControl w:val="0"/>
      <w:ind w:firstLine="567"/>
      <w:jc w:val="both"/>
    </w:pPr>
    <w:rPr>
      <w:b/>
    </w:rPr>
  </w:style>
  <w:style w:type="paragraph" w:customStyle="1" w:styleId="11ff4">
    <w:name w:val="Гиперссылка11"/>
    <w:qFormat/>
    <w:pPr>
      <w:spacing w:after="200" w:line="276" w:lineRule="auto"/>
    </w:pPr>
    <w:rPr>
      <w:color w:val="0000FF"/>
      <w:sz w:val="24"/>
      <w:u w:val="single"/>
    </w:rPr>
  </w:style>
  <w:style w:type="paragraph" w:customStyle="1" w:styleId="xl146">
    <w:name w:val="xl146"/>
    <w:basedOn w:val="a"/>
    <w:qFormat/>
    <w:pPr>
      <w:spacing w:before="280" w:after="280"/>
    </w:pPr>
  </w:style>
  <w:style w:type="paragraph" w:customStyle="1" w:styleId="ParagraphStyle30">
    <w:name w:val="ParagraphStyle30"/>
    <w:qFormat/>
    <w:pPr>
      <w:ind w:left="28" w:right="28"/>
    </w:pPr>
    <w:rPr>
      <w:color w:val="000000"/>
      <w:sz w:val="22"/>
    </w:rPr>
  </w:style>
  <w:style w:type="paragraph" w:customStyle="1" w:styleId="ParagraphStyle321">
    <w:name w:val="ParagraphStyle321"/>
    <w:qFormat/>
    <w:pPr>
      <w:ind w:left="28" w:right="28"/>
      <w:jc w:val="center"/>
    </w:pPr>
    <w:rPr>
      <w:color w:val="000000"/>
      <w:sz w:val="22"/>
    </w:rPr>
  </w:style>
  <w:style w:type="paragraph" w:customStyle="1" w:styleId="xl143">
    <w:name w:val="xl143"/>
    <w:basedOn w:val="a"/>
    <w:qFormat/>
    <w:pPr>
      <w:spacing w:before="280" w:after="280"/>
      <w:jc w:val="center"/>
    </w:pPr>
  </w:style>
  <w:style w:type="paragraph" w:customStyle="1" w:styleId="WW8Num23z6">
    <w:name w:val="WW8Num23z6"/>
    <w:qFormat/>
    <w:rPr>
      <w:color w:val="000000"/>
      <w:sz w:val="24"/>
    </w:rPr>
  </w:style>
  <w:style w:type="paragraph" w:customStyle="1" w:styleId="11ff5">
    <w:name w:val="Знак11"/>
    <w:basedOn w:val="a"/>
    <w:qFormat/>
    <w:rPr>
      <w:rFonts w:ascii="Verdana" w:hAnsi="Verdana"/>
    </w:rPr>
  </w:style>
  <w:style w:type="paragraph" w:customStyle="1" w:styleId="searchtext">
    <w:name w:val="searchtext"/>
    <w:qFormat/>
    <w:rPr>
      <w:color w:val="000000"/>
      <w:sz w:val="24"/>
    </w:rPr>
  </w:style>
  <w:style w:type="paragraph" w:customStyle="1" w:styleId="caaieiaie111">
    <w:name w:val="caaieiaie 111"/>
    <w:basedOn w:val="Iauiue3"/>
    <w:qFormat/>
    <w:pPr>
      <w:keepNext/>
      <w:ind w:left="1701" w:hanging="1"/>
    </w:pPr>
  </w:style>
  <w:style w:type="paragraph" w:customStyle="1" w:styleId="WW8Num19z6">
    <w:name w:val="WW8Num19z6"/>
    <w:qFormat/>
    <w:rPr>
      <w:color w:val="000000"/>
      <w:sz w:val="24"/>
    </w:rPr>
  </w:style>
  <w:style w:type="paragraph" w:customStyle="1" w:styleId="WW8Num29z3">
    <w:name w:val="WW8Num29z3"/>
    <w:qFormat/>
    <w:rPr>
      <w:color w:val="000000"/>
      <w:sz w:val="24"/>
    </w:rPr>
  </w:style>
  <w:style w:type="paragraph" w:customStyle="1" w:styleId="afffffff7">
    <w:name w:val="табл заг"/>
    <w:basedOn w:val="afffffff8"/>
    <w:qFormat/>
    <w:pPr>
      <w:keepNext/>
      <w:jc w:val="center"/>
    </w:pPr>
  </w:style>
  <w:style w:type="paragraph" w:customStyle="1" w:styleId="afffffff8">
    <w:name w:val="Стиль таблица заг +"/>
    <w:qFormat/>
    <w:rPr>
      <w:rFonts w:ascii="Times New Roman" w:hAnsi="Times New Roman"/>
      <w:color w:val="000000"/>
      <w:sz w:val="24"/>
    </w:rPr>
  </w:style>
  <w:style w:type="paragraph" w:customStyle="1" w:styleId="xl111">
    <w:name w:val="xl111"/>
    <w:basedOn w:val="a"/>
    <w:qFormat/>
    <w:pPr>
      <w:spacing w:before="280" w:after="280"/>
      <w:jc w:val="center"/>
    </w:pPr>
  </w:style>
  <w:style w:type="paragraph" w:customStyle="1" w:styleId="WW8Num19z5">
    <w:name w:val="WW8Num19z5"/>
    <w:qFormat/>
    <w:rPr>
      <w:color w:val="000000"/>
      <w:sz w:val="24"/>
    </w:rPr>
  </w:style>
  <w:style w:type="paragraph" w:customStyle="1" w:styleId="WW8Num59z6">
    <w:name w:val="WW8Num59z6"/>
    <w:qFormat/>
    <w:rPr>
      <w:color w:val="000000"/>
      <w:sz w:val="24"/>
    </w:rPr>
  </w:style>
  <w:style w:type="paragraph" w:customStyle="1" w:styleId="WW8Num30z1">
    <w:name w:val="WW8Num30z1"/>
    <w:qFormat/>
    <w:rPr>
      <w:rFonts w:ascii="Courier New" w:hAnsi="Courier New"/>
      <w:color w:val="000000"/>
      <w:sz w:val="24"/>
    </w:rPr>
  </w:style>
  <w:style w:type="paragraph" w:customStyle="1" w:styleId="WW8Num48z2">
    <w:name w:val="WW8Num48z2"/>
    <w:qFormat/>
    <w:rPr>
      <w:color w:val="000000"/>
      <w:sz w:val="24"/>
    </w:rPr>
  </w:style>
  <w:style w:type="paragraph" w:customStyle="1" w:styleId="21fa">
    <w:name w:val="Основной текст с отступом 21"/>
    <w:basedOn w:val="a"/>
    <w:qFormat/>
    <w:pPr>
      <w:widowControl w:val="0"/>
      <w:spacing w:after="120" w:line="480" w:lineRule="auto"/>
      <w:ind w:left="283"/>
    </w:pPr>
  </w:style>
  <w:style w:type="paragraph" w:customStyle="1" w:styleId="WW8Num50z3">
    <w:name w:val="WW8Num50z3"/>
    <w:qFormat/>
    <w:rPr>
      <w:color w:val="000000"/>
      <w:sz w:val="24"/>
    </w:rPr>
  </w:style>
  <w:style w:type="paragraph" w:customStyle="1" w:styleId="2ffa">
    <w:name w:val="Знак Знак Знак Знак2"/>
    <w:basedOn w:val="a"/>
    <w:qFormat/>
    <w:pPr>
      <w:spacing w:after="160" w:line="240" w:lineRule="exact"/>
    </w:pPr>
    <w:rPr>
      <w:rFonts w:ascii="Verdana" w:hAnsi="Verdana"/>
    </w:rPr>
  </w:style>
  <w:style w:type="paragraph" w:customStyle="1" w:styleId="DocumentMapChar">
    <w:name w:val="Document Map Char"/>
    <w:qFormat/>
    <w:pPr>
      <w:widowControl w:val="0"/>
    </w:pPr>
    <w:rPr>
      <w:rFonts w:ascii="Tahoma" w:hAnsi="Tahoma"/>
      <w:color w:val="000000"/>
      <w:sz w:val="24"/>
      <w:highlight w:val="darkBlue"/>
    </w:rPr>
  </w:style>
  <w:style w:type="paragraph" w:customStyle="1" w:styleId="WW8Num103z0">
    <w:name w:val="WW8Num103z0"/>
    <w:qFormat/>
    <w:rPr>
      <w:rFonts w:ascii="Times New Roman" w:hAnsi="Times New Roman"/>
      <w:color w:val="000000"/>
      <w:sz w:val="24"/>
    </w:rPr>
  </w:style>
  <w:style w:type="paragraph" w:customStyle="1" w:styleId="afffffff9">
    <w:name w:val="Абзац"/>
    <w:basedOn w:val="a"/>
    <w:qFormat/>
    <w:pPr>
      <w:spacing w:before="120" w:after="60"/>
      <w:ind w:firstLine="567"/>
      <w:jc w:val="both"/>
    </w:pPr>
  </w:style>
  <w:style w:type="paragraph" w:customStyle="1" w:styleId="21fb">
    <w:name w:val="Стиль21"/>
    <w:basedOn w:val="a"/>
    <w:qFormat/>
    <w:pPr>
      <w:spacing w:before="120" w:after="120"/>
      <w:ind w:firstLine="720"/>
      <w:jc w:val="both"/>
    </w:pPr>
    <w:rPr>
      <w:rFonts w:ascii="FuturisXCondC" w:hAnsi="FuturisXCondC"/>
      <w:sz w:val="44"/>
    </w:rPr>
  </w:style>
  <w:style w:type="paragraph" w:customStyle="1" w:styleId="75">
    <w:name w:val="Знак Знак7"/>
    <w:qFormat/>
    <w:rPr>
      <w:rFonts w:ascii="Cambria" w:hAnsi="Cambria"/>
      <w:b/>
      <w:color w:val="000000"/>
      <w:sz w:val="32"/>
    </w:rPr>
  </w:style>
  <w:style w:type="paragraph" w:customStyle="1" w:styleId="6110">
    <w:name w:val="6.11"/>
    <w:basedOn w:val="a"/>
    <w:qFormat/>
    <w:pPr>
      <w:widowControl w:val="0"/>
      <w:ind w:right="57"/>
      <w:jc w:val="right"/>
    </w:pPr>
    <w:rPr>
      <w:sz w:val="16"/>
    </w:rPr>
  </w:style>
  <w:style w:type="paragraph" w:customStyle="1" w:styleId="WW8Num9z0">
    <w:name w:val="WW8Num9z0"/>
    <w:qFormat/>
    <w:rPr>
      <w:rFonts w:ascii="Times New Roman" w:hAnsi="Times New Roman"/>
      <w:color w:val="000000"/>
      <w:sz w:val="24"/>
    </w:rPr>
  </w:style>
  <w:style w:type="paragraph" w:customStyle="1" w:styleId="2ffb">
    <w:name w:val="Верхний колонтитул2"/>
    <w:basedOn w:val="a"/>
    <w:qFormat/>
    <w:pPr>
      <w:widowControl w:val="0"/>
      <w:tabs>
        <w:tab w:val="center" w:pos="4153"/>
        <w:tab w:val="right" w:pos="8306"/>
      </w:tabs>
      <w:jc w:val="both"/>
    </w:pPr>
  </w:style>
  <w:style w:type="paragraph" w:customStyle="1" w:styleId="WW8Num54z1">
    <w:name w:val="WW8Num54z1"/>
    <w:qFormat/>
    <w:rPr>
      <w:color w:val="000000"/>
      <w:sz w:val="24"/>
    </w:rPr>
  </w:style>
  <w:style w:type="paragraph" w:customStyle="1" w:styleId="BodyTextChar">
    <w:name w:val="Body Text Char"/>
    <w:qFormat/>
    <w:rPr>
      <w:rFonts w:ascii="Times New Roman" w:hAnsi="Times New Roman"/>
      <w:color w:val="000000"/>
      <w:sz w:val="24"/>
    </w:rPr>
  </w:style>
  <w:style w:type="paragraph" w:customStyle="1" w:styleId="3113">
    <w:name w:val="Заголовок 311"/>
    <w:basedOn w:val="Standard"/>
    <w:next w:val="Standard"/>
    <w:qFormat/>
    <w:pPr>
      <w:keepNext/>
      <w:tabs>
        <w:tab w:val="left" w:pos="0"/>
      </w:tabs>
      <w:spacing w:before="240" w:after="60"/>
    </w:pPr>
    <w:rPr>
      <w:b/>
      <w:sz w:val="26"/>
    </w:rPr>
  </w:style>
  <w:style w:type="paragraph" w:customStyle="1" w:styleId="xl160">
    <w:name w:val="xl160"/>
    <w:basedOn w:val="a"/>
    <w:qFormat/>
    <w:pPr>
      <w:spacing w:before="280" w:after="280"/>
    </w:pPr>
  </w:style>
  <w:style w:type="paragraph" w:customStyle="1" w:styleId="11Char">
    <w:name w:val="Знак1 Знак Знак Знак Знак Знак Знак Знак Знак1 Char"/>
    <w:basedOn w:val="a"/>
    <w:qFormat/>
    <w:pPr>
      <w:spacing w:after="160" w:line="240" w:lineRule="exact"/>
    </w:pPr>
    <w:rPr>
      <w:rFonts w:ascii="Verdana" w:hAnsi="Verdana"/>
    </w:rPr>
  </w:style>
  <w:style w:type="paragraph" w:customStyle="1" w:styleId="WW-Absatz-Standardschriftart11111">
    <w:name w:val="WW-Absatz-Standardschriftart11111"/>
    <w:qFormat/>
    <w:rPr>
      <w:color w:val="000000"/>
      <w:sz w:val="24"/>
    </w:rPr>
  </w:style>
  <w:style w:type="paragraph" w:customStyle="1" w:styleId="WW8Num11z1">
    <w:name w:val="WW8Num11z1"/>
    <w:qFormat/>
    <w:rPr>
      <w:rFonts w:ascii="Times New Roman" w:hAnsi="Times New Roman"/>
      <w:color w:val="000000"/>
      <w:sz w:val="24"/>
    </w:rPr>
  </w:style>
  <w:style w:type="paragraph" w:customStyle="1" w:styleId="ListLabel7">
    <w:name w:val="ListLabel 7"/>
    <w:qFormat/>
    <w:rPr>
      <w:color w:val="000000"/>
      <w:sz w:val="28"/>
    </w:rPr>
  </w:style>
  <w:style w:type="paragraph" w:customStyle="1" w:styleId="WW8Num7z02">
    <w:name w:val="WW8Num7z02"/>
    <w:qFormat/>
    <w:rPr>
      <w:rFonts w:ascii="Times New Roman" w:hAnsi="Times New Roman"/>
      <w:color w:val="000000"/>
      <w:sz w:val="24"/>
    </w:rPr>
  </w:style>
  <w:style w:type="paragraph" w:customStyle="1" w:styleId="CharacterStyle321">
    <w:name w:val="CharacterStyle321"/>
    <w:qFormat/>
    <w:rPr>
      <w:rFonts w:ascii="Times New Roman" w:hAnsi="Times New Roman"/>
      <w:b/>
      <w:color w:val="000000"/>
      <w:sz w:val="24"/>
    </w:rPr>
  </w:style>
  <w:style w:type="paragraph" w:customStyle="1" w:styleId="Iniiaiieoaeno211">
    <w:name w:val="Iniiaiie oaeno 211"/>
    <w:basedOn w:val="Iauiue21"/>
    <w:qFormat/>
    <w:pPr>
      <w:ind w:firstLine="567"/>
      <w:jc w:val="both"/>
    </w:pPr>
    <w:rPr>
      <w:b/>
    </w:rPr>
  </w:style>
  <w:style w:type="paragraph" w:customStyle="1" w:styleId="22a">
    <w:name w:val="Основной текст 22"/>
    <w:basedOn w:val="a"/>
    <w:qFormat/>
    <w:pPr>
      <w:spacing w:before="120"/>
      <w:ind w:firstLine="709"/>
      <w:jc w:val="both"/>
    </w:pPr>
    <w:rPr>
      <w:sz w:val="28"/>
    </w:rPr>
  </w:style>
  <w:style w:type="paragraph" w:customStyle="1" w:styleId="WW8Num84z0">
    <w:name w:val="WW8Num84z0"/>
    <w:qFormat/>
    <w:rPr>
      <w:color w:val="000000"/>
      <w:sz w:val="28"/>
    </w:rPr>
  </w:style>
  <w:style w:type="paragraph" w:customStyle="1" w:styleId="WW8Num55z3">
    <w:name w:val="WW8Num55z3"/>
    <w:qFormat/>
    <w:rPr>
      <w:color w:val="000000"/>
      <w:sz w:val="24"/>
    </w:rPr>
  </w:style>
  <w:style w:type="paragraph" w:customStyle="1" w:styleId="ParagraphStyle8">
    <w:name w:val="ParagraphStyle8"/>
    <w:qFormat/>
    <w:pPr>
      <w:ind w:left="28" w:right="28"/>
      <w:jc w:val="center"/>
    </w:pPr>
    <w:rPr>
      <w:color w:val="000000"/>
      <w:sz w:val="22"/>
    </w:rPr>
  </w:style>
  <w:style w:type="paragraph" w:customStyle="1" w:styleId="1111">
    <w:name w:val="Стиль 11 пт Перед:  1 пт После:  1 пт"/>
    <w:basedOn w:val="a"/>
    <w:qFormat/>
    <w:pPr>
      <w:spacing w:before="20" w:after="20"/>
      <w:jc w:val="both"/>
    </w:pPr>
    <w:rPr>
      <w:sz w:val="22"/>
    </w:rPr>
  </w:style>
  <w:style w:type="paragraph" w:customStyle="1" w:styleId="WW8Num48z5">
    <w:name w:val="WW8Num48z5"/>
    <w:qFormat/>
    <w:rPr>
      <w:color w:val="000000"/>
      <w:sz w:val="24"/>
    </w:rPr>
  </w:style>
  <w:style w:type="paragraph" w:customStyle="1" w:styleId="bl0">
    <w:name w:val="bl0"/>
    <w:basedOn w:val="a"/>
    <w:qFormat/>
    <w:pPr>
      <w:spacing w:before="280" w:after="280"/>
    </w:pPr>
    <w:rPr>
      <w:b/>
      <w:sz w:val="18"/>
    </w:rPr>
  </w:style>
  <w:style w:type="paragraph" w:customStyle="1" w:styleId="tex1st">
    <w:name w:val="tex1st"/>
    <w:basedOn w:val="a"/>
    <w:qFormat/>
    <w:pPr>
      <w:spacing w:before="280" w:after="280"/>
    </w:pPr>
  </w:style>
  <w:style w:type="paragraph" w:customStyle="1" w:styleId="WW8Num20z7">
    <w:name w:val="WW8Num20z7"/>
    <w:qFormat/>
    <w:rPr>
      <w:color w:val="000000"/>
      <w:sz w:val="24"/>
    </w:rPr>
  </w:style>
  <w:style w:type="paragraph" w:customStyle="1" w:styleId="WW8Num61z2">
    <w:name w:val="WW8Num61z2"/>
    <w:qFormat/>
    <w:rPr>
      <w:rFonts w:ascii="Wingdings" w:hAnsi="Wingdings"/>
      <w:color w:val="000000"/>
      <w:sz w:val="24"/>
    </w:rPr>
  </w:style>
  <w:style w:type="paragraph" w:customStyle="1" w:styleId="Style5">
    <w:name w:val="Style5"/>
    <w:basedOn w:val="a"/>
    <w:qFormat/>
    <w:pPr>
      <w:widowControl w:val="0"/>
      <w:spacing w:line="410" w:lineRule="exact"/>
      <w:ind w:left="331" w:hanging="331"/>
      <w:jc w:val="center"/>
    </w:pPr>
    <w:rPr>
      <w:rFonts w:ascii="MS Reference Sans Serif" w:hAnsi="MS Reference Sans Serif"/>
    </w:rPr>
  </w:style>
  <w:style w:type="paragraph" w:customStyle="1" w:styleId="ListLabel6">
    <w:name w:val="ListLabel 6"/>
    <w:qFormat/>
    <w:rPr>
      <w:color w:val="000000"/>
      <w:sz w:val="28"/>
    </w:rPr>
  </w:style>
  <w:style w:type="paragraph" w:customStyle="1" w:styleId="2ffc">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jc w:val="both"/>
    </w:pPr>
    <w:rPr>
      <w:rFonts w:ascii="Tahoma" w:hAnsi="Tahoma"/>
      <w:sz w:val="20"/>
    </w:rPr>
  </w:style>
  <w:style w:type="paragraph" w:customStyle="1" w:styleId="WW8Num52z0">
    <w:name w:val="WW8Num52z0"/>
    <w:qFormat/>
    <w:rPr>
      <w:rFonts w:ascii="Times New Roman" w:hAnsi="Times New Roman"/>
      <w:color w:val="000000"/>
      <w:sz w:val="24"/>
    </w:rPr>
  </w:style>
  <w:style w:type="paragraph" w:customStyle="1" w:styleId="xl125">
    <w:name w:val="xl125"/>
    <w:basedOn w:val="a"/>
    <w:qFormat/>
    <w:pPr>
      <w:spacing w:before="280" w:after="280"/>
    </w:pPr>
    <w:rPr>
      <w:b/>
    </w:rPr>
  </w:style>
  <w:style w:type="paragraph" w:customStyle="1" w:styleId="WW-Absatz-Standardschriftart111111">
    <w:name w:val="WW-Absatz-Standardschriftart111111"/>
    <w:qFormat/>
    <w:rPr>
      <w:color w:val="000000"/>
      <w:sz w:val="24"/>
    </w:rPr>
  </w:style>
  <w:style w:type="paragraph" w:customStyle="1" w:styleId="z-13">
    <w:name w:val="z-Начало формы1"/>
    <w:basedOn w:val="a"/>
    <w:qFormat/>
    <w:pPr>
      <w:jc w:val="center"/>
    </w:pPr>
    <w:rPr>
      <w:rFonts w:ascii="Arial" w:hAnsi="Arial"/>
      <w:sz w:val="16"/>
    </w:rPr>
  </w:style>
  <w:style w:type="paragraph" w:customStyle="1" w:styleId="xl77">
    <w:name w:val="xl77"/>
    <w:basedOn w:val="a"/>
    <w:qFormat/>
    <w:pPr>
      <w:spacing w:before="280" w:after="280"/>
      <w:jc w:val="center"/>
    </w:pPr>
    <w:rPr>
      <w:b/>
    </w:rPr>
  </w:style>
  <w:style w:type="paragraph" w:customStyle="1" w:styleId="WW8Num42z1">
    <w:name w:val="WW8Num42z1"/>
    <w:qFormat/>
    <w:rPr>
      <w:rFonts w:ascii="Courier New" w:hAnsi="Courier New"/>
      <w:color w:val="000000"/>
      <w:sz w:val="24"/>
    </w:rPr>
  </w:style>
  <w:style w:type="paragraph" w:customStyle="1" w:styleId="2ffd">
    <w:name w:val="Красная строка2"/>
    <w:basedOn w:val="aff5"/>
    <w:qFormat/>
    <w:pPr>
      <w:spacing w:after="120"/>
      <w:ind w:firstLine="210"/>
      <w:jc w:val="left"/>
    </w:pPr>
  </w:style>
  <w:style w:type="paragraph" w:customStyle="1" w:styleId="3f7">
    <w:name w:val="Раздел 3"/>
    <w:basedOn w:val="a"/>
    <w:qFormat/>
    <w:pPr>
      <w:tabs>
        <w:tab w:val="left" w:pos="360"/>
        <w:tab w:val="left" w:pos="567"/>
      </w:tabs>
      <w:spacing w:before="120" w:after="120"/>
      <w:ind w:left="360" w:hanging="360"/>
      <w:jc w:val="center"/>
    </w:pPr>
    <w:rPr>
      <w:b/>
    </w:rPr>
  </w:style>
  <w:style w:type="paragraph" w:customStyle="1" w:styleId="11ff6">
    <w:name w:val="Неразрешенное упоминание11"/>
    <w:qFormat/>
    <w:pPr>
      <w:widowControl w:val="0"/>
    </w:pPr>
    <w:rPr>
      <w:color w:val="605E5C"/>
      <w:sz w:val="24"/>
      <w:highlight w:val="lightGray"/>
    </w:rPr>
  </w:style>
  <w:style w:type="paragraph" w:customStyle="1" w:styleId="WW8Num138z0">
    <w:name w:val="WW8Num138z0"/>
    <w:qFormat/>
    <w:rPr>
      <w:rFonts w:ascii="Times New Roman" w:hAnsi="Times New Roman"/>
      <w:color w:val="000000"/>
      <w:sz w:val="24"/>
    </w:rPr>
  </w:style>
  <w:style w:type="paragraph" w:customStyle="1" w:styleId="FakeCharacterStyle">
    <w:name w:val="FakeCharacterStyle"/>
    <w:qFormat/>
    <w:rPr>
      <w:color w:val="000000"/>
      <w:sz w:val="2"/>
    </w:rPr>
  </w:style>
  <w:style w:type="paragraph" w:customStyle="1" w:styleId="zagc-2">
    <w:name w:val="zagc-2"/>
    <w:basedOn w:val="a"/>
    <w:qFormat/>
    <w:pPr>
      <w:spacing w:before="96" w:after="64"/>
      <w:ind w:firstLine="160"/>
      <w:jc w:val="center"/>
    </w:pPr>
    <w:rPr>
      <w:rFonts w:ascii="Arial" w:hAnsi="Arial"/>
      <w:b/>
      <w:color w:val="29211E"/>
      <w:sz w:val="18"/>
    </w:rPr>
  </w:style>
  <w:style w:type="paragraph" w:customStyle="1" w:styleId="WW8Num82z0">
    <w:name w:val="WW8Num82z0"/>
    <w:qFormat/>
    <w:rPr>
      <w:color w:val="000000"/>
      <w:sz w:val="28"/>
    </w:rPr>
  </w:style>
  <w:style w:type="paragraph" w:customStyle="1" w:styleId="11Char31">
    <w:name w:val="Знак1 Знак Знак Знак Знак Знак Знак Знак Знак1 Char31"/>
    <w:basedOn w:val="a"/>
    <w:qFormat/>
    <w:pPr>
      <w:spacing w:after="160" w:line="240" w:lineRule="exact"/>
    </w:pPr>
    <w:rPr>
      <w:rFonts w:ascii="Verdana" w:hAnsi="Verdana"/>
    </w:rPr>
  </w:style>
  <w:style w:type="paragraph" w:customStyle="1" w:styleId="FontStyle16">
    <w:name w:val="Font Style16"/>
    <w:qFormat/>
    <w:rPr>
      <w:rFonts w:ascii="MS Reference Sans Serif" w:hAnsi="MS Reference Sans Serif"/>
      <w:color w:val="000000"/>
      <w:sz w:val="18"/>
    </w:rPr>
  </w:style>
  <w:style w:type="paragraph" w:customStyle="1" w:styleId="WW8Num2z62">
    <w:name w:val="WW8Num2z62"/>
    <w:qFormat/>
    <w:rPr>
      <w:color w:val="000000"/>
      <w:sz w:val="24"/>
    </w:rPr>
  </w:style>
  <w:style w:type="paragraph" w:customStyle="1" w:styleId="WW8Num137z0">
    <w:name w:val="WW8Num137z0"/>
    <w:qFormat/>
    <w:rPr>
      <w:rFonts w:ascii="Symbol" w:hAnsi="Symbol"/>
      <w:color w:val="000000"/>
      <w:sz w:val="24"/>
    </w:rPr>
  </w:style>
  <w:style w:type="paragraph" w:customStyle="1" w:styleId="3f8">
    <w:name w:val="Знак3"/>
    <w:basedOn w:val="a"/>
    <w:qFormat/>
    <w:pPr>
      <w:spacing w:after="160" w:line="240" w:lineRule="exact"/>
    </w:pPr>
    <w:rPr>
      <w:rFonts w:ascii="Verdana" w:hAnsi="Verdana"/>
    </w:rPr>
  </w:style>
  <w:style w:type="paragraph" w:customStyle="1" w:styleId="3f9">
    <w:name w:val="Абзац списка3"/>
    <w:qFormat/>
    <w:pPr>
      <w:widowControl w:val="0"/>
      <w:spacing w:before="200" w:after="200" w:line="360" w:lineRule="auto"/>
      <w:ind w:left="720"/>
    </w:pPr>
    <w:rPr>
      <w:rFonts w:ascii="Times New Roman" w:hAnsi="Times New Roman"/>
      <w:color w:val="000000"/>
      <w:sz w:val="24"/>
    </w:rPr>
  </w:style>
  <w:style w:type="paragraph" w:customStyle="1" w:styleId="ConsPlusJurTerm">
    <w:name w:val="ConsPlusJurTerm"/>
    <w:qFormat/>
    <w:pPr>
      <w:widowControl w:val="0"/>
    </w:pPr>
    <w:rPr>
      <w:rFonts w:ascii="Tahoma" w:hAnsi="Tahoma"/>
      <w:color w:val="000000"/>
      <w:sz w:val="26"/>
    </w:rPr>
  </w:style>
  <w:style w:type="paragraph" w:customStyle="1" w:styleId="WW8Num21z7">
    <w:name w:val="WW8Num21z7"/>
    <w:qFormat/>
    <w:rPr>
      <w:color w:val="000000"/>
      <w:sz w:val="24"/>
    </w:rPr>
  </w:style>
  <w:style w:type="paragraph" w:customStyle="1" w:styleId="WW8Num19z3">
    <w:name w:val="WW8Num19z3"/>
    <w:qFormat/>
    <w:rPr>
      <w:color w:val="000000"/>
      <w:sz w:val="24"/>
    </w:rPr>
  </w:style>
  <w:style w:type="paragraph" w:customStyle="1" w:styleId="WW8Num1z32">
    <w:name w:val="WW8Num1z32"/>
    <w:qFormat/>
    <w:rPr>
      <w:color w:val="000000"/>
      <w:sz w:val="24"/>
    </w:rPr>
  </w:style>
  <w:style w:type="paragraph" w:customStyle="1" w:styleId="2ffe">
    <w:name w:val="Основной текст (2)_"/>
    <w:qFormat/>
    <w:rPr>
      <w:rFonts w:ascii="Century Schoolbook" w:hAnsi="Century Schoolbook"/>
      <w:b/>
      <w:color w:val="000000"/>
      <w:sz w:val="18"/>
    </w:rPr>
  </w:style>
  <w:style w:type="paragraph" w:customStyle="1" w:styleId="xl67">
    <w:name w:val="xl67"/>
    <w:basedOn w:val="a"/>
    <w:qFormat/>
    <w:pPr>
      <w:spacing w:before="280" w:after="280"/>
    </w:pPr>
    <w:rPr>
      <w:rFonts w:ascii="Arial Narrow" w:hAnsi="Arial Narrow"/>
      <w:b/>
      <w:sz w:val="16"/>
    </w:rPr>
  </w:style>
  <w:style w:type="paragraph" w:customStyle="1" w:styleId="xl188">
    <w:name w:val="xl188"/>
    <w:basedOn w:val="a"/>
    <w:qFormat/>
    <w:pPr>
      <w:spacing w:before="280" w:after="280"/>
    </w:pPr>
    <w:rPr>
      <w:b/>
    </w:rPr>
  </w:style>
  <w:style w:type="paragraph" w:customStyle="1" w:styleId="searchmatch">
    <w:name w:val="searchmatch"/>
    <w:qFormat/>
    <w:rPr>
      <w:color w:val="000000"/>
      <w:sz w:val="24"/>
    </w:rPr>
  </w:style>
  <w:style w:type="paragraph" w:customStyle="1" w:styleId="WW8Num34z0">
    <w:name w:val="WW8Num34z0"/>
    <w:qFormat/>
    <w:rPr>
      <w:color w:val="000000"/>
      <w:sz w:val="24"/>
    </w:rPr>
  </w:style>
  <w:style w:type="paragraph" w:customStyle="1" w:styleId="afffffffa">
    <w:name w:val="Табличный_слева"/>
    <w:basedOn w:val="a"/>
    <w:qFormat/>
    <w:rPr>
      <w:sz w:val="22"/>
    </w:rPr>
  </w:style>
  <w:style w:type="paragraph" w:customStyle="1" w:styleId="xl161">
    <w:name w:val="xl161"/>
    <w:basedOn w:val="a"/>
    <w:qFormat/>
    <w:pPr>
      <w:spacing w:before="280" w:after="280"/>
      <w:jc w:val="center"/>
    </w:pPr>
  </w:style>
  <w:style w:type="paragraph" w:customStyle="1" w:styleId="WW8Num1z52">
    <w:name w:val="WW8Num1z52"/>
    <w:qFormat/>
    <w:rPr>
      <w:color w:val="000000"/>
      <w:sz w:val="24"/>
    </w:rPr>
  </w:style>
  <w:style w:type="paragraph" w:customStyle="1" w:styleId="76">
    <w:name w:val="заголовок 7"/>
    <w:basedOn w:val="a"/>
    <w:qFormat/>
    <w:pPr>
      <w:keepNext/>
      <w:ind w:right="-1"/>
      <w:jc w:val="center"/>
    </w:pPr>
    <w:rPr>
      <w:sz w:val="28"/>
    </w:rPr>
  </w:style>
  <w:style w:type="paragraph" w:customStyle="1" w:styleId="WW8Num47z3">
    <w:name w:val="WW8Num47z3"/>
    <w:qFormat/>
    <w:rPr>
      <w:rFonts w:ascii="Symbol" w:hAnsi="Symbol"/>
      <w:color w:val="000000"/>
      <w:sz w:val="24"/>
    </w:rPr>
  </w:style>
  <w:style w:type="paragraph" w:customStyle="1" w:styleId="BodyText3Char">
    <w:name w:val="Body Text 3 Char"/>
    <w:qFormat/>
    <w:rPr>
      <w:color w:val="000000"/>
      <w:sz w:val="16"/>
    </w:rPr>
  </w:style>
  <w:style w:type="paragraph" w:customStyle="1" w:styleId="WW8Num12z3">
    <w:name w:val="WW8Num12z3"/>
    <w:qFormat/>
    <w:rPr>
      <w:rFonts w:ascii="Symbol" w:hAnsi="Symbol"/>
      <w:color w:val="000000"/>
      <w:sz w:val="24"/>
    </w:rPr>
  </w:style>
  <w:style w:type="paragraph" w:customStyle="1" w:styleId="TitleChar">
    <w:name w:val="Title Char"/>
    <w:qFormat/>
    <w:rPr>
      <w:b/>
      <w:color w:val="000000"/>
      <w:sz w:val="28"/>
    </w:rPr>
  </w:style>
  <w:style w:type="paragraph" w:customStyle="1" w:styleId="WW8Num29z1">
    <w:name w:val="WW8Num29z1"/>
    <w:qFormat/>
    <w:rPr>
      <w:color w:val="000000"/>
      <w:sz w:val="24"/>
    </w:rPr>
  </w:style>
  <w:style w:type="paragraph" w:customStyle="1" w:styleId="xl118">
    <w:name w:val="xl118"/>
    <w:basedOn w:val="a"/>
    <w:qFormat/>
    <w:pPr>
      <w:spacing w:before="280" w:after="280"/>
    </w:pPr>
    <w:rPr>
      <w:b/>
    </w:rPr>
  </w:style>
  <w:style w:type="paragraph" w:customStyle="1" w:styleId="mw-editsection-bracket">
    <w:name w:val="mw-editsection-bracket"/>
    <w:qFormat/>
    <w:rPr>
      <w:color w:val="000000"/>
      <w:sz w:val="24"/>
    </w:rPr>
  </w:style>
  <w:style w:type="paragraph" w:customStyle="1" w:styleId="WW8Num14z0">
    <w:name w:val="WW8Num14z0"/>
    <w:qFormat/>
    <w:rPr>
      <w:rFonts w:ascii="StarSymbol" w:hAnsi="StarSymbol"/>
      <w:color w:val="000000"/>
      <w:sz w:val="24"/>
    </w:rPr>
  </w:style>
  <w:style w:type="paragraph" w:customStyle="1" w:styleId="xl144">
    <w:name w:val="xl144"/>
    <w:basedOn w:val="a"/>
    <w:qFormat/>
    <w:pPr>
      <w:spacing w:before="280" w:after="280"/>
      <w:jc w:val="center"/>
    </w:pPr>
  </w:style>
  <w:style w:type="paragraph" w:customStyle="1" w:styleId="WW8Num5z22">
    <w:name w:val="WW8Num5z22"/>
    <w:qFormat/>
    <w:rPr>
      <w:rFonts w:ascii="Wingdings" w:hAnsi="Wingdings"/>
      <w:color w:val="000000"/>
      <w:sz w:val="24"/>
    </w:rPr>
  </w:style>
  <w:style w:type="paragraph" w:customStyle="1" w:styleId="ParagraphStyle5">
    <w:name w:val="ParagraphStyle5"/>
    <w:qFormat/>
    <w:pPr>
      <w:jc w:val="center"/>
    </w:pPr>
    <w:rPr>
      <w:color w:val="000000"/>
      <w:sz w:val="22"/>
    </w:rPr>
  </w:style>
  <w:style w:type="paragraph" w:customStyle="1" w:styleId="1fffffffa">
    <w:name w:val="Знак Знак1 Знак Знак Знак Знак Знак Знак Знак Знак Знак Знак Знак Знак Знак Знак"/>
    <w:basedOn w:val="a"/>
    <w:qFormat/>
    <w:pPr>
      <w:spacing w:after="160" w:line="240" w:lineRule="exact"/>
    </w:pPr>
  </w:style>
  <w:style w:type="paragraph" w:customStyle="1" w:styleId="font5">
    <w:name w:val="font5"/>
    <w:basedOn w:val="a"/>
    <w:qFormat/>
    <w:pPr>
      <w:spacing w:before="280" w:after="280"/>
    </w:pPr>
    <w:rPr>
      <w:b/>
    </w:rPr>
  </w:style>
  <w:style w:type="paragraph" w:customStyle="1" w:styleId="2fff">
    <w:name w:val="Указатель2"/>
    <w:basedOn w:val="a"/>
    <w:qFormat/>
    <w:pPr>
      <w:widowControl w:val="0"/>
      <w:spacing w:after="200" w:line="276" w:lineRule="auto"/>
    </w:pPr>
    <w:rPr>
      <w:rFonts w:ascii="Arial" w:hAnsi="Arial"/>
      <w:sz w:val="22"/>
    </w:rPr>
  </w:style>
  <w:style w:type="paragraph" w:customStyle="1" w:styleId="2fff0">
    <w:name w:val="Îñíîâíîé òåêñò ñ îòñòóïîì 2"/>
    <w:basedOn w:val="affff"/>
    <w:qFormat/>
    <w:pPr>
      <w:ind w:left="720"/>
      <w:jc w:val="both"/>
    </w:pPr>
    <w:rPr>
      <w:rFonts w:ascii="Times New Roman" w:hAnsi="Times New Roman"/>
      <w:sz w:val="24"/>
    </w:rPr>
  </w:style>
  <w:style w:type="paragraph" w:customStyle="1" w:styleId="xl186">
    <w:name w:val="xl186"/>
    <w:basedOn w:val="a"/>
    <w:qFormat/>
    <w:pPr>
      <w:spacing w:before="280" w:after="280"/>
      <w:jc w:val="center"/>
    </w:pPr>
    <w:rPr>
      <w:b/>
    </w:rPr>
  </w:style>
  <w:style w:type="paragraph" w:customStyle="1" w:styleId="WW8Num22z0">
    <w:name w:val="WW8Num22z0"/>
    <w:qFormat/>
    <w:rPr>
      <w:rFonts w:ascii="Symbol" w:hAnsi="Symbol"/>
      <w:color w:val="000000"/>
      <w:sz w:val="24"/>
    </w:rPr>
  </w:style>
  <w:style w:type="paragraph" w:customStyle="1" w:styleId="afffffffb">
    <w:name w:val="ВерхКолонтитул Знак"/>
    <w:qFormat/>
    <w:rPr>
      <w:color w:val="000000"/>
      <w:sz w:val="24"/>
    </w:rPr>
  </w:style>
  <w:style w:type="paragraph" w:customStyle="1" w:styleId="Char">
    <w:name w:val="Char Знак"/>
    <w:basedOn w:val="a"/>
    <w:qFormat/>
    <w:pPr>
      <w:spacing w:before="280" w:after="280"/>
    </w:pPr>
    <w:rPr>
      <w:rFonts w:ascii="Tahoma" w:hAnsi="Tahoma"/>
    </w:rPr>
  </w:style>
  <w:style w:type="paragraph" w:customStyle="1" w:styleId="FontStyle12">
    <w:name w:val="Font Style12"/>
    <w:qFormat/>
    <w:rPr>
      <w:rFonts w:ascii="MS Reference Sans Serif" w:hAnsi="MS Reference Sans Serif"/>
      <w:color w:val="000000"/>
      <w:sz w:val="24"/>
    </w:rPr>
  </w:style>
  <w:style w:type="paragraph" w:customStyle="1" w:styleId="WW8Num54z5">
    <w:name w:val="WW8Num54z5"/>
    <w:qFormat/>
    <w:rPr>
      <w:color w:val="000000"/>
      <w:sz w:val="24"/>
    </w:rPr>
  </w:style>
  <w:style w:type="paragraph" w:customStyle="1" w:styleId="WW8Num57z1">
    <w:name w:val="WW8Num57z1"/>
    <w:qFormat/>
    <w:rPr>
      <w:color w:val="000000"/>
      <w:sz w:val="24"/>
    </w:rPr>
  </w:style>
  <w:style w:type="paragraph" w:customStyle="1" w:styleId="Style4">
    <w:name w:val="Style4"/>
    <w:basedOn w:val="a"/>
    <w:qFormat/>
    <w:pPr>
      <w:widowControl w:val="0"/>
      <w:spacing w:line="411" w:lineRule="exact"/>
      <w:ind w:firstLine="540"/>
      <w:jc w:val="center"/>
    </w:pPr>
    <w:rPr>
      <w:rFonts w:ascii="MS Reference Sans Serif" w:hAnsi="MS Reference Sans Serif"/>
    </w:rPr>
  </w:style>
  <w:style w:type="paragraph" w:customStyle="1" w:styleId="afffffffc">
    <w:name w:val="Стандарт"/>
    <w:basedOn w:val="aff5"/>
    <w:qFormat/>
    <w:pPr>
      <w:widowControl w:val="0"/>
      <w:spacing w:line="264" w:lineRule="auto"/>
      <w:ind w:firstLine="720"/>
    </w:pPr>
    <w:rPr>
      <w:sz w:val="28"/>
    </w:rPr>
  </w:style>
  <w:style w:type="paragraph" w:customStyle="1" w:styleId="WW8Num18z8">
    <w:name w:val="WW8Num18z8"/>
    <w:qFormat/>
    <w:rPr>
      <w:color w:val="000000"/>
      <w:sz w:val="24"/>
    </w:rPr>
  </w:style>
  <w:style w:type="paragraph" w:customStyle="1" w:styleId="Sa">
    <w:name w:val="S_Обычный с подчеркиванием Знак"/>
    <w:qFormat/>
    <w:rPr>
      <w:color w:val="000000"/>
      <w:sz w:val="24"/>
      <w:u w:val="single"/>
    </w:rPr>
  </w:style>
  <w:style w:type="paragraph" w:customStyle="1" w:styleId="CharacterStyle0">
    <w:name w:val="CharacterStyle0"/>
    <w:qFormat/>
    <w:rPr>
      <w:rFonts w:ascii="Times New Roman" w:hAnsi="Times New Roman"/>
      <w:b/>
      <w:color w:val="000000"/>
      <w:sz w:val="22"/>
    </w:rPr>
  </w:style>
  <w:style w:type="paragraph" w:customStyle="1" w:styleId="11ff7">
    <w:name w:val="Название11"/>
    <w:basedOn w:val="a"/>
    <w:qFormat/>
    <w:pPr>
      <w:spacing w:before="120" w:after="120"/>
      <w:jc w:val="both"/>
    </w:pPr>
    <w:rPr>
      <w:rFonts w:ascii="Arial" w:hAnsi="Arial"/>
      <w:i/>
    </w:rPr>
  </w:style>
  <w:style w:type="paragraph" w:customStyle="1" w:styleId="WW8Num14z1">
    <w:name w:val="WW8Num14z1"/>
    <w:qFormat/>
    <w:rPr>
      <w:color w:val="000000"/>
      <w:sz w:val="24"/>
    </w:rPr>
  </w:style>
  <w:style w:type="paragraph" w:customStyle="1" w:styleId="WW8Num54z8">
    <w:name w:val="WW8Num54z8"/>
    <w:qFormat/>
    <w:rPr>
      <w:color w:val="000000"/>
      <w:sz w:val="24"/>
    </w:rPr>
  </w:style>
  <w:style w:type="paragraph" w:customStyle="1" w:styleId="WW8Num6z4">
    <w:name w:val="WW8Num6z4"/>
    <w:qFormat/>
    <w:rPr>
      <w:color w:val="000000"/>
      <w:sz w:val="24"/>
    </w:rPr>
  </w:style>
  <w:style w:type="paragraph" w:customStyle="1" w:styleId="afffffffd">
    <w:name w:val="Нормальный (таблица)"/>
    <w:basedOn w:val="a"/>
    <w:qFormat/>
    <w:pPr>
      <w:widowControl w:val="0"/>
      <w:jc w:val="both"/>
    </w:pPr>
  </w:style>
  <w:style w:type="paragraph" w:customStyle="1" w:styleId="xl134">
    <w:name w:val="xl134"/>
    <w:basedOn w:val="a"/>
    <w:qFormat/>
    <w:pPr>
      <w:spacing w:before="280" w:after="280"/>
      <w:jc w:val="center"/>
    </w:pPr>
  </w:style>
  <w:style w:type="paragraph" w:customStyle="1" w:styleId="FR1">
    <w:name w:val="FR1"/>
    <w:qFormat/>
    <w:pPr>
      <w:widowControl w:val="0"/>
      <w:spacing w:before="1580" w:line="324" w:lineRule="auto"/>
      <w:jc w:val="center"/>
    </w:pPr>
    <w:rPr>
      <w:rFonts w:ascii="Times New Roman" w:hAnsi="Times New Roman"/>
      <w:color w:val="000000"/>
      <w:sz w:val="36"/>
    </w:rPr>
  </w:style>
  <w:style w:type="paragraph" w:customStyle="1" w:styleId="xl154">
    <w:name w:val="xl154"/>
    <w:basedOn w:val="a"/>
    <w:qFormat/>
    <w:pPr>
      <w:spacing w:before="280" w:after="280"/>
      <w:jc w:val="center"/>
    </w:pPr>
  </w:style>
  <w:style w:type="paragraph" w:customStyle="1" w:styleId="4f5">
    <w:name w:val="Заголовок4"/>
    <w:basedOn w:val="a"/>
    <w:qFormat/>
    <w:pPr>
      <w:tabs>
        <w:tab w:val="left" w:pos="9600"/>
      </w:tabs>
      <w:spacing w:before="120" w:after="120"/>
      <w:jc w:val="both"/>
    </w:pPr>
    <w:rPr>
      <w:caps/>
      <w:spacing w:val="4"/>
    </w:rPr>
  </w:style>
  <w:style w:type="paragraph" w:customStyle="1" w:styleId="WW8Num1z02">
    <w:name w:val="WW8Num1z02"/>
    <w:qFormat/>
    <w:rPr>
      <w:rFonts w:ascii="Times New Roman" w:hAnsi="Times New Roman"/>
      <w:color w:val="000000"/>
      <w:sz w:val="24"/>
    </w:rPr>
  </w:style>
  <w:style w:type="paragraph" w:customStyle="1" w:styleId="msonormalbullet2gif">
    <w:name w:val="msonormalbullet2.gif"/>
    <w:basedOn w:val="a"/>
    <w:qFormat/>
    <w:pPr>
      <w:spacing w:before="280" w:after="280"/>
    </w:pPr>
  </w:style>
  <w:style w:type="paragraph" w:customStyle="1" w:styleId="3fa">
    <w:name w:val="Стиль3"/>
    <w:basedOn w:val="3c"/>
    <w:qFormat/>
    <w:pPr>
      <w:widowControl/>
      <w:tabs>
        <w:tab w:val="clear" w:pos="9344"/>
        <w:tab w:val="right" w:leader="dot" w:pos="9356"/>
        <w:tab w:val="right" w:leader="dot" w:pos="10065"/>
      </w:tabs>
      <w:spacing w:before="20" w:after="20"/>
      <w:ind w:right="-57"/>
    </w:pPr>
    <w:rPr>
      <w:rFonts w:ascii="Arial Narrow" w:hAnsi="Arial Narrow"/>
      <w:b/>
      <w:i/>
      <w:sz w:val="22"/>
    </w:rPr>
  </w:style>
  <w:style w:type="paragraph" w:customStyle="1" w:styleId="WW8Num31z2">
    <w:name w:val="WW8Num31z2"/>
    <w:qFormat/>
    <w:rPr>
      <w:rFonts w:ascii="Wingdings" w:hAnsi="Wingdings"/>
      <w:color w:val="000000"/>
      <w:sz w:val="24"/>
    </w:rPr>
  </w:style>
  <w:style w:type="paragraph" w:customStyle="1" w:styleId="WW8Num16z3">
    <w:name w:val="WW8Num16z3"/>
    <w:qFormat/>
    <w:rPr>
      <w:rFonts w:ascii="Symbol" w:hAnsi="Symbol"/>
      <w:color w:val="000000"/>
      <w:sz w:val="24"/>
    </w:rPr>
  </w:style>
  <w:style w:type="paragraph" w:customStyle="1" w:styleId="afffffffe">
    <w:name w:val="МК"/>
    <w:basedOn w:val="a"/>
    <w:qFormat/>
    <w:pPr>
      <w:jc w:val="both"/>
    </w:pPr>
  </w:style>
  <w:style w:type="paragraph" w:customStyle="1" w:styleId="WW8Num29z2">
    <w:name w:val="WW8Num29z2"/>
    <w:qFormat/>
    <w:rPr>
      <w:color w:val="000000"/>
      <w:sz w:val="24"/>
    </w:rPr>
  </w:style>
  <w:style w:type="paragraph" w:customStyle="1" w:styleId="ParagraphStyle22">
    <w:name w:val="ParagraphStyle22"/>
    <w:qFormat/>
    <w:pPr>
      <w:ind w:left="28" w:right="28"/>
      <w:jc w:val="center"/>
    </w:pPr>
    <w:rPr>
      <w:color w:val="000000"/>
      <w:sz w:val="22"/>
    </w:rPr>
  </w:style>
  <w:style w:type="paragraph" w:customStyle="1" w:styleId="WW8Num24z3">
    <w:name w:val="WW8Num24z3"/>
    <w:qFormat/>
    <w:rPr>
      <w:color w:val="000000"/>
      <w:sz w:val="24"/>
    </w:rPr>
  </w:style>
  <w:style w:type="paragraph" w:customStyle="1" w:styleId="affffffff">
    <w:name w:val="Òåêñò âûíîñêè Çíàê"/>
    <w:qFormat/>
    <w:rPr>
      <w:rFonts w:ascii="E" w:hAnsi="E"/>
      <w:color w:val="000000"/>
      <w:sz w:val="16"/>
    </w:rPr>
  </w:style>
  <w:style w:type="paragraph" w:customStyle="1" w:styleId="caaieiaie5">
    <w:name w:val="caaieiaie 5"/>
    <w:basedOn w:val="Iauiue1"/>
    <w:qFormat/>
    <w:pPr>
      <w:keepNext/>
      <w:ind w:firstLine="567"/>
      <w:jc w:val="both"/>
    </w:pPr>
    <w:rPr>
      <w:b/>
      <w:u w:val="single"/>
    </w:rPr>
  </w:style>
  <w:style w:type="paragraph" w:customStyle="1" w:styleId="xl131">
    <w:name w:val="xl131"/>
    <w:basedOn w:val="a"/>
    <w:qFormat/>
    <w:pPr>
      <w:spacing w:before="280" w:after="280"/>
    </w:pPr>
  </w:style>
  <w:style w:type="paragraph" w:customStyle="1" w:styleId="CharacterStyle4">
    <w:name w:val="CharacterStyle4"/>
    <w:qFormat/>
    <w:rPr>
      <w:rFonts w:ascii="Times New Roman" w:hAnsi="Times New Roman"/>
      <w:b/>
      <w:color w:val="000000"/>
      <w:sz w:val="24"/>
    </w:rPr>
  </w:style>
  <w:style w:type="paragraph" w:customStyle="1" w:styleId="WW8Num52z3">
    <w:name w:val="WW8Num52z3"/>
    <w:qFormat/>
    <w:rPr>
      <w:rFonts w:ascii="Symbol" w:hAnsi="Symbol"/>
      <w:color w:val="000000"/>
      <w:sz w:val="24"/>
    </w:rPr>
  </w:style>
  <w:style w:type="paragraph" w:customStyle="1" w:styleId="WW8Num24z2">
    <w:name w:val="WW8Num24z2"/>
    <w:qFormat/>
    <w:rPr>
      <w:color w:val="000000"/>
      <w:sz w:val="24"/>
    </w:rPr>
  </w:style>
  <w:style w:type="paragraph" w:customStyle="1" w:styleId="WW8Num21z6">
    <w:name w:val="WW8Num21z6"/>
    <w:qFormat/>
    <w:rPr>
      <w:color w:val="000000"/>
      <w:sz w:val="24"/>
    </w:rPr>
  </w:style>
  <w:style w:type="paragraph" w:customStyle="1" w:styleId="CharacterStyle36">
    <w:name w:val="CharacterStyle36"/>
    <w:qFormat/>
    <w:rPr>
      <w:rFonts w:ascii="Times New Roman" w:hAnsi="Times New Roman"/>
      <w:color w:val="000000"/>
      <w:sz w:val="24"/>
    </w:rPr>
  </w:style>
  <w:style w:type="paragraph" w:customStyle="1" w:styleId="WW8Num17z0">
    <w:name w:val="WW8Num17z0"/>
    <w:qFormat/>
    <w:rPr>
      <w:rFonts w:ascii="Times New Roman" w:hAnsi="Times New Roman"/>
      <w:color w:val="000000"/>
      <w:sz w:val="24"/>
    </w:rPr>
  </w:style>
  <w:style w:type="paragraph" w:customStyle="1" w:styleId="xl94">
    <w:name w:val="xl94"/>
    <w:basedOn w:val="a"/>
    <w:qFormat/>
    <w:pPr>
      <w:spacing w:before="280" w:after="280"/>
      <w:jc w:val="center"/>
    </w:pPr>
  </w:style>
  <w:style w:type="paragraph" w:customStyle="1" w:styleId="21fc">
    <w:name w:val="Основной шрифт абзаца21"/>
    <w:qFormat/>
    <w:rPr>
      <w:color w:val="000000"/>
      <w:sz w:val="24"/>
    </w:rPr>
  </w:style>
  <w:style w:type="paragraph" w:customStyle="1" w:styleId="affffffff0">
    <w:name w:val="Табличный_центр"/>
    <w:basedOn w:val="a"/>
    <w:qFormat/>
    <w:pPr>
      <w:jc w:val="center"/>
    </w:pPr>
    <w:rPr>
      <w:sz w:val="22"/>
    </w:rPr>
  </w:style>
  <w:style w:type="paragraph" w:customStyle="1" w:styleId="WW8Num62z7">
    <w:name w:val="WW8Num62z7"/>
    <w:qFormat/>
    <w:rPr>
      <w:color w:val="000000"/>
      <w:sz w:val="24"/>
    </w:rPr>
  </w:style>
  <w:style w:type="paragraph" w:customStyle="1" w:styleId="ParagraphStyle4">
    <w:name w:val="ParagraphStyle4"/>
    <w:qFormat/>
    <w:pPr>
      <w:ind w:left="28" w:right="28"/>
      <w:jc w:val="center"/>
    </w:pPr>
    <w:rPr>
      <w:color w:val="000000"/>
      <w:sz w:val="22"/>
    </w:rPr>
  </w:style>
  <w:style w:type="paragraph" w:customStyle="1" w:styleId="affffffff1">
    <w:name w:val="выступ"/>
    <w:basedOn w:val="a"/>
    <w:qFormat/>
    <w:pPr>
      <w:spacing w:before="120"/>
      <w:ind w:left="709" w:hanging="709"/>
      <w:jc w:val="both"/>
    </w:pPr>
    <w:rPr>
      <w:b/>
      <w:i/>
    </w:rPr>
  </w:style>
  <w:style w:type="paragraph" w:customStyle="1" w:styleId="FontStyle212">
    <w:name w:val="Font Style212"/>
    <w:qFormat/>
    <w:rPr>
      <w:rFonts w:ascii="Arial" w:hAnsi="Arial"/>
      <w:b/>
      <w:color w:val="000000"/>
      <w:sz w:val="14"/>
    </w:rPr>
  </w:style>
  <w:style w:type="paragraph" w:customStyle="1" w:styleId="WW8Num62z8">
    <w:name w:val="WW8Num62z8"/>
    <w:qFormat/>
    <w:rPr>
      <w:color w:val="000000"/>
      <w:sz w:val="24"/>
    </w:rPr>
  </w:style>
  <w:style w:type="paragraph" w:customStyle="1" w:styleId="ArialNarrow13pt1">
    <w:name w:val="Arial Narrow 13 pt по ширине Первая строка:  1 см"/>
    <w:basedOn w:val="a"/>
    <w:qFormat/>
    <w:pPr>
      <w:ind w:firstLine="567"/>
      <w:jc w:val="both"/>
    </w:pPr>
    <w:rPr>
      <w:rFonts w:ascii="Arial Narrow" w:hAnsi="Arial Narrow"/>
      <w:sz w:val="26"/>
    </w:rPr>
  </w:style>
  <w:style w:type="paragraph" w:customStyle="1" w:styleId="match">
    <w:name w:val="match"/>
    <w:qFormat/>
    <w:rPr>
      <w:rFonts w:ascii="Times New Roman" w:hAnsi="Times New Roman"/>
      <w:color w:val="000000"/>
      <w:sz w:val="24"/>
    </w:rPr>
  </w:style>
  <w:style w:type="paragraph" w:customStyle="1" w:styleId="3fb">
    <w:name w:val="Верхний колонтитул Знак3"/>
    <w:qFormat/>
    <w:rPr>
      <w:color w:val="000000"/>
      <w:sz w:val="22"/>
    </w:rPr>
  </w:style>
  <w:style w:type="paragraph" w:customStyle="1" w:styleId="WW8Num49z4">
    <w:name w:val="WW8Num49z4"/>
    <w:qFormat/>
    <w:rPr>
      <w:color w:val="000000"/>
      <w:sz w:val="24"/>
    </w:rPr>
  </w:style>
  <w:style w:type="paragraph" w:customStyle="1" w:styleId="ConsPlusNormal3">
    <w:name w:val="ConsPlusNormal3"/>
    <w:link w:val="ConsPlusNormal4"/>
    <w:qFormat/>
    <w:pPr>
      <w:widowControl w:val="0"/>
    </w:pPr>
    <w:rPr>
      <w:rFonts w:ascii="Arial" w:hAnsi="Arial"/>
      <w:color w:val="000000"/>
      <w:sz w:val="24"/>
    </w:rPr>
  </w:style>
  <w:style w:type="paragraph" w:customStyle="1" w:styleId="WW8Num18z7">
    <w:name w:val="WW8Num18z7"/>
    <w:qFormat/>
    <w:rPr>
      <w:color w:val="000000"/>
      <w:sz w:val="24"/>
    </w:rPr>
  </w:style>
  <w:style w:type="paragraph" w:customStyle="1" w:styleId="xmsonormal">
    <w:name w:val="x_msonormal"/>
    <w:basedOn w:val="a"/>
    <w:qFormat/>
    <w:pPr>
      <w:spacing w:before="280" w:after="280"/>
    </w:pPr>
  </w:style>
  <w:style w:type="paragraph" w:customStyle="1" w:styleId="affffffff2">
    <w:name w:val="Заголовок титульного листа"/>
    <w:basedOn w:val="a"/>
    <w:qFormat/>
    <w:pPr>
      <w:keepNext/>
      <w:keepLines/>
      <w:tabs>
        <w:tab w:val="left" w:pos="0"/>
      </w:tabs>
      <w:spacing w:before="240" w:after="500" w:line="640" w:lineRule="exact"/>
      <w:ind w:firstLine="709"/>
      <w:jc w:val="both"/>
    </w:pPr>
    <w:rPr>
      <w:rFonts w:ascii="Arial Black" w:hAnsi="Arial Black"/>
      <w:b/>
      <w:spacing w:val="-48"/>
      <w:sz w:val="64"/>
    </w:rPr>
  </w:style>
  <w:style w:type="paragraph" w:customStyle="1" w:styleId="WW8Num64z2">
    <w:name w:val="WW8Num64z2"/>
    <w:qFormat/>
    <w:rPr>
      <w:rFonts w:ascii="Wingdings" w:hAnsi="Wingdings"/>
      <w:color w:val="000000"/>
      <w:sz w:val="24"/>
    </w:rPr>
  </w:style>
  <w:style w:type="character" w:styleId="affffffff3">
    <w:name w:val="Hyperlink"/>
    <w:basedOn w:val="a1"/>
    <w:uiPriority w:val="99"/>
    <w:unhideWhenUsed/>
    <w:rsid w:val="00FD7828"/>
    <w:rPr>
      <w:color w:val="0000FF"/>
      <w:u w:val="single"/>
    </w:rPr>
  </w:style>
  <w:style w:type="character" w:customStyle="1" w:styleId="ConsPlusNormal4">
    <w:name w:val="ConsPlusNormal Знак"/>
    <w:link w:val="ConsPlusNormal3"/>
    <w:rsid w:val="005E0A95"/>
    <w:rPr>
      <w:rFonts w:ascii="Arial" w:hAnsi="Arial"/>
      <w:color w:val="000000"/>
      <w:sz w:val="24"/>
    </w:rPr>
  </w:style>
  <w:style w:type="paragraph" w:customStyle="1" w:styleId="1fffffffb">
    <w:name w:val="1"/>
    <w:basedOn w:val="a"/>
    <w:next w:val="afff7"/>
    <w:uiPriority w:val="99"/>
    <w:rsid w:val="002C1FBF"/>
    <w:pPr>
      <w:spacing w:before="100" w:beforeAutospacing="1" w:after="100" w:afterAutospacing="1"/>
    </w:pPr>
    <w:rPr>
      <w:color w:val="auto"/>
      <w:szCs w:val="24"/>
    </w:rPr>
  </w:style>
  <w:style w:type="paragraph" w:customStyle="1" w:styleId="5b">
    <w:name w:val="Знак5"/>
    <w:basedOn w:val="a"/>
    <w:rsid w:val="002C1FBF"/>
    <w:pPr>
      <w:spacing w:after="160" w:line="240" w:lineRule="exact"/>
    </w:pPr>
    <w:rPr>
      <w:rFonts w:ascii="Verdana" w:hAnsi="Verdana"/>
      <w:color w:val="auto"/>
      <w:sz w:val="20"/>
      <w:lang w:val="en-US" w:eastAsia="en-US"/>
    </w:rPr>
  </w:style>
  <w:style w:type="table" w:styleId="affffffff4">
    <w:name w:val="Table Grid"/>
    <w:basedOn w:val="a2"/>
    <w:uiPriority w:val="59"/>
    <w:rsid w:val="009912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c">
    <w:name w:val="Сетка таблицы1"/>
    <w:basedOn w:val="a2"/>
    <w:next w:val="affffffff4"/>
    <w:uiPriority w:val="3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1">
    <w:name w:val="Сетка таблицы2"/>
    <w:basedOn w:val="a2"/>
    <w:next w:val="affffffff4"/>
    <w:uiPriority w:val="5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c">
    <w:name w:val="Сетка таблицы3"/>
    <w:basedOn w:val="a2"/>
    <w:next w:val="affffffff4"/>
    <w:uiPriority w:val="5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6">
    <w:name w:val="Сетка таблицы4"/>
    <w:basedOn w:val="a2"/>
    <w:next w:val="affffffff4"/>
    <w:uiPriority w:val="59"/>
    <w:rsid w:val="00C47D7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ffffd">
    <w:name w:val="Нет списка1"/>
    <w:next w:val="a3"/>
    <w:uiPriority w:val="99"/>
    <w:semiHidden/>
    <w:unhideWhenUsed/>
    <w:rsid w:val="00C47D74"/>
  </w:style>
  <w:style w:type="table" w:customStyle="1" w:styleId="5c">
    <w:name w:val="Сетка таблицы5"/>
    <w:basedOn w:val="a2"/>
    <w:next w:val="affffffff4"/>
    <w:uiPriority w:val="59"/>
    <w:rsid w:val="00C47D7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2"/>
    <w:next w:val="affffffff4"/>
    <w:uiPriority w:val="39"/>
    <w:rsid w:val="008101E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2"/>
    <w:next w:val="affffffff4"/>
    <w:uiPriority w:val="59"/>
    <w:rsid w:val="00E25E3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f8">
    <w:name w:val="Сетка таблицы11"/>
    <w:basedOn w:val="a2"/>
    <w:next w:val="affffffff4"/>
    <w:uiPriority w:val="59"/>
    <w:rsid w:val="00E25E3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5">
    <w:name w:val="Revision"/>
    <w:hidden/>
    <w:uiPriority w:val="99"/>
    <w:semiHidden/>
    <w:rsid w:val="00F76861"/>
    <w:rPr>
      <w:rFonts w:asciiTheme="minorHAnsi" w:eastAsiaTheme="minorHAnsi" w:hAnsiTheme="minorHAnsi" w:cstheme="minorBidi"/>
      <w:sz w:val="22"/>
      <w:szCs w:val="22"/>
      <w:lang w:eastAsia="en-US"/>
    </w:rPr>
  </w:style>
  <w:style w:type="numbering" w:customStyle="1" w:styleId="11ff9">
    <w:name w:val="Нет списка11"/>
    <w:next w:val="a3"/>
    <w:uiPriority w:val="99"/>
    <w:semiHidden/>
    <w:unhideWhenUsed/>
    <w:rsid w:val="00253E1E"/>
  </w:style>
  <w:style w:type="paragraph" w:customStyle="1" w:styleId="WW-TableContents1234567891011121314151617181920212223242526272829303132333435363738394041424344">
    <w:name w:val="WW-Table Contents1234567891011121314151617181920212223242526272829303132333435363738394041424344"/>
    <w:basedOn w:val="a"/>
    <w:rsid w:val="00253E1E"/>
    <w:pPr>
      <w:widowControl w:val="0"/>
      <w:suppressAutoHyphens/>
    </w:pPr>
    <w:rPr>
      <w:color w:val="auto"/>
      <w:szCs w:val="24"/>
    </w:rPr>
  </w:style>
  <w:style w:type="paragraph" w:customStyle="1" w:styleId="WW-TableContents123456789101112131415161718192021222324252627282930313233343536373839404142434445">
    <w:name w:val="WW-Table Contents123456789101112131415161718192021222324252627282930313233343536373839404142434445"/>
    <w:basedOn w:val="a"/>
    <w:rsid w:val="00253E1E"/>
    <w:pPr>
      <w:widowControl w:val="0"/>
      <w:suppressAutoHyphens/>
    </w:pPr>
    <w:rPr>
      <w:color w:val="auto"/>
      <w:szCs w:val="24"/>
    </w:rPr>
  </w:style>
  <w:style w:type="table" w:customStyle="1" w:styleId="12b">
    <w:name w:val="Сетка таблицы12"/>
    <w:basedOn w:val="a2"/>
    <w:next w:val="affffffff4"/>
    <w:uiPriority w:val="59"/>
    <w:rsid w:val="00FA49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next w:val="affffffff4"/>
    <w:uiPriority w:val="39"/>
    <w:rsid w:val="00FA49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fffffff4"/>
    <w:uiPriority w:val="39"/>
    <w:rsid w:val="000657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fffffff4"/>
    <w:uiPriority w:val="59"/>
    <w:rsid w:val="00B91D0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ffffffff4"/>
    <w:uiPriority w:val="39"/>
    <w:rsid w:val="007B379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ffffff4"/>
    <w:uiPriority w:val="59"/>
    <w:rsid w:val="002F58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2"/>
    <w:next w:val="affffffff4"/>
    <w:uiPriority w:val="39"/>
    <w:rsid w:val="0085210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d">
    <w:name w:val="Сетка таблицы21"/>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b">
    <w:name w:val="Сетка таблицы22"/>
    <w:basedOn w:val="a2"/>
    <w:next w:val="affffffff4"/>
    <w:uiPriority w:val="39"/>
    <w:rsid w:val="00C1146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
    <w:basedOn w:val="a2"/>
    <w:next w:val="affffffff4"/>
    <w:uiPriority w:val="39"/>
    <w:rsid w:val="00C1146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ffffffff4"/>
    <w:uiPriority w:val="59"/>
    <w:rsid w:val="00710993"/>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next w:val="affffffff4"/>
    <w:rsid w:val="00362E1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2"/>
    <w:next w:val="affffffff4"/>
    <w:rsid w:val="00362E1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2"/>
    <w:next w:val="affffffff4"/>
    <w:uiPriority w:val="59"/>
    <w:rsid w:val="00767F2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f">
    <w:name w:val="Сетка таблицы31"/>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f2">
    <w:name w:val="Нет списка2"/>
    <w:next w:val="a3"/>
    <w:uiPriority w:val="99"/>
    <w:semiHidden/>
    <w:unhideWhenUsed/>
    <w:rsid w:val="008D467A"/>
  </w:style>
  <w:style w:type="character" w:customStyle="1" w:styleId="aff6">
    <w:name w:val="Название Знак"/>
    <w:basedOn w:val="a1"/>
    <w:link w:val="a0"/>
    <w:rsid w:val="008D467A"/>
    <w:rPr>
      <w:rFonts w:ascii="Arial" w:hAnsi="Arial"/>
      <w:color w:val="000000"/>
      <w:sz w:val="28"/>
    </w:rPr>
  </w:style>
  <w:style w:type="table" w:customStyle="1" w:styleId="1100">
    <w:name w:val="Сетка таблицы110"/>
    <w:basedOn w:val="a2"/>
    <w:next w:val="affffffff4"/>
    <w:uiPriority w:val="3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2"/>
    <w:next w:val="affffffff4"/>
    <w:uiPriority w:val="59"/>
    <w:rsid w:val="00B967B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2"/>
    <w:next w:val="affffffff4"/>
    <w:uiPriority w:val="59"/>
    <w:rsid w:val="00B967B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2"/>
    <w:next w:val="affffffff4"/>
    <w:uiPriority w:val="59"/>
    <w:rsid w:val="003D0A8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2"/>
    <w:next w:val="affffffff4"/>
    <w:uiPriority w:val="59"/>
    <w:rsid w:val="003D0A8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2"/>
    <w:next w:val="affffffff4"/>
    <w:uiPriority w:val="59"/>
    <w:rsid w:val="003D0A8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C02"/>
    <w:rPr>
      <w:rFonts w:ascii="Times New Roman" w:hAnsi="Times New Roman"/>
      <w:color w:val="000000"/>
      <w:sz w:val="24"/>
    </w:rPr>
  </w:style>
  <w:style w:type="paragraph" w:styleId="1">
    <w:name w:val="heading 1"/>
    <w:basedOn w:val="a"/>
    <w:uiPriority w:val="9"/>
    <w:qFormat/>
    <w:pPr>
      <w:keepNext/>
      <w:widowControl w:val="0"/>
      <w:numPr>
        <w:numId w:val="1"/>
      </w:numPr>
      <w:tabs>
        <w:tab w:val="left" w:pos="0"/>
      </w:tabs>
      <w:spacing w:line="200" w:lineRule="atLeast"/>
      <w:jc w:val="center"/>
      <w:outlineLvl w:val="0"/>
    </w:pPr>
  </w:style>
  <w:style w:type="paragraph" w:styleId="2">
    <w:name w:val="heading 2"/>
    <w:basedOn w:val="a"/>
    <w:uiPriority w:val="9"/>
    <w:unhideWhenUsed/>
    <w:qFormat/>
    <w:pPr>
      <w:keepNext/>
      <w:jc w:val="both"/>
      <w:outlineLvl w:val="1"/>
    </w:pPr>
    <w:rPr>
      <w:sz w:val="28"/>
    </w:rPr>
  </w:style>
  <w:style w:type="paragraph" w:styleId="3">
    <w:name w:val="heading 3"/>
    <w:basedOn w:val="a0"/>
    <w:uiPriority w:val="9"/>
    <w:semiHidden/>
    <w:unhideWhenUsed/>
    <w:qFormat/>
    <w:pPr>
      <w:widowControl w:val="0"/>
      <w:spacing w:after="60"/>
      <w:jc w:val="left"/>
      <w:outlineLvl w:val="2"/>
    </w:pPr>
    <w:rPr>
      <w:rFonts w:ascii="Calibri" w:hAnsi="Calibri"/>
      <w:b/>
      <w:color w:val="00000A"/>
      <w:sz w:val="26"/>
    </w:rPr>
  </w:style>
  <w:style w:type="paragraph" w:styleId="4">
    <w:name w:val="heading 4"/>
    <w:basedOn w:val="a"/>
    <w:uiPriority w:val="9"/>
    <w:semiHidden/>
    <w:unhideWhenUsed/>
    <w:qFormat/>
    <w:pPr>
      <w:keepNext/>
      <w:spacing w:before="240" w:after="60"/>
      <w:outlineLvl w:val="3"/>
    </w:pPr>
    <w:rPr>
      <w:rFonts w:ascii="Calibri" w:hAnsi="Calibri"/>
      <w:b/>
      <w:sz w:val="28"/>
    </w:rPr>
  </w:style>
  <w:style w:type="paragraph" w:styleId="5">
    <w:name w:val="heading 5"/>
    <w:basedOn w:val="a"/>
    <w:uiPriority w:val="9"/>
    <w:semiHidden/>
    <w:unhideWhenUsed/>
    <w:qFormat/>
    <w:pPr>
      <w:spacing w:before="240" w:after="60"/>
      <w:outlineLvl w:val="4"/>
    </w:pPr>
    <w:rPr>
      <w:rFonts w:ascii="Calibri" w:hAnsi="Calibri"/>
      <w:b/>
      <w:i/>
      <w:sz w:val="26"/>
    </w:rPr>
  </w:style>
  <w:style w:type="paragraph" w:styleId="6">
    <w:name w:val="heading 6"/>
    <w:basedOn w:val="a"/>
    <w:uiPriority w:val="9"/>
    <w:semiHidden/>
    <w:unhideWhenUsed/>
    <w:qFormat/>
    <w:pPr>
      <w:spacing w:before="240" w:after="60"/>
      <w:ind w:firstLine="567"/>
      <w:jc w:val="both"/>
      <w:outlineLvl w:val="5"/>
    </w:pPr>
    <w:rPr>
      <w:rFonts w:ascii="Calibri" w:hAnsi="Calibri"/>
      <w:b/>
    </w:rPr>
  </w:style>
  <w:style w:type="paragraph" w:styleId="7">
    <w:name w:val="heading 7"/>
    <w:basedOn w:val="a"/>
    <w:uiPriority w:val="9"/>
    <w:qFormat/>
    <w:pPr>
      <w:keepNext/>
      <w:keepLines/>
      <w:tabs>
        <w:tab w:val="left" w:pos="5749"/>
      </w:tabs>
      <w:spacing w:before="200" w:line="360" w:lineRule="auto"/>
      <w:ind w:left="5749" w:hanging="360"/>
      <w:jc w:val="both"/>
      <w:outlineLvl w:val="6"/>
    </w:pPr>
    <w:rPr>
      <w:rFonts w:ascii="Cambria" w:hAnsi="Cambria"/>
      <w:i/>
      <w:color w:val="404040"/>
    </w:rPr>
  </w:style>
  <w:style w:type="paragraph" w:styleId="8">
    <w:name w:val="heading 8"/>
    <w:basedOn w:val="a"/>
    <w:qFormat/>
    <w:pPr>
      <w:spacing w:before="240" w:after="60"/>
      <w:outlineLvl w:val="7"/>
    </w:pPr>
    <w:rPr>
      <w:rFonts w:ascii="Calibri" w:hAnsi="Calibri"/>
      <w:i/>
    </w:rPr>
  </w:style>
  <w:style w:type="paragraph" w:styleId="9">
    <w:name w:val="heading 9"/>
    <w:basedOn w:val="a"/>
    <w:qFormat/>
    <w:pPr>
      <w:keepNext/>
      <w:keepLines/>
      <w:tabs>
        <w:tab w:val="left" w:pos="7189"/>
      </w:tabs>
      <w:spacing w:before="200" w:line="360" w:lineRule="auto"/>
      <w:ind w:left="7189" w:hanging="360"/>
      <w:jc w:val="both"/>
      <w:outlineLvl w:val="8"/>
    </w:pPr>
    <w:rPr>
      <w:rFonts w:ascii="Cambria" w:hAnsi="Cambria"/>
      <w:i/>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rPr>
  </w:style>
  <w:style w:type="character" w:styleId="a5">
    <w:name w:val="Emphasis"/>
    <w:uiPriority w:val="20"/>
    <w:qFormat/>
    <w:rPr>
      <w:i/>
    </w:rPr>
  </w:style>
  <w:style w:type="character" w:styleId="a6">
    <w:name w:val="endnote reference"/>
    <w:qFormat/>
    <w:rPr>
      <w:vertAlign w:val="superscript"/>
    </w:rPr>
  </w:style>
  <w:style w:type="character" w:styleId="a7">
    <w:name w:val="FollowedHyperlink"/>
    <w:uiPriority w:val="99"/>
    <w:qFormat/>
    <w:rPr>
      <w:color w:val="954F72"/>
      <w:u w:val="single"/>
    </w:rPr>
  </w:style>
  <w:style w:type="character" w:customStyle="1" w:styleId="-">
    <w:name w:val="Интернет-ссылка"/>
    <w:rPr>
      <w:color w:val="0000FF"/>
      <w:u w:val="single"/>
    </w:rPr>
  </w:style>
  <w:style w:type="character" w:styleId="a8">
    <w:name w:val="line number"/>
    <w:qFormat/>
  </w:style>
  <w:style w:type="character" w:styleId="a9">
    <w:name w:val="page number"/>
  </w:style>
  <w:style w:type="character" w:styleId="aa">
    <w:name w:val="Strong"/>
    <w:uiPriority w:val="22"/>
    <w:qFormat/>
    <w:rPr>
      <w:b/>
    </w:rPr>
  </w:style>
  <w:style w:type="character" w:customStyle="1" w:styleId="10">
    <w:name w:val="Обычный1"/>
    <w:qFormat/>
    <w:rPr>
      <w:rFonts w:ascii="Times New Roman" w:hAnsi="Times New Roman"/>
      <w:sz w:val="24"/>
    </w:rPr>
  </w:style>
  <w:style w:type="character" w:customStyle="1" w:styleId="Style121">
    <w:name w:val="Style121"/>
    <w:basedOn w:val="10"/>
    <w:qFormat/>
    <w:rPr>
      <w:rFonts w:ascii="MS Reference Sans Serif" w:hAnsi="MS Reference Sans Serif"/>
      <w:sz w:val="24"/>
    </w:rPr>
  </w:style>
  <w:style w:type="character" w:customStyle="1" w:styleId="231">
    <w:name w:val="Основной текст 231"/>
    <w:basedOn w:val="10"/>
    <w:qFormat/>
    <w:rPr>
      <w:rFonts w:ascii="Times New Roman" w:hAnsi="Times New Roman"/>
      <w:sz w:val="20"/>
    </w:rPr>
  </w:style>
  <w:style w:type="character" w:customStyle="1" w:styleId="xl1011">
    <w:name w:val="xl1011"/>
    <w:basedOn w:val="10"/>
    <w:qFormat/>
    <w:rPr>
      <w:rFonts w:ascii="Times New Roman" w:hAnsi="Times New Roman"/>
      <w:sz w:val="24"/>
    </w:rPr>
  </w:style>
  <w:style w:type="character" w:customStyle="1" w:styleId="221">
    <w:name w:val="Н221"/>
    <w:basedOn w:val="10"/>
    <w:qFormat/>
    <w:rPr>
      <w:rFonts w:ascii="Times New Roman" w:hAnsi="Times New Roman"/>
      <w:sz w:val="24"/>
    </w:rPr>
  </w:style>
  <w:style w:type="character" w:customStyle="1" w:styleId="WW8Num12z21">
    <w:name w:val="WW8Num12z21"/>
    <w:qFormat/>
  </w:style>
  <w:style w:type="character" w:customStyle="1" w:styleId="text3cl1">
    <w:name w:val="text3cl1"/>
    <w:basedOn w:val="10"/>
    <w:qFormat/>
    <w:rPr>
      <w:rFonts w:ascii="Times New Roman" w:hAnsi="Times New Roman"/>
      <w:sz w:val="24"/>
    </w:rPr>
  </w:style>
  <w:style w:type="character" w:customStyle="1" w:styleId="TablNL1">
    <w:name w:val="Tabl_N_L1"/>
    <w:basedOn w:val="10"/>
    <w:qFormat/>
    <w:rPr>
      <w:rFonts w:ascii="NTTimes/Cyrillic" w:hAnsi="NTTimes/Cyrillic"/>
      <w:sz w:val="24"/>
    </w:rPr>
  </w:style>
  <w:style w:type="character" w:customStyle="1" w:styleId="text11">
    <w:name w:val="text11"/>
    <w:qFormat/>
    <w:rPr>
      <w:color w:val="000000"/>
    </w:rPr>
  </w:style>
  <w:style w:type="character" w:customStyle="1" w:styleId="WW8Num24z51">
    <w:name w:val="WW8Num24z51"/>
    <w:qFormat/>
  </w:style>
  <w:style w:type="character" w:customStyle="1" w:styleId="caaieiaie21">
    <w:name w:val="caaieiaie 21"/>
    <w:basedOn w:val="Iauiue22"/>
    <w:qFormat/>
    <w:rPr>
      <w:rFonts w:ascii="Peterburg" w:hAnsi="Peterburg"/>
      <w:b/>
      <w:sz w:val="24"/>
    </w:rPr>
  </w:style>
  <w:style w:type="character" w:customStyle="1" w:styleId="Iauiue22">
    <w:name w:val="Iau?iue22"/>
    <w:qFormat/>
    <w:rPr>
      <w:rFonts w:ascii="Times New Roman" w:hAnsi="Times New Roman"/>
    </w:rPr>
  </w:style>
  <w:style w:type="character" w:customStyle="1" w:styleId="11">
    <w:name w:val="Основной текст с отступом1"/>
    <w:basedOn w:val="10"/>
    <w:qFormat/>
    <w:rPr>
      <w:rFonts w:ascii="Times New Roman" w:hAnsi="Times New Roman"/>
      <w:sz w:val="24"/>
    </w:rPr>
  </w:style>
  <w:style w:type="character" w:customStyle="1" w:styleId="WW8Num113z01">
    <w:name w:val="WW8Num113z01"/>
    <w:qFormat/>
    <w:rPr>
      <w:rFonts w:ascii="Symbol" w:hAnsi="Symbol"/>
      <w:color w:val="000000"/>
    </w:rPr>
  </w:style>
  <w:style w:type="character" w:customStyle="1" w:styleId="WW8Num29z41">
    <w:name w:val="WW8Num29z41"/>
    <w:qFormat/>
  </w:style>
  <w:style w:type="character" w:customStyle="1" w:styleId="WW8Num32z81">
    <w:name w:val="WW8Num32z81"/>
    <w:qFormat/>
  </w:style>
  <w:style w:type="character" w:customStyle="1" w:styleId="WW8Num10z01">
    <w:name w:val="WW8Num10z01"/>
    <w:qFormat/>
    <w:rPr>
      <w:rFonts w:ascii="Times New Roman" w:hAnsi="Times New Roman"/>
      <w:sz w:val="24"/>
    </w:rPr>
  </w:style>
  <w:style w:type="character" w:customStyle="1" w:styleId="WW8Num56z01">
    <w:name w:val="WW8Num56z01"/>
    <w:qFormat/>
    <w:rPr>
      <w:rFonts w:ascii="Times New Roman" w:hAnsi="Times New Roman"/>
      <w:color w:val="000000"/>
      <w:sz w:val="24"/>
    </w:rPr>
  </w:style>
  <w:style w:type="character" w:customStyle="1" w:styleId="xl1951">
    <w:name w:val="xl1951"/>
    <w:basedOn w:val="10"/>
    <w:qFormat/>
    <w:rPr>
      <w:rFonts w:ascii="Times New Roman" w:hAnsi="Times New Roman"/>
      <w:sz w:val="24"/>
    </w:rPr>
  </w:style>
  <w:style w:type="character" w:customStyle="1" w:styleId="ab">
    <w:name w:val="Список Знак"/>
    <w:basedOn w:val="12"/>
    <w:qFormat/>
    <w:rPr>
      <w:rFonts w:ascii="Arial" w:hAnsi="Arial"/>
      <w:sz w:val="22"/>
    </w:rPr>
  </w:style>
  <w:style w:type="character" w:customStyle="1" w:styleId="12">
    <w:name w:val="Основной текст1"/>
    <w:basedOn w:val="10"/>
    <w:qFormat/>
    <w:rPr>
      <w:rFonts w:ascii="Times New Roman" w:hAnsi="Times New Roman"/>
      <w:sz w:val="24"/>
    </w:rPr>
  </w:style>
  <w:style w:type="character" w:customStyle="1" w:styleId="20">
    <w:name w:val="Неразрешенное упоминание2"/>
    <w:qFormat/>
    <w:rPr>
      <w:color w:val="605E5C"/>
      <w:highlight w:val="lightGray"/>
    </w:rPr>
  </w:style>
  <w:style w:type="character" w:customStyle="1" w:styleId="13">
    <w:name w:val="Содержимое списка1"/>
    <w:basedOn w:val="10"/>
    <w:qFormat/>
    <w:rPr>
      <w:rFonts w:ascii="Times New Roman" w:hAnsi="Times New Roman"/>
      <w:sz w:val="20"/>
    </w:rPr>
  </w:style>
  <w:style w:type="character" w:customStyle="1" w:styleId="WW8Num57z61">
    <w:name w:val="WW8Num57z61"/>
    <w:qFormat/>
  </w:style>
  <w:style w:type="character" w:customStyle="1" w:styleId="maintextbi1">
    <w:name w:val="maintextbi1"/>
    <w:basedOn w:val="10"/>
    <w:qFormat/>
    <w:rPr>
      <w:rFonts w:ascii="Arial" w:hAnsi="Arial"/>
      <w:b/>
      <w:i/>
      <w:color w:val="202020"/>
      <w:sz w:val="24"/>
    </w:rPr>
  </w:style>
  <w:style w:type="character" w:customStyle="1" w:styleId="xl1091">
    <w:name w:val="xl1091"/>
    <w:basedOn w:val="10"/>
    <w:qFormat/>
    <w:rPr>
      <w:rFonts w:ascii="Times New Roman" w:hAnsi="Times New Roman"/>
      <w:sz w:val="24"/>
    </w:rPr>
  </w:style>
  <w:style w:type="character" w:customStyle="1" w:styleId="WW8Num62z21">
    <w:name w:val="WW8Num62z21"/>
    <w:qFormat/>
  </w:style>
  <w:style w:type="character" w:customStyle="1" w:styleId="Heading11">
    <w:name w:val="Heading #11"/>
    <w:basedOn w:val="10"/>
    <w:qFormat/>
    <w:rPr>
      <w:rFonts w:ascii="Sylfaen" w:hAnsi="Sylfaen"/>
      <w:spacing w:val="-10"/>
      <w:sz w:val="19"/>
      <w:highlight w:val="white"/>
    </w:rPr>
  </w:style>
  <w:style w:type="character" w:customStyle="1" w:styleId="14">
    <w:name w:val="Основной текст с отступом Знак1"/>
    <w:basedOn w:val="10"/>
    <w:qFormat/>
    <w:rPr>
      <w:rFonts w:ascii="Times New Roman" w:hAnsi="Times New Roman"/>
      <w:sz w:val="28"/>
    </w:rPr>
  </w:style>
  <w:style w:type="character" w:customStyle="1" w:styleId="21">
    <w:name w:val="Оглавление 2 Знак"/>
    <w:basedOn w:val="10"/>
    <w:qFormat/>
    <w:rPr>
      <w:rFonts w:ascii="Times New Roman" w:hAnsi="Times New Roman"/>
      <w:sz w:val="26"/>
    </w:rPr>
  </w:style>
  <w:style w:type="character" w:customStyle="1" w:styleId="WW8Num20z31">
    <w:name w:val="WW8Num20z31"/>
    <w:qFormat/>
  </w:style>
  <w:style w:type="character" w:customStyle="1" w:styleId="WW8Num21z41">
    <w:name w:val="WW8Num21z41"/>
    <w:qFormat/>
  </w:style>
  <w:style w:type="character" w:customStyle="1" w:styleId="31">
    <w:name w:val="Основной текст с отступом 3 Знак1"/>
    <w:basedOn w:val="10"/>
    <w:qFormat/>
    <w:rPr>
      <w:rFonts w:ascii="Times New Roman" w:hAnsi="Times New Roman"/>
      <w:sz w:val="16"/>
    </w:rPr>
  </w:style>
  <w:style w:type="character" w:customStyle="1" w:styleId="WW8Num20z21">
    <w:name w:val="WW8Num20z21"/>
    <w:qFormat/>
  </w:style>
  <w:style w:type="character" w:customStyle="1" w:styleId="u1">
    <w:name w:val="u1"/>
    <w:qFormat/>
  </w:style>
  <w:style w:type="character" w:customStyle="1" w:styleId="xl1921">
    <w:name w:val="xl1921"/>
    <w:basedOn w:val="10"/>
    <w:qFormat/>
    <w:rPr>
      <w:rFonts w:ascii="Times New Roman" w:hAnsi="Times New Roman"/>
      <w:b/>
      <w:sz w:val="24"/>
    </w:rPr>
  </w:style>
  <w:style w:type="character" w:customStyle="1" w:styleId="WW8Num106z01">
    <w:name w:val="WW8Num106z01"/>
    <w:qFormat/>
    <w:rPr>
      <w:sz w:val="28"/>
    </w:rPr>
  </w:style>
  <w:style w:type="character" w:customStyle="1" w:styleId="WW8Num28z31">
    <w:name w:val="WW8Num28z31"/>
    <w:qFormat/>
  </w:style>
  <w:style w:type="character" w:customStyle="1" w:styleId="nienie12">
    <w:name w:val="nienie12"/>
    <w:basedOn w:val="Iauiue22"/>
    <w:qFormat/>
    <w:rPr>
      <w:rFonts w:ascii="Peterburg" w:hAnsi="Peterburg"/>
      <w:sz w:val="24"/>
    </w:rPr>
  </w:style>
  <w:style w:type="character" w:customStyle="1" w:styleId="style13222631300000000552consplusnormal1">
    <w:name w:val="style_13222631300000000552consplusnormal1"/>
    <w:basedOn w:val="10"/>
    <w:qFormat/>
    <w:rPr>
      <w:rFonts w:ascii="Times New Roman" w:hAnsi="Times New Roman"/>
      <w:sz w:val="24"/>
    </w:rPr>
  </w:style>
  <w:style w:type="character" w:customStyle="1" w:styleId="210">
    <w:name w:val="Обычный21"/>
    <w:qFormat/>
    <w:rPr>
      <w:rFonts w:ascii="Times New Roman" w:hAnsi="Times New Roman"/>
    </w:rPr>
  </w:style>
  <w:style w:type="character" w:customStyle="1" w:styleId="caaieiaie81">
    <w:name w:val="caaieiaie 81"/>
    <w:basedOn w:val="Iauiue11"/>
    <w:qFormat/>
    <w:rPr>
      <w:rFonts w:ascii="Times New Roman" w:hAnsi="Times New Roman"/>
      <w:b/>
      <w:sz w:val="24"/>
    </w:rPr>
  </w:style>
  <w:style w:type="character" w:customStyle="1" w:styleId="Iauiue11">
    <w:name w:val="Iau?iue11"/>
    <w:qFormat/>
    <w:rPr>
      <w:rFonts w:ascii="Times New Roman" w:hAnsi="Times New Roman"/>
    </w:rPr>
  </w:style>
  <w:style w:type="character" w:customStyle="1" w:styleId="WW8Num28z81">
    <w:name w:val="WW8Num28z81"/>
    <w:qFormat/>
  </w:style>
  <w:style w:type="character" w:customStyle="1" w:styleId="xl1691">
    <w:name w:val="xl1691"/>
    <w:basedOn w:val="10"/>
    <w:qFormat/>
    <w:rPr>
      <w:rFonts w:ascii="Times New Roman" w:hAnsi="Times New Roman"/>
      <w:sz w:val="24"/>
    </w:rPr>
  </w:style>
  <w:style w:type="character" w:customStyle="1" w:styleId="WW8Num44z21">
    <w:name w:val="WW8Num44z21"/>
    <w:qFormat/>
    <w:rPr>
      <w:rFonts w:ascii="Wingdings" w:hAnsi="Wingdings"/>
    </w:rPr>
  </w:style>
  <w:style w:type="character" w:customStyle="1" w:styleId="textn1">
    <w:name w:val="textn1"/>
    <w:basedOn w:val="10"/>
    <w:qFormat/>
    <w:rPr>
      <w:rFonts w:ascii="Times New Roman" w:hAnsi="Times New Roman"/>
      <w:sz w:val="24"/>
    </w:rPr>
  </w:style>
  <w:style w:type="character" w:customStyle="1" w:styleId="WW8Num6z71">
    <w:name w:val="WW8Num6z71"/>
    <w:qFormat/>
  </w:style>
  <w:style w:type="character" w:customStyle="1" w:styleId="WW8Num25z11">
    <w:name w:val="WW8Num25z11"/>
    <w:qFormat/>
    <w:rPr>
      <w:rFonts w:ascii="Times New Roman" w:hAnsi="Times New Roman"/>
      <w:sz w:val="24"/>
    </w:rPr>
  </w:style>
  <w:style w:type="character" w:customStyle="1" w:styleId="WW8Num58z31">
    <w:name w:val="WW8Num58z31"/>
    <w:qFormat/>
    <w:rPr>
      <w:rFonts w:ascii="Symbol" w:hAnsi="Symbol"/>
    </w:rPr>
  </w:style>
  <w:style w:type="character" w:customStyle="1" w:styleId="15">
    <w:name w:val="Название объекта1"/>
    <w:basedOn w:val="10"/>
    <w:qFormat/>
    <w:rPr>
      <w:rFonts w:ascii="Times New Roman" w:hAnsi="Times New Roman"/>
      <w:b/>
      <w:color w:val="4F81BD"/>
      <w:sz w:val="18"/>
    </w:rPr>
  </w:style>
  <w:style w:type="character" w:customStyle="1" w:styleId="xl1371">
    <w:name w:val="xl1371"/>
    <w:basedOn w:val="10"/>
    <w:qFormat/>
    <w:rPr>
      <w:rFonts w:ascii="Times New Roman" w:hAnsi="Times New Roman"/>
      <w:sz w:val="24"/>
    </w:rPr>
  </w:style>
  <w:style w:type="character" w:customStyle="1" w:styleId="xl1131">
    <w:name w:val="xl1131"/>
    <w:basedOn w:val="10"/>
    <w:qFormat/>
    <w:rPr>
      <w:rFonts w:ascii="Times New Roman" w:hAnsi="Times New Roman"/>
      <w:sz w:val="24"/>
    </w:rPr>
  </w:style>
  <w:style w:type="character" w:customStyle="1" w:styleId="ParagraphStyle331">
    <w:name w:val="ParagraphStyle331"/>
    <w:qFormat/>
    <w:rPr>
      <w:sz w:val="22"/>
    </w:rPr>
  </w:style>
  <w:style w:type="character" w:customStyle="1" w:styleId="xl1781">
    <w:name w:val="xl1781"/>
    <w:basedOn w:val="10"/>
    <w:qFormat/>
    <w:rPr>
      <w:rFonts w:ascii="Times New Roman" w:hAnsi="Times New Roman"/>
      <w:sz w:val="24"/>
    </w:rPr>
  </w:style>
  <w:style w:type="character" w:customStyle="1" w:styleId="211">
    <w:name w:val="Без интервала21"/>
    <w:qFormat/>
    <w:rPr>
      <w:sz w:val="22"/>
    </w:rPr>
  </w:style>
  <w:style w:type="character" w:customStyle="1" w:styleId="ConsPlusNonformat1">
    <w:name w:val="ConsPlusNonformat1"/>
    <w:qFormat/>
    <w:rPr>
      <w:rFonts w:ascii="Courier New" w:hAnsi="Courier New"/>
    </w:rPr>
  </w:style>
  <w:style w:type="character" w:customStyle="1" w:styleId="WW8Num54z41">
    <w:name w:val="WW8Num54z41"/>
    <w:qFormat/>
  </w:style>
  <w:style w:type="character" w:customStyle="1" w:styleId="ParagraphStyle311">
    <w:name w:val="ParagraphStyle311"/>
    <w:qFormat/>
    <w:rPr>
      <w:sz w:val="22"/>
    </w:rPr>
  </w:style>
  <w:style w:type="character" w:customStyle="1" w:styleId="2110">
    <w:name w:val="Основной текст с отступом 2 Знак11"/>
    <w:qFormat/>
    <w:rPr>
      <w:rFonts w:ascii="Times New Roman" w:hAnsi="Times New Roman"/>
    </w:rPr>
  </w:style>
  <w:style w:type="character" w:customStyle="1" w:styleId="xl1171">
    <w:name w:val="xl1171"/>
    <w:basedOn w:val="10"/>
    <w:qFormat/>
    <w:rPr>
      <w:rFonts w:ascii="Times New Roman" w:hAnsi="Times New Roman"/>
      <w:b/>
      <w:sz w:val="24"/>
    </w:rPr>
  </w:style>
  <w:style w:type="character" w:customStyle="1" w:styleId="WW-Absatz-Standardschriftart13">
    <w:name w:val="WW-Absatz-Standardschriftart13"/>
    <w:qFormat/>
  </w:style>
  <w:style w:type="character" w:customStyle="1" w:styleId="pt-a0-0000041">
    <w:name w:val="pt-a0-0000041"/>
    <w:qFormat/>
  </w:style>
  <w:style w:type="character" w:customStyle="1" w:styleId="WW8Num43z11">
    <w:name w:val="WW8Num43z11"/>
    <w:qFormat/>
    <w:rPr>
      <w:rFonts w:ascii="Courier New" w:hAnsi="Courier New"/>
    </w:rPr>
  </w:style>
  <w:style w:type="character" w:customStyle="1" w:styleId="CharacterStyle241">
    <w:name w:val="CharacterStyle241"/>
    <w:qFormat/>
    <w:rPr>
      <w:rFonts w:ascii="Times New Roman" w:hAnsi="Times New Roman"/>
      <w:b/>
      <w:color w:val="000000"/>
      <w:sz w:val="20"/>
      <w:u w:val="none"/>
    </w:rPr>
  </w:style>
  <w:style w:type="character" w:customStyle="1" w:styleId="FontStyle251">
    <w:name w:val="Font Style251"/>
    <w:qFormat/>
    <w:rPr>
      <w:rFonts w:ascii="MS Reference Sans Serif" w:hAnsi="MS Reference Sans Serif"/>
      <w:b/>
      <w:sz w:val="20"/>
    </w:rPr>
  </w:style>
  <w:style w:type="character" w:customStyle="1" w:styleId="16">
    <w:name w:val="Основной стиль1"/>
    <w:basedOn w:val="10"/>
    <w:qFormat/>
    <w:rPr>
      <w:rFonts w:ascii="Arial" w:hAnsi="Arial"/>
      <w:sz w:val="24"/>
    </w:rPr>
  </w:style>
  <w:style w:type="character" w:customStyle="1" w:styleId="msonormalbullet2gifbullet3gif1">
    <w:name w:val="msonormalbullet2gifbullet3.gif1"/>
    <w:basedOn w:val="10"/>
    <w:qFormat/>
    <w:rPr>
      <w:rFonts w:ascii="Times New Roman" w:hAnsi="Times New Roman"/>
      <w:sz w:val="24"/>
    </w:rPr>
  </w:style>
  <w:style w:type="character" w:customStyle="1" w:styleId="40">
    <w:name w:val="Оглавление 4 Знак"/>
    <w:basedOn w:val="10"/>
    <w:qFormat/>
    <w:rPr>
      <w:rFonts w:ascii="Times New Roman" w:hAnsi="Times New Roman"/>
      <w:sz w:val="24"/>
    </w:rPr>
  </w:style>
  <w:style w:type="character" w:customStyle="1" w:styleId="WW8Num9z31">
    <w:name w:val="WW8Num9z31"/>
    <w:qFormat/>
    <w:rPr>
      <w:rFonts w:ascii="Symbol" w:hAnsi="Symbol"/>
    </w:rPr>
  </w:style>
  <w:style w:type="character" w:customStyle="1" w:styleId="WW8Num46z61">
    <w:name w:val="WW8Num46z61"/>
    <w:qFormat/>
  </w:style>
  <w:style w:type="character" w:customStyle="1" w:styleId="WW8Num55z81">
    <w:name w:val="WW8Num55z81"/>
    <w:qFormat/>
  </w:style>
  <w:style w:type="character" w:customStyle="1" w:styleId="xl1041">
    <w:name w:val="xl1041"/>
    <w:basedOn w:val="10"/>
    <w:qFormat/>
    <w:rPr>
      <w:rFonts w:ascii="Times New Roman" w:hAnsi="Times New Roman"/>
      <w:sz w:val="24"/>
    </w:rPr>
  </w:style>
  <w:style w:type="character" w:customStyle="1" w:styleId="Iniiaiieoaenonionooiii311">
    <w:name w:val="Iniiaiie oaeno n ionooiii 311"/>
    <w:basedOn w:val="Iauiue2"/>
    <w:qFormat/>
    <w:rPr>
      <w:rFonts w:ascii="Times New Roman" w:hAnsi="Times New Roman"/>
    </w:rPr>
  </w:style>
  <w:style w:type="character" w:customStyle="1" w:styleId="Iauiue2">
    <w:name w:val="Iau?iue2"/>
    <w:qFormat/>
    <w:rPr>
      <w:rFonts w:ascii="Times New Roman" w:hAnsi="Times New Roman"/>
    </w:rPr>
  </w:style>
  <w:style w:type="character" w:customStyle="1" w:styleId="70">
    <w:name w:val="Заголовок 7 Знак"/>
    <w:basedOn w:val="10"/>
    <w:uiPriority w:val="9"/>
    <w:qFormat/>
    <w:rPr>
      <w:rFonts w:ascii="Cambria" w:hAnsi="Cambria"/>
      <w:i/>
      <w:color w:val="404040"/>
      <w:sz w:val="24"/>
    </w:rPr>
  </w:style>
  <w:style w:type="character" w:customStyle="1" w:styleId="WW8Num41z41">
    <w:name w:val="WW8Num41z41"/>
    <w:qFormat/>
  </w:style>
  <w:style w:type="character" w:customStyle="1" w:styleId="FontStyle201">
    <w:name w:val="Font Style201"/>
    <w:qFormat/>
    <w:rPr>
      <w:rFonts w:ascii="Consolas" w:hAnsi="Consolas"/>
      <w:b/>
      <w:sz w:val="22"/>
    </w:rPr>
  </w:style>
  <w:style w:type="character" w:customStyle="1" w:styleId="WW8Num79z01">
    <w:name w:val="WW8Num79z01"/>
    <w:qFormat/>
    <w:rPr>
      <w:rFonts w:ascii="Times New Roman" w:hAnsi="Times New Roman"/>
    </w:rPr>
  </w:style>
  <w:style w:type="character" w:customStyle="1" w:styleId="msonormalbullet1gif1">
    <w:name w:val="msonormalbullet1.gif1"/>
    <w:basedOn w:val="10"/>
    <w:qFormat/>
    <w:rPr>
      <w:rFonts w:ascii="Times New Roman" w:hAnsi="Times New Roman"/>
      <w:sz w:val="24"/>
    </w:rPr>
  </w:style>
  <w:style w:type="character" w:customStyle="1" w:styleId="WW8Num26z31">
    <w:name w:val="WW8Num26z31"/>
    <w:qFormat/>
    <w:rPr>
      <w:rFonts w:ascii="Symbol" w:hAnsi="Symbol"/>
    </w:rPr>
  </w:style>
  <w:style w:type="character" w:customStyle="1" w:styleId="WW8Num58z11">
    <w:name w:val="WW8Num58z11"/>
    <w:qFormat/>
    <w:rPr>
      <w:rFonts w:ascii="Courier New" w:hAnsi="Courier New"/>
    </w:rPr>
  </w:style>
  <w:style w:type="character" w:customStyle="1" w:styleId="WW8Num21z21">
    <w:name w:val="WW8Num21z21"/>
    <w:qFormat/>
  </w:style>
  <w:style w:type="character" w:customStyle="1" w:styleId="110">
    <w:name w:val="заголовок 11"/>
    <w:basedOn w:val="10"/>
    <w:qFormat/>
    <w:rPr>
      <w:rFonts w:ascii="Times New Roman" w:hAnsi="Times New Roman"/>
      <w:sz w:val="28"/>
    </w:rPr>
  </w:style>
  <w:style w:type="character" w:customStyle="1" w:styleId="310">
    <w:name w:val="Обычный31"/>
    <w:qFormat/>
    <w:rPr>
      <w:rFonts w:ascii="Times New Roman" w:hAnsi="Times New Roman"/>
      <w:sz w:val="28"/>
    </w:rPr>
  </w:style>
  <w:style w:type="character" w:customStyle="1" w:styleId="xl871">
    <w:name w:val="xl871"/>
    <w:basedOn w:val="10"/>
    <w:qFormat/>
    <w:rPr>
      <w:rFonts w:ascii="Times New Roman" w:hAnsi="Times New Roman"/>
      <w:b/>
      <w:sz w:val="24"/>
    </w:rPr>
  </w:style>
  <w:style w:type="character" w:customStyle="1" w:styleId="6-31">
    <w:name w:val="6.Табл.-3уровень1"/>
    <w:basedOn w:val="6-11"/>
    <w:qFormat/>
    <w:rPr>
      <w:rFonts w:ascii="Times New Roman" w:hAnsi="Times New Roman"/>
      <w:sz w:val="16"/>
    </w:rPr>
  </w:style>
  <w:style w:type="character" w:customStyle="1" w:styleId="6-11">
    <w:name w:val="6.Табл.-1уровень1"/>
    <w:basedOn w:val="111"/>
    <w:qFormat/>
    <w:rPr>
      <w:rFonts w:ascii="Times New Roman" w:hAnsi="Times New Roman"/>
      <w:sz w:val="16"/>
    </w:rPr>
  </w:style>
  <w:style w:type="character" w:customStyle="1" w:styleId="111">
    <w:name w:val="1.Текст1"/>
    <w:qFormat/>
    <w:rPr>
      <w:rFonts w:ascii="Arial" w:hAnsi="Arial"/>
      <w:sz w:val="24"/>
    </w:rPr>
  </w:style>
  <w:style w:type="character" w:customStyle="1" w:styleId="xl1521">
    <w:name w:val="xl1521"/>
    <w:basedOn w:val="10"/>
    <w:qFormat/>
    <w:rPr>
      <w:rFonts w:ascii="Times New Roman" w:hAnsi="Times New Roman"/>
      <w:sz w:val="24"/>
    </w:rPr>
  </w:style>
  <w:style w:type="character" w:customStyle="1" w:styleId="WW8Num43z01">
    <w:name w:val="WW8Num43z01"/>
    <w:qFormat/>
    <w:rPr>
      <w:rFonts w:ascii="Symbol" w:hAnsi="Symbol"/>
      <w:sz w:val="24"/>
    </w:rPr>
  </w:style>
  <w:style w:type="character" w:customStyle="1" w:styleId="xl1991">
    <w:name w:val="xl1991"/>
    <w:basedOn w:val="10"/>
    <w:qFormat/>
    <w:rPr>
      <w:rFonts w:ascii="Times New Roman" w:hAnsi="Times New Roman"/>
      <w:sz w:val="24"/>
    </w:rPr>
  </w:style>
  <w:style w:type="character" w:customStyle="1" w:styleId="WW8Num4z61">
    <w:name w:val="WW8Num4z61"/>
    <w:qFormat/>
  </w:style>
  <w:style w:type="character" w:customStyle="1" w:styleId="unip1">
    <w:name w:val="unip1"/>
    <w:basedOn w:val="10"/>
    <w:qFormat/>
    <w:rPr>
      <w:rFonts w:ascii="Times New Roman" w:hAnsi="Times New Roman"/>
      <w:sz w:val="24"/>
    </w:rPr>
  </w:style>
  <w:style w:type="character" w:customStyle="1" w:styleId="WW8Num15z31">
    <w:name w:val="WW8Num15z31"/>
    <w:qFormat/>
    <w:rPr>
      <w:rFonts w:ascii="Symbol" w:hAnsi="Symbol"/>
    </w:rPr>
  </w:style>
  <w:style w:type="character" w:customStyle="1" w:styleId="WW8Num19z41">
    <w:name w:val="WW8Num19z41"/>
    <w:qFormat/>
  </w:style>
  <w:style w:type="character" w:customStyle="1" w:styleId="S1">
    <w:name w:val="S_Таблица Знак1"/>
    <w:qFormat/>
    <w:rPr>
      <w:sz w:val="24"/>
    </w:rPr>
  </w:style>
  <w:style w:type="character" w:customStyle="1" w:styleId="311">
    <w:name w:val="Знак сноски31"/>
    <w:qFormat/>
    <w:rPr>
      <w:vertAlign w:val="superscript"/>
    </w:rPr>
  </w:style>
  <w:style w:type="character" w:customStyle="1" w:styleId="xl1761">
    <w:name w:val="xl1761"/>
    <w:basedOn w:val="10"/>
    <w:qFormat/>
    <w:rPr>
      <w:rFonts w:ascii="Times New Roman" w:hAnsi="Times New Roman"/>
      <w:b/>
      <w:sz w:val="24"/>
    </w:rPr>
  </w:style>
  <w:style w:type="character" w:customStyle="1" w:styleId="FontStyle221">
    <w:name w:val="Font Style221"/>
    <w:qFormat/>
    <w:rPr>
      <w:rFonts w:ascii="MS Reference Sans Serif" w:hAnsi="MS Reference Sans Serif"/>
      <w:b/>
      <w:sz w:val="18"/>
    </w:rPr>
  </w:style>
  <w:style w:type="character" w:customStyle="1" w:styleId="60">
    <w:name w:val="Оглавление 6 Знак"/>
    <w:basedOn w:val="10"/>
    <w:qFormat/>
    <w:rPr>
      <w:rFonts w:ascii="Times New Roman" w:hAnsi="Times New Roman"/>
      <w:sz w:val="24"/>
    </w:rPr>
  </w:style>
  <w:style w:type="character" w:customStyle="1" w:styleId="S10">
    <w:name w:val="S_Титульный1"/>
    <w:basedOn w:val="10"/>
    <w:qFormat/>
    <w:rPr>
      <w:rFonts w:ascii="Times New Roman" w:hAnsi="Times New Roman"/>
      <w:b/>
      <w:caps/>
      <w:sz w:val="24"/>
    </w:rPr>
  </w:style>
  <w:style w:type="character" w:customStyle="1" w:styleId="ntmstext1">
    <w:name w:val="ntmstext1"/>
    <w:basedOn w:val="10"/>
    <w:qFormat/>
    <w:rPr>
      <w:rFonts w:ascii="Times New Roman" w:hAnsi="Times New Roman"/>
      <w:sz w:val="24"/>
    </w:rPr>
  </w:style>
  <w:style w:type="character" w:customStyle="1" w:styleId="WW8Num20z81">
    <w:name w:val="WW8Num20z81"/>
    <w:qFormat/>
  </w:style>
  <w:style w:type="character" w:customStyle="1" w:styleId="WW8Num36z11">
    <w:name w:val="WW8Num36z11"/>
    <w:qFormat/>
    <w:rPr>
      <w:rFonts w:ascii="Courier New" w:hAnsi="Courier New"/>
    </w:rPr>
  </w:style>
  <w:style w:type="character" w:customStyle="1" w:styleId="WW8Num37z51">
    <w:name w:val="WW8Num37z51"/>
    <w:qFormat/>
  </w:style>
  <w:style w:type="character" w:customStyle="1" w:styleId="WW8Num31z11">
    <w:name w:val="WW8Num31z11"/>
    <w:qFormat/>
    <w:rPr>
      <w:rFonts w:ascii="Courier New" w:hAnsi="Courier New"/>
    </w:rPr>
  </w:style>
  <w:style w:type="character" w:customStyle="1" w:styleId="120">
    <w:name w:val="Обычный12"/>
    <w:qFormat/>
    <w:rPr>
      <w:rFonts w:ascii="Times New Roman" w:hAnsi="Times New Roman"/>
      <w:sz w:val="22"/>
    </w:rPr>
  </w:style>
  <w:style w:type="character" w:customStyle="1" w:styleId="17">
    <w:name w:val="оглавление статья1"/>
    <w:basedOn w:val="30"/>
    <w:qFormat/>
    <w:rPr>
      <w:rFonts w:ascii="Calibri" w:hAnsi="Calibri"/>
      <w:b/>
      <w:color w:val="000000"/>
      <w:sz w:val="20"/>
    </w:rPr>
  </w:style>
  <w:style w:type="character" w:customStyle="1" w:styleId="30">
    <w:name w:val="Оглавление 3 Знак"/>
    <w:basedOn w:val="10"/>
    <w:qFormat/>
    <w:rPr>
      <w:rFonts w:ascii="Times New Roman" w:hAnsi="Times New Roman"/>
      <w:sz w:val="24"/>
    </w:rPr>
  </w:style>
  <w:style w:type="character" w:customStyle="1" w:styleId="WW8Num122z01">
    <w:name w:val="WW8Num122z01"/>
    <w:qFormat/>
    <w:rPr>
      <w:sz w:val="28"/>
    </w:rPr>
  </w:style>
  <w:style w:type="character" w:customStyle="1" w:styleId="71">
    <w:name w:val="Оглавление 7 Знак"/>
    <w:basedOn w:val="10"/>
    <w:qFormat/>
    <w:rPr>
      <w:rFonts w:ascii="Times New Roman" w:hAnsi="Times New Roman"/>
      <w:sz w:val="24"/>
    </w:rPr>
  </w:style>
  <w:style w:type="character" w:customStyle="1" w:styleId="212">
    <w:name w:val="Знак21"/>
    <w:basedOn w:val="10"/>
    <w:qFormat/>
    <w:rPr>
      <w:rFonts w:ascii="Verdana" w:hAnsi="Verdana"/>
      <w:sz w:val="24"/>
    </w:rPr>
  </w:style>
  <w:style w:type="character" w:customStyle="1" w:styleId="S31">
    <w:name w:val="S_Заголовок 31"/>
    <w:basedOn w:val="312"/>
    <w:qFormat/>
    <w:rPr>
      <w:rFonts w:ascii="Times New Roman" w:hAnsi="Times New Roman"/>
      <w:b w:val="0"/>
      <w:sz w:val="20"/>
      <w:u w:val="single"/>
    </w:rPr>
  </w:style>
  <w:style w:type="character" w:customStyle="1" w:styleId="312">
    <w:name w:val="Заголовок 31"/>
    <w:basedOn w:val="10"/>
    <w:qFormat/>
    <w:rPr>
      <w:rFonts w:ascii="Times New Roman" w:hAnsi="Times New Roman"/>
      <w:b/>
      <w:sz w:val="24"/>
    </w:rPr>
  </w:style>
  <w:style w:type="character" w:customStyle="1" w:styleId="ac">
    <w:name w:val="Цитата Знак"/>
    <w:basedOn w:val="10"/>
    <w:qFormat/>
    <w:rPr>
      <w:rFonts w:ascii="Times New Roman" w:hAnsi="Times New Roman"/>
      <w:sz w:val="24"/>
    </w:rPr>
  </w:style>
  <w:style w:type="character" w:customStyle="1" w:styleId="CharacterStyle91">
    <w:name w:val="CharacterStyle91"/>
    <w:qFormat/>
    <w:rPr>
      <w:rFonts w:ascii="Times New Roman" w:hAnsi="Times New Roman"/>
      <w:color w:val="000000"/>
      <w:sz w:val="20"/>
      <w:u w:val="none"/>
    </w:rPr>
  </w:style>
  <w:style w:type="character" w:customStyle="1" w:styleId="WW8Num105z01">
    <w:name w:val="WW8Num105z01"/>
    <w:qFormat/>
    <w:rPr>
      <w:sz w:val="28"/>
    </w:rPr>
  </w:style>
  <w:style w:type="character" w:customStyle="1" w:styleId="WW8Num77z01">
    <w:name w:val="WW8Num77z01"/>
    <w:qFormat/>
    <w:rPr>
      <w:sz w:val="28"/>
    </w:rPr>
  </w:style>
  <w:style w:type="character" w:customStyle="1" w:styleId="caaieiaie112">
    <w:name w:val="caaieiaie 112"/>
    <w:basedOn w:val="Iauiue22"/>
    <w:qFormat/>
    <w:rPr>
      <w:rFonts w:ascii="Times New Roman" w:hAnsi="Times New Roman"/>
      <w:b/>
      <w:sz w:val="28"/>
    </w:rPr>
  </w:style>
  <w:style w:type="character" w:customStyle="1" w:styleId="WW8Num28z21">
    <w:name w:val="WW8Num28z21"/>
    <w:qFormat/>
    <w:rPr>
      <w:rFonts w:ascii="Wingdings" w:hAnsi="Wingdings"/>
    </w:rPr>
  </w:style>
  <w:style w:type="character" w:customStyle="1" w:styleId="WW8Num41z01">
    <w:name w:val="WW8Num41z01"/>
    <w:qFormat/>
    <w:rPr>
      <w:rFonts w:ascii="Symbol" w:hAnsi="Symbol"/>
      <w:sz w:val="20"/>
    </w:rPr>
  </w:style>
  <w:style w:type="character" w:customStyle="1" w:styleId="CharacterStyle231">
    <w:name w:val="CharacterStyle231"/>
    <w:qFormat/>
    <w:rPr>
      <w:rFonts w:ascii="Times New Roman" w:hAnsi="Times New Roman"/>
      <w:color w:val="000000"/>
      <w:sz w:val="20"/>
      <w:u w:val="none"/>
    </w:rPr>
  </w:style>
  <w:style w:type="character" w:customStyle="1" w:styleId="WW8Num49z31">
    <w:name w:val="WW8Num49z31"/>
    <w:qFormat/>
  </w:style>
  <w:style w:type="character" w:customStyle="1" w:styleId="112">
    <w:name w:val="Основной шрифт абзаца11"/>
    <w:qFormat/>
  </w:style>
  <w:style w:type="character" w:customStyle="1" w:styleId="xl1081">
    <w:name w:val="xl1081"/>
    <w:basedOn w:val="10"/>
    <w:qFormat/>
    <w:rPr>
      <w:rFonts w:ascii="Times New Roman" w:hAnsi="Times New Roman"/>
      <w:sz w:val="24"/>
    </w:rPr>
  </w:style>
  <w:style w:type="character" w:customStyle="1" w:styleId="WW8Num46z21">
    <w:name w:val="WW8Num46z21"/>
    <w:qFormat/>
  </w:style>
  <w:style w:type="character" w:customStyle="1" w:styleId="18">
    <w:name w:val="ñïèñîê1"/>
    <w:basedOn w:val="22"/>
    <w:qFormat/>
    <w:rPr>
      <w:rFonts w:ascii="Peterburg" w:hAnsi="Peterburg"/>
      <w:sz w:val="24"/>
    </w:rPr>
  </w:style>
  <w:style w:type="character" w:customStyle="1" w:styleId="22">
    <w:name w:val="Îáû÷íûé2"/>
    <w:qFormat/>
    <w:rPr>
      <w:sz w:val="28"/>
    </w:rPr>
  </w:style>
  <w:style w:type="character" w:customStyle="1" w:styleId="WW8Num47z11">
    <w:name w:val="WW8Num47z11"/>
    <w:qFormat/>
    <w:rPr>
      <w:rFonts w:ascii="Courier New" w:hAnsi="Courier New"/>
    </w:rPr>
  </w:style>
  <w:style w:type="character" w:customStyle="1" w:styleId="xl721">
    <w:name w:val="xl721"/>
    <w:basedOn w:val="10"/>
    <w:qFormat/>
    <w:rPr>
      <w:rFonts w:ascii="Arial Narrow" w:hAnsi="Arial Narrow"/>
      <w:sz w:val="16"/>
    </w:rPr>
  </w:style>
  <w:style w:type="character" w:customStyle="1" w:styleId="WW8Num21z01">
    <w:name w:val="WW8Num21z01"/>
    <w:qFormat/>
    <w:rPr>
      <w:rFonts w:ascii="Times New Roman" w:hAnsi="Times New Roman"/>
    </w:rPr>
  </w:style>
  <w:style w:type="character" w:customStyle="1" w:styleId="41">
    <w:name w:val="Указатель41"/>
    <w:basedOn w:val="10"/>
    <w:qFormat/>
    <w:rPr>
      <w:rFonts w:ascii="Times New Roman" w:hAnsi="Times New Roman"/>
      <w:sz w:val="20"/>
    </w:rPr>
  </w:style>
  <w:style w:type="character" w:customStyle="1" w:styleId="xl881">
    <w:name w:val="xl881"/>
    <w:basedOn w:val="10"/>
    <w:qFormat/>
    <w:rPr>
      <w:rFonts w:ascii="Times New Roman" w:hAnsi="Times New Roman"/>
      <w:sz w:val="24"/>
    </w:rPr>
  </w:style>
  <w:style w:type="character" w:customStyle="1" w:styleId="xl1401">
    <w:name w:val="xl1401"/>
    <w:basedOn w:val="10"/>
    <w:qFormat/>
    <w:rPr>
      <w:rFonts w:ascii="Times New Roman" w:hAnsi="Times New Roman"/>
      <w:sz w:val="24"/>
    </w:rPr>
  </w:style>
  <w:style w:type="character" w:customStyle="1" w:styleId="WW8Num57z41">
    <w:name w:val="WW8Num57z41"/>
    <w:qFormat/>
  </w:style>
  <w:style w:type="character" w:customStyle="1" w:styleId="xl1071">
    <w:name w:val="xl1071"/>
    <w:basedOn w:val="10"/>
    <w:qFormat/>
    <w:rPr>
      <w:rFonts w:ascii="Times New Roman" w:hAnsi="Times New Roman"/>
      <w:sz w:val="24"/>
    </w:rPr>
  </w:style>
  <w:style w:type="character" w:customStyle="1" w:styleId="FontStyle181">
    <w:name w:val="Font Style181"/>
    <w:qFormat/>
    <w:rPr>
      <w:rFonts w:ascii="Times New Roman" w:hAnsi="Times New Roman"/>
      <w:b/>
      <w:sz w:val="20"/>
    </w:rPr>
  </w:style>
  <w:style w:type="character" w:customStyle="1" w:styleId="xl691">
    <w:name w:val="xl691"/>
    <w:basedOn w:val="10"/>
    <w:qFormat/>
    <w:rPr>
      <w:rFonts w:ascii="Arial Narrow" w:hAnsi="Arial Narrow"/>
      <w:b/>
      <w:sz w:val="16"/>
    </w:rPr>
  </w:style>
  <w:style w:type="character" w:customStyle="1" w:styleId="WW8Num46z81">
    <w:name w:val="WW8Num46z81"/>
    <w:qFormat/>
  </w:style>
  <w:style w:type="character" w:customStyle="1" w:styleId="19">
    <w:name w:val="основной1"/>
    <w:basedOn w:val="10"/>
    <w:qFormat/>
    <w:rPr>
      <w:rFonts w:ascii="Times New Roman" w:hAnsi="Times New Roman"/>
      <w:sz w:val="24"/>
    </w:rPr>
  </w:style>
  <w:style w:type="character" w:customStyle="1" w:styleId="213">
    <w:name w:val="Егор21"/>
    <w:basedOn w:val="312"/>
    <w:qFormat/>
    <w:rPr>
      <w:rFonts w:ascii="Times New Roman" w:hAnsi="Times New Roman"/>
      <w:b w:val="0"/>
      <w:i/>
      <w:sz w:val="26"/>
    </w:rPr>
  </w:style>
  <w:style w:type="character" w:customStyle="1" w:styleId="Iniiaiieoaeno11">
    <w:name w:val="Iniiaiie oaeno11"/>
    <w:basedOn w:val="Iauiue11"/>
    <w:qFormat/>
    <w:rPr>
      <w:rFonts w:ascii="Times New Roman" w:hAnsi="Times New Roman"/>
      <w:b/>
      <w:sz w:val="24"/>
    </w:rPr>
  </w:style>
  <w:style w:type="character" w:customStyle="1" w:styleId="xl1911">
    <w:name w:val="xl1911"/>
    <w:basedOn w:val="10"/>
    <w:qFormat/>
    <w:rPr>
      <w:rFonts w:ascii="Times New Roman" w:hAnsi="Times New Roman"/>
      <w:b/>
      <w:sz w:val="24"/>
    </w:rPr>
  </w:style>
  <w:style w:type="character" w:customStyle="1" w:styleId="WW8Num63z31">
    <w:name w:val="WW8Num63z31"/>
    <w:qFormat/>
    <w:rPr>
      <w:rFonts w:ascii="Symbol" w:hAnsi="Symbol"/>
    </w:rPr>
  </w:style>
  <w:style w:type="character" w:customStyle="1" w:styleId="ConsPlusTitle1">
    <w:name w:val="ConsPlusTitle1"/>
    <w:qFormat/>
    <w:rPr>
      <w:b/>
      <w:sz w:val="22"/>
    </w:rPr>
  </w:style>
  <w:style w:type="character" w:customStyle="1" w:styleId="1a">
    <w:name w:val="ПодзаголовокКАТЯ1"/>
    <w:basedOn w:val="ad"/>
    <w:qFormat/>
    <w:rPr>
      <w:rFonts w:ascii="Times New Roman" w:hAnsi="Times New Roman"/>
      <w:b w:val="0"/>
      <w:i/>
      <w:spacing w:val="0"/>
      <w:sz w:val="26"/>
      <w:highlight w:val="white"/>
    </w:rPr>
  </w:style>
  <w:style w:type="character" w:customStyle="1" w:styleId="ad">
    <w:name w:val="Подзаголовок Знак"/>
    <w:basedOn w:val="21"/>
    <w:qFormat/>
    <w:rPr>
      <w:rFonts w:ascii="Times New Roman" w:hAnsi="Times New Roman"/>
      <w:b/>
      <w:spacing w:val="2"/>
      <w:sz w:val="24"/>
      <w:highlight w:val="white"/>
    </w:rPr>
  </w:style>
  <w:style w:type="character" w:customStyle="1" w:styleId="WW8Num50z71">
    <w:name w:val="WW8Num50z71"/>
    <w:qFormat/>
  </w:style>
  <w:style w:type="character" w:customStyle="1" w:styleId="WW8Num54z61">
    <w:name w:val="WW8Num54z61"/>
    <w:qFormat/>
  </w:style>
  <w:style w:type="character" w:customStyle="1" w:styleId="6-21">
    <w:name w:val="6.Табл.-2уровень1"/>
    <w:basedOn w:val="6-11"/>
    <w:qFormat/>
    <w:rPr>
      <w:rFonts w:ascii="Times New Roman" w:hAnsi="Times New Roman"/>
      <w:sz w:val="16"/>
    </w:rPr>
  </w:style>
  <w:style w:type="character" w:customStyle="1" w:styleId="Style1371">
    <w:name w:val="Style1371"/>
    <w:basedOn w:val="10"/>
    <w:qFormat/>
    <w:rPr>
      <w:rFonts w:ascii="Arial" w:hAnsi="Arial"/>
      <w:sz w:val="24"/>
    </w:rPr>
  </w:style>
  <w:style w:type="character" w:customStyle="1" w:styleId="WW8Num62z11">
    <w:name w:val="WW8Num62z11"/>
    <w:qFormat/>
  </w:style>
  <w:style w:type="character" w:customStyle="1" w:styleId="WW8Num41z71">
    <w:name w:val="WW8Num41z71"/>
    <w:qFormat/>
  </w:style>
  <w:style w:type="character" w:customStyle="1" w:styleId="font111">
    <w:name w:val="font111"/>
    <w:basedOn w:val="10"/>
    <w:qFormat/>
    <w:rPr>
      <w:rFonts w:ascii="Tahoma" w:hAnsi="Tahoma"/>
      <w:b/>
      <w:color w:val="000000"/>
      <w:sz w:val="18"/>
    </w:rPr>
  </w:style>
  <w:style w:type="character" w:customStyle="1" w:styleId="xl1031">
    <w:name w:val="xl1031"/>
    <w:basedOn w:val="10"/>
    <w:qFormat/>
    <w:rPr>
      <w:rFonts w:ascii="Times New Roman" w:hAnsi="Times New Roman"/>
      <w:sz w:val="24"/>
    </w:rPr>
  </w:style>
  <w:style w:type="character" w:customStyle="1" w:styleId="Normal01">
    <w:name w:val="Normal_01"/>
    <w:qFormat/>
    <w:rPr>
      <w:rFonts w:ascii="Times New Roman" w:hAnsi="Times New Roman"/>
      <w:sz w:val="24"/>
    </w:rPr>
  </w:style>
  <w:style w:type="character" w:customStyle="1" w:styleId="Internetlink1">
    <w:name w:val="Internet link1"/>
    <w:qFormat/>
    <w:rPr>
      <w:rFonts w:ascii="Times New Roman" w:hAnsi="Times New Roman"/>
      <w:color w:val="000080"/>
      <w:sz w:val="20"/>
      <w:u w:val="single"/>
    </w:rPr>
  </w:style>
  <w:style w:type="character" w:customStyle="1" w:styleId="S21">
    <w:name w:val="S_Заголовок 21"/>
    <w:basedOn w:val="214"/>
    <w:qFormat/>
    <w:rPr>
      <w:rFonts w:ascii="Times New Roman" w:hAnsi="Times New Roman"/>
      <w:b/>
      <w:sz w:val="24"/>
    </w:rPr>
  </w:style>
  <w:style w:type="character" w:customStyle="1" w:styleId="214">
    <w:name w:val="Заголовок 2 Знак1"/>
    <w:basedOn w:val="10"/>
    <w:qFormat/>
    <w:rPr>
      <w:rFonts w:ascii="Times New Roman" w:hAnsi="Times New Roman"/>
      <w:sz w:val="28"/>
    </w:rPr>
  </w:style>
  <w:style w:type="character" w:customStyle="1" w:styleId="Iniiaiieoaenonionooiii32">
    <w:name w:val="Iniiaiie oaeno n ionooiii 32"/>
    <w:basedOn w:val="Iauiue22"/>
    <w:qFormat/>
    <w:rPr>
      <w:rFonts w:ascii="Peterburg" w:hAnsi="Peterburg"/>
      <w:sz w:val="28"/>
    </w:rPr>
  </w:style>
  <w:style w:type="character" w:customStyle="1" w:styleId="WW8Num28z71">
    <w:name w:val="WW8Num28z71"/>
    <w:qFormat/>
  </w:style>
  <w:style w:type="character" w:customStyle="1" w:styleId="BalloonTextChar1">
    <w:name w:val="Balloon Text Char1"/>
    <w:qFormat/>
    <w:rPr>
      <w:rFonts w:ascii="Tahoma" w:hAnsi="Tahoma"/>
      <w:sz w:val="16"/>
    </w:rPr>
  </w:style>
  <w:style w:type="character" w:customStyle="1" w:styleId="WW8Num4z51">
    <w:name w:val="WW8Num4z51"/>
    <w:qFormat/>
  </w:style>
  <w:style w:type="character" w:customStyle="1" w:styleId="Iauiue31">
    <w:name w:val="Iau?iue31"/>
    <w:qFormat/>
    <w:rPr>
      <w:rFonts w:ascii="Times New Roman" w:hAnsi="Times New Roman"/>
    </w:rPr>
  </w:style>
  <w:style w:type="character" w:customStyle="1" w:styleId="zagc-01">
    <w:name w:val="zagc-01"/>
    <w:basedOn w:val="10"/>
    <w:qFormat/>
    <w:rPr>
      <w:rFonts w:ascii="Arial" w:hAnsi="Arial"/>
      <w:b/>
      <w:caps/>
      <w:color w:val="29211E"/>
      <w:sz w:val="24"/>
    </w:rPr>
  </w:style>
  <w:style w:type="character" w:customStyle="1" w:styleId="WW8Num27z11">
    <w:name w:val="WW8Num27z11"/>
    <w:qFormat/>
    <w:rPr>
      <w:rFonts w:ascii="Courier New" w:hAnsi="Courier New"/>
    </w:rPr>
  </w:style>
  <w:style w:type="character" w:customStyle="1" w:styleId="1b">
    <w:name w:val="Указатель 1 Знак"/>
    <w:basedOn w:val="10"/>
    <w:qFormat/>
    <w:rPr>
      <w:rFonts w:ascii="Times New Roman" w:hAnsi="Times New Roman"/>
      <w:sz w:val="24"/>
    </w:rPr>
  </w:style>
  <w:style w:type="character" w:customStyle="1" w:styleId="WW8Num23z81">
    <w:name w:val="WW8Num23z81"/>
    <w:qFormat/>
  </w:style>
  <w:style w:type="character" w:customStyle="1" w:styleId="215">
    <w:name w:val="Основной текст21"/>
    <w:basedOn w:val="10"/>
    <w:qFormat/>
    <w:rPr>
      <w:rFonts w:ascii="Calibri" w:hAnsi="Calibri"/>
      <w:sz w:val="26"/>
    </w:rPr>
  </w:style>
  <w:style w:type="character" w:customStyle="1" w:styleId="WW8Num30z31">
    <w:name w:val="WW8Num30z31"/>
    <w:qFormat/>
    <w:rPr>
      <w:rFonts w:ascii="Symbol" w:hAnsi="Symbol"/>
    </w:rPr>
  </w:style>
  <w:style w:type="character" w:customStyle="1" w:styleId="113">
    <w:name w:val="Подзаголовок 11"/>
    <w:basedOn w:val="12"/>
    <w:qFormat/>
    <w:rPr>
      <w:rFonts w:ascii="Times New Roman" w:hAnsi="Times New Roman"/>
      <w:b/>
      <w:sz w:val="28"/>
    </w:rPr>
  </w:style>
  <w:style w:type="character" w:customStyle="1" w:styleId="2111">
    <w:name w:val="Основной текст 2 Знак11"/>
    <w:qFormat/>
  </w:style>
  <w:style w:type="character" w:customStyle="1" w:styleId="WW8Num37z41">
    <w:name w:val="WW8Num37z41"/>
    <w:qFormat/>
  </w:style>
  <w:style w:type="character" w:customStyle="1" w:styleId="410">
    <w:name w:val="Егор41"/>
    <w:basedOn w:val="10"/>
    <w:qFormat/>
    <w:rPr>
      <w:rFonts w:ascii="Times New Roman" w:hAnsi="Times New Roman"/>
      <w:sz w:val="26"/>
      <w:u w:val="single"/>
    </w:rPr>
  </w:style>
  <w:style w:type="character" w:customStyle="1" w:styleId="S11">
    <w:name w:val="S_Обычный1"/>
    <w:basedOn w:val="10"/>
    <w:qFormat/>
    <w:rPr>
      <w:rFonts w:ascii="Times New Roman" w:hAnsi="Times New Roman"/>
      <w:color w:val="000000"/>
      <w:sz w:val="24"/>
    </w:rPr>
  </w:style>
  <w:style w:type="character" w:customStyle="1" w:styleId="WW8Num37z11">
    <w:name w:val="WW8Num37z11"/>
    <w:qFormat/>
  </w:style>
  <w:style w:type="character" w:customStyle="1" w:styleId="WW8Num18z61">
    <w:name w:val="WW8Num18z61"/>
    <w:qFormat/>
  </w:style>
  <w:style w:type="character" w:customStyle="1" w:styleId="link-text1">
    <w:name w:val="link-text1"/>
    <w:basedOn w:val="411"/>
    <w:qFormat/>
  </w:style>
  <w:style w:type="character" w:customStyle="1" w:styleId="411">
    <w:name w:val="Основной шрифт абзаца41"/>
    <w:qFormat/>
  </w:style>
  <w:style w:type="character" w:customStyle="1" w:styleId="3110">
    <w:name w:val="Основной текст с отступом 311"/>
    <w:basedOn w:val="10"/>
    <w:qFormat/>
    <w:rPr>
      <w:rFonts w:ascii="Times New Roman" w:hAnsi="Times New Roman"/>
      <w:sz w:val="16"/>
    </w:rPr>
  </w:style>
  <w:style w:type="character" w:customStyle="1" w:styleId="WW8Num61z11">
    <w:name w:val="WW8Num61z11"/>
    <w:qFormat/>
    <w:rPr>
      <w:rFonts w:ascii="Courier New" w:hAnsi="Courier New"/>
    </w:rPr>
  </w:style>
  <w:style w:type="character" w:customStyle="1" w:styleId="1c">
    <w:name w:val="Абзац списка1"/>
    <w:basedOn w:val="10"/>
    <w:qFormat/>
    <w:rPr>
      <w:rFonts w:ascii="Times New Roman" w:hAnsi="Times New Roman"/>
      <w:color w:val="000000"/>
      <w:sz w:val="24"/>
    </w:rPr>
  </w:style>
  <w:style w:type="character" w:customStyle="1" w:styleId="313">
    <w:name w:val="Егор31"/>
    <w:basedOn w:val="50"/>
    <w:qFormat/>
    <w:rPr>
      <w:rFonts w:ascii="Times New Roman" w:hAnsi="Times New Roman"/>
      <w:b w:val="0"/>
      <w:i/>
      <w:sz w:val="26"/>
    </w:rPr>
  </w:style>
  <w:style w:type="character" w:customStyle="1" w:styleId="50">
    <w:name w:val="Егор5"/>
    <w:basedOn w:val="10"/>
    <w:qFormat/>
    <w:rPr>
      <w:rFonts w:ascii="Times New Roman" w:hAnsi="Times New Roman"/>
      <w:b/>
      <w:sz w:val="28"/>
    </w:rPr>
  </w:style>
  <w:style w:type="character" w:customStyle="1" w:styleId="WW8Num39z21">
    <w:name w:val="WW8Num39z21"/>
    <w:qFormat/>
    <w:rPr>
      <w:rFonts w:ascii="Wingdings" w:hAnsi="Wingdings"/>
    </w:rPr>
  </w:style>
  <w:style w:type="character" w:customStyle="1" w:styleId="WW8Num6z21">
    <w:name w:val="WW8Num6z21"/>
    <w:qFormat/>
    <w:rPr>
      <w:rFonts w:ascii="Times New Roman" w:hAnsi="Times New Roman"/>
      <w:b/>
      <w:i/>
      <w:color w:val="000000"/>
      <w:sz w:val="24"/>
    </w:rPr>
  </w:style>
  <w:style w:type="character" w:customStyle="1" w:styleId="WW8Num32z61">
    <w:name w:val="WW8Num32z61"/>
    <w:qFormat/>
  </w:style>
  <w:style w:type="character" w:customStyle="1" w:styleId="Heading42Bold1">
    <w:name w:val="Heading #4 (2) + Bold1"/>
    <w:qFormat/>
    <w:rPr>
      <w:rFonts w:ascii="Arial Narrow" w:hAnsi="Arial Narrow"/>
      <w:b/>
      <w:i/>
      <w:spacing w:val="-10"/>
      <w:sz w:val="21"/>
      <w:highlight w:val="white"/>
    </w:rPr>
  </w:style>
  <w:style w:type="character" w:customStyle="1" w:styleId="WW8Num63z11">
    <w:name w:val="WW8Num63z11"/>
    <w:qFormat/>
    <w:rPr>
      <w:rFonts w:ascii="Courier New" w:hAnsi="Courier New"/>
    </w:rPr>
  </w:style>
  <w:style w:type="character" w:customStyle="1" w:styleId="listparagraphcxspmiddle1">
    <w:name w:val="listparagraphcxspmiddle1"/>
    <w:basedOn w:val="10"/>
    <w:qFormat/>
    <w:rPr>
      <w:rFonts w:ascii="Times New Roman" w:hAnsi="Times New Roman"/>
      <w:sz w:val="24"/>
    </w:rPr>
  </w:style>
  <w:style w:type="character" w:customStyle="1" w:styleId="xl1531">
    <w:name w:val="xl1531"/>
    <w:basedOn w:val="10"/>
    <w:qFormat/>
    <w:rPr>
      <w:rFonts w:ascii="Times New Roman" w:hAnsi="Times New Roman"/>
      <w:sz w:val="24"/>
    </w:rPr>
  </w:style>
  <w:style w:type="character" w:customStyle="1" w:styleId="s110">
    <w:name w:val="s_11"/>
    <w:basedOn w:val="10"/>
    <w:qFormat/>
    <w:rPr>
      <w:rFonts w:ascii="Arial" w:hAnsi="Arial"/>
      <w:sz w:val="26"/>
    </w:rPr>
  </w:style>
  <w:style w:type="character" w:customStyle="1" w:styleId="xl1361">
    <w:name w:val="xl1361"/>
    <w:basedOn w:val="10"/>
    <w:qFormat/>
    <w:rPr>
      <w:rFonts w:ascii="Times New Roman" w:hAnsi="Times New Roman"/>
      <w:sz w:val="24"/>
    </w:rPr>
  </w:style>
  <w:style w:type="character" w:customStyle="1" w:styleId="121">
    <w:name w:val="Знак12"/>
    <w:basedOn w:val="10"/>
    <w:qFormat/>
    <w:rPr>
      <w:rFonts w:ascii="Verdana" w:hAnsi="Verdana"/>
      <w:sz w:val="24"/>
    </w:rPr>
  </w:style>
  <w:style w:type="character" w:customStyle="1" w:styleId="ConsTitle1">
    <w:name w:val="ConsTitle1"/>
    <w:qFormat/>
    <w:rPr>
      <w:rFonts w:ascii="Arial" w:hAnsi="Arial"/>
      <w:b/>
      <w:sz w:val="16"/>
    </w:rPr>
  </w:style>
  <w:style w:type="character" w:customStyle="1" w:styleId="1d">
    <w:name w:val="Современный Знак1"/>
    <w:qFormat/>
    <w:rPr>
      <w:rFonts w:ascii="Times New Roman" w:hAnsi="Times New Roman"/>
      <w:b/>
      <w:sz w:val="24"/>
    </w:rPr>
  </w:style>
  <w:style w:type="character" w:customStyle="1" w:styleId="xl1791">
    <w:name w:val="xl1791"/>
    <w:basedOn w:val="10"/>
    <w:qFormat/>
    <w:rPr>
      <w:rFonts w:ascii="Times New Roman" w:hAnsi="Times New Roman"/>
      <w:sz w:val="24"/>
    </w:rPr>
  </w:style>
  <w:style w:type="character" w:customStyle="1" w:styleId="WW8Num46z51">
    <w:name w:val="WW8Num46z51"/>
    <w:qFormat/>
  </w:style>
  <w:style w:type="character" w:customStyle="1" w:styleId="msonormalcxspmiddle1">
    <w:name w:val="msonormalcxspmiddle1"/>
    <w:basedOn w:val="10"/>
    <w:qFormat/>
    <w:rPr>
      <w:rFonts w:ascii="Times New Roman" w:hAnsi="Times New Roman"/>
      <w:sz w:val="24"/>
    </w:rPr>
  </w:style>
  <w:style w:type="character" w:customStyle="1" w:styleId="1e">
    <w:name w:val="Базовый указатель1"/>
    <w:basedOn w:val="10"/>
    <w:qFormat/>
    <w:rPr>
      <w:rFonts w:ascii="Arial" w:hAnsi="Arial"/>
      <w:sz w:val="22"/>
    </w:rPr>
  </w:style>
  <w:style w:type="character" w:customStyle="1" w:styleId="WW8Num14z41">
    <w:name w:val="WW8Num14z41"/>
    <w:qFormat/>
  </w:style>
  <w:style w:type="character" w:customStyle="1" w:styleId="WW8Num18z21">
    <w:name w:val="WW8Num18z21"/>
    <w:qFormat/>
  </w:style>
  <w:style w:type="character" w:customStyle="1" w:styleId="WW8Num19z01">
    <w:name w:val="WW8Num19z01"/>
    <w:qFormat/>
    <w:rPr>
      <w:rFonts w:ascii="Times New Roman" w:hAnsi="Times New Roman"/>
    </w:rPr>
  </w:style>
  <w:style w:type="character" w:customStyle="1" w:styleId="spelle1">
    <w:name w:val="spelle1"/>
    <w:qFormat/>
  </w:style>
  <w:style w:type="character" w:customStyle="1" w:styleId="Style401">
    <w:name w:val="_Style 401"/>
    <w:basedOn w:val="10"/>
    <w:qFormat/>
    <w:rPr>
      <w:rFonts w:ascii="Arial" w:hAnsi="Arial"/>
      <w:sz w:val="28"/>
    </w:rPr>
  </w:style>
  <w:style w:type="character" w:customStyle="1" w:styleId="WW8Num5z31">
    <w:name w:val="WW8Num5z31"/>
    <w:qFormat/>
    <w:rPr>
      <w:rFonts w:ascii="Times New Roman" w:hAnsi="Times New Roman"/>
      <w:sz w:val="28"/>
    </w:rPr>
  </w:style>
  <w:style w:type="character" w:customStyle="1" w:styleId="ConsPlusTitlePage1">
    <w:name w:val="ConsPlusTitlePage1"/>
    <w:qFormat/>
    <w:rPr>
      <w:rFonts w:ascii="Tahoma" w:hAnsi="Tahoma"/>
    </w:rPr>
  </w:style>
  <w:style w:type="character" w:customStyle="1" w:styleId="ae">
    <w:name w:val="Продолжение списка Знак"/>
    <w:basedOn w:val="10"/>
    <w:qFormat/>
    <w:rPr>
      <w:rFonts w:ascii="Calibri" w:hAnsi="Calibri"/>
      <w:sz w:val="22"/>
    </w:rPr>
  </w:style>
  <w:style w:type="character" w:customStyle="1" w:styleId="xl961">
    <w:name w:val="xl961"/>
    <w:basedOn w:val="10"/>
    <w:qFormat/>
    <w:rPr>
      <w:rFonts w:ascii="Times New Roman" w:hAnsi="Times New Roman"/>
      <w:sz w:val="24"/>
    </w:rPr>
  </w:style>
  <w:style w:type="character" w:customStyle="1" w:styleId="1f">
    <w:name w:val="Обычный + Черный1"/>
    <w:basedOn w:val="10"/>
    <w:qFormat/>
    <w:rPr>
      <w:rFonts w:ascii="Times New Roman" w:hAnsi="Times New Roman"/>
      <w:color w:val="000000"/>
      <w:sz w:val="24"/>
    </w:rPr>
  </w:style>
  <w:style w:type="character" w:customStyle="1" w:styleId="xl1821">
    <w:name w:val="xl1821"/>
    <w:basedOn w:val="10"/>
    <w:qFormat/>
    <w:rPr>
      <w:rFonts w:ascii="Times New Roman" w:hAnsi="Times New Roman"/>
      <w:sz w:val="24"/>
    </w:rPr>
  </w:style>
  <w:style w:type="character" w:customStyle="1" w:styleId="xl1201">
    <w:name w:val="xl1201"/>
    <w:basedOn w:val="10"/>
    <w:qFormat/>
    <w:rPr>
      <w:rFonts w:ascii="Times New Roman" w:hAnsi="Times New Roman"/>
      <w:b/>
      <w:sz w:val="24"/>
    </w:rPr>
  </w:style>
  <w:style w:type="character" w:customStyle="1" w:styleId="WW8Num114z01">
    <w:name w:val="WW8Num114z01"/>
    <w:qFormat/>
    <w:rPr>
      <w:rFonts w:ascii="Symbol" w:hAnsi="Symbol"/>
    </w:rPr>
  </w:style>
  <w:style w:type="character" w:customStyle="1" w:styleId="WW8Num6z51">
    <w:name w:val="WW8Num6z51"/>
    <w:qFormat/>
  </w:style>
  <w:style w:type="character" w:customStyle="1" w:styleId="3111">
    <w:name w:val="Основной текст 311"/>
    <w:qFormat/>
    <w:rPr>
      <w:rFonts w:ascii="Times New Roman" w:hAnsi="Times New Roman"/>
      <w:sz w:val="16"/>
    </w:rPr>
  </w:style>
  <w:style w:type="character" w:customStyle="1" w:styleId="xl921">
    <w:name w:val="xl921"/>
    <w:basedOn w:val="10"/>
    <w:qFormat/>
    <w:rPr>
      <w:rFonts w:ascii="Times New Roman" w:hAnsi="Times New Roman"/>
      <w:sz w:val="24"/>
    </w:rPr>
  </w:style>
  <w:style w:type="character" w:customStyle="1" w:styleId="xl1241">
    <w:name w:val="xl1241"/>
    <w:basedOn w:val="10"/>
    <w:qFormat/>
    <w:rPr>
      <w:rFonts w:ascii="Times New Roman" w:hAnsi="Times New Roman"/>
      <w:b/>
      <w:sz w:val="24"/>
    </w:rPr>
  </w:style>
  <w:style w:type="character" w:customStyle="1" w:styleId="WW8Num14z71">
    <w:name w:val="WW8Num14z71"/>
    <w:qFormat/>
  </w:style>
  <w:style w:type="character" w:customStyle="1" w:styleId="WW8Num29z01">
    <w:name w:val="WW8Num29z01"/>
    <w:qFormat/>
    <w:rPr>
      <w:rFonts w:ascii="Times New Roman" w:hAnsi="Times New Roman"/>
    </w:rPr>
  </w:style>
  <w:style w:type="character" w:customStyle="1" w:styleId="dropcap1">
    <w:name w:val="dropcap1"/>
    <w:qFormat/>
  </w:style>
  <w:style w:type="character" w:customStyle="1" w:styleId="WW8Num38z21">
    <w:name w:val="WW8Num38z21"/>
    <w:qFormat/>
    <w:rPr>
      <w:rFonts w:ascii="Wingdings" w:hAnsi="Wingdings"/>
    </w:rPr>
  </w:style>
  <w:style w:type="character" w:customStyle="1" w:styleId="HeaderChar11">
    <w:name w:val="Header Char11"/>
    <w:qFormat/>
    <w:rPr>
      <w:rFonts w:ascii="font290" w:hAnsi="font290"/>
      <w:sz w:val="24"/>
    </w:rPr>
  </w:style>
  <w:style w:type="character" w:customStyle="1" w:styleId="314">
    <w:name w:val="заголовок 31"/>
    <w:basedOn w:val="214"/>
    <w:qFormat/>
    <w:rPr>
      <w:rFonts w:ascii="Arial" w:hAnsi="Arial"/>
      <w:b/>
      <w:sz w:val="24"/>
    </w:rPr>
  </w:style>
  <w:style w:type="character" w:customStyle="1" w:styleId="WW8Num49z11">
    <w:name w:val="WW8Num49z11"/>
    <w:qFormat/>
  </w:style>
  <w:style w:type="character" w:customStyle="1" w:styleId="caaieiaie61">
    <w:name w:val="caaieiaie 61"/>
    <w:basedOn w:val="Iauiue11"/>
    <w:qFormat/>
    <w:rPr>
      <w:rFonts w:ascii="Times New Roman" w:hAnsi="Times New Roman"/>
      <w:b/>
      <w:color w:val="000000"/>
      <w:u w:val="single"/>
    </w:rPr>
  </w:style>
  <w:style w:type="character" w:customStyle="1" w:styleId="xl1141">
    <w:name w:val="xl1141"/>
    <w:basedOn w:val="10"/>
    <w:qFormat/>
    <w:rPr>
      <w:rFonts w:ascii="Open_sansregular" w:hAnsi="Open_sansregular"/>
      <w:sz w:val="24"/>
    </w:rPr>
  </w:style>
  <w:style w:type="character" w:customStyle="1" w:styleId="412">
    <w:name w:val="Абзац списка41"/>
    <w:basedOn w:val="10"/>
    <w:qFormat/>
    <w:rPr>
      <w:rFonts w:ascii="Times New Roman" w:hAnsi="Times New Roman"/>
      <w:sz w:val="26"/>
    </w:rPr>
  </w:style>
  <w:style w:type="character" w:customStyle="1" w:styleId="WW8Num6z31">
    <w:name w:val="WW8Num6z31"/>
    <w:qFormat/>
    <w:rPr>
      <w:rFonts w:ascii="Times New Roman" w:hAnsi="Times New Roman"/>
      <w:sz w:val="24"/>
    </w:rPr>
  </w:style>
  <w:style w:type="character" w:customStyle="1" w:styleId="S12">
    <w:name w:val="S_Маркированный1"/>
    <w:basedOn w:val="af"/>
    <w:qFormat/>
    <w:rPr>
      <w:rFonts w:ascii="Times New Roman" w:hAnsi="Times New Roman"/>
      <w:sz w:val="24"/>
    </w:rPr>
  </w:style>
  <w:style w:type="character" w:customStyle="1" w:styleId="af">
    <w:name w:val="Маркированный список Знак"/>
    <w:basedOn w:val="10"/>
    <w:qFormat/>
    <w:rPr>
      <w:rFonts w:ascii="Times New Roman" w:hAnsi="Times New Roman"/>
      <w:sz w:val="24"/>
    </w:rPr>
  </w:style>
  <w:style w:type="character" w:customStyle="1" w:styleId="WW8Num51z01">
    <w:name w:val="WW8Num51z01"/>
    <w:qFormat/>
  </w:style>
  <w:style w:type="character" w:customStyle="1" w:styleId="WW8Num1z41">
    <w:name w:val="WW8Num1z41"/>
    <w:qFormat/>
  </w:style>
  <w:style w:type="character" w:customStyle="1" w:styleId="-1">
    <w:name w:val="Интернет-ссылка1"/>
    <w:qFormat/>
    <w:rPr>
      <w:color w:val="0000FF"/>
      <w:u w:val="single"/>
    </w:rPr>
  </w:style>
  <w:style w:type="character" w:customStyle="1" w:styleId="ParagraphStyle201">
    <w:name w:val="ParagraphStyle201"/>
    <w:qFormat/>
    <w:rPr>
      <w:sz w:val="22"/>
    </w:rPr>
  </w:style>
  <w:style w:type="character" w:customStyle="1" w:styleId="FooterChar11">
    <w:name w:val="Footer Char11"/>
    <w:qFormat/>
    <w:rPr>
      <w:rFonts w:ascii="font290" w:hAnsi="font290"/>
      <w:sz w:val="24"/>
    </w:rPr>
  </w:style>
  <w:style w:type="character" w:customStyle="1" w:styleId="rtejustify11">
    <w:name w:val="rtejustify11"/>
    <w:qFormat/>
    <w:rPr>
      <w:rFonts w:ascii="Arial" w:hAnsi="Arial"/>
      <w:sz w:val="21"/>
    </w:rPr>
  </w:style>
  <w:style w:type="character" w:customStyle="1" w:styleId="WW8Num48z11">
    <w:name w:val="WW8Num48z11"/>
    <w:qFormat/>
  </w:style>
  <w:style w:type="character" w:customStyle="1" w:styleId="WW8Num32z21">
    <w:name w:val="WW8Num32z21"/>
    <w:qFormat/>
  </w:style>
  <w:style w:type="character" w:customStyle="1" w:styleId="western1">
    <w:name w:val="western1"/>
    <w:basedOn w:val="10"/>
    <w:qFormat/>
    <w:rPr>
      <w:rFonts w:ascii="Times New Roman" w:hAnsi="Times New Roman"/>
      <w:sz w:val="24"/>
    </w:rPr>
  </w:style>
  <w:style w:type="character" w:customStyle="1" w:styleId="122">
    <w:name w:val="Название12"/>
    <w:basedOn w:val="10"/>
    <w:qFormat/>
    <w:rPr>
      <w:rFonts w:ascii="Times New Roman" w:hAnsi="Times New Roman"/>
      <w:sz w:val="28"/>
    </w:rPr>
  </w:style>
  <w:style w:type="character" w:customStyle="1" w:styleId="315">
    <w:name w:val="Основной шрифт абзаца31"/>
    <w:qFormat/>
  </w:style>
  <w:style w:type="character" w:customStyle="1" w:styleId="xl1551">
    <w:name w:val="xl1551"/>
    <w:basedOn w:val="10"/>
    <w:qFormat/>
    <w:rPr>
      <w:rFonts w:ascii="Times New Roman" w:hAnsi="Times New Roman"/>
      <w:b/>
      <w:sz w:val="24"/>
    </w:rPr>
  </w:style>
  <w:style w:type="character" w:customStyle="1" w:styleId="righttext11">
    <w:name w:val="righttext11"/>
    <w:basedOn w:val="10"/>
    <w:qFormat/>
    <w:rPr>
      <w:rFonts w:ascii="Times New Roman" w:hAnsi="Times New Roman"/>
      <w:sz w:val="24"/>
    </w:rPr>
  </w:style>
  <w:style w:type="character" w:customStyle="1" w:styleId="WW8Num26z41">
    <w:name w:val="WW8Num26z41"/>
    <w:qFormat/>
    <w:rPr>
      <w:rFonts w:ascii="Courier New" w:hAnsi="Courier New"/>
    </w:rPr>
  </w:style>
  <w:style w:type="character" w:customStyle="1" w:styleId="WW8Num39z11">
    <w:name w:val="WW8Num39z11"/>
    <w:qFormat/>
    <w:rPr>
      <w:rFonts w:ascii="Courier New" w:hAnsi="Courier New"/>
    </w:rPr>
  </w:style>
  <w:style w:type="character" w:customStyle="1" w:styleId="2112">
    <w:name w:val="Цитата 211"/>
    <w:basedOn w:val="10"/>
    <w:qFormat/>
    <w:rPr>
      <w:rFonts w:ascii="Calibri" w:hAnsi="Calibri"/>
      <w:color w:val="943634"/>
      <w:sz w:val="24"/>
    </w:rPr>
  </w:style>
  <w:style w:type="character" w:customStyle="1" w:styleId="WW8Num23z41">
    <w:name w:val="WW8Num23z41"/>
    <w:qFormat/>
  </w:style>
  <w:style w:type="character" w:customStyle="1" w:styleId="01">
    <w:name w:val="КК01"/>
    <w:basedOn w:val="10"/>
    <w:qFormat/>
    <w:rPr>
      <w:rFonts w:ascii="Times New Roman" w:hAnsi="Times New Roman"/>
      <w:sz w:val="26"/>
    </w:rPr>
  </w:style>
  <w:style w:type="character" w:customStyle="1" w:styleId="tex2st1">
    <w:name w:val="tex2st1"/>
    <w:basedOn w:val="10"/>
    <w:qFormat/>
    <w:rPr>
      <w:rFonts w:ascii="Times New Roman" w:hAnsi="Times New Roman"/>
      <w:sz w:val="24"/>
    </w:rPr>
  </w:style>
  <w:style w:type="character" w:customStyle="1" w:styleId="FontStyle211">
    <w:name w:val="Font Style211"/>
    <w:qFormat/>
    <w:rPr>
      <w:rFonts w:ascii="MS Reference Sans Serif" w:hAnsi="MS Reference Sans Serif"/>
      <w:b/>
      <w:sz w:val="18"/>
    </w:rPr>
  </w:style>
  <w:style w:type="character" w:customStyle="1" w:styleId="11Char21">
    <w:name w:val="Знак1 Знак Знак Знак Знак Знак Знак Знак Знак1 Char21"/>
    <w:basedOn w:val="10"/>
    <w:qFormat/>
    <w:rPr>
      <w:rFonts w:ascii="Verdana" w:hAnsi="Verdana"/>
      <w:sz w:val="24"/>
    </w:rPr>
  </w:style>
  <w:style w:type="character" w:customStyle="1" w:styleId="12511">
    <w:name w:val="Стиль по ширине Первая строка:  125 см11"/>
    <w:basedOn w:val="10"/>
    <w:qFormat/>
    <w:rPr>
      <w:rFonts w:ascii="Verdana" w:hAnsi="Verdana"/>
      <w:sz w:val="24"/>
    </w:rPr>
  </w:style>
  <w:style w:type="character" w:customStyle="1" w:styleId="WW8Num32z71">
    <w:name w:val="WW8Num32z71"/>
    <w:qFormat/>
  </w:style>
  <w:style w:type="character" w:customStyle="1" w:styleId="style411">
    <w:name w:val="style411"/>
    <w:qFormat/>
    <w:rPr>
      <w:b/>
      <w:sz w:val="24"/>
    </w:rPr>
  </w:style>
  <w:style w:type="character" w:customStyle="1" w:styleId="114">
    <w:name w:val="Знак Знак11"/>
    <w:qFormat/>
    <w:rPr>
      <w:sz w:val="28"/>
    </w:rPr>
  </w:style>
  <w:style w:type="character" w:customStyle="1" w:styleId="WW8Num15z01">
    <w:name w:val="WW8Num15z01"/>
    <w:qFormat/>
    <w:rPr>
      <w:rFonts w:ascii="Times New Roman" w:hAnsi="Times New Roman"/>
      <w:sz w:val="24"/>
    </w:rPr>
  </w:style>
  <w:style w:type="character" w:customStyle="1" w:styleId="centertext1">
    <w:name w:val="centertext1"/>
    <w:basedOn w:val="10"/>
    <w:qFormat/>
    <w:rPr>
      <w:rFonts w:ascii="Times New Roman" w:hAnsi="Times New Roman"/>
      <w:color w:val="202020"/>
      <w:sz w:val="22"/>
    </w:rPr>
  </w:style>
  <w:style w:type="character" w:customStyle="1" w:styleId="caaieiaie41">
    <w:name w:val="caaieiaie 41"/>
    <w:basedOn w:val="Iauiue11"/>
    <w:qFormat/>
    <w:rPr>
      <w:rFonts w:ascii="Times New Roman" w:hAnsi="Times New Roman"/>
      <w:b/>
      <w:sz w:val="24"/>
      <w:u w:val="single"/>
    </w:rPr>
  </w:style>
  <w:style w:type="character" w:customStyle="1" w:styleId="WW8Num12z71">
    <w:name w:val="WW8Num12z71"/>
    <w:qFormat/>
  </w:style>
  <w:style w:type="character" w:customStyle="1" w:styleId="S210">
    <w:name w:val="S_Маркированный Знак21"/>
    <w:qFormat/>
    <w:rPr>
      <w:sz w:val="24"/>
    </w:rPr>
  </w:style>
  <w:style w:type="character" w:customStyle="1" w:styleId="WW8Num23z11">
    <w:name w:val="WW8Num23z11"/>
    <w:qFormat/>
  </w:style>
  <w:style w:type="character" w:customStyle="1" w:styleId="xl1851">
    <w:name w:val="xl1851"/>
    <w:basedOn w:val="10"/>
    <w:qFormat/>
    <w:rPr>
      <w:rFonts w:ascii="Times New Roman" w:hAnsi="Times New Roman"/>
      <w:b/>
      <w:sz w:val="24"/>
    </w:rPr>
  </w:style>
  <w:style w:type="character" w:customStyle="1" w:styleId="413">
    <w:name w:val="4.Пояснение к таблице1"/>
    <w:basedOn w:val="10"/>
    <w:qFormat/>
    <w:rPr>
      <w:rFonts w:ascii="Times New Roman" w:hAnsi="Times New Roman"/>
      <w:i/>
      <w:sz w:val="20"/>
    </w:rPr>
  </w:style>
  <w:style w:type="character" w:customStyle="1" w:styleId="Iniiaiieoaeno2">
    <w:name w:val="Iniiaiie oaeno2"/>
    <w:basedOn w:val="Iauiue22"/>
    <w:qFormat/>
    <w:rPr>
      <w:rFonts w:ascii="Peterburg" w:hAnsi="Peterburg"/>
    </w:rPr>
  </w:style>
  <w:style w:type="character" w:customStyle="1" w:styleId="1f0">
    <w:name w:val="Без интервала1"/>
    <w:qFormat/>
    <w:rPr>
      <w:rFonts w:ascii="Arial" w:hAnsi="Arial"/>
      <w:sz w:val="22"/>
    </w:rPr>
  </w:style>
  <w:style w:type="character" w:customStyle="1" w:styleId="FontStyle1381">
    <w:name w:val="Font Style1381"/>
    <w:qFormat/>
    <w:rPr>
      <w:rFonts w:ascii="Bookman Old Style" w:hAnsi="Bookman Old Style"/>
      <w:sz w:val="24"/>
    </w:rPr>
  </w:style>
  <w:style w:type="character" w:customStyle="1" w:styleId="WW8Num49z01">
    <w:name w:val="WW8Num49z01"/>
    <w:qFormat/>
  </w:style>
  <w:style w:type="character" w:customStyle="1" w:styleId="WW8Num32z51">
    <w:name w:val="WW8Num32z51"/>
    <w:qFormat/>
  </w:style>
  <w:style w:type="character" w:customStyle="1" w:styleId="WW8Num50z41">
    <w:name w:val="WW8Num50z41"/>
    <w:qFormat/>
  </w:style>
  <w:style w:type="character" w:customStyle="1" w:styleId="ParagraphStyle281">
    <w:name w:val="ParagraphStyle281"/>
    <w:qFormat/>
    <w:rPr>
      <w:sz w:val="22"/>
    </w:rPr>
  </w:style>
  <w:style w:type="character" w:customStyle="1" w:styleId="WW8Num46z41">
    <w:name w:val="WW8Num46z41"/>
    <w:qFormat/>
  </w:style>
  <w:style w:type="character" w:customStyle="1" w:styleId="WW8Num56z21">
    <w:name w:val="WW8Num56z21"/>
    <w:qFormat/>
    <w:rPr>
      <w:rFonts w:ascii="Wingdings" w:hAnsi="Wingdings"/>
    </w:rPr>
  </w:style>
  <w:style w:type="character" w:customStyle="1" w:styleId="WW8Num19z71">
    <w:name w:val="WW8Num19z71"/>
    <w:qFormat/>
  </w:style>
  <w:style w:type="character" w:customStyle="1" w:styleId="xl1051">
    <w:name w:val="xl1051"/>
    <w:basedOn w:val="10"/>
    <w:qFormat/>
    <w:rPr>
      <w:rFonts w:ascii="Times New Roman" w:hAnsi="Times New Roman"/>
      <w:color w:val="FF0000"/>
      <w:sz w:val="24"/>
    </w:rPr>
  </w:style>
  <w:style w:type="character" w:customStyle="1" w:styleId="WW8Num59z51">
    <w:name w:val="WW8Num59z51"/>
    <w:qFormat/>
  </w:style>
  <w:style w:type="character" w:customStyle="1" w:styleId="WW8Num50z11">
    <w:name w:val="WW8Num50z11"/>
    <w:qFormat/>
  </w:style>
  <w:style w:type="character" w:customStyle="1" w:styleId="WW8Num2z31">
    <w:name w:val="WW8Num2z31"/>
    <w:qFormat/>
    <w:rPr>
      <w:rFonts w:ascii="Times New Roman" w:hAnsi="Times New Roman"/>
      <w:sz w:val="24"/>
    </w:rPr>
  </w:style>
  <w:style w:type="character" w:customStyle="1" w:styleId="WW8Num14z21">
    <w:name w:val="WW8Num14z21"/>
    <w:qFormat/>
  </w:style>
  <w:style w:type="character" w:customStyle="1" w:styleId="WW8Num54z01">
    <w:name w:val="WW8Num54z01"/>
    <w:qFormat/>
    <w:rPr>
      <w:color w:val="000000"/>
    </w:rPr>
  </w:style>
  <w:style w:type="character" w:customStyle="1" w:styleId="WW8Num32z01">
    <w:name w:val="WW8Num32z01"/>
    <w:qFormat/>
    <w:rPr>
      <w:rFonts w:ascii="Times New Roman" w:hAnsi="Times New Roman"/>
      <w:sz w:val="24"/>
    </w:rPr>
  </w:style>
  <w:style w:type="character" w:customStyle="1" w:styleId="WW8Num34z11">
    <w:name w:val="WW8Num34z11"/>
    <w:qFormat/>
  </w:style>
  <w:style w:type="character" w:customStyle="1" w:styleId="CharacterStyle331">
    <w:name w:val="CharacterStyle331"/>
    <w:qFormat/>
    <w:rPr>
      <w:rFonts w:ascii="Times New Roman" w:hAnsi="Times New Roman"/>
      <w:b/>
      <w:color w:val="000000"/>
      <w:sz w:val="20"/>
      <w:u w:val="none"/>
    </w:rPr>
  </w:style>
  <w:style w:type="character" w:customStyle="1" w:styleId="imgheader1">
    <w:name w:val="img_header1"/>
    <w:basedOn w:val="10"/>
    <w:qFormat/>
    <w:rPr>
      <w:rFonts w:ascii="Arial" w:hAnsi="Arial"/>
      <w:color w:val="FFFFFF"/>
      <w:sz w:val="18"/>
    </w:rPr>
  </w:style>
  <w:style w:type="character" w:customStyle="1" w:styleId="ConsNonformat1">
    <w:name w:val="ConsNonformat1"/>
    <w:qFormat/>
    <w:rPr>
      <w:rFonts w:ascii="Courier New" w:hAnsi="Courier New"/>
    </w:rPr>
  </w:style>
  <w:style w:type="character" w:customStyle="1" w:styleId="WW8Num64z01">
    <w:name w:val="WW8Num64z01"/>
    <w:qFormat/>
    <w:rPr>
      <w:rFonts w:ascii="Symbol" w:hAnsi="Symbol"/>
      <w:color w:val="000000"/>
    </w:rPr>
  </w:style>
  <w:style w:type="character" w:customStyle="1" w:styleId="2113">
    <w:name w:val="Заголовок 2 Знак11"/>
    <w:qFormat/>
    <w:rPr>
      <w:rFonts w:ascii="Arial" w:hAnsi="Arial"/>
      <w:b/>
      <w:color w:val="000000"/>
      <w:sz w:val="28"/>
    </w:rPr>
  </w:style>
  <w:style w:type="character" w:customStyle="1" w:styleId="Heading121">
    <w:name w:val="Heading #1 (2)1"/>
    <w:basedOn w:val="10"/>
    <w:qFormat/>
    <w:rPr>
      <w:rFonts w:ascii="Calibri" w:hAnsi="Calibri"/>
      <w:sz w:val="19"/>
      <w:highlight w:val="white"/>
    </w:rPr>
  </w:style>
  <w:style w:type="character" w:customStyle="1" w:styleId="115">
    <w:name w:val="çàãîëîâîê 11"/>
    <w:basedOn w:val="22"/>
    <w:qFormat/>
    <w:rPr>
      <w:rFonts w:ascii="Times New Roman" w:hAnsi="Times New Roman"/>
      <w:sz w:val="28"/>
    </w:rPr>
  </w:style>
  <w:style w:type="character" w:customStyle="1" w:styleId="123">
    <w:name w:val="Основной текст12"/>
    <w:qFormat/>
    <w:rPr>
      <w:rFonts w:ascii="Times New Roman" w:hAnsi="Times New Roman"/>
      <w:spacing w:val="0"/>
      <w:sz w:val="26"/>
    </w:rPr>
  </w:style>
  <w:style w:type="character" w:customStyle="1" w:styleId="Index1">
    <w:name w:val="Index1"/>
    <w:basedOn w:val="10"/>
    <w:qFormat/>
    <w:rPr>
      <w:rFonts w:ascii="Arial" w:hAnsi="Arial"/>
      <w:sz w:val="22"/>
    </w:rPr>
  </w:style>
  <w:style w:type="character" w:customStyle="1" w:styleId="xl1321">
    <w:name w:val="xl1321"/>
    <w:basedOn w:val="10"/>
    <w:qFormat/>
    <w:rPr>
      <w:rFonts w:ascii="Times New Roman" w:hAnsi="Times New Roman"/>
      <w:sz w:val="24"/>
    </w:rPr>
  </w:style>
  <w:style w:type="character" w:customStyle="1" w:styleId="BodyText2Char1">
    <w:name w:val="Body Text 2 Char1"/>
    <w:qFormat/>
    <w:rPr>
      <w:sz w:val="24"/>
    </w:rPr>
  </w:style>
  <w:style w:type="character" w:customStyle="1" w:styleId="WW8Num62z01">
    <w:name w:val="WW8Num62z01"/>
    <w:qFormat/>
  </w:style>
  <w:style w:type="character" w:customStyle="1" w:styleId="link1">
    <w:name w:val="link1"/>
    <w:qFormat/>
    <w:rPr>
      <w:u w:val="none"/>
    </w:rPr>
  </w:style>
  <w:style w:type="character" w:customStyle="1" w:styleId="1f1">
    <w:name w:val="Заголовок оглавления1"/>
    <w:basedOn w:val="116"/>
    <w:qFormat/>
    <w:rPr>
      <w:rFonts w:ascii="Cambria" w:hAnsi="Cambria"/>
      <w:b/>
      <w:color w:val="365F91"/>
      <w:sz w:val="28"/>
    </w:rPr>
  </w:style>
  <w:style w:type="character" w:customStyle="1" w:styleId="116">
    <w:name w:val="Заголовок 11"/>
    <w:basedOn w:val="10"/>
    <w:qFormat/>
    <w:rPr>
      <w:rFonts w:ascii="Cambria" w:hAnsi="Cambria"/>
      <w:b/>
      <w:sz w:val="32"/>
    </w:rPr>
  </w:style>
  <w:style w:type="character" w:customStyle="1" w:styleId="uni1">
    <w:name w:val="uni1"/>
    <w:basedOn w:val="10"/>
    <w:qFormat/>
    <w:rPr>
      <w:rFonts w:ascii="Times New Roman" w:hAnsi="Times New Roman"/>
      <w:sz w:val="24"/>
    </w:rPr>
  </w:style>
  <w:style w:type="character" w:customStyle="1" w:styleId="af0">
    <w:name w:val="Дата Знак"/>
    <w:basedOn w:val="10"/>
    <w:qFormat/>
    <w:rPr>
      <w:rFonts w:ascii="Times New Roman" w:hAnsi="Times New Roman"/>
      <w:sz w:val="24"/>
    </w:rPr>
  </w:style>
  <w:style w:type="character" w:customStyle="1" w:styleId="WW8Num60z21">
    <w:name w:val="WW8Num60z21"/>
    <w:qFormat/>
    <w:rPr>
      <w:rFonts w:ascii="Wingdings" w:hAnsi="Wingdings"/>
    </w:rPr>
  </w:style>
  <w:style w:type="character" w:customStyle="1" w:styleId="WW8Num48z71">
    <w:name w:val="WW8Num48z71"/>
    <w:qFormat/>
  </w:style>
  <w:style w:type="character" w:customStyle="1" w:styleId="612">
    <w:name w:val="6.12"/>
    <w:basedOn w:val="10"/>
    <w:qFormat/>
    <w:rPr>
      <w:rFonts w:ascii="Times New Roman" w:hAnsi="Times New Roman"/>
      <w:sz w:val="16"/>
    </w:rPr>
  </w:style>
  <w:style w:type="character" w:customStyle="1" w:styleId="51">
    <w:name w:val="заголовок 51"/>
    <w:basedOn w:val="10"/>
    <w:qFormat/>
    <w:rPr>
      <w:rFonts w:ascii="Times New Roman" w:hAnsi="Times New Roman"/>
      <w:sz w:val="28"/>
    </w:rPr>
  </w:style>
  <w:style w:type="character" w:customStyle="1" w:styleId="WW8Num42z01">
    <w:name w:val="WW8Num42z01"/>
    <w:qFormat/>
    <w:rPr>
      <w:rFonts w:ascii="Wingdings" w:hAnsi="Wingdings"/>
      <w:color w:val="000000"/>
      <w:sz w:val="24"/>
    </w:rPr>
  </w:style>
  <w:style w:type="character" w:customStyle="1" w:styleId="WW8Num59z11">
    <w:name w:val="WW8Num59z11"/>
    <w:qFormat/>
  </w:style>
  <w:style w:type="character" w:customStyle="1" w:styleId="edit1">
    <w:name w:val="edit1"/>
    <w:basedOn w:val="10"/>
    <w:qFormat/>
    <w:rPr>
      <w:rFonts w:ascii="Arial" w:hAnsi="Arial"/>
      <w:sz w:val="18"/>
    </w:rPr>
  </w:style>
  <w:style w:type="character" w:customStyle="1" w:styleId="WW8Num15z21">
    <w:name w:val="WW8Num15z21"/>
    <w:qFormat/>
    <w:rPr>
      <w:rFonts w:ascii="Wingdings" w:hAnsi="Wingdings"/>
    </w:rPr>
  </w:style>
  <w:style w:type="character" w:customStyle="1" w:styleId="xl821">
    <w:name w:val="xl821"/>
    <w:basedOn w:val="10"/>
    <w:qFormat/>
    <w:rPr>
      <w:rFonts w:ascii="Times New Roman" w:hAnsi="Times New Roman"/>
      <w:b/>
      <w:color w:val="000000"/>
      <w:sz w:val="24"/>
    </w:rPr>
  </w:style>
  <w:style w:type="character" w:customStyle="1" w:styleId="WW8Num89z11">
    <w:name w:val="WW8Num89z11"/>
    <w:qFormat/>
    <w:rPr>
      <w:rFonts w:ascii="Symbol" w:hAnsi="Symbol"/>
    </w:rPr>
  </w:style>
  <w:style w:type="character" w:customStyle="1" w:styleId="pt-0000291">
    <w:name w:val="pt-0000291"/>
    <w:qFormat/>
  </w:style>
  <w:style w:type="character" w:customStyle="1" w:styleId="216">
    <w:name w:val="Основной текст 21"/>
    <w:basedOn w:val="Iauiue22"/>
    <w:qFormat/>
    <w:rPr>
      <w:rFonts w:ascii="Times New Roman" w:hAnsi="Times New Roman"/>
      <w:sz w:val="24"/>
    </w:rPr>
  </w:style>
  <w:style w:type="character" w:customStyle="1" w:styleId="WW8Num12z01">
    <w:name w:val="WW8Num12z01"/>
    <w:qFormat/>
    <w:rPr>
      <w:rFonts w:ascii="Times New Roman" w:hAnsi="Times New Roman"/>
    </w:rPr>
  </w:style>
  <w:style w:type="character" w:customStyle="1" w:styleId="xl1021">
    <w:name w:val="xl1021"/>
    <w:basedOn w:val="10"/>
    <w:qFormat/>
    <w:rPr>
      <w:rFonts w:ascii="Times New Roman" w:hAnsi="Times New Roman"/>
      <w:sz w:val="24"/>
    </w:rPr>
  </w:style>
  <w:style w:type="character" w:customStyle="1" w:styleId="90">
    <w:name w:val="Заголовок 9 Знак"/>
    <w:basedOn w:val="10"/>
    <w:qFormat/>
    <w:rPr>
      <w:rFonts w:ascii="Cambria" w:hAnsi="Cambria"/>
      <w:i/>
      <w:color w:val="404040"/>
      <w:sz w:val="24"/>
    </w:rPr>
  </w:style>
  <w:style w:type="character" w:customStyle="1" w:styleId="WW8Num29z51">
    <w:name w:val="WW8Num29z51"/>
    <w:qFormat/>
  </w:style>
  <w:style w:type="character" w:customStyle="1" w:styleId="117">
    <w:name w:val="1.Текст Знак1"/>
    <w:qFormat/>
    <w:rPr>
      <w:rFonts w:ascii="Arial" w:hAnsi="Arial"/>
      <w:sz w:val="18"/>
    </w:rPr>
  </w:style>
  <w:style w:type="character" w:customStyle="1" w:styleId="WW8Num25z21">
    <w:name w:val="WW8Num25z21"/>
    <w:qFormat/>
    <w:rPr>
      <w:rFonts w:ascii="Wingdings" w:hAnsi="Wingdings"/>
      <w:sz w:val="20"/>
    </w:rPr>
  </w:style>
  <w:style w:type="character" w:customStyle="1" w:styleId="WW8Num46z31">
    <w:name w:val="WW8Num46z31"/>
    <w:qFormat/>
  </w:style>
  <w:style w:type="character" w:customStyle="1" w:styleId="FontStyle191">
    <w:name w:val="Font Style191"/>
    <w:qFormat/>
    <w:rPr>
      <w:rFonts w:ascii="MS Reference Sans Serif" w:hAnsi="MS Reference Sans Serif"/>
      <w:sz w:val="18"/>
    </w:rPr>
  </w:style>
  <w:style w:type="character" w:customStyle="1" w:styleId="WW8Num24z11">
    <w:name w:val="WW8Num24z11"/>
    <w:qFormat/>
  </w:style>
  <w:style w:type="character" w:customStyle="1" w:styleId="WW8Num20z41">
    <w:name w:val="WW8Num20z41"/>
    <w:qFormat/>
  </w:style>
  <w:style w:type="character" w:customStyle="1" w:styleId="WW8Num21z51">
    <w:name w:val="WW8Num21z51"/>
    <w:qFormat/>
  </w:style>
  <w:style w:type="character" w:customStyle="1" w:styleId="Iniiaiieoaenonionooiii211">
    <w:name w:val="Iniiaiie oaeno n ionooiii 211"/>
    <w:basedOn w:val="Iauiue11"/>
    <w:qFormat/>
    <w:rPr>
      <w:rFonts w:ascii="Times New Roman" w:hAnsi="Times New Roman"/>
      <w:color w:val="000000"/>
      <w:sz w:val="24"/>
    </w:rPr>
  </w:style>
  <w:style w:type="character" w:customStyle="1" w:styleId="xl1741">
    <w:name w:val="xl1741"/>
    <w:basedOn w:val="10"/>
    <w:qFormat/>
    <w:rPr>
      <w:rFonts w:ascii="Times New Roman" w:hAnsi="Times New Roman"/>
      <w:sz w:val="24"/>
    </w:rPr>
  </w:style>
  <w:style w:type="character" w:customStyle="1" w:styleId="S13">
    <w:name w:val="S_рисунок1"/>
    <w:basedOn w:val="10"/>
    <w:qFormat/>
    <w:rPr>
      <w:rFonts w:ascii="Times New Roman" w:hAnsi="Times New Roman"/>
      <w:sz w:val="24"/>
    </w:rPr>
  </w:style>
  <w:style w:type="character" w:customStyle="1" w:styleId="WW8Num59z01">
    <w:name w:val="WW8Num59z01"/>
    <w:qFormat/>
    <w:rPr>
      <w:b/>
      <w:i/>
    </w:rPr>
  </w:style>
  <w:style w:type="character" w:customStyle="1" w:styleId="Tabn1">
    <w:name w:val="Tab_n1"/>
    <w:basedOn w:val="12"/>
    <w:qFormat/>
    <w:rPr>
      <w:rFonts w:ascii="Trebuchet MS" w:hAnsi="Trebuchet MS"/>
      <w:i/>
      <w:sz w:val="24"/>
    </w:rPr>
  </w:style>
  <w:style w:type="character" w:customStyle="1" w:styleId="WW8Num59z31">
    <w:name w:val="WW8Num59z31"/>
    <w:qFormat/>
  </w:style>
  <w:style w:type="character" w:customStyle="1" w:styleId="S14">
    <w:name w:val="S_Обычный Знак1"/>
    <w:qFormat/>
    <w:rPr>
      <w:color w:val="000000"/>
      <w:sz w:val="24"/>
    </w:rPr>
  </w:style>
  <w:style w:type="character" w:customStyle="1" w:styleId="WW8Num52z21">
    <w:name w:val="WW8Num52z21"/>
    <w:qFormat/>
    <w:rPr>
      <w:rFonts w:ascii="Wingdings" w:hAnsi="Wingdings"/>
    </w:rPr>
  </w:style>
  <w:style w:type="character" w:customStyle="1" w:styleId="WW8Num1z11">
    <w:name w:val="WW8Num1z11"/>
    <w:qFormat/>
  </w:style>
  <w:style w:type="character" w:customStyle="1" w:styleId="xl1271">
    <w:name w:val="xl1271"/>
    <w:basedOn w:val="10"/>
    <w:qFormat/>
    <w:rPr>
      <w:rFonts w:ascii="Times New Roman" w:hAnsi="Times New Roman"/>
      <w:b/>
      <w:sz w:val="24"/>
    </w:rPr>
  </w:style>
  <w:style w:type="character" w:customStyle="1" w:styleId="WW8Num54z21">
    <w:name w:val="WW8Num54z21"/>
    <w:qFormat/>
  </w:style>
  <w:style w:type="character" w:customStyle="1" w:styleId="WW8Num37z01">
    <w:name w:val="WW8Num37z01"/>
    <w:qFormat/>
    <w:rPr>
      <w:rFonts w:ascii="Symbol" w:hAnsi="Symbol"/>
      <w:sz w:val="20"/>
    </w:rPr>
  </w:style>
  <w:style w:type="character" w:customStyle="1" w:styleId="WW8Num56z31">
    <w:name w:val="WW8Num56z31"/>
    <w:qFormat/>
    <w:rPr>
      <w:rFonts w:ascii="Symbol" w:hAnsi="Symbol"/>
    </w:rPr>
  </w:style>
  <w:style w:type="character" w:customStyle="1" w:styleId="WW8Num56z11">
    <w:name w:val="WW8Num56z11"/>
    <w:qFormat/>
    <w:rPr>
      <w:rFonts w:ascii="Courier New" w:hAnsi="Courier New"/>
    </w:rPr>
  </w:style>
  <w:style w:type="character" w:customStyle="1" w:styleId="WW8Num1z71">
    <w:name w:val="WW8Num1z71"/>
    <w:qFormat/>
  </w:style>
  <w:style w:type="character" w:customStyle="1" w:styleId="118">
    <w:name w:val="Схема документа11"/>
    <w:basedOn w:val="10"/>
    <w:qFormat/>
    <w:rPr>
      <w:rFonts w:ascii="Tahoma" w:hAnsi="Tahoma"/>
      <w:sz w:val="24"/>
    </w:rPr>
  </w:style>
  <w:style w:type="character" w:customStyle="1" w:styleId="CharacterStyle211">
    <w:name w:val="CharacterStyle211"/>
    <w:qFormat/>
    <w:rPr>
      <w:rFonts w:ascii="Times New Roman" w:hAnsi="Times New Roman"/>
      <w:color w:val="000000"/>
      <w:sz w:val="20"/>
      <w:u w:val="none"/>
    </w:rPr>
  </w:style>
  <w:style w:type="character" w:customStyle="1" w:styleId="1f2">
    <w:name w:val="Заголовок списка1"/>
    <w:basedOn w:val="10"/>
    <w:qFormat/>
    <w:rPr>
      <w:rFonts w:ascii="Times New Roman" w:hAnsi="Times New Roman"/>
      <w:sz w:val="24"/>
    </w:rPr>
  </w:style>
  <w:style w:type="character" w:customStyle="1" w:styleId="52">
    <w:name w:val="Нумерованный список 5 Знак"/>
    <w:basedOn w:val="10"/>
    <w:qFormat/>
    <w:rPr>
      <w:rFonts w:ascii="Arial Narrow" w:hAnsi="Arial Narrow"/>
      <w:sz w:val="26"/>
    </w:rPr>
  </w:style>
  <w:style w:type="character" w:customStyle="1" w:styleId="WW8Num10z21">
    <w:name w:val="WW8Num10z21"/>
    <w:qFormat/>
    <w:rPr>
      <w:rFonts w:ascii="Wingdings" w:hAnsi="Wingdings"/>
    </w:rPr>
  </w:style>
  <w:style w:type="character" w:customStyle="1" w:styleId="xl1291">
    <w:name w:val="xl1291"/>
    <w:basedOn w:val="10"/>
    <w:qFormat/>
    <w:rPr>
      <w:rFonts w:ascii="Times New Roman" w:hAnsi="Times New Roman"/>
      <w:b/>
      <w:sz w:val="24"/>
    </w:rPr>
  </w:style>
  <w:style w:type="character" w:customStyle="1" w:styleId="FontStyle421">
    <w:name w:val="Font Style421"/>
    <w:qFormat/>
    <w:rPr>
      <w:rFonts w:ascii="Times New Roman" w:hAnsi="Times New Roman"/>
      <w:sz w:val="20"/>
    </w:rPr>
  </w:style>
  <w:style w:type="character" w:customStyle="1" w:styleId="WW8Num34z41">
    <w:name w:val="WW8Num34z41"/>
    <w:qFormat/>
  </w:style>
  <w:style w:type="character" w:customStyle="1" w:styleId="23">
    <w:name w:val="Нумерованный список 2 Знак"/>
    <w:basedOn w:val="10"/>
    <w:qFormat/>
    <w:rPr>
      <w:rFonts w:ascii="Arial Narrow" w:hAnsi="Arial Narrow"/>
      <w:sz w:val="26"/>
    </w:rPr>
  </w:style>
  <w:style w:type="character" w:customStyle="1" w:styleId="1f3">
    <w:name w:val="Егор+1"/>
    <w:basedOn w:val="10"/>
    <w:qFormat/>
    <w:rPr>
      <w:rFonts w:ascii="Times New Roman" w:hAnsi="Times New Roman"/>
      <w:b/>
      <w:sz w:val="32"/>
    </w:rPr>
  </w:style>
  <w:style w:type="character" w:customStyle="1" w:styleId="6-311">
    <w:name w:val="6.Табл.-3уровен11"/>
    <w:basedOn w:val="6-11"/>
    <w:qFormat/>
    <w:rPr>
      <w:rFonts w:ascii="Times New Roman" w:hAnsi="Times New Roman"/>
      <w:sz w:val="16"/>
    </w:rPr>
  </w:style>
  <w:style w:type="character" w:customStyle="1" w:styleId="1f4">
    <w:name w:val="Адресат1"/>
    <w:basedOn w:val="10"/>
    <w:qFormat/>
    <w:rPr>
      <w:rFonts w:ascii="Arial Narrow" w:hAnsi="Arial Narrow"/>
      <w:sz w:val="24"/>
    </w:rPr>
  </w:style>
  <w:style w:type="character" w:customStyle="1" w:styleId="af1">
    <w:name w:val="Текст концевой сноски Знак"/>
    <w:basedOn w:val="10"/>
    <w:qFormat/>
    <w:rPr>
      <w:rFonts w:ascii="Times New Roman" w:hAnsi="Times New Roman"/>
      <w:sz w:val="24"/>
    </w:rPr>
  </w:style>
  <w:style w:type="character" w:customStyle="1" w:styleId="WW8Num23z51">
    <w:name w:val="WW8Num23z51"/>
    <w:qFormat/>
  </w:style>
  <w:style w:type="character" w:customStyle="1" w:styleId="WW8Num53z21">
    <w:name w:val="WW8Num53z21"/>
    <w:qFormat/>
    <w:rPr>
      <w:rFonts w:ascii="Wingdings" w:hAnsi="Wingdings"/>
    </w:rPr>
  </w:style>
  <w:style w:type="character" w:customStyle="1" w:styleId="1f5">
    <w:name w:val="Знак Знак Знак Знак Знак Знак1"/>
    <w:basedOn w:val="10"/>
    <w:qFormat/>
    <w:rPr>
      <w:rFonts w:ascii="Tahoma" w:hAnsi="Tahoma"/>
      <w:sz w:val="24"/>
    </w:rPr>
  </w:style>
  <w:style w:type="character" w:customStyle="1" w:styleId="xl1061">
    <w:name w:val="xl1061"/>
    <w:basedOn w:val="10"/>
    <w:qFormat/>
    <w:rPr>
      <w:rFonts w:ascii="Times New Roman" w:hAnsi="Times New Roman"/>
      <w:sz w:val="24"/>
    </w:rPr>
  </w:style>
  <w:style w:type="character" w:customStyle="1" w:styleId="710">
    <w:name w:val="Основной текст (7)1"/>
    <w:basedOn w:val="10"/>
    <w:qFormat/>
    <w:rPr>
      <w:rFonts w:ascii="Century Schoolbook" w:hAnsi="Century Schoolbook"/>
      <w:b/>
      <w:spacing w:val="-10"/>
      <w:sz w:val="30"/>
    </w:rPr>
  </w:style>
  <w:style w:type="character" w:customStyle="1" w:styleId="af2">
    <w:name w:val="Нумерованный список Знак"/>
    <w:basedOn w:val="10"/>
    <w:qFormat/>
    <w:rPr>
      <w:rFonts w:ascii="Arial Narrow" w:hAnsi="Arial Narrow"/>
      <w:sz w:val="26"/>
    </w:rPr>
  </w:style>
  <w:style w:type="character" w:customStyle="1" w:styleId="xl1591">
    <w:name w:val="xl1591"/>
    <w:basedOn w:val="10"/>
    <w:qFormat/>
    <w:rPr>
      <w:rFonts w:ascii="Times New Roman" w:hAnsi="Times New Roman"/>
      <w:sz w:val="24"/>
    </w:rPr>
  </w:style>
  <w:style w:type="character" w:customStyle="1" w:styleId="consplusnormal1">
    <w:name w:val="consplusnormal1"/>
    <w:basedOn w:val="10"/>
    <w:qFormat/>
    <w:rPr>
      <w:rFonts w:ascii="Times New Roman" w:hAnsi="Times New Roman"/>
      <w:sz w:val="24"/>
    </w:rPr>
  </w:style>
  <w:style w:type="character" w:customStyle="1" w:styleId="Heading1Char12">
    <w:name w:val="Heading 1 Char12"/>
    <w:qFormat/>
    <w:rPr>
      <w:rFonts w:ascii="Cambria" w:hAnsi="Cambria"/>
      <w:b/>
      <w:sz w:val="32"/>
    </w:rPr>
  </w:style>
  <w:style w:type="character" w:customStyle="1" w:styleId="6-61">
    <w:name w:val="6.Табл.-6уровень1"/>
    <w:basedOn w:val="6-11"/>
    <w:qFormat/>
    <w:rPr>
      <w:rFonts w:ascii="Times New Roman" w:hAnsi="Times New Roman"/>
      <w:sz w:val="16"/>
    </w:rPr>
  </w:style>
  <w:style w:type="character" w:customStyle="1" w:styleId="xl1001">
    <w:name w:val="xl1001"/>
    <w:basedOn w:val="10"/>
    <w:qFormat/>
    <w:rPr>
      <w:rFonts w:ascii="Times New Roman" w:hAnsi="Times New Roman"/>
      <w:sz w:val="24"/>
    </w:rPr>
  </w:style>
  <w:style w:type="character" w:customStyle="1" w:styleId="af3">
    <w:name w:val="Тема примечания Знак"/>
    <w:basedOn w:val="af4"/>
    <w:uiPriority w:val="99"/>
    <w:qFormat/>
    <w:rPr>
      <w:rFonts w:ascii="Times New Roman" w:hAnsi="Times New Roman"/>
      <w:b/>
      <w:sz w:val="24"/>
    </w:rPr>
  </w:style>
  <w:style w:type="character" w:customStyle="1" w:styleId="af4">
    <w:name w:val="Текст примечания Знак"/>
    <w:basedOn w:val="10"/>
    <w:uiPriority w:val="99"/>
    <w:qFormat/>
    <w:rPr>
      <w:rFonts w:ascii="Times New Roman" w:hAnsi="Times New Roman"/>
      <w:sz w:val="24"/>
    </w:rPr>
  </w:style>
  <w:style w:type="character" w:customStyle="1" w:styleId="WW8Num4z71">
    <w:name w:val="WW8Num4z71"/>
    <w:qFormat/>
  </w:style>
  <w:style w:type="character" w:customStyle="1" w:styleId="Aaoieeeieiioeooe1">
    <w:name w:val="Aa?oiee eieiioeooe1"/>
    <w:basedOn w:val="Iauiue22"/>
    <w:qFormat/>
    <w:rPr>
      <w:rFonts w:ascii="Times New Roman" w:hAnsi="Times New Roman"/>
    </w:rPr>
  </w:style>
  <w:style w:type="character" w:customStyle="1" w:styleId="msonormalbullet2gifbullet1gif1">
    <w:name w:val="msonormalbullet2gifbullet1.gif1"/>
    <w:basedOn w:val="10"/>
    <w:qFormat/>
    <w:rPr>
      <w:rFonts w:ascii="Times New Roman" w:hAnsi="Times New Roman"/>
      <w:sz w:val="24"/>
    </w:rPr>
  </w:style>
  <w:style w:type="character" w:customStyle="1" w:styleId="Style251">
    <w:name w:val="Style251"/>
    <w:basedOn w:val="10"/>
    <w:qFormat/>
    <w:rPr>
      <w:rFonts w:ascii="Times New Roman" w:hAnsi="Times New Roman"/>
      <w:sz w:val="24"/>
    </w:rPr>
  </w:style>
  <w:style w:type="character" w:customStyle="1" w:styleId="119">
    <w:name w:val="Современный Знак Знак11"/>
    <w:qFormat/>
    <w:rPr>
      <w:b/>
      <w:sz w:val="24"/>
    </w:rPr>
  </w:style>
  <w:style w:type="character" w:customStyle="1" w:styleId="BodyTxt1">
    <w:name w:val="Body Txt1"/>
    <w:basedOn w:val="10"/>
    <w:qFormat/>
    <w:rPr>
      <w:rFonts w:ascii="Arial Narrow" w:hAnsi="Arial Narrow"/>
      <w:sz w:val="24"/>
    </w:rPr>
  </w:style>
  <w:style w:type="character" w:customStyle="1" w:styleId="PlainTextChar1">
    <w:name w:val="Plain Text Char1"/>
    <w:qFormat/>
    <w:rPr>
      <w:rFonts w:ascii="Courier New" w:hAnsi="Courier New"/>
    </w:rPr>
  </w:style>
  <w:style w:type="character" w:customStyle="1" w:styleId="xl1651">
    <w:name w:val="xl1651"/>
    <w:basedOn w:val="10"/>
    <w:qFormat/>
    <w:rPr>
      <w:rFonts w:ascii="Times New Roman" w:hAnsi="Times New Roman"/>
      <w:sz w:val="24"/>
    </w:rPr>
  </w:style>
  <w:style w:type="character" w:customStyle="1" w:styleId="WW8Num48z81">
    <w:name w:val="WW8Num48z81"/>
    <w:qFormat/>
  </w:style>
  <w:style w:type="character" w:customStyle="1" w:styleId="217">
    <w:name w:val="Знак Знак Знак2 Знак Знак Знак Знак Знак Знак Знак1"/>
    <w:basedOn w:val="10"/>
    <w:qFormat/>
    <w:rPr>
      <w:rFonts w:ascii="Verdana" w:hAnsi="Verdana"/>
      <w:sz w:val="24"/>
    </w:rPr>
  </w:style>
  <w:style w:type="character" w:customStyle="1" w:styleId="xl1831">
    <w:name w:val="xl1831"/>
    <w:basedOn w:val="10"/>
    <w:qFormat/>
    <w:rPr>
      <w:rFonts w:ascii="Times New Roman" w:hAnsi="Times New Roman"/>
      <w:sz w:val="24"/>
    </w:rPr>
  </w:style>
  <w:style w:type="character" w:customStyle="1" w:styleId="WW8Num13z21">
    <w:name w:val="WW8Num13z21"/>
    <w:qFormat/>
    <w:rPr>
      <w:rFonts w:ascii="Wingdings" w:hAnsi="Wingdings"/>
      <w:sz w:val="20"/>
    </w:rPr>
  </w:style>
  <w:style w:type="character" w:customStyle="1" w:styleId="xl811">
    <w:name w:val="xl811"/>
    <w:basedOn w:val="10"/>
    <w:qFormat/>
    <w:rPr>
      <w:rFonts w:ascii="Times New Roman" w:hAnsi="Times New Roman"/>
      <w:b/>
      <w:color w:val="000000"/>
      <w:sz w:val="24"/>
    </w:rPr>
  </w:style>
  <w:style w:type="character" w:customStyle="1" w:styleId="xl651">
    <w:name w:val="xl651"/>
    <w:basedOn w:val="10"/>
    <w:qFormat/>
    <w:rPr>
      <w:rFonts w:ascii="MS Sans Serif" w:hAnsi="MS Sans Serif"/>
      <w:sz w:val="17"/>
    </w:rPr>
  </w:style>
  <w:style w:type="character" w:customStyle="1" w:styleId="Heading1Char1">
    <w:name w:val="Heading 1 Char1"/>
    <w:qFormat/>
    <w:rPr>
      <w:rFonts w:ascii="Arial" w:hAnsi="Arial"/>
      <w:b/>
      <w:color w:val="000000"/>
      <w:sz w:val="28"/>
    </w:rPr>
  </w:style>
  <w:style w:type="character" w:customStyle="1" w:styleId="WW8Num49z61">
    <w:name w:val="WW8Num49z61"/>
    <w:qFormat/>
  </w:style>
  <w:style w:type="character" w:customStyle="1" w:styleId="xl1771">
    <w:name w:val="xl1771"/>
    <w:basedOn w:val="10"/>
    <w:qFormat/>
    <w:rPr>
      <w:rFonts w:ascii="Times New Roman" w:hAnsi="Times New Roman"/>
      <w:b/>
      <w:sz w:val="24"/>
    </w:rPr>
  </w:style>
  <w:style w:type="character" w:customStyle="1" w:styleId="FR21">
    <w:name w:val="FR21"/>
    <w:qFormat/>
    <w:rPr>
      <w:rFonts w:ascii="Arial" w:hAnsi="Arial"/>
      <w:sz w:val="12"/>
    </w:rPr>
  </w:style>
  <w:style w:type="character" w:customStyle="1" w:styleId="WW8Num21z81">
    <w:name w:val="WW8Num21z81"/>
    <w:qFormat/>
  </w:style>
  <w:style w:type="character" w:customStyle="1" w:styleId="1f6">
    <w:name w:val="Обычный (Интернет)1"/>
    <w:basedOn w:val="10"/>
    <w:qFormat/>
    <w:rPr>
      <w:rFonts w:ascii="Times New Roman" w:hAnsi="Times New Roman"/>
      <w:sz w:val="24"/>
    </w:rPr>
  </w:style>
  <w:style w:type="character" w:customStyle="1" w:styleId="consplustitle10">
    <w:name w:val="consplustitle1"/>
    <w:basedOn w:val="10"/>
    <w:qFormat/>
    <w:rPr>
      <w:rFonts w:ascii="Times New Roman" w:hAnsi="Times New Roman"/>
      <w:sz w:val="24"/>
    </w:rPr>
  </w:style>
  <w:style w:type="character" w:customStyle="1" w:styleId="WW8Num36z01">
    <w:name w:val="WW8Num36z01"/>
    <w:qFormat/>
    <w:rPr>
      <w:rFonts w:ascii="Symbol" w:hAnsi="Symbol"/>
      <w:sz w:val="20"/>
    </w:rPr>
  </w:style>
  <w:style w:type="character" w:customStyle="1" w:styleId="zagl-21">
    <w:name w:val="zagl-21"/>
    <w:basedOn w:val="10"/>
    <w:qFormat/>
    <w:rPr>
      <w:rFonts w:ascii="Arial" w:hAnsi="Arial"/>
      <w:b/>
      <w:color w:val="29211E"/>
      <w:sz w:val="18"/>
    </w:rPr>
  </w:style>
  <w:style w:type="character" w:customStyle="1" w:styleId="xl1471">
    <w:name w:val="xl1471"/>
    <w:basedOn w:val="10"/>
    <w:qFormat/>
    <w:rPr>
      <w:rFonts w:ascii="Times New Roman" w:hAnsi="Times New Roman"/>
      <w:sz w:val="24"/>
    </w:rPr>
  </w:style>
  <w:style w:type="character" w:customStyle="1" w:styleId="WW8Num59z41">
    <w:name w:val="WW8Num59z41"/>
    <w:qFormat/>
  </w:style>
  <w:style w:type="character" w:customStyle="1" w:styleId="11Char11">
    <w:name w:val="Знак1 Знак Знак Знак Знак Знак Знак Знак Знак1 Char11"/>
    <w:basedOn w:val="10"/>
    <w:qFormat/>
    <w:rPr>
      <w:rFonts w:ascii="Verdana" w:hAnsi="Verdana"/>
      <w:sz w:val="24"/>
    </w:rPr>
  </w:style>
  <w:style w:type="character" w:customStyle="1" w:styleId="11a">
    <w:name w:val="Маркированный_11"/>
    <w:basedOn w:val="10"/>
    <w:qFormat/>
    <w:rPr>
      <w:rFonts w:ascii="Times New Roman" w:hAnsi="Times New Roman"/>
      <w:sz w:val="24"/>
    </w:rPr>
  </w:style>
  <w:style w:type="character" w:customStyle="1" w:styleId="CharacterStyle191">
    <w:name w:val="CharacterStyle191"/>
    <w:qFormat/>
    <w:rPr>
      <w:rFonts w:ascii="Times New Roman" w:hAnsi="Times New Roman"/>
      <w:b/>
      <w:color w:val="000000"/>
      <w:sz w:val="20"/>
      <w:u w:val="none"/>
    </w:rPr>
  </w:style>
  <w:style w:type="character" w:customStyle="1" w:styleId="414">
    <w:name w:val="заголовок 41"/>
    <w:basedOn w:val="10"/>
    <w:qFormat/>
    <w:rPr>
      <w:rFonts w:ascii="Times New Roman" w:hAnsi="Times New Roman"/>
      <w:sz w:val="24"/>
    </w:rPr>
  </w:style>
  <w:style w:type="character" w:customStyle="1" w:styleId="316">
    <w:name w:val="Îñíîâíîé òåêñò ñ îòñòóïîì 31"/>
    <w:basedOn w:val="22"/>
    <w:qFormat/>
    <w:rPr>
      <w:rFonts w:ascii="Peterburg" w:hAnsi="Peterburg"/>
      <w:b/>
      <w:i/>
      <w:sz w:val="24"/>
    </w:rPr>
  </w:style>
  <w:style w:type="character" w:customStyle="1" w:styleId="24">
    <w:name w:val="Маркированный список 2 Знак"/>
    <w:basedOn w:val="10"/>
    <w:qFormat/>
    <w:rPr>
      <w:rFonts w:ascii="Arial Narrow" w:hAnsi="Arial Narrow"/>
      <w:sz w:val="26"/>
    </w:rPr>
  </w:style>
  <w:style w:type="character" w:customStyle="1" w:styleId="WW8Num14z31">
    <w:name w:val="WW8Num14z31"/>
    <w:qFormat/>
  </w:style>
  <w:style w:type="character" w:customStyle="1" w:styleId="listparagraphcxsplast1">
    <w:name w:val="listparagraphcxsplast1"/>
    <w:basedOn w:val="10"/>
    <w:qFormat/>
    <w:rPr>
      <w:rFonts w:ascii="Times New Roman" w:hAnsi="Times New Roman"/>
      <w:sz w:val="24"/>
    </w:rPr>
  </w:style>
  <w:style w:type="character" w:customStyle="1" w:styleId="WW8Num44z31">
    <w:name w:val="WW8Num44z31"/>
    <w:qFormat/>
    <w:rPr>
      <w:rFonts w:ascii="Symbol" w:hAnsi="Symbol"/>
    </w:rPr>
  </w:style>
  <w:style w:type="character" w:customStyle="1" w:styleId="editsection1">
    <w:name w:val="editsection1"/>
    <w:qFormat/>
  </w:style>
  <w:style w:type="character" w:customStyle="1" w:styleId="ConsNormal1">
    <w:name w:val="ConsNormal1"/>
    <w:qFormat/>
    <w:rPr>
      <w:rFonts w:ascii="Times New Roman" w:hAnsi="Times New Roman"/>
    </w:rPr>
  </w:style>
  <w:style w:type="character" w:customStyle="1" w:styleId="WW8Num50z01">
    <w:name w:val="WW8Num50z01"/>
    <w:qFormat/>
    <w:rPr>
      <w:sz w:val="28"/>
    </w:rPr>
  </w:style>
  <w:style w:type="character" w:customStyle="1" w:styleId="mark-1">
    <w:name w:val="mark -1"/>
    <w:basedOn w:val="10"/>
    <w:qFormat/>
    <w:rPr>
      <w:rFonts w:ascii="Times New Roman" w:hAnsi="Times New Roman"/>
      <w:sz w:val="24"/>
    </w:rPr>
  </w:style>
  <w:style w:type="character" w:customStyle="1" w:styleId="WW8Num113z11">
    <w:name w:val="WW8Num113z11"/>
    <w:qFormat/>
    <w:rPr>
      <w:rFonts w:ascii="Courier New" w:hAnsi="Courier New"/>
    </w:rPr>
  </w:style>
  <w:style w:type="character" w:customStyle="1" w:styleId="WW8Num48z01">
    <w:name w:val="WW8Num48z01"/>
    <w:qFormat/>
    <w:rPr>
      <w:sz w:val="24"/>
    </w:rPr>
  </w:style>
  <w:style w:type="character" w:customStyle="1" w:styleId="BodyTextIndentChar1">
    <w:name w:val="Body Text Indent Char1"/>
    <w:qFormat/>
    <w:rPr>
      <w:rFonts w:ascii="Times New Roman" w:hAnsi="Times New Roman"/>
      <w:sz w:val="24"/>
    </w:rPr>
  </w:style>
  <w:style w:type="character" w:customStyle="1" w:styleId="11b">
    <w:name w:val="Текст сноски Знак11"/>
    <w:qFormat/>
    <w:rPr>
      <w:rFonts w:ascii="Calibri" w:hAnsi="Calibri"/>
    </w:rPr>
  </w:style>
  <w:style w:type="character" w:customStyle="1" w:styleId="ParagraphStyle112">
    <w:name w:val="ParagraphStyle112"/>
    <w:qFormat/>
    <w:rPr>
      <w:sz w:val="22"/>
    </w:rPr>
  </w:style>
  <w:style w:type="character" w:customStyle="1" w:styleId="11c">
    <w:name w:val="Знак Знак Знак Знак Знак Знак Знак Знак Знак Знак11"/>
    <w:basedOn w:val="10"/>
    <w:qFormat/>
    <w:rPr>
      <w:rFonts w:ascii="Verdana" w:hAnsi="Verdana"/>
      <w:sz w:val="24"/>
    </w:rPr>
  </w:style>
  <w:style w:type="character" w:customStyle="1" w:styleId="1f7">
    <w:name w:val="Îñíîâíîé òåêñò1"/>
    <w:basedOn w:val="22"/>
    <w:qFormat/>
    <w:rPr>
      <w:rFonts w:ascii="Times New Roman" w:hAnsi="Times New Roman"/>
      <w:b/>
      <w:sz w:val="24"/>
    </w:rPr>
  </w:style>
  <w:style w:type="character" w:customStyle="1" w:styleId="WW8Num6z61">
    <w:name w:val="WW8Num6z61"/>
    <w:qFormat/>
  </w:style>
  <w:style w:type="character" w:customStyle="1" w:styleId="xl2001">
    <w:name w:val="xl2001"/>
    <w:basedOn w:val="10"/>
    <w:qFormat/>
    <w:rPr>
      <w:rFonts w:ascii="Times New Roman" w:hAnsi="Times New Roman"/>
      <w:sz w:val="24"/>
    </w:rPr>
  </w:style>
  <w:style w:type="character" w:customStyle="1" w:styleId="WW8Num23z01">
    <w:name w:val="WW8Num23z01"/>
    <w:qFormat/>
    <w:rPr>
      <w:rFonts w:ascii="Times New Roman" w:hAnsi="Times New Roman"/>
    </w:rPr>
  </w:style>
  <w:style w:type="character" w:customStyle="1" w:styleId="1f8">
    <w:name w:val="Верхний колонтитул Знак1"/>
    <w:basedOn w:val="10"/>
    <w:qFormat/>
    <w:rPr>
      <w:rFonts w:ascii="Calibri" w:hAnsi="Calibri"/>
      <w:sz w:val="22"/>
    </w:rPr>
  </w:style>
  <w:style w:type="character" w:customStyle="1" w:styleId="Style31">
    <w:name w:val="Style 31"/>
    <w:qFormat/>
    <w:rPr>
      <w:rFonts w:ascii="Arial" w:hAnsi="Arial"/>
      <w:sz w:val="24"/>
    </w:rPr>
  </w:style>
  <w:style w:type="character" w:customStyle="1" w:styleId="s221">
    <w:name w:val="s_221"/>
    <w:basedOn w:val="10"/>
    <w:qFormat/>
    <w:rPr>
      <w:rFonts w:ascii="Arial" w:hAnsi="Arial"/>
      <w:i/>
      <w:color w:val="353842"/>
      <w:sz w:val="26"/>
    </w:rPr>
  </w:style>
  <w:style w:type="character" w:customStyle="1" w:styleId="1f9">
    <w:name w:val="Маркеры списка1"/>
    <w:qFormat/>
    <w:rPr>
      <w:rFonts w:ascii="OpenSymbol" w:hAnsi="OpenSymbol"/>
    </w:rPr>
  </w:style>
  <w:style w:type="character" w:customStyle="1" w:styleId="WW-Absatz-Standardschriftart1112">
    <w:name w:val="WW-Absatz-Standardschriftart1112"/>
    <w:qFormat/>
  </w:style>
  <w:style w:type="character" w:customStyle="1" w:styleId="WW8Num28z41">
    <w:name w:val="WW8Num28z41"/>
    <w:qFormat/>
  </w:style>
  <w:style w:type="character" w:customStyle="1" w:styleId="xl1621">
    <w:name w:val="xl1621"/>
    <w:basedOn w:val="10"/>
    <w:qFormat/>
    <w:rPr>
      <w:rFonts w:ascii="Times New Roman" w:hAnsi="Times New Roman"/>
      <w:sz w:val="24"/>
    </w:rPr>
  </w:style>
  <w:style w:type="character" w:customStyle="1" w:styleId="xl991">
    <w:name w:val="xl991"/>
    <w:basedOn w:val="10"/>
    <w:qFormat/>
    <w:rPr>
      <w:rFonts w:ascii="Times New Roman" w:hAnsi="Times New Roman"/>
      <w:sz w:val="24"/>
    </w:rPr>
  </w:style>
  <w:style w:type="character" w:customStyle="1" w:styleId="FontStyle111">
    <w:name w:val="Font Style111"/>
    <w:qFormat/>
    <w:rPr>
      <w:rFonts w:ascii="MS Reference Sans Serif" w:hAnsi="MS Reference Sans Serif"/>
      <w:b/>
      <w:i/>
      <w:spacing w:val="-10"/>
      <w:sz w:val="20"/>
    </w:rPr>
  </w:style>
  <w:style w:type="character" w:customStyle="1" w:styleId="WW8Num92z01">
    <w:name w:val="WW8Num92z01"/>
    <w:qFormat/>
    <w:rPr>
      <w:sz w:val="28"/>
    </w:rPr>
  </w:style>
  <w:style w:type="character" w:customStyle="1" w:styleId="25">
    <w:name w:val="Сильное выделение2"/>
    <w:qFormat/>
    <w:rPr>
      <w:b/>
      <w:i/>
      <w:color w:val="4F81BD"/>
    </w:rPr>
  </w:style>
  <w:style w:type="character" w:customStyle="1" w:styleId="ParagraphStyle261">
    <w:name w:val="ParagraphStyle261"/>
    <w:qFormat/>
    <w:rPr>
      <w:sz w:val="22"/>
    </w:rPr>
  </w:style>
  <w:style w:type="character" w:customStyle="1" w:styleId="WW8Num2z41">
    <w:name w:val="WW8Num2z41"/>
    <w:qFormat/>
    <w:rPr>
      <w:sz w:val="24"/>
    </w:rPr>
  </w:style>
  <w:style w:type="character" w:customStyle="1" w:styleId="WW8Num55z61">
    <w:name w:val="WW8Num55z61"/>
    <w:qFormat/>
  </w:style>
  <w:style w:type="character" w:customStyle="1" w:styleId="WW8Num37z31">
    <w:name w:val="WW8Num37z31"/>
    <w:qFormat/>
  </w:style>
  <w:style w:type="character" w:customStyle="1" w:styleId="1fa">
    <w:name w:val="!Жёлтый1"/>
    <w:qFormat/>
    <w:rPr>
      <w:sz w:val="28"/>
      <w:highlight w:val="yellow"/>
    </w:rPr>
  </w:style>
  <w:style w:type="character" w:customStyle="1" w:styleId="WW8Num18z51">
    <w:name w:val="WW8Num18z51"/>
    <w:qFormat/>
  </w:style>
  <w:style w:type="character" w:customStyle="1" w:styleId="WW8Num57z81">
    <w:name w:val="WW8Num57z81"/>
    <w:qFormat/>
  </w:style>
  <w:style w:type="character" w:customStyle="1" w:styleId="msonormal1">
    <w:name w:val="msonormal1"/>
    <w:basedOn w:val="10"/>
    <w:qFormat/>
    <w:rPr>
      <w:rFonts w:ascii="Times New Roman" w:hAnsi="Times New Roman"/>
      <w:sz w:val="24"/>
    </w:rPr>
  </w:style>
  <w:style w:type="character" w:customStyle="1" w:styleId="xl1981">
    <w:name w:val="xl1981"/>
    <w:basedOn w:val="10"/>
    <w:qFormat/>
    <w:rPr>
      <w:rFonts w:ascii="Times New Roman" w:hAnsi="Times New Roman"/>
      <w:sz w:val="24"/>
    </w:rPr>
  </w:style>
  <w:style w:type="character" w:customStyle="1" w:styleId="Web11">
    <w:name w:val="Обычный (Web)11"/>
    <w:basedOn w:val="10"/>
    <w:qFormat/>
    <w:rPr>
      <w:rFonts w:ascii="Verdana" w:hAnsi="Verdana"/>
      <w:color w:val="000000"/>
      <w:sz w:val="16"/>
    </w:rPr>
  </w:style>
  <w:style w:type="character" w:customStyle="1" w:styleId="xl1681">
    <w:name w:val="xl1681"/>
    <w:basedOn w:val="10"/>
    <w:qFormat/>
    <w:rPr>
      <w:rFonts w:ascii="Times New Roman" w:hAnsi="Times New Roman"/>
      <w:sz w:val="24"/>
    </w:rPr>
  </w:style>
  <w:style w:type="character" w:customStyle="1" w:styleId="WW8Num57z71">
    <w:name w:val="WW8Num57z71"/>
    <w:qFormat/>
  </w:style>
  <w:style w:type="character" w:customStyle="1" w:styleId="xl641">
    <w:name w:val="xl641"/>
    <w:basedOn w:val="10"/>
    <w:qFormat/>
    <w:rPr>
      <w:rFonts w:ascii="Arial Narrow" w:hAnsi="Arial Narrow"/>
      <w:sz w:val="16"/>
    </w:rPr>
  </w:style>
  <w:style w:type="character" w:customStyle="1" w:styleId="Tablecaption1">
    <w:name w:val="Table caption1"/>
    <w:basedOn w:val="10"/>
    <w:qFormat/>
    <w:rPr>
      <w:rFonts w:ascii="Sylfaen" w:hAnsi="Sylfaen"/>
      <w:sz w:val="19"/>
      <w:highlight w:val="white"/>
    </w:rPr>
  </w:style>
  <w:style w:type="character" w:customStyle="1" w:styleId="WW8Num45z01">
    <w:name w:val="WW8Num45z01"/>
    <w:qFormat/>
  </w:style>
  <w:style w:type="character" w:customStyle="1" w:styleId="WW8Num52z11">
    <w:name w:val="WW8Num52z11"/>
    <w:qFormat/>
    <w:rPr>
      <w:rFonts w:ascii="Courier New" w:hAnsi="Courier New"/>
    </w:rPr>
  </w:style>
  <w:style w:type="character" w:customStyle="1" w:styleId="WW8Num22z11">
    <w:name w:val="WW8Num22z11"/>
    <w:qFormat/>
    <w:rPr>
      <w:rFonts w:ascii="Courier New" w:hAnsi="Courier New"/>
    </w:rPr>
  </w:style>
  <w:style w:type="character" w:customStyle="1" w:styleId="WW8Num130z01">
    <w:name w:val="WW8Num130z01"/>
    <w:qFormat/>
    <w:rPr>
      <w:sz w:val="28"/>
    </w:rPr>
  </w:style>
  <w:style w:type="character" w:customStyle="1" w:styleId="WW-Absatz-Standardschriftart1111111111111">
    <w:name w:val="WW-Absatz-Standardschriftart1111111111111"/>
    <w:qFormat/>
  </w:style>
  <w:style w:type="character" w:customStyle="1" w:styleId="WW8Num55z11">
    <w:name w:val="WW8Num55z11"/>
    <w:qFormat/>
  </w:style>
  <w:style w:type="character" w:customStyle="1" w:styleId="WW8Num50z51">
    <w:name w:val="WW8Num50z51"/>
    <w:qFormat/>
  </w:style>
  <w:style w:type="character" w:customStyle="1" w:styleId="xl1481">
    <w:name w:val="xl1481"/>
    <w:basedOn w:val="10"/>
    <w:qFormat/>
    <w:rPr>
      <w:rFonts w:ascii="Times New Roman" w:hAnsi="Times New Roman"/>
      <w:sz w:val="24"/>
    </w:rPr>
  </w:style>
  <w:style w:type="character" w:customStyle="1" w:styleId="711">
    <w:name w:val="çàãîëîâîê 71"/>
    <w:basedOn w:val="10"/>
    <w:qFormat/>
    <w:rPr>
      <w:rFonts w:ascii="Times New Roman" w:hAnsi="Times New Roman"/>
      <w:sz w:val="28"/>
    </w:rPr>
  </w:style>
  <w:style w:type="character" w:customStyle="1" w:styleId="ParagraphStyle322">
    <w:name w:val="ParagraphStyle322"/>
    <w:qFormat/>
    <w:rPr>
      <w:sz w:val="22"/>
    </w:rPr>
  </w:style>
  <w:style w:type="character" w:customStyle="1" w:styleId="11d">
    <w:name w:val="Обычный (веб)11"/>
    <w:qFormat/>
    <w:rPr>
      <w:sz w:val="22"/>
    </w:rPr>
  </w:style>
  <w:style w:type="character" w:customStyle="1" w:styleId="WW8Num25z01">
    <w:name w:val="WW8Num25z01"/>
    <w:qFormat/>
    <w:rPr>
      <w:rFonts w:ascii="Times New Roman" w:hAnsi="Times New Roman"/>
    </w:rPr>
  </w:style>
  <w:style w:type="character" w:customStyle="1" w:styleId="WW8Num113z21">
    <w:name w:val="WW8Num113z21"/>
    <w:qFormat/>
    <w:rPr>
      <w:rFonts w:ascii="Wingdings" w:hAnsi="Wingdings"/>
    </w:rPr>
  </w:style>
  <w:style w:type="character" w:customStyle="1" w:styleId="WW8Num114z11">
    <w:name w:val="WW8Num114z11"/>
    <w:qFormat/>
    <w:rPr>
      <w:rFonts w:ascii="Courier New" w:hAnsi="Courier New"/>
    </w:rPr>
  </w:style>
  <w:style w:type="character" w:customStyle="1" w:styleId="WW8Num39z31">
    <w:name w:val="WW8Num39z31"/>
    <w:qFormat/>
    <w:rPr>
      <w:rFonts w:ascii="Symbol" w:hAnsi="Symbol"/>
    </w:rPr>
  </w:style>
  <w:style w:type="character" w:customStyle="1" w:styleId="WW8Num28z51">
    <w:name w:val="WW8Num28z51"/>
    <w:qFormat/>
  </w:style>
  <w:style w:type="character" w:customStyle="1" w:styleId="CharacterStyle121">
    <w:name w:val="CharacterStyle121"/>
    <w:qFormat/>
    <w:rPr>
      <w:rFonts w:ascii="Times New Roman" w:hAnsi="Times New Roman"/>
      <w:b/>
      <w:color w:val="000000"/>
      <w:sz w:val="20"/>
      <w:u w:val="none"/>
    </w:rPr>
  </w:style>
  <w:style w:type="character" w:customStyle="1" w:styleId="WW8Num69z01">
    <w:name w:val="WW8Num69z01"/>
    <w:qFormat/>
  </w:style>
  <w:style w:type="character" w:customStyle="1" w:styleId="WW8Num32z31">
    <w:name w:val="WW8Num32z31"/>
    <w:qFormat/>
  </w:style>
  <w:style w:type="character" w:customStyle="1" w:styleId="xl1511">
    <w:name w:val="xl1511"/>
    <w:basedOn w:val="10"/>
    <w:qFormat/>
    <w:rPr>
      <w:rFonts w:ascii="Times New Roman" w:hAnsi="Times New Roman"/>
      <w:sz w:val="24"/>
    </w:rPr>
  </w:style>
  <w:style w:type="character" w:customStyle="1" w:styleId="CharacterStyle351">
    <w:name w:val="CharacterStyle351"/>
    <w:qFormat/>
    <w:rPr>
      <w:rFonts w:ascii="Times New Roman" w:hAnsi="Times New Roman"/>
      <w:color w:val="000000"/>
      <w:sz w:val="20"/>
      <w:u w:val="none"/>
    </w:rPr>
  </w:style>
  <w:style w:type="character" w:customStyle="1" w:styleId="WW8Num11z01">
    <w:name w:val="WW8Num11z01"/>
    <w:qFormat/>
    <w:rPr>
      <w:rFonts w:ascii="Times New Roman" w:hAnsi="Times New Roman"/>
    </w:rPr>
  </w:style>
  <w:style w:type="character" w:customStyle="1" w:styleId="010">
    <w:name w:val="_01"/>
    <w:basedOn w:val="10"/>
    <w:qFormat/>
    <w:rPr>
      <w:rFonts w:ascii="Times New Roman" w:hAnsi="Times New Roman"/>
      <w:b/>
      <w:sz w:val="32"/>
    </w:rPr>
  </w:style>
  <w:style w:type="character" w:customStyle="1" w:styleId="WW8Num10z31">
    <w:name w:val="WW8Num10z31"/>
    <w:qFormat/>
    <w:rPr>
      <w:rFonts w:ascii="Symbol" w:hAnsi="Symbol"/>
    </w:rPr>
  </w:style>
  <w:style w:type="character" w:customStyle="1" w:styleId="2120">
    <w:name w:val="Основной текст 212"/>
    <w:basedOn w:val="10"/>
    <w:qFormat/>
    <w:rPr>
      <w:rFonts w:ascii="Times New Roman" w:hAnsi="Times New Roman"/>
      <w:sz w:val="24"/>
    </w:rPr>
  </w:style>
  <w:style w:type="character" w:customStyle="1" w:styleId="WW8Num53z01">
    <w:name w:val="WW8Num53z01"/>
    <w:qFormat/>
    <w:rPr>
      <w:rFonts w:ascii="Times New Roman" w:hAnsi="Times New Roman"/>
    </w:rPr>
  </w:style>
  <w:style w:type="character" w:customStyle="1" w:styleId="317">
    <w:name w:val="Название31"/>
    <w:basedOn w:val="10"/>
    <w:qFormat/>
    <w:rPr>
      <w:rFonts w:ascii="Times New Roman" w:hAnsi="Times New Roman"/>
      <w:i/>
      <w:sz w:val="24"/>
    </w:rPr>
  </w:style>
  <w:style w:type="character" w:customStyle="1" w:styleId="218">
    <w:name w:val="Основной текст 2 Знак1"/>
    <w:basedOn w:val="10"/>
    <w:qFormat/>
    <w:rPr>
      <w:rFonts w:ascii="Times New Roman" w:hAnsi="Times New Roman"/>
      <w:sz w:val="24"/>
    </w:rPr>
  </w:style>
  <w:style w:type="character" w:customStyle="1" w:styleId="FontStyle131">
    <w:name w:val="Font Style131"/>
    <w:qFormat/>
    <w:rPr>
      <w:rFonts w:ascii="Times New Roman" w:hAnsi="Times New Roman"/>
      <w:sz w:val="22"/>
    </w:rPr>
  </w:style>
  <w:style w:type="character" w:customStyle="1" w:styleId="219">
    <w:name w:val="Îñíîâíîé òåêñò 21"/>
    <w:basedOn w:val="22"/>
    <w:qFormat/>
    <w:rPr>
      <w:b/>
      <w:color w:val="000000"/>
      <w:sz w:val="24"/>
    </w:rPr>
  </w:style>
  <w:style w:type="character" w:customStyle="1" w:styleId="xl751">
    <w:name w:val="xl751"/>
    <w:basedOn w:val="10"/>
    <w:qFormat/>
    <w:rPr>
      <w:rFonts w:ascii="Arial Narrow" w:hAnsi="Arial Narrow"/>
      <w:b/>
      <w:sz w:val="16"/>
    </w:rPr>
  </w:style>
  <w:style w:type="character" w:customStyle="1" w:styleId="ParagraphStyle01">
    <w:name w:val="ParagraphStyle01"/>
    <w:qFormat/>
    <w:rPr>
      <w:sz w:val="22"/>
    </w:rPr>
  </w:style>
  <w:style w:type="character" w:customStyle="1" w:styleId="WW8Num57z21">
    <w:name w:val="WW8Num57z21"/>
    <w:qFormat/>
  </w:style>
  <w:style w:type="character" w:customStyle="1" w:styleId="11e">
    <w:name w:val="Знак концевой сноски11"/>
    <w:qFormat/>
    <w:rPr>
      <w:vertAlign w:val="superscript"/>
    </w:rPr>
  </w:style>
  <w:style w:type="character" w:customStyle="1" w:styleId="xl851">
    <w:name w:val="xl851"/>
    <w:basedOn w:val="10"/>
    <w:qFormat/>
    <w:rPr>
      <w:rFonts w:ascii="Times New Roman" w:hAnsi="Times New Roman"/>
      <w:color w:val="000000"/>
      <w:sz w:val="24"/>
    </w:rPr>
  </w:style>
  <w:style w:type="character" w:customStyle="1" w:styleId="11f">
    <w:name w:val="Заголовок №11"/>
    <w:qFormat/>
    <w:rPr>
      <w:rFonts w:ascii="Times New Roman" w:hAnsi="Times New Roman"/>
      <w:b/>
      <w:color w:val="000000"/>
      <w:spacing w:val="0"/>
      <w:sz w:val="26"/>
      <w:u w:val="single"/>
    </w:rPr>
  </w:style>
  <w:style w:type="character" w:customStyle="1" w:styleId="WW8Num32z11">
    <w:name w:val="WW8Num32z11"/>
    <w:qFormat/>
  </w:style>
  <w:style w:type="character" w:customStyle="1" w:styleId="xl1971">
    <w:name w:val="xl1971"/>
    <w:basedOn w:val="10"/>
    <w:qFormat/>
    <w:rPr>
      <w:rFonts w:ascii="Times New Roman" w:hAnsi="Times New Roman"/>
      <w:sz w:val="24"/>
    </w:rPr>
  </w:style>
  <w:style w:type="character" w:customStyle="1" w:styleId="z21">
    <w:name w:val="z21"/>
    <w:basedOn w:val="10"/>
    <w:qFormat/>
    <w:rPr>
      <w:rFonts w:ascii="Times New Roman" w:hAnsi="Times New Roman"/>
      <w:b/>
      <w:sz w:val="18"/>
    </w:rPr>
  </w:style>
  <w:style w:type="character" w:customStyle="1" w:styleId="hl1">
    <w:name w:val="hl1"/>
    <w:basedOn w:val="10"/>
    <w:qFormat/>
    <w:rPr>
      <w:rFonts w:ascii="Tahoma" w:hAnsi="Tahoma"/>
      <w:color w:val="0000CC"/>
      <w:sz w:val="30"/>
    </w:rPr>
  </w:style>
  <w:style w:type="character" w:customStyle="1" w:styleId="ang-standard1">
    <w:name w:val="ang-standard1"/>
    <w:basedOn w:val="10"/>
    <w:qFormat/>
    <w:rPr>
      <w:rFonts w:ascii="Arial" w:hAnsi="Arial"/>
      <w:sz w:val="24"/>
    </w:rPr>
  </w:style>
  <w:style w:type="character" w:customStyle="1" w:styleId="WW8Num1z81">
    <w:name w:val="WW8Num1z81"/>
    <w:qFormat/>
  </w:style>
  <w:style w:type="character" w:customStyle="1" w:styleId="ParagraphStyle361">
    <w:name w:val="ParagraphStyle361"/>
    <w:qFormat/>
    <w:rPr>
      <w:sz w:val="22"/>
    </w:rPr>
  </w:style>
  <w:style w:type="character" w:customStyle="1" w:styleId="1fb">
    <w:name w:val="Узел1"/>
    <w:qFormat/>
    <w:rPr>
      <w:i/>
    </w:rPr>
  </w:style>
  <w:style w:type="character" w:customStyle="1" w:styleId="WW8Num14z81">
    <w:name w:val="WW8Num14z81"/>
    <w:qFormat/>
  </w:style>
  <w:style w:type="character" w:customStyle="1" w:styleId="WW8Num4z81">
    <w:name w:val="WW8Num4z81"/>
    <w:qFormat/>
  </w:style>
  <w:style w:type="character" w:customStyle="1" w:styleId="32">
    <w:name w:val="Основной текст 3 Знак"/>
    <w:basedOn w:val="10"/>
    <w:qFormat/>
    <w:rPr>
      <w:rFonts w:ascii="Times New Roman" w:hAnsi="Times New Roman"/>
      <w:sz w:val="16"/>
    </w:rPr>
  </w:style>
  <w:style w:type="character" w:customStyle="1" w:styleId="font81">
    <w:name w:val="font81"/>
    <w:basedOn w:val="10"/>
    <w:qFormat/>
    <w:rPr>
      <w:rFonts w:ascii="Times New Roman" w:hAnsi="Times New Roman"/>
      <w:sz w:val="24"/>
    </w:rPr>
  </w:style>
  <w:style w:type="character" w:customStyle="1" w:styleId="1fc">
    <w:name w:val="Современный1"/>
    <w:qFormat/>
    <w:rPr>
      <w:rFonts w:ascii="Times New Roman" w:hAnsi="Times New Roman"/>
      <w:b/>
      <w:sz w:val="24"/>
    </w:rPr>
  </w:style>
  <w:style w:type="character" w:customStyle="1" w:styleId="xl1701">
    <w:name w:val="xl1701"/>
    <w:basedOn w:val="10"/>
    <w:qFormat/>
    <w:rPr>
      <w:rFonts w:ascii="Times New Roman" w:hAnsi="Times New Roman"/>
      <w:sz w:val="24"/>
    </w:rPr>
  </w:style>
  <w:style w:type="character" w:customStyle="1" w:styleId="WW-Absatz-Standardschriftart111">
    <w:name w:val="WW-Absatz-Standardschriftart111"/>
    <w:qFormat/>
  </w:style>
  <w:style w:type="character" w:customStyle="1" w:styleId="1fd">
    <w:name w:val="Прижатый влево1"/>
    <w:basedOn w:val="10"/>
    <w:qFormat/>
    <w:rPr>
      <w:rFonts w:ascii="Arial" w:hAnsi="Arial"/>
      <w:sz w:val="24"/>
    </w:rPr>
  </w:style>
  <w:style w:type="character" w:customStyle="1" w:styleId="WW8Num14z51">
    <w:name w:val="WW8Num14z51"/>
    <w:qFormat/>
  </w:style>
  <w:style w:type="character" w:customStyle="1" w:styleId="33">
    <w:name w:val="Маркированный список 3 Знак"/>
    <w:basedOn w:val="10"/>
    <w:qFormat/>
    <w:rPr>
      <w:rFonts w:ascii="Arial Narrow" w:hAnsi="Arial Narrow"/>
      <w:sz w:val="26"/>
    </w:rPr>
  </w:style>
  <w:style w:type="character" w:customStyle="1" w:styleId="S15">
    <w:name w:val="S_Таблица1"/>
    <w:basedOn w:val="10"/>
    <w:qFormat/>
    <w:rPr>
      <w:rFonts w:ascii="Times New Roman" w:hAnsi="Times New Roman"/>
      <w:sz w:val="24"/>
    </w:rPr>
  </w:style>
  <w:style w:type="character" w:customStyle="1" w:styleId="Bodytext1">
    <w:name w:val="Body text_1"/>
    <w:qFormat/>
    <w:rPr>
      <w:highlight w:val="white"/>
    </w:rPr>
  </w:style>
  <w:style w:type="character" w:customStyle="1" w:styleId="WW8Num10z11">
    <w:name w:val="WW8Num10z11"/>
    <w:qFormat/>
    <w:rPr>
      <w:rFonts w:ascii="Symbol" w:hAnsi="Symbol"/>
    </w:rPr>
  </w:style>
  <w:style w:type="character" w:customStyle="1" w:styleId="1fe">
    <w:name w:val="П_Обычный1"/>
    <w:basedOn w:val="10"/>
    <w:qFormat/>
    <w:rPr>
      <w:rFonts w:ascii="Tahoma" w:hAnsi="Tahoma"/>
      <w:sz w:val="24"/>
    </w:rPr>
  </w:style>
  <w:style w:type="character" w:customStyle="1" w:styleId="26">
    <w:name w:val="Абзац списка2"/>
    <w:basedOn w:val="10"/>
    <w:qFormat/>
    <w:rPr>
      <w:rFonts w:ascii="Times New Roman" w:hAnsi="Times New Roman"/>
      <w:sz w:val="24"/>
    </w:rPr>
  </w:style>
  <w:style w:type="character" w:customStyle="1" w:styleId="npb1">
    <w:name w:val="npb1"/>
    <w:basedOn w:val="10"/>
    <w:qFormat/>
    <w:rPr>
      <w:rFonts w:ascii="Times New Roman" w:hAnsi="Times New Roman"/>
      <w:sz w:val="24"/>
    </w:rPr>
  </w:style>
  <w:style w:type="character" w:customStyle="1" w:styleId="af5">
    <w:name w:val="Название объекта Знак"/>
    <w:basedOn w:val="10"/>
    <w:qFormat/>
    <w:rPr>
      <w:rFonts w:ascii="Arial" w:hAnsi="Arial"/>
      <w:i/>
      <w:sz w:val="24"/>
    </w:rPr>
  </w:style>
  <w:style w:type="character" w:customStyle="1" w:styleId="WW8Num57z31">
    <w:name w:val="WW8Num57z31"/>
    <w:qFormat/>
  </w:style>
  <w:style w:type="character" w:customStyle="1" w:styleId="27">
    <w:name w:val="Знак Знак Знак Знак Знак Знак Знак Знак Знак Знак2"/>
    <w:basedOn w:val="10"/>
    <w:qFormat/>
    <w:rPr>
      <w:rFonts w:ascii="Verdana" w:hAnsi="Verdana"/>
      <w:sz w:val="24"/>
    </w:rPr>
  </w:style>
  <w:style w:type="character" w:customStyle="1" w:styleId="WW8Num124z01">
    <w:name w:val="WW8Num124z01"/>
    <w:qFormat/>
    <w:rPr>
      <w:rFonts w:ascii="Times New Roman" w:hAnsi="Times New Roman"/>
    </w:rPr>
  </w:style>
  <w:style w:type="character" w:customStyle="1" w:styleId="415">
    <w:name w:val="Знак Знак41"/>
    <w:qFormat/>
    <w:rPr>
      <w:rFonts w:ascii="Times New Roman" w:hAnsi="Times New Roman"/>
      <w:b/>
      <w:sz w:val="28"/>
    </w:rPr>
  </w:style>
  <w:style w:type="character" w:customStyle="1" w:styleId="1ff">
    <w:name w:val="Для Содержания1"/>
    <w:basedOn w:val="1ff0"/>
    <w:qFormat/>
    <w:rPr>
      <w:rFonts w:ascii="Arial" w:hAnsi="Arial"/>
      <w:sz w:val="22"/>
    </w:rPr>
  </w:style>
  <w:style w:type="character" w:customStyle="1" w:styleId="1ff0">
    <w:name w:val="Оглавление 1 Знак"/>
    <w:basedOn w:val="10"/>
    <w:qFormat/>
    <w:rPr>
      <w:rFonts w:ascii="Times New Roman" w:hAnsi="Times New Roman"/>
      <w:sz w:val="24"/>
    </w:rPr>
  </w:style>
  <w:style w:type="character" w:customStyle="1" w:styleId="WW8Num33z21">
    <w:name w:val="WW8Num33z21"/>
    <w:qFormat/>
    <w:rPr>
      <w:rFonts w:ascii="Wingdings" w:hAnsi="Wingdings"/>
    </w:rPr>
  </w:style>
  <w:style w:type="character" w:customStyle="1" w:styleId="CharacterStyle51">
    <w:name w:val="CharacterStyle51"/>
    <w:qFormat/>
    <w:rPr>
      <w:rFonts w:ascii="Times New Roman" w:hAnsi="Times New Roman"/>
      <w:b/>
      <w:color w:val="000000"/>
      <w:sz w:val="20"/>
      <w:u w:val="none"/>
    </w:rPr>
  </w:style>
  <w:style w:type="character" w:customStyle="1" w:styleId="s1011">
    <w:name w:val="s_1011"/>
    <w:qFormat/>
    <w:rPr>
      <w:b/>
      <w:color w:val="26282F"/>
      <w:sz w:val="26"/>
      <w:u w:val="none"/>
    </w:rPr>
  </w:style>
  <w:style w:type="character" w:customStyle="1" w:styleId="xl1351">
    <w:name w:val="xl1351"/>
    <w:basedOn w:val="10"/>
    <w:qFormat/>
    <w:rPr>
      <w:rFonts w:ascii="Times New Roman" w:hAnsi="Times New Roman"/>
      <w:sz w:val="24"/>
    </w:rPr>
  </w:style>
  <w:style w:type="character" w:customStyle="1" w:styleId="320">
    <w:name w:val="Основной текст с отступом 3 Знак2"/>
    <w:qFormat/>
    <w:rPr>
      <w:rFonts w:ascii="Times New Roman" w:hAnsi="Times New Roman"/>
      <w:sz w:val="16"/>
    </w:rPr>
  </w:style>
  <w:style w:type="character" w:customStyle="1" w:styleId="ParagraphStyle251">
    <w:name w:val="ParagraphStyle251"/>
    <w:qFormat/>
    <w:rPr>
      <w:sz w:val="22"/>
    </w:rPr>
  </w:style>
  <w:style w:type="character" w:customStyle="1" w:styleId="WW8NumSt5z01">
    <w:name w:val="WW8NumSt5z01"/>
    <w:qFormat/>
    <w:rPr>
      <w:rFonts w:ascii="Times New Roman" w:hAnsi="Times New Roman"/>
    </w:rPr>
  </w:style>
  <w:style w:type="character" w:customStyle="1" w:styleId="34">
    <w:name w:val="Список 3 Знак"/>
    <w:basedOn w:val="10"/>
    <w:qFormat/>
    <w:rPr>
      <w:rFonts w:ascii="Calibri" w:hAnsi="Calibri"/>
      <w:sz w:val="22"/>
    </w:rPr>
  </w:style>
  <w:style w:type="character" w:customStyle="1" w:styleId="headertexttopleveltextcentertext1">
    <w:name w:val="headertext topleveltext centertext1"/>
    <w:basedOn w:val="10"/>
    <w:qFormat/>
    <w:rPr>
      <w:rFonts w:ascii="Times New Roman" w:hAnsi="Times New Roman"/>
      <w:sz w:val="24"/>
    </w:rPr>
  </w:style>
  <w:style w:type="character" w:customStyle="1" w:styleId="Normal10-0221">
    <w:name w:val="Стиль Normal + 10 пт полужирный По центру Слева:  -02 см Справ...21"/>
    <w:basedOn w:val="10"/>
    <w:qFormat/>
    <w:rPr>
      <w:rFonts w:ascii="Times New Roman" w:hAnsi="Times New Roman"/>
      <w:b/>
      <w:sz w:val="24"/>
    </w:rPr>
  </w:style>
  <w:style w:type="character" w:customStyle="1" w:styleId="tablename1">
    <w:name w:val="tablename1"/>
    <w:basedOn w:val="10"/>
    <w:qFormat/>
    <w:rPr>
      <w:rFonts w:ascii="Times New Roman" w:hAnsi="Times New Roman"/>
      <w:sz w:val="24"/>
    </w:rPr>
  </w:style>
  <w:style w:type="character" w:customStyle="1" w:styleId="apple-style-span1">
    <w:name w:val="apple-style-span1"/>
    <w:qFormat/>
  </w:style>
  <w:style w:type="character" w:customStyle="1" w:styleId="WW8Num54z71">
    <w:name w:val="WW8Num54z71"/>
    <w:qFormat/>
  </w:style>
  <w:style w:type="character" w:customStyle="1" w:styleId="ListLabel21">
    <w:name w:val="ListLabel 21"/>
    <w:qFormat/>
  </w:style>
  <w:style w:type="character" w:customStyle="1" w:styleId="ParagraphStyle101">
    <w:name w:val="ParagraphStyle101"/>
    <w:qFormat/>
    <w:rPr>
      <w:sz w:val="22"/>
    </w:rPr>
  </w:style>
  <w:style w:type="character" w:customStyle="1" w:styleId="dirty-clipboard1">
    <w:name w:val="dirty-clipboard1"/>
    <w:basedOn w:val="a1"/>
    <w:qFormat/>
  </w:style>
  <w:style w:type="character" w:customStyle="1" w:styleId="1ff1">
    <w:name w:val="СтильЗ1"/>
    <w:basedOn w:val="10"/>
    <w:qFormat/>
    <w:rPr>
      <w:rFonts w:ascii="Times New Roman" w:hAnsi="Times New Roman"/>
      <w:sz w:val="24"/>
    </w:rPr>
  </w:style>
  <w:style w:type="character" w:customStyle="1" w:styleId="WW8Num46z11">
    <w:name w:val="WW8Num46z11"/>
    <w:qFormat/>
  </w:style>
  <w:style w:type="character" w:customStyle="1" w:styleId="FontStyle171">
    <w:name w:val="Font Style171"/>
    <w:qFormat/>
    <w:rPr>
      <w:rFonts w:ascii="MS Reference Sans Serif" w:hAnsi="MS Reference Sans Serif"/>
      <w:b/>
      <w:spacing w:val="10"/>
      <w:sz w:val="14"/>
    </w:rPr>
  </w:style>
  <w:style w:type="character" w:customStyle="1" w:styleId="xl1331">
    <w:name w:val="xl1331"/>
    <w:basedOn w:val="10"/>
    <w:qFormat/>
    <w:rPr>
      <w:rFonts w:ascii="Times New Roman" w:hAnsi="Times New Roman"/>
      <w:sz w:val="24"/>
    </w:rPr>
  </w:style>
  <w:style w:type="character" w:customStyle="1" w:styleId="Standard1">
    <w:name w:val="Standard1"/>
    <w:qFormat/>
    <w:rPr>
      <w:rFonts w:ascii="Arial" w:hAnsi="Arial"/>
      <w:sz w:val="21"/>
    </w:rPr>
  </w:style>
  <w:style w:type="character" w:customStyle="1" w:styleId="WW8Num68z01">
    <w:name w:val="WW8Num68z01"/>
    <w:qFormat/>
    <w:rPr>
      <w:rFonts w:ascii="Symbol" w:hAnsi="Symbol"/>
      <w:sz w:val="20"/>
    </w:rPr>
  </w:style>
  <w:style w:type="character" w:customStyle="1" w:styleId="xl971">
    <w:name w:val="xl971"/>
    <w:basedOn w:val="10"/>
    <w:qFormat/>
    <w:rPr>
      <w:rFonts w:ascii="Times New Roman" w:hAnsi="Times New Roman"/>
      <w:sz w:val="24"/>
    </w:rPr>
  </w:style>
  <w:style w:type="character" w:customStyle="1" w:styleId="6-41">
    <w:name w:val="6.Табл.-4уровень1"/>
    <w:basedOn w:val="6-11"/>
    <w:qFormat/>
    <w:rPr>
      <w:rFonts w:ascii="Times New Roman" w:hAnsi="Times New Roman"/>
      <w:sz w:val="16"/>
    </w:rPr>
  </w:style>
  <w:style w:type="character" w:customStyle="1" w:styleId="xl1961">
    <w:name w:val="xl1961"/>
    <w:basedOn w:val="10"/>
    <w:qFormat/>
    <w:rPr>
      <w:rFonts w:ascii="Times New Roman" w:hAnsi="Times New Roman"/>
      <w:sz w:val="24"/>
    </w:rPr>
  </w:style>
  <w:style w:type="character" w:customStyle="1" w:styleId="WW8Num30z21">
    <w:name w:val="WW8Num30z21"/>
    <w:qFormat/>
    <w:rPr>
      <w:rFonts w:ascii="Wingdings" w:hAnsi="Wingdings"/>
    </w:rPr>
  </w:style>
  <w:style w:type="character" w:customStyle="1" w:styleId="blk1">
    <w:name w:val="blk1"/>
    <w:qFormat/>
  </w:style>
  <w:style w:type="character" w:customStyle="1" w:styleId="WW8Num12z11">
    <w:name w:val="WW8Num12z11"/>
    <w:qFormat/>
    <w:rPr>
      <w:sz w:val="24"/>
    </w:rPr>
  </w:style>
  <w:style w:type="character" w:customStyle="1" w:styleId="WW8Num41z81">
    <w:name w:val="WW8Num41z81"/>
    <w:qFormat/>
  </w:style>
  <w:style w:type="character" w:customStyle="1" w:styleId="xl1801">
    <w:name w:val="xl1801"/>
    <w:basedOn w:val="10"/>
    <w:qFormat/>
    <w:rPr>
      <w:rFonts w:ascii="Times New Roman" w:hAnsi="Times New Roman"/>
      <w:sz w:val="24"/>
    </w:rPr>
  </w:style>
  <w:style w:type="character" w:customStyle="1" w:styleId="WW8Num59z71">
    <w:name w:val="WW8Num59z71"/>
    <w:qFormat/>
  </w:style>
  <w:style w:type="character" w:customStyle="1" w:styleId="WW8Num38z31">
    <w:name w:val="WW8Num38z31"/>
    <w:qFormat/>
    <w:rPr>
      <w:rFonts w:ascii="Symbol" w:hAnsi="Symbol"/>
    </w:rPr>
  </w:style>
  <w:style w:type="character" w:customStyle="1" w:styleId="xl861">
    <w:name w:val="xl861"/>
    <w:basedOn w:val="10"/>
    <w:qFormat/>
    <w:rPr>
      <w:rFonts w:ascii="Times New Roman" w:hAnsi="Times New Roman"/>
      <w:color w:val="000000"/>
      <w:sz w:val="24"/>
    </w:rPr>
  </w:style>
  <w:style w:type="character" w:customStyle="1" w:styleId="WW8Num55z71">
    <w:name w:val="WW8Num55z71"/>
    <w:qFormat/>
  </w:style>
  <w:style w:type="character" w:customStyle="1" w:styleId="11f0">
    <w:name w:val="Егор11"/>
    <w:basedOn w:val="10"/>
    <w:qFormat/>
    <w:rPr>
      <w:rFonts w:ascii="Times New Roman" w:hAnsi="Times New Roman"/>
      <w:b/>
      <w:i/>
      <w:sz w:val="26"/>
    </w:rPr>
  </w:style>
  <w:style w:type="character" w:customStyle="1" w:styleId="1ff2">
    <w:name w:val="Подпись к таблице1"/>
    <w:basedOn w:val="10"/>
    <w:qFormat/>
    <w:rPr>
      <w:rFonts w:ascii="Times New Roman" w:hAnsi="Times New Roman"/>
      <w:sz w:val="15"/>
    </w:rPr>
  </w:style>
  <w:style w:type="character" w:customStyle="1" w:styleId="WW8Num31z01">
    <w:name w:val="WW8Num31z01"/>
    <w:qFormat/>
    <w:rPr>
      <w:rFonts w:ascii="Times New Roman" w:hAnsi="Times New Roman"/>
    </w:rPr>
  </w:style>
  <w:style w:type="character" w:customStyle="1" w:styleId="WW8Num55z51">
    <w:name w:val="WW8Num55z51"/>
    <w:qFormat/>
  </w:style>
  <w:style w:type="character" w:customStyle="1" w:styleId="81">
    <w:name w:val="çàãîëîâîê 81"/>
    <w:basedOn w:val="22"/>
    <w:qFormat/>
    <w:rPr>
      <w:rFonts w:ascii="Times New Roman" w:hAnsi="Times New Roman"/>
      <w:b/>
      <w:sz w:val="24"/>
    </w:rPr>
  </w:style>
  <w:style w:type="character" w:customStyle="1" w:styleId="WW8Num64z31">
    <w:name w:val="WW8Num64z31"/>
    <w:qFormat/>
    <w:rPr>
      <w:rFonts w:ascii="Symbol" w:hAnsi="Symbol"/>
    </w:rPr>
  </w:style>
  <w:style w:type="character" w:customStyle="1" w:styleId="1ff3">
    <w:name w:val="буллиты1"/>
    <w:basedOn w:val="10"/>
    <w:qFormat/>
    <w:rPr>
      <w:rFonts w:ascii="Times New Roman" w:hAnsi="Times New Roman"/>
      <w:sz w:val="24"/>
    </w:rPr>
  </w:style>
  <w:style w:type="character" w:customStyle="1" w:styleId="font101">
    <w:name w:val="font101"/>
    <w:basedOn w:val="10"/>
    <w:qFormat/>
    <w:rPr>
      <w:rFonts w:ascii="Tahoma" w:hAnsi="Tahoma"/>
      <w:color w:val="000000"/>
      <w:sz w:val="18"/>
    </w:rPr>
  </w:style>
  <w:style w:type="character" w:customStyle="1" w:styleId="2210">
    <w:name w:val="Основной текст с отступом 221"/>
    <w:basedOn w:val="10"/>
    <w:qFormat/>
    <w:rPr>
      <w:rFonts w:ascii="Times New Roman" w:hAnsi="Times New Roman"/>
      <w:sz w:val="20"/>
    </w:rPr>
  </w:style>
  <w:style w:type="character" w:customStyle="1" w:styleId="WW8Num16z01">
    <w:name w:val="WW8Num16z01"/>
    <w:qFormat/>
    <w:rPr>
      <w:rFonts w:ascii="Times New Roman" w:hAnsi="Times New Roman"/>
    </w:rPr>
  </w:style>
  <w:style w:type="character" w:customStyle="1" w:styleId="WW8Num18z41">
    <w:name w:val="WW8Num18z41"/>
    <w:qFormat/>
  </w:style>
  <w:style w:type="character" w:customStyle="1" w:styleId="WW8Num43z21">
    <w:name w:val="WW8Num43z21"/>
    <w:qFormat/>
    <w:rPr>
      <w:rFonts w:ascii="Wingdings" w:hAnsi="Wingdings"/>
    </w:rPr>
  </w:style>
  <w:style w:type="character" w:customStyle="1" w:styleId="1ff4">
    <w:name w:val="???????1"/>
    <w:qFormat/>
    <w:rPr>
      <w:rFonts w:ascii="Times New Roman" w:hAnsi="Times New Roman"/>
      <w:sz w:val="22"/>
    </w:rPr>
  </w:style>
  <w:style w:type="character" w:customStyle="1" w:styleId="WW8Num23z31">
    <w:name w:val="WW8Num23z31"/>
    <w:qFormat/>
  </w:style>
  <w:style w:type="character" w:customStyle="1" w:styleId="CharacterStyle181">
    <w:name w:val="CharacterStyle181"/>
    <w:qFormat/>
    <w:rPr>
      <w:rFonts w:ascii="Times New Roman" w:hAnsi="Times New Roman"/>
      <w:b/>
      <w:color w:val="000000"/>
      <w:sz w:val="20"/>
      <w:u w:val="none"/>
    </w:rPr>
  </w:style>
  <w:style w:type="character" w:customStyle="1" w:styleId="WW8Num17z21">
    <w:name w:val="WW8Num17z21"/>
    <w:qFormat/>
    <w:rPr>
      <w:rFonts w:ascii="Wingdings" w:hAnsi="Wingdings"/>
    </w:rPr>
  </w:style>
  <w:style w:type="character" w:customStyle="1" w:styleId="WW8Num12z61">
    <w:name w:val="WW8Num12z61"/>
    <w:qFormat/>
  </w:style>
  <w:style w:type="character" w:customStyle="1" w:styleId="WW8Num91z01">
    <w:name w:val="WW8Num91z01"/>
    <w:qFormat/>
    <w:rPr>
      <w:sz w:val="28"/>
    </w:rPr>
  </w:style>
  <w:style w:type="character" w:customStyle="1" w:styleId="1ff5">
    <w:name w:val="Основной текст Знак1"/>
    <w:basedOn w:val="10"/>
    <w:qFormat/>
    <w:rPr>
      <w:rFonts w:ascii="Arial" w:hAnsi="Arial"/>
      <w:sz w:val="22"/>
    </w:rPr>
  </w:style>
  <w:style w:type="character" w:customStyle="1" w:styleId="WW8Num88z01">
    <w:name w:val="WW8Num88z01"/>
    <w:qFormat/>
    <w:rPr>
      <w:sz w:val="28"/>
    </w:rPr>
  </w:style>
  <w:style w:type="character" w:customStyle="1" w:styleId="28">
    <w:name w:val="Сильная ссылка2"/>
    <w:qFormat/>
    <w:rPr>
      <w:b/>
      <w:smallCaps/>
      <w:color w:val="C0504D"/>
      <w:spacing w:val="5"/>
      <w:u w:val="single"/>
    </w:rPr>
  </w:style>
  <w:style w:type="character" w:customStyle="1" w:styleId="WW8Num59z81">
    <w:name w:val="WW8Num59z81"/>
    <w:qFormat/>
  </w:style>
  <w:style w:type="character" w:customStyle="1" w:styleId="CharacterStyle251">
    <w:name w:val="CharacterStyle251"/>
    <w:qFormat/>
    <w:rPr>
      <w:rFonts w:ascii="Times New Roman" w:hAnsi="Times New Roman"/>
      <w:b/>
      <w:color w:val="000000"/>
      <w:sz w:val="20"/>
      <w:u w:val="none"/>
    </w:rPr>
  </w:style>
  <w:style w:type="character" w:customStyle="1" w:styleId="21a">
    <w:name w:val="Основной текст (2)1"/>
    <w:qFormat/>
    <w:rPr>
      <w:rFonts w:ascii="Century Schoolbook" w:hAnsi="Century Schoolbook"/>
      <w:b/>
      <w:color w:val="000000"/>
      <w:spacing w:val="0"/>
      <w:sz w:val="18"/>
      <w:u w:val="none"/>
    </w:rPr>
  </w:style>
  <w:style w:type="character" w:customStyle="1" w:styleId="61">
    <w:name w:val="Знак Знак61"/>
    <w:qFormat/>
    <w:rPr>
      <w:sz w:val="28"/>
    </w:rPr>
  </w:style>
  <w:style w:type="character" w:customStyle="1" w:styleId="WW-Absatz-Standardschriftart11111111113">
    <w:name w:val="WW-Absatz-Standardschriftart11111111113"/>
    <w:qFormat/>
  </w:style>
  <w:style w:type="character" w:customStyle="1" w:styleId="416">
    <w:name w:val="çàãîëîâîê 41"/>
    <w:basedOn w:val="10"/>
    <w:qFormat/>
    <w:rPr>
      <w:rFonts w:ascii="Times New Roman" w:hAnsi="Times New Roman"/>
      <w:sz w:val="28"/>
    </w:rPr>
  </w:style>
  <w:style w:type="character" w:customStyle="1" w:styleId="WW8Num17z31">
    <w:name w:val="WW8Num17z31"/>
    <w:qFormat/>
    <w:rPr>
      <w:rFonts w:ascii="Symbol" w:hAnsi="Symbol"/>
    </w:rPr>
  </w:style>
  <w:style w:type="character" w:customStyle="1" w:styleId="WW8Num28z61">
    <w:name w:val="WW8Num28z61"/>
    <w:qFormat/>
  </w:style>
  <w:style w:type="character" w:customStyle="1" w:styleId="WW8Num35z01">
    <w:name w:val="WW8Num35z01"/>
    <w:qFormat/>
    <w:rPr>
      <w:rFonts w:ascii="Symbol" w:hAnsi="Symbol"/>
      <w:sz w:val="20"/>
    </w:rPr>
  </w:style>
  <w:style w:type="character" w:customStyle="1" w:styleId="zagolovok71">
    <w:name w:val="zagolovok_71"/>
    <w:basedOn w:val="10"/>
    <w:qFormat/>
    <w:rPr>
      <w:rFonts w:ascii="Times New Roman" w:hAnsi="Times New Roman"/>
      <w:sz w:val="24"/>
    </w:rPr>
  </w:style>
  <w:style w:type="character" w:customStyle="1" w:styleId="WW8Num19z11">
    <w:name w:val="WW8Num19z11"/>
    <w:qFormat/>
    <w:rPr>
      <w:rFonts w:ascii="Courier New" w:hAnsi="Courier New"/>
    </w:rPr>
  </w:style>
  <w:style w:type="character" w:customStyle="1" w:styleId="WW-Absatz-Standardschriftart1">
    <w:name w:val="WW-Absatz-Standardschriftart1"/>
    <w:qFormat/>
  </w:style>
  <w:style w:type="character" w:customStyle="1" w:styleId="WW8Num34z71">
    <w:name w:val="WW8Num34z71"/>
    <w:qFormat/>
  </w:style>
  <w:style w:type="character" w:customStyle="1" w:styleId="WW8Num41z61">
    <w:name w:val="WW8Num41z61"/>
    <w:qFormat/>
  </w:style>
  <w:style w:type="character" w:customStyle="1" w:styleId="xl1571">
    <w:name w:val="xl1571"/>
    <w:basedOn w:val="10"/>
    <w:qFormat/>
    <w:rPr>
      <w:rFonts w:ascii="Times New Roman" w:hAnsi="Times New Roman"/>
      <w:sz w:val="24"/>
    </w:rPr>
  </w:style>
  <w:style w:type="character" w:customStyle="1" w:styleId="WW8Num24z61">
    <w:name w:val="WW8Num24z61"/>
    <w:qFormat/>
  </w:style>
  <w:style w:type="character" w:customStyle="1" w:styleId="ParagraphStyle341">
    <w:name w:val="ParagraphStyle341"/>
    <w:qFormat/>
    <w:rPr>
      <w:sz w:val="22"/>
    </w:rPr>
  </w:style>
  <w:style w:type="character" w:customStyle="1" w:styleId="WW8Num24z81">
    <w:name w:val="WW8Num24z81"/>
    <w:qFormat/>
  </w:style>
  <w:style w:type="character" w:customStyle="1" w:styleId="WW8Num24z41">
    <w:name w:val="WW8Num24z41"/>
    <w:qFormat/>
  </w:style>
  <w:style w:type="character" w:customStyle="1" w:styleId="WW8Num49z81">
    <w:name w:val="WW8Num49z81"/>
    <w:qFormat/>
  </w:style>
  <w:style w:type="character" w:customStyle="1" w:styleId="1ff6">
    <w:name w:val="Гипертекстовая ссылка1"/>
    <w:qFormat/>
    <w:rPr>
      <w:b/>
      <w:color w:val="106BBE"/>
    </w:rPr>
  </w:style>
  <w:style w:type="character" w:customStyle="1" w:styleId="3112">
    <w:name w:val="Заголовок 3 Знак11"/>
    <w:qFormat/>
    <w:rPr>
      <w:rFonts w:ascii="FuturisXCondC" w:hAnsi="FuturisXCondC"/>
      <w:sz w:val="32"/>
    </w:rPr>
  </w:style>
  <w:style w:type="character" w:customStyle="1" w:styleId="1ff7">
    <w:name w:val="Для статей закона о бюджете1"/>
    <w:basedOn w:val="116"/>
    <w:qFormat/>
    <w:rPr>
      <w:rFonts w:ascii="Times New Roman" w:hAnsi="Times New Roman"/>
      <w:b/>
      <w:sz w:val="28"/>
    </w:rPr>
  </w:style>
  <w:style w:type="character" w:customStyle="1" w:styleId="WW8Num29z81">
    <w:name w:val="WW8Num29z81"/>
    <w:qFormat/>
  </w:style>
  <w:style w:type="character" w:customStyle="1" w:styleId="WW8Num22z21">
    <w:name w:val="WW8Num22z21"/>
    <w:qFormat/>
    <w:rPr>
      <w:rFonts w:ascii="Wingdings" w:hAnsi="Wingdings"/>
    </w:rPr>
  </w:style>
  <w:style w:type="character" w:customStyle="1" w:styleId="Style561">
    <w:name w:val="Style561"/>
    <w:basedOn w:val="10"/>
    <w:qFormat/>
    <w:rPr>
      <w:rFonts w:ascii="Arial" w:hAnsi="Arial"/>
      <w:sz w:val="24"/>
    </w:rPr>
  </w:style>
  <w:style w:type="character" w:customStyle="1" w:styleId="style310">
    <w:name w:val="style31"/>
    <w:qFormat/>
  </w:style>
  <w:style w:type="character" w:customStyle="1" w:styleId="Heading3Char1">
    <w:name w:val="Heading 3 Char1"/>
    <w:qFormat/>
    <w:rPr>
      <w:rFonts w:ascii="Arial" w:hAnsi="Arial"/>
      <w:b/>
      <w:color w:val="000000"/>
      <w:sz w:val="28"/>
    </w:rPr>
  </w:style>
  <w:style w:type="character" w:customStyle="1" w:styleId="1ff8">
    <w:name w:val="Заголовок таблицы1"/>
    <w:basedOn w:val="1ff9"/>
    <w:qFormat/>
    <w:rPr>
      <w:rFonts w:ascii="Times New Roman" w:hAnsi="Times New Roman"/>
      <w:b/>
      <w:sz w:val="22"/>
    </w:rPr>
  </w:style>
  <w:style w:type="character" w:customStyle="1" w:styleId="1ff9">
    <w:name w:val="Содержимое таблицы1"/>
    <w:basedOn w:val="10"/>
    <w:qFormat/>
    <w:rPr>
      <w:rFonts w:ascii="Arial" w:hAnsi="Arial"/>
      <w:sz w:val="24"/>
    </w:rPr>
  </w:style>
  <w:style w:type="character" w:customStyle="1" w:styleId="paper1">
    <w:name w:val="paper1"/>
    <w:basedOn w:val="10"/>
    <w:qFormat/>
    <w:rPr>
      <w:rFonts w:ascii="Times New Roman" w:hAnsi="Times New Roman"/>
      <w:sz w:val="24"/>
    </w:rPr>
  </w:style>
  <w:style w:type="character" w:customStyle="1" w:styleId="WW8Num20z11">
    <w:name w:val="WW8Num20z11"/>
    <w:qFormat/>
  </w:style>
  <w:style w:type="character" w:customStyle="1" w:styleId="WW8Num50z21">
    <w:name w:val="WW8Num50z21"/>
    <w:qFormat/>
  </w:style>
  <w:style w:type="character" w:customStyle="1" w:styleId="style21">
    <w:name w:val="style21"/>
    <w:qFormat/>
    <w:rPr>
      <w:rFonts w:ascii="Times New Roman" w:hAnsi="Times New Roman"/>
    </w:rPr>
  </w:style>
  <w:style w:type="character" w:customStyle="1" w:styleId="WW8Num6z11">
    <w:name w:val="WW8Num6z11"/>
    <w:qFormat/>
    <w:rPr>
      <w:color w:val="202020"/>
      <w:sz w:val="24"/>
    </w:rPr>
  </w:style>
  <w:style w:type="character" w:customStyle="1" w:styleId="xl1381">
    <w:name w:val="xl1381"/>
    <w:basedOn w:val="10"/>
    <w:qFormat/>
    <w:rPr>
      <w:rFonts w:ascii="Times New Roman" w:hAnsi="Times New Roman"/>
      <w:sz w:val="24"/>
    </w:rPr>
  </w:style>
  <w:style w:type="character" w:customStyle="1" w:styleId="Footnote1">
    <w:name w:val="Footnote1"/>
    <w:basedOn w:val="10"/>
    <w:qFormat/>
    <w:rPr>
      <w:rFonts w:ascii="Arial" w:hAnsi="Arial"/>
      <w:sz w:val="24"/>
    </w:rPr>
  </w:style>
  <w:style w:type="character" w:customStyle="1" w:styleId="z-11">
    <w:name w:val="z-Конец формы Знак11"/>
    <w:qFormat/>
    <w:rPr>
      <w:rFonts w:ascii="Arial" w:hAnsi="Arial"/>
      <w:sz w:val="16"/>
    </w:rPr>
  </w:style>
  <w:style w:type="character" w:customStyle="1" w:styleId="HTML1">
    <w:name w:val="Стандартный HTML Знак1"/>
    <w:basedOn w:val="10"/>
    <w:qFormat/>
    <w:rPr>
      <w:rFonts w:ascii="Courier New" w:hAnsi="Courier New"/>
      <w:sz w:val="24"/>
    </w:rPr>
  </w:style>
  <w:style w:type="character" w:customStyle="1" w:styleId="1ffa">
    <w:name w:val="!Красный1"/>
    <w:qFormat/>
    <w:rPr>
      <w:sz w:val="28"/>
      <w:highlight w:val="red"/>
    </w:rPr>
  </w:style>
  <w:style w:type="character" w:customStyle="1" w:styleId="maintext1">
    <w:name w:val="maintext1"/>
    <w:basedOn w:val="10"/>
    <w:qFormat/>
    <w:rPr>
      <w:rFonts w:ascii="Arial" w:hAnsi="Arial"/>
      <w:color w:val="202020"/>
      <w:sz w:val="24"/>
    </w:rPr>
  </w:style>
  <w:style w:type="character" w:customStyle="1" w:styleId="WW8Num41z11">
    <w:name w:val="WW8Num41z11"/>
    <w:qFormat/>
  </w:style>
  <w:style w:type="character" w:customStyle="1" w:styleId="tabletextcenter1">
    <w:name w:val="tabletextcenter1"/>
    <w:basedOn w:val="10"/>
    <w:qFormat/>
    <w:rPr>
      <w:rFonts w:ascii="Times New Roman" w:hAnsi="Times New Roman"/>
      <w:sz w:val="24"/>
    </w:rPr>
  </w:style>
  <w:style w:type="character" w:customStyle="1" w:styleId="S51">
    <w:name w:val="S_Заголовок 51"/>
    <w:basedOn w:val="53"/>
    <w:qFormat/>
    <w:rPr>
      <w:rFonts w:ascii="Times New Roman" w:hAnsi="Times New Roman"/>
      <w:b w:val="0"/>
      <w:i w:val="0"/>
      <w:sz w:val="24"/>
    </w:rPr>
  </w:style>
  <w:style w:type="character" w:customStyle="1" w:styleId="53">
    <w:name w:val="Заголовок 5 Знак"/>
    <w:basedOn w:val="10"/>
    <w:qFormat/>
    <w:rPr>
      <w:rFonts w:ascii="Calibri" w:hAnsi="Calibri"/>
      <w:b/>
      <w:i/>
      <w:sz w:val="26"/>
    </w:rPr>
  </w:style>
  <w:style w:type="character" w:customStyle="1" w:styleId="WW8Num27z21">
    <w:name w:val="WW8Num27z21"/>
    <w:qFormat/>
    <w:rPr>
      <w:rFonts w:ascii="Wingdings" w:hAnsi="Wingdings"/>
      <w:sz w:val="20"/>
    </w:rPr>
  </w:style>
  <w:style w:type="character" w:customStyle="1" w:styleId="810">
    <w:name w:val="Знак Знак81"/>
    <w:qFormat/>
    <w:rPr>
      <w:rFonts w:ascii="Arial" w:hAnsi="Arial"/>
      <w:sz w:val="24"/>
    </w:rPr>
  </w:style>
  <w:style w:type="character" w:customStyle="1" w:styleId="WW8Num2z81">
    <w:name w:val="WW8Num2z81"/>
    <w:qFormat/>
  </w:style>
  <w:style w:type="character" w:customStyle="1" w:styleId="CharacterStyle281">
    <w:name w:val="CharacterStyle281"/>
    <w:qFormat/>
    <w:rPr>
      <w:rFonts w:ascii="Times New Roman" w:hAnsi="Times New Roman"/>
      <w:color w:val="000000"/>
      <w:sz w:val="20"/>
      <w:u w:val="none"/>
    </w:rPr>
  </w:style>
  <w:style w:type="character" w:customStyle="1" w:styleId="xl661">
    <w:name w:val="xl661"/>
    <w:basedOn w:val="10"/>
    <w:qFormat/>
    <w:rPr>
      <w:rFonts w:ascii="MS Sans Serif" w:hAnsi="MS Sans Serif"/>
      <w:b/>
      <w:sz w:val="18"/>
    </w:rPr>
  </w:style>
  <w:style w:type="character" w:customStyle="1" w:styleId="tabletextleft1">
    <w:name w:val="tabletextleft1"/>
    <w:basedOn w:val="10"/>
    <w:qFormat/>
    <w:rPr>
      <w:rFonts w:ascii="Times New Roman" w:hAnsi="Times New Roman"/>
      <w:sz w:val="24"/>
    </w:rPr>
  </w:style>
  <w:style w:type="character" w:customStyle="1" w:styleId="xl1301">
    <w:name w:val="xl1301"/>
    <w:basedOn w:val="10"/>
    <w:qFormat/>
    <w:rPr>
      <w:rFonts w:ascii="Times New Roman" w:hAnsi="Times New Roman"/>
      <w:sz w:val="24"/>
    </w:rPr>
  </w:style>
  <w:style w:type="character" w:customStyle="1" w:styleId="ListLabel41">
    <w:name w:val="ListLabel 41"/>
    <w:qFormat/>
    <w:rPr>
      <w:sz w:val="28"/>
    </w:rPr>
  </w:style>
  <w:style w:type="character" w:customStyle="1" w:styleId="811">
    <w:name w:val="заголовок 81"/>
    <w:basedOn w:val="10"/>
    <w:qFormat/>
    <w:rPr>
      <w:rFonts w:ascii="Times New Roman" w:hAnsi="Times New Roman"/>
      <w:sz w:val="28"/>
    </w:rPr>
  </w:style>
  <w:style w:type="character" w:customStyle="1" w:styleId="xl801">
    <w:name w:val="xl801"/>
    <w:basedOn w:val="10"/>
    <w:qFormat/>
    <w:rPr>
      <w:rFonts w:ascii="Times New Roman" w:hAnsi="Times New Roman"/>
      <w:b/>
      <w:sz w:val="24"/>
    </w:rPr>
  </w:style>
  <w:style w:type="character" w:customStyle="1" w:styleId="1ffb">
    <w:name w:val="Подчеркнутый Знак1"/>
    <w:qFormat/>
    <w:rPr>
      <w:sz w:val="24"/>
      <w:u w:val="single"/>
    </w:rPr>
  </w:style>
  <w:style w:type="character" w:customStyle="1" w:styleId="articleseperator1">
    <w:name w:val="article_seperator1"/>
    <w:basedOn w:val="a1"/>
    <w:qFormat/>
  </w:style>
  <w:style w:type="character" w:customStyle="1" w:styleId="toc101">
    <w:name w:val="toc 101"/>
    <w:qFormat/>
    <w:rPr>
      <w:color w:val="000000"/>
      <w:sz w:val="22"/>
    </w:rPr>
  </w:style>
  <w:style w:type="character" w:customStyle="1" w:styleId="WW8Num34z31">
    <w:name w:val="WW8Num34z31"/>
    <w:qFormat/>
  </w:style>
  <w:style w:type="character" w:customStyle="1" w:styleId="WW8Num27z01">
    <w:name w:val="WW8Num27z01"/>
    <w:qFormat/>
    <w:rPr>
      <w:rFonts w:ascii="Times New Roman" w:hAnsi="Times New Roman"/>
    </w:rPr>
  </w:style>
  <w:style w:type="character" w:customStyle="1" w:styleId="xl1641">
    <w:name w:val="xl1641"/>
    <w:basedOn w:val="10"/>
    <w:qFormat/>
    <w:rPr>
      <w:rFonts w:ascii="Times New Roman" w:hAnsi="Times New Roman"/>
      <w:sz w:val="24"/>
    </w:rPr>
  </w:style>
  <w:style w:type="character" w:customStyle="1" w:styleId="42">
    <w:name w:val="Знак Знак Знак Знак Знак Знак Знак Знак Знак Знак4"/>
    <w:basedOn w:val="10"/>
    <w:qFormat/>
    <w:rPr>
      <w:rFonts w:ascii="Verdana" w:hAnsi="Verdana"/>
      <w:sz w:val="24"/>
    </w:rPr>
  </w:style>
  <w:style w:type="character" w:customStyle="1" w:styleId="WW8Num2z71">
    <w:name w:val="WW8Num2z71"/>
    <w:qFormat/>
  </w:style>
  <w:style w:type="character" w:customStyle="1" w:styleId="WW8Num5z01">
    <w:name w:val="WW8Num5z01"/>
    <w:qFormat/>
    <w:rPr>
      <w:rFonts w:ascii="Times New Roman" w:hAnsi="Times New Roman"/>
    </w:rPr>
  </w:style>
  <w:style w:type="character" w:customStyle="1" w:styleId="CharacterStyle222">
    <w:name w:val="CharacterStyle222"/>
    <w:qFormat/>
    <w:rPr>
      <w:rFonts w:ascii="Times New Roman" w:hAnsi="Times New Roman"/>
      <w:b/>
      <w:i/>
      <w:color w:val="000000"/>
      <w:sz w:val="20"/>
      <w:u w:val="none"/>
    </w:rPr>
  </w:style>
  <w:style w:type="character" w:customStyle="1" w:styleId="610">
    <w:name w:val="çàãîëîâîê 61"/>
    <w:basedOn w:val="10"/>
    <w:qFormat/>
    <w:rPr>
      <w:rFonts w:ascii="Times New Roman" w:hAnsi="Times New Roman"/>
      <w:sz w:val="28"/>
    </w:rPr>
  </w:style>
  <w:style w:type="character" w:customStyle="1" w:styleId="WW8Num49z71">
    <w:name w:val="WW8Num49z71"/>
    <w:qFormat/>
  </w:style>
  <w:style w:type="character" w:customStyle="1" w:styleId="21b">
    <w:name w:val="Текст21"/>
    <w:basedOn w:val="10"/>
    <w:qFormat/>
    <w:rPr>
      <w:rFonts w:ascii="Courier New" w:hAnsi="Courier New"/>
      <w:sz w:val="24"/>
    </w:rPr>
  </w:style>
  <w:style w:type="character" w:customStyle="1" w:styleId="WW8Num4z11">
    <w:name w:val="WW8Num4z11"/>
    <w:qFormat/>
  </w:style>
  <w:style w:type="character" w:customStyle="1" w:styleId="417">
    <w:name w:val="Обычный41"/>
    <w:qFormat/>
    <w:rPr>
      <w:rFonts w:ascii="Times New Roman" w:hAnsi="Times New Roman"/>
      <w:sz w:val="28"/>
    </w:rPr>
  </w:style>
  <w:style w:type="character" w:customStyle="1" w:styleId="WW8Num24z01">
    <w:name w:val="WW8Num24z01"/>
    <w:qFormat/>
    <w:rPr>
      <w:rFonts w:ascii="Times New Roman" w:hAnsi="Times New Roman"/>
    </w:rPr>
  </w:style>
  <w:style w:type="character" w:customStyle="1" w:styleId="WW8Num28z01">
    <w:name w:val="WW8Num28z01"/>
    <w:qFormat/>
    <w:rPr>
      <w:rFonts w:ascii="Symbol" w:hAnsi="Symbol"/>
    </w:rPr>
  </w:style>
  <w:style w:type="character" w:customStyle="1" w:styleId="WW8Num61z31">
    <w:name w:val="WW8Num61z31"/>
    <w:qFormat/>
    <w:rPr>
      <w:rFonts w:ascii="Symbol" w:hAnsi="Symbol"/>
    </w:rPr>
  </w:style>
  <w:style w:type="character" w:customStyle="1" w:styleId="ParagraphStyle212">
    <w:name w:val="ParagraphStyle212"/>
    <w:qFormat/>
    <w:rPr>
      <w:sz w:val="22"/>
    </w:rPr>
  </w:style>
  <w:style w:type="character" w:customStyle="1" w:styleId="1ffc">
    <w:name w:val="Обычный в таблице1"/>
    <w:basedOn w:val="10"/>
    <w:qFormat/>
    <w:rPr>
      <w:rFonts w:ascii="Times New Roman" w:hAnsi="Times New Roman"/>
      <w:sz w:val="24"/>
    </w:rPr>
  </w:style>
  <w:style w:type="character" w:customStyle="1" w:styleId="ParagraphStyle71">
    <w:name w:val="ParagraphStyle71"/>
    <w:qFormat/>
    <w:rPr>
      <w:sz w:val="22"/>
    </w:rPr>
  </w:style>
  <w:style w:type="character" w:customStyle="1" w:styleId="af6">
    <w:name w:val="Красная строка Знак"/>
    <w:basedOn w:val="12"/>
    <w:qFormat/>
    <w:rPr>
      <w:rFonts w:ascii="Times New Roman" w:hAnsi="Times New Roman"/>
      <w:sz w:val="24"/>
    </w:rPr>
  </w:style>
  <w:style w:type="character" w:customStyle="1" w:styleId="formattexttopleveltext1">
    <w:name w:val="formattext topleveltext1"/>
    <w:basedOn w:val="10"/>
    <w:qFormat/>
    <w:rPr>
      <w:rFonts w:ascii="Times New Roman" w:hAnsi="Times New Roman"/>
      <w:sz w:val="24"/>
    </w:rPr>
  </w:style>
  <w:style w:type="character" w:customStyle="1" w:styleId="1ffd">
    <w:name w:val="Основной текст + Полужирный1"/>
    <w:qFormat/>
    <w:rPr>
      <w:rFonts w:ascii="Times New Roman" w:hAnsi="Times New Roman"/>
      <w:b/>
      <w:color w:val="000000"/>
      <w:spacing w:val="8"/>
      <w:sz w:val="24"/>
      <w:highlight w:val="white"/>
      <w:u w:val="none"/>
    </w:rPr>
  </w:style>
  <w:style w:type="character" w:customStyle="1" w:styleId="ListLabel51">
    <w:name w:val="ListLabel 51"/>
    <w:qFormat/>
    <w:rPr>
      <w:sz w:val="28"/>
    </w:rPr>
  </w:style>
  <w:style w:type="character" w:customStyle="1" w:styleId="CharacterStyle311">
    <w:name w:val="CharacterStyle311"/>
    <w:qFormat/>
    <w:rPr>
      <w:rFonts w:ascii="Times New Roman" w:hAnsi="Times New Roman"/>
      <w:b/>
      <w:color w:val="000000"/>
      <w:sz w:val="20"/>
      <w:u w:val="none"/>
    </w:rPr>
  </w:style>
  <w:style w:type="character" w:customStyle="1" w:styleId="Heading8Char1">
    <w:name w:val="Heading 8 Char1"/>
    <w:qFormat/>
    <w:rPr>
      <w:rFonts w:ascii="Cambria" w:hAnsi="Cambria"/>
      <w:color w:val="272727"/>
      <w:sz w:val="21"/>
    </w:rPr>
  </w:style>
  <w:style w:type="character" w:customStyle="1" w:styleId="WW8Num55z01">
    <w:name w:val="WW8Num55z01"/>
    <w:qFormat/>
    <w:rPr>
      <w:rFonts w:ascii="Symbol" w:hAnsi="Symbol"/>
      <w:sz w:val="20"/>
    </w:rPr>
  </w:style>
  <w:style w:type="character" w:customStyle="1" w:styleId="WW8Num18z11">
    <w:name w:val="WW8Num18z11"/>
    <w:qFormat/>
  </w:style>
  <w:style w:type="character" w:customStyle="1" w:styleId="xl1631">
    <w:name w:val="xl1631"/>
    <w:basedOn w:val="10"/>
    <w:qFormat/>
    <w:rPr>
      <w:rFonts w:ascii="Times New Roman" w:hAnsi="Times New Roman"/>
      <w:sz w:val="24"/>
    </w:rPr>
  </w:style>
  <w:style w:type="character" w:customStyle="1" w:styleId="wmi-callto1">
    <w:name w:val="wmi-callto1"/>
    <w:qFormat/>
  </w:style>
  <w:style w:type="character" w:customStyle="1" w:styleId="ConsPlusCell1">
    <w:name w:val="ConsPlusCell1"/>
    <w:qFormat/>
    <w:rPr>
      <w:sz w:val="22"/>
    </w:rPr>
  </w:style>
  <w:style w:type="character" w:customStyle="1" w:styleId="11f1">
    <w:name w:val="_11"/>
    <w:basedOn w:val="10"/>
    <w:qFormat/>
    <w:rPr>
      <w:rFonts w:ascii="Times New Roman" w:hAnsi="Times New Roman"/>
      <w:b/>
      <w:sz w:val="32"/>
    </w:rPr>
  </w:style>
  <w:style w:type="character" w:customStyle="1" w:styleId="S111">
    <w:name w:val="S_Маркированный Знак11"/>
    <w:qFormat/>
    <w:rPr>
      <w:rFonts w:ascii="Times New Roman" w:hAnsi="Times New Roman"/>
      <w:color w:val="000000"/>
      <w:sz w:val="24"/>
    </w:rPr>
  </w:style>
  <w:style w:type="character" w:customStyle="1" w:styleId="WW8Num50z81">
    <w:name w:val="WW8Num50z81"/>
    <w:qFormat/>
  </w:style>
  <w:style w:type="character" w:customStyle="1" w:styleId="CharacterStyle261">
    <w:name w:val="CharacterStyle261"/>
    <w:qFormat/>
    <w:rPr>
      <w:rFonts w:ascii="Times New Roman" w:hAnsi="Times New Roman"/>
      <w:b/>
      <w:color w:val="000000"/>
      <w:sz w:val="20"/>
      <w:u w:val="none"/>
    </w:rPr>
  </w:style>
  <w:style w:type="character" w:customStyle="1" w:styleId="WW-Absatz-Standardschriftart111111113">
    <w:name w:val="WW-Absatz-Standardschriftart111111113"/>
    <w:qFormat/>
  </w:style>
  <w:style w:type="character" w:customStyle="1" w:styleId="11f2">
    <w:name w:val="Стиль11"/>
    <w:basedOn w:val="312"/>
    <w:qFormat/>
    <w:rPr>
      <w:rFonts w:ascii="Arial" w:hAnsi="Arial"/>
      <w:b/>
      <w:sz w:val="22"/>
    </w:rPr>
  </w:style>
  <w:style w:type="character" w:customStyle="1" w:styleId="ParagraphStyle271">
    <w:name w:val="ParagraphStyle271"/>
    <w:qFormat/>
    <w:rPr>
      <w:sz w:val="22"/>
    </w:rPr>
  </w:style>
  <w:style w:type="character" w:customStyle="1" w:styleId="Iniiaiieoaenonionooiii22">
    <w:name w:val="Iniiaiie oaeno n ionooiii 22"/>
    <w:basedOn w:val="Iauiue22"/>
    <w:qFormat/>
    <w:rPr>
      <w:rFonts w:ascii="Peterburg" w:hAnsi="Peterburg"/>
    </w:rPr>
  </w:style>
  <w:style w:type="character" w:customStyle="1" w:styleId="WW8Num50z61">
    <w:name w:val="WW8Num50z61"/>
    <w:qFormat/>
  </w:style>
  <w:style w:type="character" w:customStyle="1" w:styleId="WW8Num38z11">
    <w:name w:val="WW8Num38z11"/>
    <w:qFormat/>
    <w:rPr>
      <w:rFonts w:ascii="Courier New" w:hAnsi="Courier New"/>
    </w:rPr>
  </w:style>
  <w:style w:type="character" w:customStyle="1" w:styleId="WW8Num44z01">
    <w:name w:val="WW8Num44z01"/>
    <w:qFormat/>
    <w:rPr>
      <w:rFonts w:ascii="Times New Roman" w:hAnsi="Times New Roman"/>
      <w:sz w:val="24"/>
    </w:rPr>
  </w:style>
  <w:style w:type="character" w:customStyle="1" w:styleId="WW8Num13z11">
    <w:name w:val="WW8Num13z11"/>
    <w:qFormat/>
    <w:rPr>
      <w:rFonts w:ascii="Courier New" w:hAnsi="Courier New"/>
      <w:sz w:val="20"/>
    </w:rPr>
  </w:style>
  <w:style w:type="character" w:customStyle="1" w:styleId="WW8Num3z01">
    <w:name w:val="WW8Num3z01"/>
    <w:qFormat/>
    <w:rPr>
      <w:rFonts w:ascii="Symbol" w:hAnsi="Symbol"/>
    </w:rPr>
  </w:style>
  <w:style w:type="character" w:customStyle="1" w:styleId="21c">
    <w:name w:val="2 Глава1"/>
    <w:basedOn w:val="10"/>
    <w:qFormat/>
    <w:rPr>
      <w:rFonts w:ascii="Times New Roman" w:hAnsi="Times New Roman"/>
      <w:b/>
      <w:caps/>
      <w:sz w:val="24"/>
    </w:rPr>
  </w:style>
  <w:style w:type="character" w:customStyle="1" w:styleId="WW8Num16z21">
    <w:name w:val="WW8Num16z21"/>
    <w:qFormat/>
    <w:rPr>
      <w:rFonts w:ascii="Wingdings" w:hAnsi="Wingdings"/>
    </w:rPr>
  </w:style>
  <w:style w:type="character" w:customStyle="1" w:styleId="CharacterStyle81">
    <w:name w:val="CharacterStyle81"/>
    <w:qFormat/>
    <w:rPr>
      <w:rFonts w:ascii="Times New Roman" w:hAnsi="Times New Roman"/>
      <w:color w:val="000000"/>
      <w:sz w:val="20"/>
      <w:u w:val="none"/>
    </w:rPr>
  </w:style>
  <w:style w:type="character" w:customStyle="1" w:styleId="WW8Num55z21">
    <w:name w:val="WW8Num55z21"/>
    <w:qFormat/>
  </w:style>
  <w:style w:type="character" w:customStyle="1" w:styleId="WW8Num30z01">
    <w:name w:val="WW8Num30z01"/>
    <w:qFormat/>
    <w:rPr>
      <w:sz w:val="24"/>
    </w:rPr>
  </w:style>
  <w:style w:type="character" w:customStyle="1" w:styleId="WW8Num41z51">
    <w:name w:val="WW8Num41z51"/>
    <w:qFormat/>
  </w:style>
  <w:style w:type="character" w:customStyle="1" w:styleId="Tabl1">
    <w:name w:val="Tabl1"/>
    <w:basedOn w:val="10"/>
    <w:qFormat/>
    <w:rPr>
      <w:rFonts w:ascii="Trebuchet MS" w:hAnsi="Trebuchet MS"/>
      <w:i/>
      <w:sz w:val="24"/>
    </w:rPr>
  </w:style>
  <w:style w:type="character" w:customStyle="1" w:styleId="af7">
    <w:name w:val="Указатель Знак"/>
    <w:basedOn w:val="af8"/>
    <w:qFormat/>
    <w:rPr>
      <w:rFonts w:ascii="Arial" w:hAnsi="Arial"/>
      <w:b/>
      <w:sz w:val="32"/>
    </w:rPr>
  </w:style>
  <w:style w:type="character" w:customStyle="1" w:styleId="af8">
    <w:name w:val="Заголовок Знак"/>
    <w:basedOn w:val="10"/>
    <w:qFormat/>
    <w:rPr>
      <w:rFonts w:ascii="Arial" w:hAnsi="Arial"/>
      <w:sz w:val="28"/>
    </w:rPr>
  </w:style>
  <w:style w:type="character" w:customStyle="1" w:styleId="xl1731">
    <w:name w:val="xl1731"/>
    <w:basedOn w:val="10"/>
    <w:qFormat/>
    <w:rPr>
      <w:rFonts w:ascii="Times New Roman" w:hAnsi="Times New Roman"/>
      <w:sz w:val="24"/>
    </w:rPr>
  </w:style>
  <w:style w:type="character" w:customStyle="1" w:styleId="xl1421">
    <w:name w:val="xl1421"/>
    <w:basedOn w:val="10"/>
    <w:qFormat/>
    <w:rPr>
      <w:rFonts w:ascii="Times New Roman" w:hAnsi="Times New Roman"/>
      <w:sz w:val="24"/>
    </w:rPr>
  </w:style>
  <w:style w:type="character" w:customStyle="1" w:styleId="mw-headline1">
    <w:name w:val="mw-headline1"/>
    <w:qFormat/>
  </w:style>
  <w:style w:type="character" w:customStyle="1" w:styleId="WW8Num21z11">
    <w:name w:val="WW8Num21z11"/>
    <w:qFormat/>
  </w:style>
  <w:style w:type="character" w:customStyle="1" w:styleId="xl761">
    <w:name w:val="xl761"/>
    <w:basedOn w:val="10"/>
    <w:qFormat/>
    <w:rPr>
      <w:rFonts w:ascii="Arial Narrow" w:hAnsi="Arial Narrow"/>
      <w:b/>
      <w:sz w:val="16"/>
    </w:rPr>
  </w:style>
  <w:style w:type="character" w:customStyle="1" w:styleId="WW8Num62z41">
    <w:name w:val="WW8Num62z41"/>
    <w:qFormat/>
  </w:style>
  <w:style w:type="character" w:customStyle="1" w:styleId="WW8Num64z11">
    <w:name w:val="WW8Num64z11"/>
    <w:qFormat/>
    <w:rPr>
      <w:rFonts w:ascii="Courier New" w:hAnsi="Courier New"/>
    </w:rPr>
  </w:style>
  <w:style w:type="character" w:customStyle="1" w:styleId="xl1901">
    <w:name w:val="xl1901"/>
    <w:basedOn w:val="10"/>
    <w:qFormat/>
    <w:rPr>
      <w:rFonts w:ascii="Times New Roman" w:hAnsi="Times New Roman"/>
      <w:b/>
      <w:sz w:val="24"/>
    </w:rPr>
  </w:style>
  <w:style w:type="character" w:customStyle="1" w:styleId="z-110">
    <w:name w:val="z-Начало формы Знак11"/>
    <w:qFormat/>
    <w:rPr>
      <w:rFonts w:ascii="Arial" w:hAnsi="Arial"/>
      <w:sz w:val="16"/>
    </w:rPr>
  </w:style>
  <w:style w:type="character" w:customStyle="1" w:styleId="highlight1">
    <w:name w:val="highlight1"/>
    <w:qFormat/>
  </w:style>
  <w:style w:type="character" w:customStyle="1" w:styleId="af9">
    <w:name w:val="Абзац списка Знак"/>
    <w:basedOn w:val="10"/>
    <w:qFormat/>
    <w:rPr>
      <w:rFonts w:ascii="Calibri" w:hAnsi="Calibri"/>
      <w:sz w:val="22"/>
    </w:rPr>
  </w:style>
  <w:style w:type="character" w:customStyle="1" w:styleId="xl1501">
    <w:name w:val="xl1501"/>
    <w:basedOn w:val="10"/>
    <w:qFormat/>
    <w:rPr>
      <w:rFonts w:ascii="Times New Roman" w:hAnsi="Times New Roman"/>
      <w:sz w:val="24"/>
    </w:rPr>
  </w:style>
  <w:style w:type="character" w:customStyle="1" w:styleId="Style91">
    <w:name w:val="Style91"/>
    <w:basedOn w:val="10"/>
    <w:qFormat/>
    <w:rPr>
      <w:rFonts w:ascii="MS Reference Sans Serif" w:hAnsi="MS Reference Sans Serif"/>
      <w:sz w:val="24"/>
    </w:rPr>
  </w:style>
  <w:style w:type="character" w:customStyle="1" w:styleId="WW8Num34z61">
    <w:name w:val="WW8Num34z61"/>
    <w:qFormat/>
  </w:style>
  <w:style w:type="character" w:customStyle="1" w:styleId="WW-Absatz-Standardschriftart111111111112">
    <w:name w:val="WW-Absatz-Standardschriftart111111111112"/>
    <w:qFormat/>
  </w:style>
  <w:style w:type="character" w:customStyle="1" w:styleId="WW8Num60z11">
    <w:name w:val="WW8Num60z11"/>
    <w:qFormat/>
    <w:rPr>
      <w:rFonts w:ascii="Courier New" w:hAnsi="Courier New"/>
    </w:rPr>
  </w:style>
  <w:style w:type="character" w:customStyle="1" w:styleId="OTCHET001">
    <w:name w:val="OTCHET_001"/>
    <w:basedOn w:val="23"/>
    <w:qFormat/>
    <w:rPr>
      <w:rFonts w:ascii="NTTimes/Cyrillic" w:hAnsi="NTTimes/Cyrillic"/>
      <w:sz w:val="24"/>
    </w:rPr>
  </w:style>
  <w:style w:type="character" w:customStyle="1" w:styleId="WW8Num34z51">
    <w:name w:val="WW8Num34z51"/>
    <w:qFormat/>
  </w:style>
  <w:style w:type="character" w:customStyle="1" w:styleId="WW8Num57z51">
    <w:name w:val="WW8Num57z51"/>
    <w:qFormat/>
  </w:style>
  <w:style w:type="character" w:customStyle="1" w:styleId="11f3">
    <w:name w:val="Заголовок 1 Знак1"/>
    <w:basedOn w:val="10"/>
    <w:qFormat/>
    <w:rPr>
      <w:rFonts w:ascii="Times New Roman" w:hAnsi="Times New Roman"/>
      <w:sz w:val="24"/>
    </w:rPr>
  </w:style>
  <w:style w:type="character" w:customStyle="1" w:styleId="xl1451">
    <w:name w:val="xl1451"/>
    <w:basedOn w:val="10"/>
    <w:qFormat/>
    <w:rPr>
      <w:rFonts w:ascii="Times New Roman" w:hAnsi="Times New Roman"/>
      <w:sz w:val="24"/>
    </w:rPr>
  </w:style>
  <w:style w:type="character" w:customStyle="1" w:styleId="afa">
    <w:name w:val="Без интервала Знак"/>
    <w:qFormat/>
    <w:rPr>
      <w:color w:val="000000"/>
      <w:sz w:val="22"/>
    </w:rPr>
  </w:style>
  <w:style w:type="character" w:customStyle="1" w:styleId="WW8Num98z01">
    <w:name w:val="WW8Num98z01"/>
    <w:qFormat/>
    <w:rPr>
      <w:sz w:val="28"/>
    </w:rPr>
  </w:style>
  <w:style w:type="character" w:customStyle="1" w:styleId="WW8Num33z11">
    <w:name w:val="WW8Num33z11"/>
    <w:qFormat/>
    <w:rPr>
      <w:rFonts w:ascii="Courier New" w:hAnsi="Courier New"/>
    </w:rPr>
  </w:style>
  <w:style w:type="character" w:customStyle="1" w:styleId="xl951">
    <w:name w:val="xl951"/>
    <w:basedOn w:val="10"/>
    <w:qFormat/>
    <w:rPr>
      <w:rFonts w:ascii="Times New Roman" w:hAnsi="Times New Roman"/>
      <w:sz w:val="24"/>
    </w:rPr>
  </w:style>
  <w:style w:type="character" w:customStyle="1" w:styleId="xl1231">
    <w:name w:val="xl1231"/>
    <w:basedOn w:val="10"/>
    <w:qFormat/>
    <w:rPr>
      <w:rFonts w:ascii="Times New Roman" w:hAnsi="Times New Roman"/>
      <w:b/>
      <w:sz w:val="24"/>
    </w:rPr>
  </w:style>
  <w:style w:type="character" w:customStyle="1" w:styleId="WW8Num21z31">
    <w:name w:val="WW8Num21z31"/>
    <w:qFormat/>
  </w:style>
  <w:style w:type="character" w:customStyle="1" w:styleId="318">
    <w:name w:val="Заголовок 3 Знак1"/>
    <w:basedOn w:val="Standard1"/>
    <w:qFormat/>
    <w:rPr>
      <w:rFonts w:ascii="Arial" w:hAnsi="Arial"/>
      <w:b/>
      <w:sz w:val="26"/>
    </w:rPr>
  </w:style>
  <w:style w:type="character" w:customStyle="1" w:styleId="Footnote3">
    <w:name w:val="Footnote3"/>
    <w:basedOn w:val="10"/>
    <w:qFormat/>
    <w:rPr>
      <w:rFonts w:ascii="Times New Roman" w:hAnsi="Times New Roman"/>
      <w:sz w:val="24"/>
    </w:rPr>
  </w:style>
  <w:style w:type="character" w:customStyle="1" w:styleId="1ffe">
    <w:name w:val="т1"/>
    <w:basedOn w:val="10"/>
    <w:qFormat/>
    <w:rPr>
      <w:rFonts w:ascii="Tahoma" w:hAnsi="Tahoma"/>
      <w:sz w:val="24"/>
    </w:rPr>
  </w:style>
  <w:style w:type="character" w:customStyle="1" w:styleId="80">
    <w:name w:val="Заголовок 8 Знак"/>
    <w:basedOn w:val="10"/>
    <w:qFormat/>
    <w:rPr>
      <w:rFonts w:ascii="Calibri" w:hAnsi="Calibri"/>
      <w:i/>
      <w:sz w:val="24"/>
    </w:rPr>
  </w:style>
  <w:style w:type="character" w:customStyle="1" w:styleId="220">
    <w:name w:val="Знак Знак22"/>
    <w:qFormat/>
    <w:rPr>
      <w:rFonts w:ascii="Times New Roman" w:hAnsi="Times New Roman"/>
    </w:rPr>
  </w:style>
  <w:style w:type="character" w:customStyle="1" w:styleId="11f4">
    <w:name w:val="Маркированный список11"/>
    <w:basedOn w:val="10"/>
    <w:qFormat/>
    <w:rPr>
      <w:rFonts w:ascii="Times New Roman" w:hAnsi="Times New Roman"/>
      <w:sz w:val="24"/>
    </w:rPr>
  </w:style>
  <w:style w:type="character" w:customStyle="1" w:styleId="ListLabel11">
    <w:name w:val="ListLabel 11"/>
    <w:qFormat/>
    <w:rPr>
      <w:sz w:val="28"/>
    </w:rPr>
  </w:style>
  <w:style w:type="character" w:customStyle="1" w:styleId="CharacterStyle61">
    <w:name w:val="CharacterStyle61"/>
    <w:qFormat/>
    <w:rPr>
      <w:rFonts w:ascii="Times New Roman" w:hAnsi="Times New Roman"/>
      <w:b/>
      <w:color w:val="000000"/>
      <w:sz w:val="20"/>
      <w:u w:val="none"/>
    </w:rPr>
  </w:style>
  <w:style w:type="character" w:customStyle="1" w:styleId="Style111">
    <w:name w:val="Style111"/>
    <w:basedOn w:val="10"/>
    <w:qFormat/>
    <w:rPr>
      <w:rFonts w:ascii="MS Reference Sans Serif" w:hAnsi="MS Reference Sans Serif"/>
      <w:sz w:val="24"/>
    </w:rPr>
  </w:style>
  <w:style w:type="character" w:customStyle="1" w:styleId="Bodytext412">
    <w:name w:val="Body text (4)12"/>
    <w:qFormat/>
    <w:rPr>
      <w:rFonts w:ascii="Arial Narrow" w:hAnsi="Arial Narrow"/>
      <w:sz w:val="16"/>
      <w:highlight w:val="white"/>
    </w:rPr>
  </w:style>
  <w:style w:type="character" w:customStyle="1" w:styleId="zagc-11">
    <w:name w:val="zagc-11"/>
    <w:basedOn w:val="10"/>
    <w:qFormat/>
    <w:rPr>
      <w:rFonts w:ascii="Arial" w:hAnsi="Arial"/>
      <w:b/>
      <w:caps/>
      <w:color w:val="29211E"/>
      <w:sz w:val="24"/>
    </w:rPr>
  </w:style>
  <w:style w:type="character" w:customStyle="1" w:styleId="Style101">
    <w:name w:val="Style101"/>
    <w:basedOn w:val="10"/>
    <w:qFormat/>
    <w:rPr>
      <w:rFonts w:ascii="Garamond" w:hAnsi="Garamond"/>
      <w:sz w:val="24"/>
    </w:rPr>
  </w:style>
  <w:style w:type="character" w:customStyle="1" w:styleId="11f5">
    <w:name w:val="Знак Знак Знак11"/>
    <w:qFormat/>
    <w:rPr>
      <w:sz w:val="24"/>
    </w:rPr>
  </w:style>
  <w:style w:type="character" w:customStyle="1" w:styleId="11f6">
    <w:name w:val="Указатель11"/>
    <w:basedOn w:val="10"/>
    <w:qFormat/>
    <w:rPr>
      <w:rFonts w:ascii="Arial" w:hAnsi="Arial"/>
      <w:sz w:val="22"/>
    </w:rPr>
  </w:style>
  <w:style w:type="character" w:customStyle="1" w:styleId="WW8Num15z11">
    <w:name w:val="WW8Num15z11"/>
    <w:qFormat/>
    <w:rPr>
      <w:rFonts w:ascii="Courier New" w:hAnsi="Courier New"/>
    </w:rPr>
  </w:style>
  <w:style w:type="character" w:customStyle="1" w:styleId="xl1391">
    <w:name w:val="xl1391"/>
    <w:basedOn w:val="10"/>
    <w:qFormat/>
    <w:rPr>
      <w:rFonts w:ascii="Times New Roman" w:hAnsi="Times New Roman"/>
      <w:sz w:val="24"/>
    </w:rPr>
  </w:style>
  <w:style w:type="character" w:customStyle="1" w:styleId="WW8Num41z31">
    <w:name w:val="WW8Num41z31"/>
    <w:qFormat/>
  </w:style>
  <w:style w:type="character" w:customStyle="1" w:styleId="WW8Num117z21">
    <w:name w:val="WW8Num117z21"/>
    <w:qFormat/>
    <w:rPr>
      <w:rFonts w:ascii="Wingdings" w:hAnsi="Wingdings"/>
    </w:rPr>
  </w:style>
  <w:style w:type="character" w:customStyle="1" w:styleId="mw-editsection-divider1">
    <w:name w:val="mw-editsection-divider1"/>
    <w:qFormat/>
  </w:style>
  <w:style w:type="character" w:customStyle="1" w:styleId="xl701">
    <w:name w:val="xl701"/>
    <w:basedOn w:val="10"/>
    <w:qFormat/>
    <w:rPr>
      <w:rFonts w:ascii="Arial Narrow" w:hAnsi="Arial Narrow"/>
      <w:sz w:val="16"/>
    </w:rPr>
  </w:style>
  <w:style w:type="character" w:customStyle="1" w:styleId="highlighthighlightactive1">
    <w:name w:val="highlight highlight_active1"/>
    <w:qFormat/>
  </w:style>
  <w:style w:type="character" w:customStyle="1" w:styleId="1fff">
    <w:name w:val="Абзац рядовой1"/>
    <w:basedOn w:val="10"/>
    <w:qFormat/>
    <w:rPr>
      <w:rFonts w:ascii="Times New Roman" w:hAnsi="Times New Roman"/>
      <w:sz w:val="28"/>
    </w:rPr>
  </w:style>
  <w:style w:type="character" w:customStyle="1" w:styleId="WW8Num62z51">
    <w:name w:val="WW8Num62z51"/>
    <w:qFormat/>
  </w:style>
  <w:style w:type="character" w:customStyle="1" w:styleId="CharacterStyle291">
    <w:name w:val="CharacterStyle291"/>
    <w:qFormat/>
    <w:rPr>
      <w:rFonts w:ascii="Times New Roman" w:hAnsi="Times New Roman"/>
      <w:b/>
      <w:color w:val="000000"/>
      <w:sz w:val="22"/>
      <w:u w:val="none"/>
    </w:rPr>
  </w:style>
  <w:style w:type="character" w:customStyle="1" w:styleId="1fff0">
    <w:name w:val="Основной шрифт1"/>
    <w:qFormat/>
  </w:style>
  <w:style w:type="character" w:customStyle="1" w:styleId="321">
    <w:name w:val="Основной текст с отступом 321"/>
    <w:basedOn w:val="10"/>
    <w:qFormat/>
    <w:rPr>
      <w:rFonts w:ascii="Times New Roman" w:hAnsi="Times New Roman"/>
      <w:sz w:val="16"/>
    </w:rPr>
  </w:style>
  <w:style w:type="character" w:customStyle="1" w:styleId="WW8Num1z61">
    <w:name w:val="WW8Num1z61"/>
    <w:qFormat/>
  </w:style>
  <w:style w:type="character" w:customStyle="1" w:styleId="WW8Num128z01">
    <w:name w:val="WW8Num128z01"/>
    <w:qFormat/>
    <w:rPr>
      <w:sz w:val="28"/>
    </w:rPr>
  </w:style>
  <w:style w:type="character" w:customStyle="1" w:styleId="bl11">
    <w:name w:val="bl11"/>
    <w:basedOn w:val="10"/>
    <w:qFormat/>
    <w:rPr>
      <w:rFonts w:ascii="Times New Roman" w:hAnsi="Times New Roman"/>
      <w:sz w:val="18"/>
    </w:rPr>
  </w:style>
  <w:style w:type="character" w:customStyle="1" w:styleId="124">
    <w:name w:val="Заголовок 1 Знак2"/>
    <w:qFormat/>
    <w:rPr>
      <w:rFonts w:ascii="Times New Roman" w:hAnsi="Times New Roman"/>
      <w:b/>
      <w:sz w:val="28"/>
    </w:rPr>
  </w:style>
  <w:style w:type="character" w:customStyle="1" w:styleId="WW8Num61z01">
    <w:name w:val="WW8Num61z01"/>
    <w:qFormat/>
    <w:rPr>
      <w:rFonts w:ascii="Symbol" w:hAnsi="Symbol"/>
      <w:sz w:val="20"/>
    </w:rPr>
  </w:style>
  <w:style w:type="character" w:customStyle="1" w:styleId="230">
    <w:name w:val="Знак23"/>
    <w:basedOn w:val="10"/>
    <w:qFormat/>
    <w:rPr>
      <w:rFonts w:ascii="Verdana" w:hAnsi="Verdana"/>
      <w:sz w:val="24"/>
    </w:rPr>
  </w:style>
  <w:style w:type="character" w:customStyle="1" w:styleId="xl681">
    <w:name w:val="xl681"/>
    <w:basedOn w:val="10"/>
    <w:qFormat/>
    <w:rPr>
      <w:rFonts w:ascii="Arial Narrow" w:hAnsi="Arial Narrow"/>
      <w:b/>
      <w:sz w:val="16"/>
    </w:rPr>
  </w:style>
  <w:style w:type="character" w:customStyle="1" w:styleId="WW8Num117z11">
    <w:name w:val="WW8Num117z11"/>
    <w:qFormat/>
    <w:rPr>
      <w:rFonts w:ascii="Courier New" w:hAnsi="Courier New"/>
    </w:rPr>
  </w:style>
  <w:style w:type="character" w:customStyle="1" w:styleId="Style71">
    <w:name w:val="Style71"/>
    <w:basedOn w:val="10"/>
    <w:qFormat/>
    <w:rPr>
      <w:rFonts w:ascii="MS Reference Sans Serif" w:hAnsi="MS Reference Sans Serif"/>
      <w:sz w:val="24"/>
    </w:rPr>
  </w:style>
  <w:style w:type="character" w:customStyle="1" w:styleId="29">
    <w:name w:val="Слабое выделение2"/>
    <w:qFormat/>
    <w:rPr>
      <w:i/>
      <w:color w:val="808080"/>
    </w:rPr>
  </w:style>
  <w:style w:type="character" w:customStyle="1" w:styleId="WW8Num34z21">
    <w:name w:val="WW8Num34z21"/>
    <w:qFormat/>
  </w:style>
  <w:style w:type="character" w:customStyle="1" w:styleId="2a">
    <w:name w:val="Знак Знак Знак2"/>
    <w:basedOn w:val="10"/>
    <w:qFormat/>
    <w:rPr>
      <w:rFonts w:ascii="Verdana" w:hAnsi="Verdana"/>
      <w:sz w:val="24"/>
    </w:rPr>
  </w:style>
  <w:style w:type="character" w:customStyle="1" w:styleId="HeaderandFooter1">
    <w:name w:val="Header and Footer1"/>
    <w:qFormat/>
    <w:rPr>
      <w:rFonts w:ascii="XO Thames" w:hAnsi="XO Thames"/>
      <w:color w:val="000000"/>
      <w:sz w:val="22"/>
    </w:rPr>
  </w:style>
  <w:style w:type="character" w:customStyle="1" w:styleId="WW8Num113z31">
    <w:name w:val="WW8Num113z31"/>
    <w:qFormat/>
    <w:rPr>
      <w:rFonts w:ascii="Symbol" w:hAnsi="Symbol"/>
    </w:rPr>
  </w:style>
  <w:style w:type="character" w:customStyle="1" w:styleId="Style61">
    <w:name w:val="Style61"/>
    <w:basedOn w:val="10"/>
    <w:qFormat/>
    <w:rPr>
      <w:rFonts w:ascii="MS Reference Sans Serif" w:hAnsi="MS Reference Sans Serif"/>
      <w:sz w:val="24"/>
    </w:rPr>
  </w:style>
  <w:style w:type="character" w:customStyle="1" w:styleId="WW8Num6z01">
    <w:name w:val="WW8Num6z01"/>
    <w:qFormat/>
    <w:rPr>
      <w:rFonts w:ascii="Times New Roman" w:hAnsi="Times New Roman"/>
    </w:rPr>
  </w:style>
  <w:style w:type="character" w:customStyle="1" w:styleId="WW8Num16z11">
    <w:name w:val="WW8Num16z11"/>
    <w:qFormat/>
    <w:rPr>
      <w:b/>
    </w:rPr>
  </w:style>
  <w:style w:type="character" w:customStyle="1" w:styleId="2b">
    <w:name w:val="Знак Знак2"/>
    <w:qFormat/>
    <w:rPr>
      <w:sz w:val="24"/>
    </w:rPr>
  </w:style>
  <w:style w:type="character" w:customStyle="1" w:styleId="FontStyle331">
    <w:name w:val="Font Style331"/>
    <w:qFormat/>
    <w:rPr>
      <w:rFonts w:ascii="Times New Roman" w:hAnsi="Times New Roman"/>
      <w:sz w:val="26"/>
    </w:rPr>
  </w:style>
  <w:style w:type="character" w:customStyle="1" w:styleId="611">
    <w:name w:val="Заголовок 6 Знак11"/>
    <w:qFormat/>
    <w:rPr>
      <w:rFonts w:ascii="Calibri" w:hAnsi="Calibri"/>
      <w:b/>
      <w:sz w:val="20"/>
    </w:rPr>
  </w:style>
  <w:style w:type="character" w:customStyle="1" w:styleId="WW8Num49z51">
    <w:name w:val="WW8Num49z51"/>
    <w:qFormat/>
  </w:style>
  <w:style w:type="character" w:customStyle="1" w:styleId="CharacterStyle271">
    <w:name w:val="CharacterStyle271"/>
    <w:qFormat/>
    <w:rPr>
      <w:rFonts w:ascii="Times New Roman" w:hAnsi="Times New Roman"/>
      <w:b/>
      <w:color w:val="000000"/>
      <w:sz w:val="20"/>
      <w:u w:val="none"/>
    </w:rPr>
  </w:style>
  <w:style w:type="character" w:customStyle="1" w:styleId="FontStyle571">
    <w:name w:val="Font Style571"/>
    <w:qFormat/>
    <w:rPr>
      <w:rFonts w:ascii="Times New Roman" w:hAnsi="Times New Roman"/>
      <w:sz w:val="26"/>
    </w:rPr>
  </w:style>
  <w:style w:type="character" w:customStyle="1" w:styleId="WW8Num58z01">
    <w:name w:val="WW8Num58z01"/>
    <w:qFormat/>
    <w:rPr>
      <w:rFonts w:ascii="Wingdings" w:hAnsi="Wingdings"/>
      <w:color w:val="000000"/>
      <w:sz w:val="24"/>
    </w:rPr>
  </w:style>
  <w:style w:type="character" w:customStyle="1" w:styleId="WW8Num117z01">
    <w:name w:val="WW8Num117z01"/>
    <w:qFormat/>
    <w:rPr>
      <w:rFonts w:ascii="Symbol" w:hAnsi="Symbol"/>
    </w:rPr>
  </w:style>
  <w:style w:type="character" w:customStyle="1" w:styleId="WW8Num49z21">
    <w:name w:val="WW8Num49z21"/>
    <w:qFormat/>
  </w:style>
  <w:style w:type="character" w:customStyle="1" w:styleId="WW8Num18z31">
    <w:name w:val="WW8Num18z31"/>
    <w:qFormat/>
  </w:style>
  <w:style w:type="character" w:customStyle="1" w:styleId="CharacterStyle112">
    <w:name w:val="CharacterStyle112"/>
    <w:qFormat/>
    <w:rPr>
      <w:rFonts w:ascii="Times New Roman" w:hAnsi="Times New Roman"/>
      <w:color w:val="000000"/>
      <w:sz w:val="24"/>
      <w:u w:val="none"/>
    </w:rPr>
  </w:style>
  <w:style w:type="character" w:customStyle="1" w:styleId="Heading4Char1">
    <w:name w:val="Heading 4 Char1"/>
    <w:qFormat/>
    <w:rPr>
      <w:rFonts w:ascii="Calibri" w:hAnsi="Calibri"/>
      <w:b/>
      <w:sz w:val="28"/>
    </w:rPr>
  </w:style>
  <w:style w:type="character" w:customStyle="1" w:styleId="WW8Num17z11">
    <w:name w:val="WW8Num17z11"/>
    <w:qFormat/>
    <w:rPr>
      <w:rFonts w:ascii="Courier New" w:hAnsi="Courier New"/>
    </w:rPr>
  </w:style>
  <w:style w:type="character" w:customStyle="1" w:styleId="CharacterStyle101">
    <w:name w:val="CharacterStyle101"/>
    <w:qFormat/>
    <w:rPr>
      <w:rFonts w:ascii="Times New Roman" w:hAnsi="Times New Roman"/>
      <w:color w:val="000000"/>
      <w:sz w:val="20"/>
      <w:u w:val="none"/>
    </w:rPr>
  </w:style>
  <w:style w:type="character" w:customStyle="1" w:styleId="Nonformat1">
    <w:name w:val="Nonformat1"/>
    <w:basedOn w:val="10"/>
    <w:qFormat/>
    <w:rPr>
      <w:rFonts w:ascii="Consultant" w:hAnsi="Consultant"/>
      <w:sz w:val="24"/>
    </w:rPr>
  </w:style>
  <w:style w:type="character" w:customStyle="1" w:styleId="caaieiaie71">
    <w:name w:val="caaieiaie 71"/>
    <w:basedOn w:val="Iauiue11"/>
    <w:qFormat/>
    <w:rPr>
      <w:rFonts w:ascii="Times New Roman" w:hAnsi="Times New Roman"/>
      <w:b/>
      <w:color w:val="000000"/>
      <w:sz w:val="24"/>
    </w:rPr>
  </w:style>
  <w:style w:type="character" w:customStyle="1" w:styleId="p21">
    <w:name w:val="p21"/>
    <w:basedOn w:val="10"/>
    <w:qFormat/>
    <w:rPr>
      <w:rFonts w:ascii="Times New Roman" w:hAnsi="Times New Roman"/>
      <w:sz w:val="24"/>
    </w:rPr>
  </w:style>
  <w:style w:type="character" w:customStyle="1" w:styleId="mw-editsection1">
    <w:name w:val="mw-editsection1"/>
    <w:qFormat/>
  </w:style>
  <w:style w:type="character" w:customStyle="1" w:styleId="ParagraphStyle191">
    <w:name w:val="ParagraphStyle191"/>
    <w:qFormat/>
    <w:rPr>
      <w:sz w:val="22"/>
    </w:rPr>
  </w:style>
  <w:style w:type="character" w:customStyle="1" w:styleId="Normal1">
    <w:name w:val="Normal Знак Знак1"/>
    <w:qFormat/>
    <w:rPr>
      <w:rFonts w:ascii="Times New Roman" w:hAnsi="Times New Roman"/>
      <w:sz w:val="24"/>
    </w:rPr>
  </w:style>
  <w:style w:type="character" w:customStyle="1" w:styleId="418">
    <w:name w:val="Стиль41"/>
    <w:basedOn w:val="10"/>
    <w:qFormat/>
    <w:rPr>
      <w:rFonts w:ascii="Times New Roman" w:hAnsi="Times New Roman"/>
      <w:b/>
      <w:sz w:val="24"/>
    </w:rPr>
  </w:style>
  <w:style w:type="character" w:customStyle="1" w:styleId="Absatz-Standardschriftart1">
    <w:name w:val="Absatz-Standardschriftart1"/>
    <w:qFormat/>
  </w:style>
  <w:style w:type="character" w:customStyle="1" w:styleId="WW8Num37z21">
    <w:name w:val="WW8Num37z21"/>
    <w:qFormat/>
  </w:style>
  <w:style w:type="character" w:customStyle="1" w:styleId="11f7">
    <w:name w:val="Стиль1 Знак1"/>
    <w:basedOn w:val="312"/>
    <w:qFormat/>
    <w:rPr>
      <w:rFonts w:ascii="Arial" w:hAnsi="Arial"/>
      <w:b/>
      <w:sz w:val="22"/>
    </w:rPr>
  </w:style>
  <w:style w:type="character" w:customStyle="1" w:styleId="WW8Num38z01">
    <w:name w:val="WW8Num38z01"/>
    <w:qFormat/>
    <w:rPr>
      <w:rFonts w:ascii="Wingdings" w:hAnsi="Wingdings"/>
      <w:color w:val="000000"/>
      <w:sz w:val="24"/>
    </w:rPr>
  </w:style>
  <w:style w:type="character" w:customStyle="1" w:styleId="WW8Num12z81">
    <w:name w:val="WW8Num12z81"/>
    <w:qFormat/>
  </w:style>
  <w:style w:type="character" w:customStyle="1" w:styleId="caaieiaie31">
    <w:name w:val="caaieiaie 31"/>
    <w:basedOn w:val="Iauiue22"/>
    <w:qFormat/>
    <w:rPr>
      <w:rFonts w:ascii="Times New Roman" w:hAnsi="Times New Roman"/>
      <w:b/>
      <w:sz w:val="24"/>
    </w:rPr>
  </w:style>
  <w:style w:type="character" w:customStyle="1" w:styleId="WW8Num1z21">
    <w:name w:val="WW8Num1z21"/>
    <w:qFormat/>
  </w:style>
  <w:style w:type="character" w:customStyle="1" w:styleId="xl1751">
    <w:name w:val="xl1751"/>
    <w:basedOn w:val="10"/>
    <w:qFormat/>
    <w:rPr>
      <w:rFonts w:ascii="Times New Roman" w:hAnsi="Times New Roman"/>
      <w:sz w:val="24"/>
    </w:rPr>
  </w:style>
  <w:style w:type="character" w:customStyle="1" w:styleId="maintitle1">
    <w:name w:val="maintitle1"/>
    <w:basedOn w:val="10"/>
    <w:qFormat/>
    <w:rPr>
      <w:rFonts w:ascii="Arial" w:hAnsi="Arial"/>
      <w:b/>
      <w:color w:val="008866"/>
      <w:sz w:val="24"/>
    </w:rPr>
  </w:style>
  <w:style w:type="character" w:customStyle="1" w:styleId="WW8Num72z01">
    <w:name w:val="WW8Num72z01"/>
    <w:qFormat/>
    <w:rPr>
      <w:sz w:val="28"/>
    </w:rPr>
  </w:style>
  <w:style w:type="character" w:customStyle="1" w:styleId="1fff1">
    <w:name w:val="Содержимое врезки1"/>
    <w:basedOn w:val="12"/>
    <w:qFormat/>
    <w:rPr>
      <w:rFonts w:ascii="Times New Roman" w:hAnsi="Times New Roman"/>
      <w:sz w:val="24"/>
    </w:rPr>
  </w:style>
  <w:style w:type="character" w:customStyle="1" w:styleId="WW8Num63z01">
    <w:name w:val="WW8Num63z01"/>
    <w:qFormat/>
    <w:rPr>
      <w:rFonts w:ascii="Wingdings" w:hAnsi="Wingdings"/>
      <w:color w:val="000000"/>
      <w:sz w:val="24"/>
    </w:rPr>
  </w:style>
  <w:style w:type="character" w:customStyle="1" w:styleId="WW8Num120z01">
    <w:name w:val="WW8Num120z01"/>
    <w:qFormat/>
    <w:rPr>
      <w:sz w:val="28"/>
    </w:rPr>
  </w:style>
  <w:style w:type="character" w:customStyle="1" w:styleId="WW8Num12z51">
    <w:name w:val="WW8Num12z51"/>
    <w:qFormat/>
  </w:style>
  <w:style w:type="character" w:customStyle="1" w:styleId="FooterChar2">
    <w:name w:val="Footer Char2"/>
    <w:qFormat/>
    <w:rPr>
      <w:sz w:val="24"/>
    </w:rPr>
  </w:style>
  <w:style w:type="character" w:customStyle="1" w:styleId="Style132">
    <w:name w:val="Style132"/>
    <w:basedOn w:val="10"/>
    <w:qFormat/>
    <w:rPr>
      <w:rFonts w:ascii="MS Reference Sans Serif" w:hAnsi="MS Reference Sans Serif"/>
      <w:sz w:val="24"/>
    </w:rPr>
  </w:style>
  <w:style w:type="character" w:customStyle="1" w:styleId="titlepage1">
    <w:name w:val="titlepage1"/>
    <w:basedOn w:val="10"/>
    <w:qFormat/>
    <w:rPr>
      <w:rFonts w:ascii="Arial" w:hAnsi="Arial"/>
      <w:b/>
      <w:caps/>
      <w:color w:val="B00000"/>
      <w:sz w:val="24"/>
    </w:rPr>
  </w:style>
  <w:style w:type="character" w:customStyle="1" w:styleId="v1211">
    <w:name w:val="v1211"/>
    <w:qFormat/>
    <w:rPr>
      <w:rFonts w:ascii="Verdana" w:hAnsi="Verdana"/>
      <w:sz w:val="18"/>
    </w:rPr>
  </w:style>
  <w:style w:type="character" w:customStyle="1" w:styleId="1fff2">
    <w:name w:val="Символы концевой сноски1"/>
    <w:qFormat/>
    <w:rPr>
      <w:vertAlign w:val="superscript"/>
    </w:rPr>
  </w:style>
  <w:style w:type="character" w:customStyle="1" w:styleId="2211">
    <w:name w:val="Основной текст 2 Знак21"/>
    <w:qFormat/>
  </w:style>
  <w:style w:type="character" w:customStyle="1" w:styleId="xl1281">
    <w:name w:val="xl1281"/>
    <w:basedOn w:val="10"/>
    <w:qFormat/>
    <w:rPr>
      <w:rFonts w:ascii="Times New Roman" w:hAnsi="Times New Roman"/>
      <w:b/>
      <w:sz w:val="24"/>
    </w:rPr>
  </w:style>
  <w:style w:type="character" w:customStyle="1" w:styleId="msonormalbullet2gifbullet2gif1">
    <w:name w:val="msonormalbullet2gifbullet2.gif1"/>
    <w:basedOn w:val="10"/>
    <w:qFormat/>
    <w:rPr>
      <w:rFonts w:ascii="Times New Roman" w:hAnsi="Times New Roman"/>
      <w:sz w:val="24"/>
    </w:rPr>
  </w:style>
  <w:style w:type="character" w:customStyle="1" w:styleId="1fff3">
    <w:name w:val="список1"/>
    <w:basedOn w:val="10"/>
    <w:qFormat/>
    <w:rPr>
      <w:rFonts w:ascii="Peterburg" w:hAnsi="Peterburg"/>
      <w:sz w:val="24"/>
    </w:rPr>
  </w:style>
  <w:style w:type="character" w:customStyle="1" w:styleId="125">
    <w:name w:val="Заголовок 12"/>
    <w:qFormat/>
    <w:rPr>
      <w:rFonts w:ascii="Arial" w:hAnsi="Arial"/>
      <w:b/>
      <w:sz w:val="22"/>
    </w:rPr>
  </w:style>
  <w:style w:type="character" w:customStyle="1" w:styleId="Heading2Char1">
    <w:name w:val="Heading 2 Char1"/>
    <w:qFormat/>
    <w:rPr>
      <w:rFonts w:ascii="Arial" w:hAnsi="Arial"/>
      <w:b/>
      <w:color w:val="000000"/>
      <w:sz w:val="28"/>
    </w:rPr>
  </w:style>
  <w:style w:type="character" w:customStyle="1" w:styleId="WW8Num37z71">
    <w:name w:val="WW8Num37z71"/>
    <w:qFormat/>
  </w:style>
  <w:style w:type="character" w:customStyle="1" w:styleId="WW8Num29z61">
    <w:name w:val="WW8Num29z61"/>
    <w:qFormat/>
  </w:style>
  <w:style w:type="character" w:customStyle="1" w:styleId="WW8Num5z11">
    <w:name w:val="WW8Num5z11"/>
    <w:qFormat/>
    <w:rPr>
      <w:rFonts w:ascii="Courier New" w:hAnsi="Courier New"/>
    </w:rPr>
  </w:style>
  <w:style w:type="character" w:customStyle="1" w:styleId="1fff4">
    <w:name w:val="Âåðõíèé êîëîíòèòóë1"/>
    <w:basedOn w:val="10"/>
    <w:qFormat/>
    <w:rPr>
      <w:rFonts w:ascii="Times New Roman" w:hAnsi="Times New Roman"/>
      <w:sz w:val="24"/>
    </w:rPr>
  </w:style>
  <w:style w:type="character" w:customStyle="1" w:styleId="WW8Num11z21">
    <w:name w:val="WW8Num11z21"/>
    <w:qFormat/>
    <w:rPr>
      <w:rFonts w:ascii="Wingdings" w:hAnsi="Wingdings"/>
      <w:sz w:val="20"/>
    </w:rPr>
  </w:style>
  <w:style w:type="character" w:customStyle="1" w:styleId="Bodytext61">
    <w:name w:val="Body text (6)1"/>
    <w:basedOn w:val="10"/>
    <w:qFormat/>
    <w:rPr>
      <w:rFonts w:ascii="Times New Roman" w:hAnsi="Times New Roman"/>
      <w:sz w:val="25"/>
      <w:highlight w:val="white"/>
    </w:rPr>
  </w:style>
  <w:style w:type="character" w:customStyle="1" w:styleId="WW8Num48z41">
    <w:name w:val="WW8Num48z41"/>
    <w:qFormat/>
  </w:style>
  <w:style w:type="character" w:customStyle="1" w:styleId="Style81">
    <w:name w:val="Style81"/>
    <w:basedOn w:val="10"/>
    <w:qFormat/>
    <w:rPr>
      <w:rFonts w:ascii="MS Reference Sans Serif" w:hAnsi="MS Reference Sans Serif"/>
      <w:sz w:val="24"/>
    </w:rPr>
  </w:style>
  <w:style w:type="character" w:customStyle="1" w:styleId="2c">
    <w:name w:val="Основной текст Знак2"/>
    <w:qFormat/>
    <w:rPr>
      <w:sz w:val="24"/>
    </w:rPr>
  </w:style>
  <w:style w:type="character" w:customStyle="1" w:styleId="xl901">
    <w:name w:val="xl901"/>
    <w:basedOn w:val="10"/>
    <w:qFormat/>
    <w:rPr>
      <w:rFonts w:ascii="Times New Roman" w:hAnsi="Times New Roman"/>
      <w:color w:val="343434"/>
      <w:sz w:val="24"/>
    </w:rPr>
  </w:style>
  <w:style w:type="character" w:customStyle="1" w:styleId="WW8Num4z01">
    <w:name w:val="WW8Num4z01"/>
    <w:qFormat/>
    <w:rPr>
      <w:rFonts w:ascii="Symbol" w:hAnsi="Symbol"/>
    </w:rPr>
  </w:style>
  <w:style w:type="character" w:customStyle="1" w:styleId="1fff5">
    <w:name w:val="Знак Знак Знак Знак1"/>
    <w:basedOn w:val="10"/>
    <w:qFormat/>
    <w:rPr>
      <w:rFonts w:ascii="Times New Roman" w:hAnsi="Times New Roman"/>
      <w:sz w:val="24"/>
    </w:rPr>
  </w:style>
  <w:style w:type="character" w:customStyle="1" w:styleId="xl1891">
    <w:name w:val="xl1891"/>
    <w:basedOn w:val="10"/>
    <w:qFormat/>
    <w:rPr>
      <w:rFonts w:ascii="Times New Roman" w:hAnsi="Times New Roman"/>
      <w:b/>
      <w:sz w:val="24"/>
    </w:rPr>
  </w:style>
  <w:style w:type="character" w:customStyle="1" w:styleId="319">
    <w:name w:val="Указатель31"/>
    <w:basedOn w:val="10"/>
    <w:qFormat/>
    <w:rPr>
      <w:rFonts w:ascii="Times New Roman" w:hAnsi="Times New Roman"/>
      <w:sz w:val="20"/>
    </w:rPr>
  </w:style>
  <w:style w:type="character" w:customStyle="1" w:styleId="WW8Num48z31">
    <w:name w:val="WW8Num48z31"/>
    <w:qFormat/>
  </w:style>
  <w:style w:type="character" w:customStyle="1" w:styleId="91">
    <w:name w:val="Оглавление 9 Знак"/>
    <w:basedOn w:val="10"/>
    <w:qFormat/>
    <w:rPr>
      <w:rFonts w:ascii="Times New Roman" w:hAnsi="Times New Roman"/>
      <w:sz w:val="24"/>
    </w:rPr>
  </w:style>
  <w:style w:type="character" w:customStyle="1" w:styleId="afb">
    <w:name w:val="Схема документа Знак"/>
    <w:basedOn w:val="10"/>
    <w:qFormat/>
    <w:rPr>
      <w:rFonts w:ascii="Tahoma" w:hAnsi="Tahoma"/>
      <w:sz w:val="16"/>
    </w:rPr>
  </w:style>
  <w:style w:type="character" w:customStyle="1" w:styleId="xl1661">
    <w:name w:val="xl1661"/>
    <w:basedOn w:val="10"/>
    <w:qFormat/>
    <w:rPr>
      <w:rFonts w:ascii="Times New Roman" w:hAnsi="Times New Roman"/>
      <w:b/>
      <w:sz w:val="24"/>
    </w:rPr>
  </w:style>
  <w:style w:type="character" w:customStyle="1" w:styleId="WW8Num76z21">
    <w:name w:val="WW8Num76z21"/>
    <w:qFormat/>
    <w:rPr>
      <w:rFonts w:ascii="Symbol" w:hAnsi="Symbol"/>
      <w:color w:val="000000"/>
    </w:rPr>
  </w:style>
  <w:style w:type="character" w:customStyle="1" w:styleId="WW8Num137z21">
    <w:name w:val="WW8Num137z21"/>
    <w:qFormat/>
    <w:rPr>
      <w:rFonts w:ascii="Wingdings" w:hAnsi="Wingdings"/>
    </w:rPr>
  </w:style>
  <w:style w:type="character" w:customStyle="1" w:styleId="ParagraphStyle351">
    <w:name w:val="ParagraphStyle351"/>
    <w:qFormat/>
    <w:rPr>
      <w:sz w:val="22"/>
    </w:rPr>
  </w:style>
  <w:style w:type="character" w:customStyle="1" w:styleId="ParagraphStyle91">
    <w:name w:val="ParagraphStyle91"/>
    <w:qFormat/>
    <w:rPr>
      <w:sz w:val="22"/>
    </w:rPr>
  </w:style>
  <w:style w:type="character" w:customStyle="1" w:styleId="35">
    <w:name w:val="Нумерованный список 3 Знак"/>
    <w:basedOn w:val="10"/>
    <w:qFormat/>
    <w:rPr>
      <w:rFonts w:ascii="Arial Narrow" w:hAnsi="Arial Narrow"/>
      <w:sz w:val="26"/>
    </w:rPr>
  </w:style>
  <w:style w:type="character" w:customStyle="1" w:styleId="WW8Num55z41">
    <w:name w:val="WW8Num55z41"/>
    <w:qFormat/>
  </w:style>
  <w:style w:type="character" w:customStyle="1" w:styleId="6-1">
    <w:name w:val="6.Табл.-данные1"/>
    <w:qFormat/>
    <w:rPr>
      <w:rFonts w:ascii="Times New Roman" w:hAnsi="Times New Roman"/>
      <w:b/>
    </w:rPr>
  </w:style>
  <w:style w:type="character" w:customStyle="1" w:styleId="afc">
    <w:name w:val="Обычный (Интернет) Знак"/>
    <w:basedOn w:val="10"/>
    <w:qFormat/>
    <w:rPr>
      <w:rFonts w:ascii="Times New Roman" w:hAnsi="Times New Roman"/>
      <w:sz w:val="24"/>
    </w:rPr>
  </w:style>
  <w:style w:type="character" w:customStyle="1" w:styleId="WW8Num42z21">
    <w:name w:val="WW8Num42z21"/>
    <w:qFormat/>
    <w:rPr>
      <w:rFonts w:ascii="Wingdings" w:hAnsi="Wingdings"/>
    </w:rPr>
  </w:style>
  <w:style w:type="character" w:customStyle="1" w:styleId="Default1">
    <w:name w:val="Default1"/>
    <w:qFormat/>
    <w:rPr>
      <w:rFonts w:ascii="Times New Roman" w:hAnsi="Times New Roman"/>
      <w:color w:val="000000"/>
      <w:sz w:val="24"/>
    </w:rPr>
  </w:style>
  <w:style w:type="character" w:customStyle="1" w:styleId="StrongEmphasis1">
    <w:name w:val="Strong Emphasis1"/>
    <w:qFormat/>
    <w:rPr>
      <w:b/>
    </w:rPr>
  </w:style>
  <w:style w:type="character" w:customStyle="1" w:styleId="Style311">
    <w:name w:val="Style31"/>
    <w:basedOn w:val="10"/>
    <w:qFormat/>
    <w:rPr>
      <w:rFonts w:ascii="MS Reference Sans Serif" w:hAnsi="MS Reference Sans Serif"/>
      <w:sz w:val="24"/>
    </w:rPr>
  </w:style>
  <w:style w:type="character" w:customStyle="1" w:styleId="43">
    <w:name w:val="Нумерованный список 4 Знак"/>
    <w:basedOn w:val="10"/>
    <w:qFormat/>
    <w:rPr>
      <w:rFonts w:ascii="Arial Narrow" w:hAnsi="Arial Narrow"/>
      <w:sz w:val="26"/>
    </w:rPr>
  </w:style>
  <w:style w:type="character" w:customStyle="1" w:styleId="11f8">
    <w:name w:val="Стиль1 Знак Знак1"/>
    <w:qFormat/>
    <w:rPr>
      <w:rFonts w:ascii="Arial" w:hAnsi="Arial"/>
      <w:b/>
      <w:sz w:val="22"/>
    </w:rPr>
  </w:style>
  <w:style w:type="character" w:customStyle="1" w:styleId="011">
    <w:name w:val="Основной текст 01"/>
    <w:basedOn w:val="10"/>
    <w:qFormat/>
    <w:rPr>
      <w:rFonts w:ascii="Times New Roman" w:hAnsi="Times New Roman"/>
      <w:color w:val="000000"/>
      <w:sz w:val="24"/>
    </w:rPr>
  </w:style>
  <w:style w:type="character" w:customStyle="1" w:styleId="WW8Num47z01">
    <w:name w:val="WW8Num47z01"/>
    <w:qFormat/>
    <w:rPr>
      <w:rFonts w:ascii="Symbol" w:hAnsi="Symbol"/>
      <w:sz w:val="20"/>
    </w:rPr>
  </w:style>
  <w:style w:type="character" w:customStyle="1" w:styleId="WW8Num57z01">
    <w:name w:val="WW8Num57z01"/>
    <w:qFormat/>
    <w:rPr>
      <w:rFonts w:ascii="Symbol" w:hAnsi="Symbol"/>
      <w:sz w:val="20"/>
    </w:rPr>
  </w:style>
  <w:style w:type="character" w:customStyle="1" w:styleId="1fff6">
    <w:name w:val="Символ сноски1"/>
    <w:qFormat/>
    <w:rPr>
      <w:vertAlign w:val="superscript"/>
    </w:rPr>
  </w:style>
  <w:style w:type="character" w:customStyle="1" w:styleId="CharacterStyle11">
    <w:name w:val="CharacterStyle11"/>
    <w:qFormat/>
    <w:rPr>
      <w:rFonts w:ascii="Times New Roman" w:hAnsi="Times New Roman"/>
      <w:b/>
      <w:color w:val="000000"/>
      <w:sz w:val="20"/>
      <w:u w:val="none"/>
    </w:rPr>
  </w:style>
  <w:style w:type="character" w:customStyle="1" w:styleId="WW8Num22z31">
    <w:name w:val="WW8Num22z31"/>
    <w:qFormat/>
    <w:rPr>
      <w:rFonts w:ascii="Symbol" w:hAnsi="Symbol"/>
    </w:rPr>
  </w:style>
  <w:style w:type="character" w:customStyle="1" w:styleId="222">
    <w:name w:val="Абзац списка22"/>
    <w:qFormat/>
    <w:rPr>
      <w:rFonts w:ascii="Times New Roman" w:hAnsi="Times New Roman"/>
      <w:sz w:val="24"/>
    </w:rPr>
  </w:style>
  <w:style w:type="character" w:customStyle="1" w:styleId="223">
    <w:name w:val="Стиль22"/>
    <w:qFormat/>
    <w:rPr>
      <w:rFonts w:ascii="Times New Roman" w:hAnsi="Times New Roman"/>
      <w:sz w:val="24"/>
    </w:rPr>
  </w:style>
  <w:style w:type="character" w:customStyle="1" w:styleId="xl911">
    <w:name w:val="xl911"/>
    <w:basedOn w:val="10"/>
    <w:qFormat/>
    <w:rPr>
      <w:rFonts w:ascii="Times New Roman" w:hAnsi="Times New Roman"/>
      <w:sz w:val="24"/>
    </w:rPr>
  </w:style>
  <w:style w:type="character" w:customStyle="1" w:styleId="xl1221">
    <w:name w:val="xl1221"/>
    <w:basedOn w:val="10"/>
    <w:qFormat/>
    <w:rPr>
      <w:rFonts w:ascii="Times New Roman" w:hAnsi="Times New Roman"/>
      <w:b/>
      <w:sz w:val="24"/>
    </w:rPr>
  </w:style>
  <w:style w:type="character" w:customStyle="1" w:styleId="r1">
    <w:name w:val="r1"/>
    <w:qFormat/>
  </w:style>
  <w:style w:type="character" w:customStyle="1" w:styleId="offc1">
    <w:name w:val="offc1"/>
    <w:basedOn w:val="10"/>
    <w:qFormat/>
    <w:rPr>
      <w:rFonts w:ascii="Verdana" w:hAnsi="Verdana"/>
      <w:b/>
      <w:color w:val="000000"/>
      <w:sz w:val="17"/>
    </w:rPr>
  </w:style>
  <w:style w:type="character" w:customStyle="1" w:styleId="WW8Num36z21">
    <w:name w:val="WW8Num36z21"/>
    <w:qFormat/>
    <w:rPr>
      <w:rFonts w:ascii="Wingdings" w:hAnsi="Wingdings"/>
    </w:rPr>
  </w:style>
  <w:style w:type="character" w:customStyle="1" w:styleId="CharacterStyle201">
    <w:name w:val="CharacterStyle201"/>
    <w:qFormat/>
    <w:rPr>
      <w:rFonts w:ascii="Times New Roman" w:hAnsi="Times New Roman"/>
      <w:color w:val="000000"/>
      <w:sz w:val="20"/>
      <w:u w:val="none"/>
    </w:rPr>
  </w:style>
  <w:style w:type="character" w:customStyle="1" w:styleId="caaieiaie511">
    <w:name w:val="caaieiaie 511"/>
    <w:basedOn w:val="Iauiue2"/>
    <w:qFormat/>
    <w:rPr>
      <w:rFonts w:ascii="Times New Roman" w:hAnsi="Times New Roman"/>
      <w:b/>
      <w:u w:val="single"/>
    </w:rPr>
  </w:style>
  <w:style w:type="character" w:customStyle="1" w:styleId="ParagraphStyle121">
    <w:name w:val="ParagraphStyle121"/>
    <w:qFormat/>
    <w:rPr>
      <w:sz w:val="22"/>
    </w:rPr>
  </w:style>
  <w:style w:type="character" w:customStyle="1" w:styleId="xl781">
    <w:name w:val="xl781"/>
    <w:basedOn w:val="10"/>
    <w:qFormat/>
    <w:rPr>
      <w:rFonts w:ascii="Arial Narrow" w:hAnsi="Arial Narrow"/>
      <w:b/>
      <w:sz w:val="16"/>
    </w:rPr>
  </w:style>
  <w:style w:type="character" w:customStyle="1" w:styleId="xl1931">
    <w:name w:val="xl1931"/>
    <w:basedOn w:val="10"/>
    <w:qFormat/>
    <w:rPr>
      <w:rFonts w:ascii="Times New Roman" w:hAnsi="Times New Roman"/>
      <w:b/>
      <w:sz w:val="24"/>
    </w:rPr>
  </w:style>
  <w:style w:type="character" w:customStyle="1" w:styleId="21d">
    <w:name w:val="Название21"/>
    <w:basedOn w:val="10"/>
    <w:qFormat/>
    <w:rPr>
      <w:rFonts w:ascii="Arial" w:hAnsi="Arial"/>
      <w:i/>
      <w:sz w:val="24"/>
    </w:rPr>
  </w:style>
  <w:style w:type="character" w:customStyle="1" w:styleId="xl1581">
    <w:name w:val="xl1581"/>
    <w:basedOn w:val="10"/>
    <w:qFormat/>
    <w:rPr>
      <w:rFonts w:ascii="Times New Roman" w:hAnsi="Times New Roman"/>
      <w:sz w:val="24"/>
    </w:rPr>
  </w:style>
  <w:style w:type="character" w:customStyle="1" w:styleId="FontStyle141">
    <w:name w:val="Font Style141"/>
    <w:qFormat/>
    <w:rPr>
      <w:rFonts w:ascii="MS Reference Sans Serif" w:hAnsi="MS Reference Sans Serif"/>
      <w:sz w:val="30"/>
    </w:rPr>
  </w:style>
  <w:style w:type="character" w:customStyle="1" w:styleId="WW8Num53z11">
    <w:name w:val="WW8Num53z11"/>
    <w:qFormat/>
    <w:rPr>
      <w:rFonts w:ascii="Courier New" w:hAnsi="Courier New"/>
    </w:rPr>
  </w:style>
  <w:style w:type="character" w:customStyle="1" w:styleId="11f9">
    <w:name w:val="Текст11"/>
    <w:basedOn w:val="10"/>
    <w:qFormat/>
    <w:rPr>
      <w:rFonts w:ascii="Times New Roman" w:hAnsi="Times New Roman"/>
      <w:sz w:val="24"/>
    </w:rPr>
  </w:style>
  <w:style w:type="character" w:customStyle="1" w:styleId="afd">
    <w:name w:val="Текст Знак"/>
    <w:basedOn w:val="10"/>
    <w:qFormat/>
    <w:rPr>
      <w:rFonts w:ascii="Courier New" w:hAnsi="Courier New"/>
      <w:sz w:val="24"/>
    </w:rPr>
  </w:style>
  <w:style w:type="character" w:customStyle="1" w:styleId="font91">
    <w:name w:val="font91"/>
    <w:basedOn w:val="10"/>
    <w:qFormat/>
    <w:rPr>
      <w:rFonts w:ascii="Times New Roman" w:hAnsi="Times New Roman"/>
      <w:b/>
      <w:sz w:val="24"/>
    </w:rPr>
  </w:style>
  <w:style w:type="character" w:customStyle="1" w:styleId="21e">
    <w:name w:val="Основной текст с отступом 2 Знак1"/>
    <w:basedOn w:val="10"/>
    <w:qFormat/>
    <w:rPr>
      <w:rFonts w:ascii="Calibri" w:hAnsi="Calibri"/>
      <w:sz w:val="22"/>
    </w:rPr>
  </w:style>
  <w:style w:type="character" w:customStyle="1" w:styleId="xl1101">
    <w:name w:val="xl1101"/>
    <w:basedOn w:val="10"/>
    <w:qFormat/>
    <w:rPr>
      <w:rFonts w:ascii="Times New Roman" w:hAnsi="Times New Roman"/>
      <w:sz w:val="24"/>
    </w:rPr>
  </w:style>
  <w:style w:type="character" w:customStyle="1" w:styleId="1fff7">
    <w:name w:val="Текст выноски1"/>
    <w:basedOn w:val="10"/>
    <w:qFormat/>
    <w:rPr>
      <w:rFonts w:ascii="E" w:hAnsi="E"/>
      <w:sz w:val="16"/>
    </w:rPr>
  </w:style>
  <w:style w:type="character" w:customStyle="1" w:styleId="ParagraphStyle181">
    <w:name w:val="ParagraphStyle181"/>
    <w:qFormat/>
    <w:rPr>
      <w:sz w:val="22"/>
    </w:rPr>
  </w:style>
  <w:style w:type="character" w:customStyle="1" w:styleId="xl1671">
    <w:name w:val="xl1671"/>
    <w:basedOn w:val="10"/>
    <w:qFormat/>
    <w:rPr>
      <w:rFonts w:ascii="Times New Roman" w:hAnsi="Times New Roman"/>
      <w:b/>
      <w:sz w:val="24"/>
    </w:rPr>
  </w:style>
  <w:style w:type="character" w:customStyle="1" w:styleId="xl1491">
    <w:name w:val="xl1491"/>
    <w:basedOn w:val="10"/>
    <w:qFormat/>
    <w:rPr>
      <w:rFonts w:ascii="Times New Roman" w:hAnsi="Times New Roman"/>
      <w:sz w:val="24"/>
    </w:rPr>
  </w:style>
  <w:style w:type="character" w:customStyle="1" w:styleId="z-1">
    <w:name w:val="z-Конец формы Знак1"/>
    <w:basedOn w:val="10"/>
    <w:qFormat/>
    <w:rPr>
      <w:rFonts w:ascii="Arial" w:hAnsi="Arial"/>
      <w:sz w:val="16"/>
    </w:rPr>
  </w:style>
  <w:style w:type="character" w:customStyle="1" w:styleId="21f">
    <w:name w:val="Знак сноски21"/>
    <w:qFormat/>
    <w:rPr>
      <w:vertAlign w:val="superscript"/>
    </w:rPr>
  </w:style>
  <w:style w:type="character" w:customStyle="1" w:styleId="54">
    <w:name w:val="Маркированный список 5 Знак"/>
    <w:basedOn w:val="10"/>
    <w:qFormat/>
    <w:rPr>
      <w:rFonts w:ascii="Arial Narrow" w:hAnsi="Arial Narrow"/>
      <w:sz w:val="26"/>
    </w:rPr>
  </w:style>
  <w:style w:type="character" w:customStyle="1" w:styleId="812">
    <w:name w:val="8ч1"/>
    <w:basedOn w:val="1ffe"/>
    <w:qFormat/>
    <w:rPr>
      <w:rFonts w:ascii="Tahoma" w:hAnsi="Tahoma"/>
      <w:sz w:val="24"/>
    </w:rPr>
  </w:style>
  <w:style w:type="character" w:customStyle="1" w:styleId="WW8Num46z71">
    <w:name w:val="WW8Num46z71"/>
    <w:qFormat/>
  </w:style>
  <w:style w:type="character" w:customStyle="1" w:styleId="WW8Num2z21">
    <w:name w:val="WW8Num2z21"/>
    <w:qFormat/>
    <w:rPr>
      <w:rFonts w:ascii="Times New Roman" w:hAnsi="Times New Roman"/>
      <w:b/>
      <w:i/>
      <w:color w:val="000000"/>
      <w:sz w:val="24"/>
    </w:rPr>
  </w:style>
  <w:style w:type="character" w:customStyle="1" w:styleId="xl791">
    <w:name w:val="xl791"/>
    <w:basedOn w:val="10"/>
    <w:qFormat/>
    <w:rPr>
      <w:rFonts w:ascii="Arial Narrow" w:hAnsi="Arial Narrow"/>
      <w:b/>
      <w:sz w:val="16"/>
    </w:rPr>
  </w:style>
  <w:style w:type="character" w:customStyle="1" w:styleId="font71">
    <w:name w:val="font71"/>
    <w:basedOn w:val="10"/>
    <w:qFormat/>
    <w:rPr>
      <w:rFonts w:ascii="Times New Roman" w:hAnsi="Times New Roman"/>
      <w:color w:val="FF0000"/>
      <w:sz w:val="24"/>
    </w:rPr>
  </w:style>
  <w:style w:type="character" w:customStyle="1" w:styleId="CharacterStyle341">
    <w:name w:val="CharacterStyle341"/>
    <w:qFormat/>
    <w:rPr>
      <w:rFonts w:ascii="Times New Roman" w:hAnsi="Times New Roman"/>
      <w:b/>
      <w:color w:val="000000"/>
      <w:sz w:val="20"/>
      <w:u w:val="none"/>
    </w:rPr>
  </w:style>
  <w:style w:type="character" w:customStyle="1" w:styleId="WW8Num19z81">
    <w:name w:val="WW8Num19z81"/>
    <w:qFormat/>
  </w:style>
  <w:style w:type="character" w:customStyle="1" w:styleId="xl1161">
    <w:name w:val="xl1161"/>
    <w:basedOn w:val="10"/>
    <w:qFormat/>
    <w:rPr>
      <w:rFonts w:ascii="Times New Roman" w:hAnsi="Times New Roman"/>
      <w:b/>
      <w:sz w:val="24"/>
    </w:rPr>
  </w:style>
  <w:style w:type="character" w:customStyle="1" w:styleId="WW8Num12z41">
    <w:name w:val="WW8Num12z41"/>
    <w:qFormat/>
    <w:rPr>
      <w:rFonts w:ascii="Courier New" w:hAnsi="Courier New"/>
    </w:rPr>
  </w:style>
  <w:style w:type="character" w:customStyle="1" w:styleId="101">
    <w:name w:val="Оглавление 101"/>
    <w:basedOn w:val="11f6"/>
    <w:qFormat/>
    <w:rPr>
      <w:rFonts w:ascii="Times New Roman" w:hAnsi="Times New Roman"/>
      <w:sz w:val="22"/>
    </w:rPr>
  </w:style>
  <w:style w:type="character" w:customStyle="1" w:styleId="reference-text1">
    <w:name w:val="reference-text1"/>
    <w:qFormat/>
  </w:style>
  <w:style w:type="character" w:customStyle="1" w:styleId="xl1811">
    <w:name w:val="xl1811"/>
    <w:basedOn w:val="10"/>
    <w:qFormat/>
    <w:rPr>
      <w:rFonts w:ascii="Times New Roman" w:hAnsi="Times New Roman"/>
      <w:sz w:val="24"/>
    </w:rPr>
  </w:style>
  <w:style w:type="character" w:customStyle="1" w:styleId="82">
    <w:name w:val="Оглавление 8 Знак"/>
    <w:basedOn w:val="10"/>
    <w:qFormat/>
    <w:rPr>
      <w:rFonts w:ascii="Times New Roman" w:hAnsi="Times New Roman"/>
      <w:sz w:val="24"/>
    </w:rPr>
  </w:style>
  <w:style w:type="character" w:customStyle="1" w:styleId="1fff8">
    <w:name w:val="Табличный_заголовки1"/>
    <w:basedOn w:val="10"/>
    <w:qFormat/>
    <w:rPr>
      <w:rFonts w:ascii="Times New Roman" w:hAnsi="Times New Roman"/>
      <w:b/>
      <w:sz w:val="22"/>
    </w:rPr>
  </w:style>
  <w:style w:type="character" w:customStyle="1" w:styleId="WW8Num85z01">
    <w:name w:val="WW8Num85z01"/>
    <w:qFormat/>
    <w:rPr>
      <w:sz w:val="28"/>
    </w:rPr>
  </w:style>
  <w:style w:type="character" w:customStyle="1" w:styleId="WW8Num54z31">
    <w:name w:val="WW8Num54z31"/>
    <w:qFormat/>
  </w:style>
  <w:style w:type="character" w:customStyle="1" w:styleId="WW8Num20z01">
    <w:name w:val="WW8Num20z01"/>
    <w:qFormat/>
    <w:rPr>
      <w:rFonts w:ascii="Times New Roman" w:hAnsi="Times New Roman"/>
    </w:rPr>
  </w:style>
  <w:style w:type="character" w:customStyle="1" w:styleId="WW8Num67z01">
    <w:name w:val="WW8Num67z01"/>
    <w:qFormat/>
    <w:rPr>
      <w:sz w:val="28"/>
    </w:rPr>
  </w:style>
  <w:style w:type="character" w:customStyle="1" w:styleId="WW8Num3z11">
    <w:name w:val="WW8Num3z11"/>
    <w:qFormat/>
    <w:rPr>
      <w:rFonts w:ascii="Courier New" w:hAnsi="Courier New"/>
    </w:rPr>
  </w:style>
  <w:style w:type="character" w:customStyle="1" w:styleId="FontStyle2291">
    <w:name w:val="Font Style2291"/>
    <w:qFormat/>
    <w:rPr>
      <w:rFonts w:ascii="Arial" w:hAnsi="Arial"/>
      <w:sz w:val="14"/>
    </w:rPr>
  </w:style>
  <w:style w:type="character" w:customStyle="1" w:styleId="S112">
    <w:name w:val="S_Заголовок 11"/>
    <w:basedOn w:val="10"/>
    <w:qFormat/>
    <w:rPr>
      <w:rFonts w:ascii="Times New Roman" w:hAnsi="Times New Roman"/>
      <w:b/>
      <w:caps/>
      <w:sz w:val="24"/>
    </w:rPr>
  </w:style>
  <w:style w:type="character" w:customStyle="1" w:styleId="xl1411">
    <w:name w:val="xl1411"/>
    <w:basedOn w:val="10"/>
    <w:qFormat/>
    <w:rPr>
      <w:rFonts w:ascii="Times New Roman" w:hAnsi="Times New Roman"/>
      <w:sz w:val="24"/>
    </w:rPr>
  </w:style>
  <w:style w:type="character" w:customStyle="1" w:styleId="FontStyle241">
    <w:name w:val="Font Style241"/>
    <w:qFormat/>
    <w:rPr>
      <w:rFonts w:ascii="MS Reference Sans Serif" w:hAnsi="MS Reference Sans Serif"/>
      <w:b/>
      <w:sz w:val="52"/>
    </w:rPr>
  </w:style>
  <w:style w:type="character" w:customStyle="1" w:styleId="Style1361">
    <w:name w:val="Style1361"/>
    <w:basedOn w:val="10"/>
    <w:qFormat/>
    <w:rPr>
      <w:rFonts w:ascii="Arial" w:hAnsi="Arial"/>
      <w:sz w:val="24"/>
    </w:rPr>
  </w:style>
  <w:style w:type="character" w:customStyle="1" w:styleId="hgkelc1">
    <w:name w:val="hgkelc1"/>
    <w:qFormat/>
  </w:style>
  <w:style w:type="character" w:customStyle="1" w:styleId="WW8Num127z01">
    <w:name w:val="WW8Num127z01"/>
    <w:qFormat/>
    <w:rPr>
      <w:sz w:val="28"/>
    </w:rPr>
  </w:style>
  <w:style w:type="character" w:customStyle="1" w:styleId="HTML2">
    <w:name w:val="Стандартный HTML Знак2"/>
    <w:qFormat/>
    <w:rPr>
      <w:rFonts w:ascii="Courier New" w:hAnsi="Courier New"/>
      <w:sz w:val="20"/>
    </w:rPr>
  </w:style>
  <w:style w:type="character" w:customStyle="1" w:styleId="WW8Num48z61">
    <w:name w:val="WW8Num48z61"/>
    <w:qFormat/>
  </w:style>
  <w:style w:type="character" w:customStyle="1" w:styleId="TableHeading1">
    <w:name w:val="Table Heading1"/>
    <w:basedOn w:val="TableContents1"/>
    <w:qFormat/>
    <w:rPr>
      <w:rFonts w:ascii="Calibri" w:hAnsi="Calibri"/>
      <w:b/>
      <w:sz w:val="22"/>
    </w:rPr>
  </w:style>
  <w:style w:type="character" w:customStyle="1" w:styleId="TableContents1">
    <w:name w:val="Table Contents1"/>
    <w:basedOn w:val="10"/>
    <w:qFormat/>
    <w:rPr>
      <w:rFonts w:ascii="Calibri" w:hAnsi="Calibri"/>
      <w:sz w:val="22"/>
    </w:rPr>
  </w:style>
  <w:style w:type="character" w:customStyle="1" w:styleId="CharacterStyle301">
    <w:name w:val="CharacterStyle301"/>
    <w:qFormat/>
    <w:rPr>
      <w:rFonts w:ascii="Times New Roman" w:hAnsi="Times New Roman"/>
      <w:color w:val="000000"/>
      <w:sz w:val="22"/>
      <w:u w:val="none"/>
    </w:rPr>
  </w:style>
  <w:style w:type="character" w:customStyle="1" w:styleId="xl831">
    <w:name w:val="xl831"/>
    <w:basedOn w:val="10"/>
    <w:qFormat/>
    <w:rPr>
      <w:rFonts w:ascii="Times New Roman" w:hAnsi="Times New Roman"/>
      <w:sz w:val="24"/>
    </w:rPr>
  </w:style>
  <w:style w:type="character" w:customStyle="1" w:styleId="WW8Num20z61">
    <w:name w:val="WW8Num20z61"/>
    <w:qFormat/>
  </w:style>
  <w:style w:type="character" w:customStyle="1" w:styleId="xl981">
    <w:name w:val="xl981"/>
    <w:basedOn w:val="10"/>
    <w:qFormat/>
    <w:rPr>
      <w:rFonts w:ascii="Times New Roman" w:hAnsi="Times New Roman"/>
      <w:sz w:val="24"/>
    </w:rPr>
  </w:style>
  <w:style w:type="character" w:customStyle="1" w:styleId="WW8Num26z11">
    <w:name w:val="WW8Num26z11"/>
    <w:qFormat/>
  </w:style>
  <w:style w:type="character" w:customStyle="1" w:styleId="WW8Num37z81">
    <w:name w:val="WW8Num37z81"/>
    <w:qFormat/>
  </w:style>
  <w:style w:type="character" w:customStyle="1" w:styleId="WW8Num8z01">
    <w:name w:val="WW8Num8z01"/>
    <w:qFormat/>
    <w:rPr>
      <w:rFonts w:ascii="Times New Roman" w:hAnsi="Times New Roman"/>
    </w:rPr>
  </w:style>
  <w:style w:type="character" w:customStyle="1" w:styleId="WW8Num32z41">
    <w:name w:val="WW8Num32z41"/>
    <w:qFormat/>
  </w:style>
  <w:style w:type="character" w:customStyle="1" w:styleId="xl731">
    <w:name w:val="xl731"/>
    <w:basedOn w:val="10"/>
    <w:qFormat/>
    <w:rPr>
      <w:rFonts w:ascii="Arial Narrow" w:hAnsi="Arial Narrow"/>
      <w:b/>
      <w:sz w:val="16"/>
    </w:rPr>
  </w:style>
  <w:style w:type="character" w:customStyle="1" w:styleId="Style141">
    <w:name w:val="Style141"/>
    <w:basedOn w:val="10"/>
    <w:qFormat/>
    <w:rPr>
      <w:rFonts w:ascii="Times New Roman" w:hAnsi="Times New Roman"/>
      <w:sz w:val="24"/>
    </w:rPr>
  </w:style>
  <w:style w:type="character" w:customStyle="1" w:styleId="FontStyle151">
    <w:name w:val="Font Style151"/>
    <w:qFormat/>
    <w:rPr>
      <w:rFonts w:ascii="MS Reference Sans Serif" w:hAnsi="MS Reference Sans Serif"/>
      <w:b/>
      <w:sz w:val="30"/>
    </w:rPr>
  </w:style>
  <w:style w:type="character" w:customStyle="1" w:styleId="CharacterStyle322">
    <w:name w:val="CharacterStyle322"/>
    <w:qFormat/>
    <w:rPr>
      <w:rFonts w:ascii="Times New Roman" w:hAnsi="Times New Roman"/>
      <w:color w:val="000000"/>
      <w:sz w:val="14"/>
      <w:u w:val="none"/>
    </w:rPr>
  </w:style>
  <w:style w:type="character" w:customStyle="1" w:styleId="WW8Num13z01">
    <w:name w:val="WW8Num13z01"/>
    <w:qFormat/>
    <w:rPr>
      <w:rFonts w:ascii="Symbol" w:hAnsi="Symbol"/>
    </w:rPr>
  </w:style>
  <w:style w:type="character" w:customStyle="1" w:styleId="font61">
    <w:name w:val="font61"/>
    <w:basedOn w:val="10"/>
    <w:qFormat/>
    <w:rPr>
      <w:rFonts w:ascii="Times New Roman" w:hAnsi="Times New Roman"/>
      <w:b/>
      <w:sz w:val="24"/>
    </w:rPr>
  </w:style>
  <w:style w:type="character" w:customStyle="1" w:styleId="xl1941">
    <w:name w:val="xl1941"/>
    <w:basedOn w:val="10"/>
    <w:qFormat/>
    <w:rPr>
      <w:rFonts w:ascii="Times New Roman" w:hAnsi="Times New Roman"/>
      <w:sz w:val="24"/>
    </w:rPr>
  </w:style>
  <w:style w:type="character" w:customStyle="1" w:styleId="xl241">
    <w:name w:val="xl241"/>
    <w:basedOn w:val="10"/>
    <w:qFormat/>
    <w:rPr>
      <w:rFonts w:ascii="Arial Unicode MS" w:hAnsi="Arial Unicode MS"/>
      <w:sz w:val="24"/>
    </w:rPr>
  </w:style>
  <w:style w:type="character" w:customStyle="1" w:styleId="WW8Num4z21">
    <w:name w:val="WW8Num4z21"/>
    <w:qFormat/>
    <w:rPr>
      <w:rFonts w:ascii="Times New Roman" w:hAnsi="Times New Roman"/>
      <w:sz w:val="24"/>
    </w:rPr>
  </w:style>
  <w:style w:type="character" w:customStyle="1" w:styleId="tekstob1">
    <w:name w:val="tekstob1"/>
    <w:basedOn w:val="10"/>
    <w:qFormat/>
    <w:rPr>
      <w:rFonts w:ascii="Times New Roman" w:hAnsi="Times New Roman"/>
      <w:sz w:val="24"/>
    </w:rPr>
  </w:style>
  <w:style w:type="character" w:customStyle="1" w:styleId="WW8Num9z11">
    <w:name w:val="WW8Num9z11"/>
    <w:qFormat/>
    <w:rPr>
      <w:rFonts w:ascii="Courier New" w:hAnsi="Courier New"/>
    </w:rPr>
  </w:style>
  <w:style w:type="character" w:customStyle="1" w:styleId="2d">
    <w:name w:val="Основной текст с отступом Знак2"/>
    <w:qFormat/>
    <w:rPr>
      <w:rFonts w:ascii="Times New Roman" w:hAnsi="Times New Roman"/>
      <w:sz w:val="28"/>
    </w:rPr>
  </w:style>
  <w:style w:type="character" w:customStyle="1" w:styleId="WW-Absatz-Standardschriftart1111111111">
    <w:name w:val="WW-Absatz-Standardschriftart1111111111"/>
    <w:qFormat/>
  </w:style>
  <w:style w:type="character" w:customStyle="1" w:styleId="tablenumber1">
    <w:name w:val="tablenumber1"/>
    <w:basedOn w:val="10"/>
    <w:qFormat/>
    <w:rPr>
      <w:rFonts w:ascii="Times New Roman" w:hAnsi="Times New Roman"/>
      <w:sz w:val="24"/>
    </w:rPr>
  </w:style>
  <w:style w:type="character" w:customStyle="1" w:styleId="WW8Num40z01">
    <w:name w:val="WW8Num40z01"/>
    <w:qFormat/>
    <w:rPr>
      <w:rFonts w:ascii="Symbol" w:hAnsi="Symbol"/>
      <w:sz w:val="24"/>
    </w:rPr>
  </w:style>
  <w:style w:type="character" w:customStyle="1" w:styleId="WW8Num62z31">
    <w:name w:val="WW8Num62z31"/>
    <w:qFormat/>
  </w:style>
  <w:style w:type="character" w:customStyle="1" w:styleId="Heading5Char1">
    <w:name w:val="Heading 5 Char1"/>
    <w:qFormat/>
    <w:rPr>
      <w:rFonts w:ascii="Calibri" w:hAnsi="Calibri"/>
      <w:b/>
      <w:i/>
      <w:sz w:val="26"/>
    </w:rPr>
  </w:style>
  <w:style w:type="character" w:customStyle="1" w:styleId="WW8Num46z01">
    <w:name w:val="WW8Num46z01"/>
    <w:qFormat/>
    <w:rPr>
      <w:color w:val="000000"/>
    </w:rPr>
  </w:style>
  <w:style w:type="character" w:customStyle="1" w:styleId="WW8Num23z21">
    <w:name w:val="WW8Num23z21"/>
    <w:qFormat/>
  </w:style>
  <w:style w:type="character" w:customStyle="1" w:styleId="WW8Num19z21">
    <w:name w:val="WW8Num19z21"/>
    <w:qFormat/>
  </w:style>
  <w:style w:type="character" w:customStyle="1" w:styleId="WW8Num39z01">
    <w:name w:val="WW8Num39z01"/>
    <w:qFormat/>
    <w:rPr>
      <w:rFonts w:ascii="Symbol" w:hAnsi="Symbol"/>
      <w:color w:val="000000"/>
    </w:rPr>
  </w:style>
  <w:style w:type="character" w:customStyle="1" w:styleId="613">
    <w:name w:val="заголовок 61"/>
    <w:basedOn w:val="10"/>
    <w:qFormat/>
    <w:rPr>
      <w:rFonts w:ascii="Times New Roman" w:hAnsi="Times New Roman"/>
      <w:sz w:val="24"/>
    </w:rPr>
  </w:style>
  <w:style w:type="character" w:customStyle="1" w:styleId="126">
    <w:name w:val="Абзац списка12"/>
    <w:basedOn w:val="10"/>
    <w:qFormat/>
    <w:rPr>
      <w:rFonts w:ascii="Calibri" w:hAnsi="Calibri"/>
      <w:sz w:val="22"/>
    </w:rPr>
  </w:style>
  <w:style w:type="character" w:customStyle="1" w:styleId="WW8Num23z71">
    <w:name w:val="WW8Num23z71"/>
    <w:qFormat/>
  </w:style>
  <w:style w:type="character" w:customStyle="1" w:styleId="xl1841">
    <w:name w:val="xl1841"/>
    <w:basedOn w:val="10"/>
    <w:qFormat/>
    <w:rPr>
      <w:rFonts w:ascii="Times New Roman" w:hAnsi="Times New Roman"/>
      <w:b/>
      <w:sz w:val="24"/>
    </w:rPr>
  </w:style>
  <w:style w:type="character" w:customStyle="1" w:styleId="ParagraphStyle291">
    <w:name w:val="ParagraphStyle291"/>
    <w:qFormat/>
    <w:rPr>
      <w:sz w:val="22"/>
    </w:rPr>
  </w:style>
  <w:style w:type="character" w:customStyle="1" w:styleId="ParagraphStyle11">
    <w:name w:val="ParagraphStyle11"/>
    <w:qFormat/>
    <w:rPr>
      <w:sz w:val="22"/>
    </w:rPr>
  </w:style>
  <w:style w:type="character" w:customStyle="1" w:styleId="xl1871">
    <w:name w:val="xl1871"/>
    <w:basedOn w:val="10"/>
    <w:qFormat/>
    <w:rPr>
      <w:rFonts w:ascii="Times New Roman" w:hAnsi="Times New Roman"/>
      <w:b/>
      <w:sz w:val="24"/>
    </w:rPr>
  </w:style>
  <w:style w:type="character" w:customStyle="1" w:styleId="11fa">
    <w:name w:val="Цитата11"/>
    <w:qFormat/>
    <w:rPr>
      <w:sz w:val="28"/>
    </w:rPr>
  </w:style>
  <w:style w:type="character" w:customStyle="1" w:styleId="127">
    <w:name w:val="Без интервала12"/>
    <w:qFormat/>
    <w:rPr>
      <w:rFonts w:ascii="Times New Roman" w:hAnsi="Times New Roman"/>
      <w:sz w:val="24"/>
    </w:rPr>
  </w:style>
  <w:style w:type="character" w:customStyle="1" w:styleId="BodyTextIndent3Char1">
    <w:name w:val="Body Text Indent 3 Char1"/>
    <w:qFormat/>
    <w:rPr>
      <w:sz w:val="16"/>
    </w:rPr>
  </w:style>
  <w:style w:type="character" w:customStyle="1" w:styleId="DefaultParagraphFont01">
    <w:name w:val="Default Paragraph Font_01"/>
    <w:qFormat/>
  </w:style>
  <w:style w:type="character" w:customStyle="1" w:styleId="WW8Num24z71">
    <w:name w:val="WW8Num24z71"/>
    <w:qFormat/>
  </w:style>
  <w:style w:type="character" w:customStyle="1" w:styleId="LO-Normal1">
    <w:name w:val="LO-Normal1"/>
    <w:qFormat/>
    <w:rPr>
      <w:rFonts w:ascii="Times New Roman" w:hAnsi="Times New Roman"/>
    </w:rPr>
  </w:style>
  <w:style w:type="character" w:customStyle="1" w:styleId="justify21">
    <w:name w:val="justify21"/>
    <w:basedOn w:val="10"/>
    <w:qFormat/>
    <w:rPr>
      <w:rFonts w:ascii="Times New Roman" w:hAnsi="Times New Roman"/>
      <w:color w:val="000000"/>
      <w:sz w:val="24"/>
    </w:rPr>
  </w:style>
  <w:style w:type="character" w:customStyle="1" w:styleId="S16">
    <w:name w:val="S_Обычний подчёркнутый1"/>
    <w:basedOn w:val="10"/>
    <w:qFormat/>
    <w:rPr>
      <w:rFonts w:ascii="Times New Roman" w:hAnsi="Times New Roman"/>
      <w:color w:val="000000"/>
      <w:sz w:val="24"/>
    </w:rPr>
  </w:style>
  <w:style w:type="character" w:customStyle="1" w:styleId="Textbody1">
    <w:name w:val="Text body1"/>
    <w:basedOn w:val="Standard1"/>
    <w:qFormat/>
    <w:rPr>
      <w:rFonts w:ascii="Times New Roman" w:hAnsi="Times New Roman"/>
      <w:sz w:val="24"/>
    </w:rPr>
  </w:style>
  <w:style w:type="character" w:customStyle="1" w:styleId="FontStyle231">
    <w:name w:val="Font Style231"/>
    <w:qFormat/>
    <w:rPr>
      <w:rFonts w:ascii="Verdana" w:hAnsi="Verdana"/>
      <w:i/>
      <w:sz w:val="20"/>
    </w:rPr>
  </w:style>
  <w:style w:type="character" w:customStyle="1" w:styleId="righttext2">
    <w:name w:val="righttext2"/>
    <w:basedOn w:val="10"/>
    <w:qFormat/>
    <w:rPr>
      <w:rFonts w:ascii="Times New Roman" w:hAnsi="Times New Roman"/>
      <w:sz w:val="24"/>
    </w:rPr>
  </w:style>
  <w:style w:type="character" w:customStyle="1" w:styleId="WW8Num20z51">
    <w:name w:val="WW8Num20z51"/>
    <w:qFormat/>
  </w:style>
  <w:style w:type="character" w:customStyle="1" w:styleId="WW8Num34z81">
    <w:name w:val="WW8Num34z81"/>
    <w:qFormat/>
  </w:style>
  <w:style w:type="character" w:customStyle="1" w:styleId="apple-converted-space1">
    <w:name w:val="apple-converted-space1"/>
    <w:qFormat/>
  </w:style>
  <w:style w:type="character" w:customStyle="1" w:styleId="xl841">
    <w:name w:val="xl841"/>
    <w:basedOn w:val="10"/>
    <w:qFormat/>
    <w:rPr>
      <w:rFonts w:ascii="Times New Roman" w:hAnsi="Times New Roman"/>
      <w:sz w:val="24"/>
    </w:rPr>
  </w:style>
  <w:style w:type="character" w:customStyle="1" w:styleId="nienie1">
    <w:name w:val="nienie1"/>
    <w:basedOn w:val="Iauiue2"/>
    <w:qFormat/>
    <w:rPr>
      <w:rFonts w:ascii="Times New Roman" w:hAnsi="Times New Roman"/>
      <w:sz w:val="24"/>
    </w:rPr>
  </w:style>
  <w:style w:type="character" w:customStyle="1" w:styleId="ce1">
    <w:name w:val="&gt;ceсновной текст док.1"/>
    <w:basedOn w:val="Standard1"/>
    <w:qFormat/>
    <w:rPr>
      <w:rFonts w:ascii="Arial" w:hAnsi="Arial"/>
      <w:sz w:val="24"/>
    </w:rPr>
  </w:style>
  <w:style w:type="character" w:customStyle="1" w:styleId="1fff9">
    <w:name w:val="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S41">
    <w:name w:val="S_Заголовок 41"/>
    <w:basedOn w:val="44"/>
    <w:qFormat/>
    <w:rPr>
      <w:rFonts w:ascii="Times New Roman" w:hAnsi="Times New Roman"/>
      <w:b w:val="0"/>
      <w:i/>
      <w:sz w:val="24"/>
    </w:rPr>
  </w:style>
  <w:style w:type="character" w:customStyle="1" w:styleId="44">
    <w:name w:val="Заголовок 4 Знак"/>
    <w:basedOn w:val="10"/>
    <w:uiPriority w:val="9"/>
    <w:qFormat/>
    <w:rPr>
      <w:rFonts w:ascii="Calibri" w:hAnsi="Calibri"/>
      <w:b/>
      <w:sz w:val="28"/>
    </w:rPr>
  </w:style>
  <w:style w:type="character" w:customStyle="1" w:styleId="WW8Num14z61">
    <w:name w:val="WW8Num14z61"/>
    <w:qFormat/>
  </w:style>
  <w:style w:type="character" w:customStyle="1" w:styleId="WW8Num114z21">
    <w:name w:val="WW8Num114z21"/>
    <w:qFormat/>
    <w:rPr>
      <w:rFonts w:ascii="Wingdings" w:hAnsi="Wingdings"/>
    </w:rPr>
  </w:style>
  <w:style w:type="character" w:customStyle="1" w:styleId="419">
    <w:name w:val="4.Заголовок таблицы1"/>
    <w:basedOn w:val="10"/>
    <w:qFormat/>
    <w:rPr>
      <w:rFonts w:ascii="Times New Roman" w:hAnsi="Times New Roman"/>
      <w:b/>
      <w:sz w:val="28"/>
    </w:rPr>
  </w:style>
  <w:style w:type="character" w:customStyle="1" w:styleId="Report1">
    <w:name w:val="Report1"/>
    <w:basedOn w:val="10"/>
    <w:qFormat/>
    <w:rPr>
      <w:rFonts w:ascii="Times New Roman" w:hAnsi="Times New Roman"/>
      <w:sz w:val="28"/>
    </w:rPr>
  </w:style>
  <w:style w:type="character" w:customStyle="1" w:styleId="p31">
    <w:name w:val="p31"/>
    <w:basedOn w:val="10"/>
    <w:qFormat/>
    <w:rPr>
      <w:rFonts w:ascii="Times New Roman" w:hAnsi="Times New Roman"/>
      <w:sz w:val="24"/>
    </w:rPr>
  </w:style>
  <w:style w:type="character" w:customStyle="1" w:styleId="xl741">
    <w:name w:val="xl741"/>
    <w:basedOn w:val="10"/>
    <w:qFormat/>
    <w:rPr>
      <w:rFonts w:ascii="MS Sans Serif" w:hAnsi="MS Sans Serif"/>
      <w:b/>
      <w:sz w:val="16"/>
    </w:rPr>
  </w:style>
  <w:style w:type="character" w:customStyle="1" w:styleId="Bodytext41">
    <w:name w:val="Body text (4)1"/>
    <w:basedOn w:val="10"/>
    <w:qFormat/>
    <w:rPr>
      <w:rFonts w:ascii="Arial Narrow" w:hAnsi="Arial Narrow"/>
      <w:sz w:val="16"/>
      <w:highlight w:val="white"/>
    </w:rPr>
  </w:style>
  <w:style w:type="character" w:customStyle="1" w:styleId="xl1261">
    <w:name w:val="xl1261"/>
    <w:basedOn w:val="10"/>
    <w:qFormat/>
    <w:rPr>
      <w:rFonts w:ascii="Times New Roman" w:hAnsi="Times New Roman"/>
      <w:b/>
      <w:sz w:val="24"/>
    </w:rPr>
  </w:style>
  <w:style w:type="character" w:customStyle="1" w:styleId="msonormalcxsplast1">
    <w:name w:val="msonormalcxsplast1"/>
    <w:basedOn w:val="10"/>
    <w:qFormat/>
    <w:rPr>
      <w:rFonts w:ascii="Times New Roman" w:hAnsi="Times New Roman"/>
      <w:sz w:val="24"/>
    </w:rPr>
  </w:style>
  <w:style w:type="character" w:customStyle="1" w:styleId="WW8Num37z61">
    <w:name w:val="WW8Num37z61"/>
    <w:qFormat/>
  </w:style>
  <w:style w:type="character" w:customStyle="1" w:styleId="5-1">
    <w:name w:val="5.Табл.-шапка1"/>
    <w:basedOn w:val="10"/>
    <w:qFormat/>
    <w:rPr>
      <w:rFonts w:ascii="Arial" w:hAnsi="Arial"/>
      <w:sz w:val="20"/>
    </w:rPr>
  </w:style>
  <w:style w:type="character" w:customStyle="1" w:styleId="1fffa">
    <w:name w:val="Основной1"/>
    <w:qFormat/>
    <w:rPr>
      <w:rFonts w:ascii="Times New Roman" w:hAnsi="Times New Roman"/>
      <w:color w:val="000000"/>
      <w:sz w:val="24"/>
    </w:rPr>
  </w:style>
  <w:style w:type="character" w:customStyle="1" w:styleId="WW8Num6z81">
    <w:name w:val="WW8Num6z81"/>
    <w:qFormat/>
  </w:style>
  <w:style w:type="character" w:customStyle="1" w:styleId="WW8Num3z21">
    <w:name w:val="WW8Num3z21"/>
    <w:qFormat/>
    <w:rPr>
      <w:rFonts w:ascii="Wingdings" w:hAnsi="Wingdings"/>
    </w:rPr>
  </w:style>
  <w:style w:type="character" w:customStyle="1" w:styleId="WW8Num33z01">
    <w:name w:val="WW8Num33z01"/>
    <w:qFormat/>
    <w:rPr>
      <w:rFonts w:ascii="Times New Roman" w:hAnsi="Times New Roman"/>
    </w:rPr>
  </w:style>
  <w:style w:type="character" w:customStyle="1" w:styleId="HeaderChar2">
    <w:name w:val="Header Char2"/>
    <w:qFormat/>
    <w:rPr>
      <w:sz w:val="24"/>
    </w:rPr>
  </w:style>
  <w:style w:type="character" w:customStyle="1" w:styleId="WW-1">
    <w:name w:val="WW-Символы концевой сноски1"/>
    <w:qFormat/>
  </w:style>
  <w:style w:type="character" w:customStyle="1" w:styleId="WW8Num60z01">
    <w:name w:val="WW8Num60z01"/>
    <w:qFormat/>
    <w:rPr>
      <w:rFonts w:ascii="Symbol" w:hAnsi="Symbol"/>
      <w:sz w:val="24"/>
    </w:rPr>
  </w:style>
  <w:style w:type="character" w:customStyle="1" w:styleId="xl931">
    <w:name w:val="xl931"/>
    <w:basedOn w:val="10"/>
    <w:qFormat/>
    <w:rPr>
      <w:rFonts w:ascii="Times New Roman" w:hAnsi="Times New Roman"/>
      <w:sz w:val="24"/>
    </w:rPr>
  </w:style>
  <w:style w:type="character" w:customStyle="1" w:styleId="11fb">
    <w:name w:val="Îáû÷íûé11"/>
    <w:qFormat/>
    <w:rPr>
      <w:rFonts w:ascii="Times New Roman" w:hAnsi="Times New Roman"/>
      <w:sz w:val="24"/>
    </w:rPr>
  </w:style>
  <w:style w:type="character" w:customStyle="1" w:styleId="xl1561">
    <w:name w:val="xl1561"/>
    <w:basedOn w:val="10"/>
    <w:qFormat/>
    <w:rPr>
      <w:rFonts w:ascii="Times New Roman" w:hAnsi="Times New Roman"/>
      <w:b/>
      <w:sz w:val="24"/>
    </w:rPr>
  </w:style>
  <w:style w:type="character" w:customStyle="1" w:styleId="55">
    <w:name w:val="Оглавление 5 Знак"/>
    <w:basedOn w:val="10"/>
    <w:qFormat/>
    <w:rPr>
      <w:rFonts w:ascii="Times New Roman" w:hAnsi="Times New Roman"/>
      <w:sz w:val="24"/>
    </w:rPr>
  </w:style>
  <w:style w:type="character" w:customStyle="1" w:styleId="1101111">
    <w:name w:val="Стиль 11 пт Слева:  01 см Перед:  1 пт После:  1 пт1"/>
    <w:basedOn w:val="10"/>
    <w:qFormat/>
    <w:rPr>
      <w:rFonts w:ascii="Times New Roman" w:hAnsi="Times New Roman"/>
      <w:sz w:val="22"/>
    </w:rPr>
  </w:style>
  <w:style w:type="character" w:customStyle="1" w:styleId="ParagraphStyle21">
    <w:name w:val="ParagraphStyle21"/>
    <w:qFormat/>
    <w:rPr>
      <w:sz w:val="22"/>
    </w:rPr>
  </w:style>
  <w:style w:type="character" w:customStyle="1" w:styleId="WW8Num137z11">
    <w:name w:val="WW8Num137z11"/>
    <w:qFormat/>
    <w:rPr>
      <w:rFonts w:ascii="Courier New" w:hAnsi="Courier New"/>
    </w:rPr>
  </w:style>
  <w:style w:type="character" w:customStyle="1" w:styleId="WW8Num28z11">
    <w:name w:val="WW8Num28z11"/>
    <w:qFormat/>
    <w:rPr>
      <w:rFonts w:ascii="Courier New" w:hAnsi="Courier New"/>
    </w:rPr>
  </w:style>
  <w:style w:type="character" w:customStyle="1" w:styleId="WW8Num2z11">
    <w:name w:val="WW8Num2z11"/>
    <w:qFormat/>
    <w:rPr>
      <w:color w:val="202020"/>
      <w:sz w:val="24"/>
    </w:rPr>
  </w:style>
  <w:style w:type="character" w:customStyle="1" w:styleId="ParagraphStyle61">
    <w:name w:val="ParagraphStyle61"/>
    <w:qFormat/>
    <w:rPr>
      <w:sz w:val="22"/>
    </w:rPr>
  </w:style>
  <w:style w:type="character" w:customStyle="1" w:styleId="813">
    <w:name w:val="8.Сноска1"/>
    <w:basedOn w:val="6-11"/>
    <w:qFormat/>
    <w:rPr>
      <w:rFonts w:ascii="Times New Roman" w:hAnsi="Times New Roman"/>
      <w:i/>
      <w:sz w:val="16"/>
    </w:rPr>
  </w:style>
  <w:style w:type="character" w:customStyle="1" w:styleId="WW8Num29z71">
    <w:name w:val="WW8Num29z71"/>
    <w:qFormat/>
  </w:style>
  <w:style w:type="character" w:customStyle="1" w:styleId="street-address1">
    <w:name w:val="street-address1"/>
    <w:qFormat/>
  </w:style>
  <w:style w:type="character" w:customStyle="1" w:styleId="Style1922">
    <w:name w:val="_Style 1922"/>
    <w:qFormat/>
    <w:rPr>
      <w:rFonts w:ascii="Times New Roman" w:hAnsi="Times New Roman"/>
      <w:sz w:val="22"/>
    </w:rPr>
  </w:style>
  <w:style w:type="character" w:customStyle="1" w:styleId="WW8Num2z01">
    <w:name w:val="WW8Num2z01"/>
    <w:qFormat/>
    <w:rPr>
      <w:rFonts w:ascii="Times New Roman" w:hAnsi="Times New Roman"/>
    </w:rPr>
  </w:style>
  <w:style w:type="character" w:customStyle="1" w:styleId="ParagraphStyle231">
    <w:name w:val="ParagraphStyle231"/>
    <w:qFormat/>
    <w:rPr>
      <w:sz w:val="22"/>
    </w:rPr>
  </w:style>
  <w:style w:type="character" w:customStyle="1" w:styleId="xl631">
    <w:name w:val="xl631"/>
    <w:basedOn w:val="10"/>
    <w:qFormat/>
    <w:rPr>
      <w:rFonts w:ascii="MS Sans Serif" w:hAnsi="MS Sans Serif"/>
      <w:b/>
      <w:sz w:val="17"/>
    </w:rPr>
  </w:style>
  <w:style w:type="character" w:customStyle="1" w:styleId="WW8Num4z31">
    <w:name w:val="WW8Num4z31"/>
    <w:qFormat/>
  </w:style>
  <w:style w:type="character" w:customStyle="1" w:styleId="11fc">
    <w:name w:val="Нижний колонтитул Знак11"/>
    <w:qFormat/>
    <w:rPr>
      <w:sz w:val="22"/>
    </w:rPr>
  </w:style>
  <w:style w:type="character" w:customStyle="1" w:styleId="xl1151">
    <w:name w:val="xl1151"/>
    <w:basedOn w:val="10"/>
    <w:qFormat/>
    <w:rPr>
      <w:rFonts w:ascii="TimesNewRomanPSMT" w:hAnsi="TimesNewRomanPSMT"/>
      <w:sz w:val="24"/>
    </w:rPr>
  </w:style>
  <w:style w:type="character" w:customStyle="1" w:styleId="WW8Num129z01">
    <w:name w:val="WW8Num129z01"/>
    <w:qFormat/>
    <w:rPr>
      <w:sz w:val="28"/>
    </w:rPr>
  </w:style>
  <w:style w:type="character" w:customStyle="1" w:styleId="WW8Num9z21">
    <w:name w:val="WW8Num9z21"/>
    <w:qFormat/>
    <w:rPr>
      <w:rFonts w:ascii="Wingdings" w:hAnsi="Wingdings"/>
    </w:rPr>
  </w:style>
  <w:style w:type="character" w:customStyle="1" w:styleId="11fd">
    <w:name w:val="Знак сноски11"/>
    <w:qFormat/>
    <w:rPr>
      <w:rFonts w:ascii="Calibri" w:hAnsi="Calibri"/>
      <w:vertAlign w:val="superscript"/>
    </w:rPr>
  </w:style>
  <w:style w:type="character" w:customStyle="1" w:styleId="ConsPlusDocList1">
    <w:name w:val="ConsPlusDocList1"/>
    <w:qFormat/>
    <w:rPr>
      <w:rFonts w:ascii="Courier New" w:hAnsi="Courier New"/>
    </w:rPr>
  </w:style>
  <w:style w:type="character" w:customStyle="1" w:styleId="CharacterStyle22">
    <w:name w:val="CharacterStyle22"/>
    <w:qFormat/>
    <w:rPr>
      <w:rFonts w:ascii="Times New Roman" w:hAnsi="Times New Roman"/>
      <w:color w:val="000000"/>
      <w:sz w:val="20"/>
      <w:u w:val="none"/>
    </w:rPr>
  </w:style>
  <w:style w:type="character" w:customStyle="1" w:styleId="WW8Num62z61">
    <w:name w:val="WW8Num62z61"/>
    <w:qFormat/>
  </w:style>
  <w:style w:type="character" w:customStyle="1" w:styleId="WW8Num26z01">
    <w:name w:val="WW8Num26z01"/>
    <w:qFormat/>
    <w:rPr>
      <w:rFonts w:ascii="Times New Roman" w:hAnsi="Times New Roman"/>
    </w:rPr>
  </w:style>
  <w:style w:type="character" w:customStyle="1" w:styleId="podpis1">
    <w:name w:val="podpis1"/>
    <w:basedOn w:val="10"/>
    <w:qFormat/>
    <w:rPr>
      <w:rFonts w:ascii="Arial" w:hAnsi="Arial"/>
      <w:b/>
      <w:sz w:val="18"/>
    </w:rPr>
  </w:style>
  <w:style w:type="character" w:customStyle="1" w:styleId="Style13">
    <w:name w:val="Style13"/>
    <w:basedOn w:val="10"/>
    <w:qFormat/>
    <w:rPr>
      <w:rFonts w:ascii="MS Reference Sans Serif" w:hAnsi="MS Reference Sans Serif"/>
      <w:sz w:val="24"/>
    </w:rPr>
  </w:style>
  <w:style w:type="character" w:customStyle="1" w:styleId="WW-Absatz-Standardschriftart11112">
    <w:name w:val="WW-Absatz-Standardschriftart11112"/>
    <w:qFormat/>
  </w:style>
  <w:style w:type="character" w:customStyle="1" w:styleId="1fffb">
    <w:name w:val="Общий1"/>
    <w:basedOn w:val="10"/>
    <w:qFormat/>
    <w:rPr>
      <w:rFonts w:ascii="Times New Roman" w:hAnsi="Times New Roman"/>
      <w:sz w:val="28"/>
    </w:rPr>
  </w:style>
  <w:style w:type="character" w:customStyle="1" w:styleId="1fffc">
    <w:name w:val="таблица прографка1"/>
    <w:basedOn w:val="10"/>
    <w:qFormat/>
    <w:rPr>
      <w:rFonts w:ascii="Times New Roman" w:hAnsi="Times New Roman"/>
      <w:color w:val="000000"/>
      <w:sz w:val="24"/>
    </w:rPr>
  </w:style>
  <w:style w:type="character" w:customStyle="1" w:styleId="1fffd">
    <w:name w:val="Знак Знак Знак Знак Знак Знак Знак Знак Знак Знак Знак Знак Знак Знак Знак Знак Знак Знак Знак Знак Знак Знак1"/>
    <w:basedOn w:val="10"/>
    <w:qFormat/>
    <w:rPr>
      <w:rFonts w:ascii="Times New Roman" w:hAnsi="Times New Roman"/>
      <w:sz w:val="24"/>
    </w:rPr>
  </w:style>
  <w:style w:type="character" w:customStyle="1" w:styleId="WW-Absatz-Standardschriftart11111111">
    <w:name w:val="WW-Absatz-Standardschriftart11111111"/>
    <w:qFormat/>
  </w:style>
  <w:style w:type="character" w:customStyle="1" w:styleId="WW8Num18z01">
    <w:name w:val="WW8Num18z01"/>
    <w:qFormat/>
    <w:rPr>
      <w:rFonts w:ascii="Times New Roman" w:hAnsi="Times New Roman"/>
    </w:rPr>
  </w:style>
  <w:style w:type="character" w:customStyle="1" w:styleId="WW8Num104z01">
    <w:name w:val="WW8Num104z01"/>
    <w:qFormat/>
    <w:rPr>
      <w:sz w:val="28"/>
    </w:rPr>
  </w:style>
  <w:style w:type="character" w:customStyle="1" w:styleId="Style210">
    <w:name w:val="Style21"/>
    <w:basedOn w:val="10"/>
    <w:qFormat/>
    <w:rPr>
      <w:rFonts w:ascii="MS Reference Sans Serif" w:hAnsi="MS Reference Sans Serif"/>
      <w:sz w:val="24"/>
    </w:rPr>
  </w:style>
  <w:style w:type="character" w:customStyle="1" w:styleId="WW8Num59z21">
    <w:name w:val="WW8Num59z21"/>
    <w:qFormat/>
  </w:style>
  <w:style w:type="character" w:customStyle="1" w:styleId="WW8Num53z31">
    <w:name w:val="WW8Num53z31"/>
    <w:qFormat/>
    <w:rPr>
      <w:rFonts w:ascii="Symbol" w:hAnsi="Symbol"/>
    </w:rPr>
  </w:style>
  <w:style w:type="character" w:customStyle="1" w:styleId="WW8Num2z51">
    <w:name w:val="WW8Num2z51"/>
    <w:qFormat/>
  </w:style>
  <w:style w:type="character" w:customStyle="1" w:styleId="Heading4211">
    <w:name w:val="Heading #4 (2)11"/>
    <w:basedOn w:val="10"/>
    <w:qFormat/>
    <w:rPr>
      <w:rFonts w:ascii="Arial Narrow" w:hAnsi="Arial Narrow"/>
      <w:sz w:val="21"/>
      <w:highlight w:val="white"/>
    </w:rPr>
  </w:style>
  <w:style w:type="character" w:customStyle="1" w:styleId="510">
    <w:name w:val="Знак Знак51"/>
    <w:qFormat/>
    <w:rPr>
      <w:rFonts w:ascii="Arial" w:hAnsi="Arial"/>
      <w:b/>
      <w:sz w:val="26"/>
    </w:rPr>
  </w:style>
  <w:style w:type="character" w:customStyle="1" w:styleId="ParagraphStyle241">
    <w:name w:val="ParagraphStyle241"/>
    <w:qFormat/>
    <w:rPr>
      <w:sz w:val="22"/>
    </w:rPr>
  </w:style>
  <w:style w:type="character" w:customStyle="1" w:styleId="1fffe">
    <w:name w:val="Символ нумерации1"/>
    <w:qFormat/>
  </w:style>
  <w:style w:type="character" w:customStyle="1" w:styleId="1ffff">
    <w:name w:val="Нижний колонтитул1"/>
    <w:basedOn w:val="10"/>
    <w:qFormat/>
    <w:rPr>
      <w:rFonts w:ascii="Calibri" w:hAnsi="Calibri"/>
      <w:sz w:val="22"/>
    </w:rPr>
  </w:style>
  <w:style w:type="character" w:customStyle="1" w:styleId="BodyTextIndent2Char1">
    <w:name w:val="Body Text Indent 2 Char1"/>
    <w:qFormat/>
    <w:rPr>
      <w:sz w:val="24"/>
    </w:rPr>
  </w:style>
  <w:style w:type="character" w:customStyle="1" w:styleId="xl1711">
    <w:name w:val="xl1711"/>
    <w:basedOn w:val="10"/>
    <w:qFormat/>
    <w:rPr>
      <w:rFonts w:ascii="Times New Roman" w:hAnsi="Times New Roman"/>
      <w:sz w:val="24"/>
    </w:rPr>
  </w:style>
  <w:style w:type="character" w:customStyle="1" w:styleId="xl1191">
    <w:name w:val="xl1191"/>
    <w:basedOn w:val="10"/>
    <w:qFormat/>
    <w:rPr>
      <w:rFonts w:ascii="Times New Roman" w:hAnsi="Times New Roman"/>
      <w:b/>
      <w:sz w:val="24"/>
    </w:rPr>
  </w:style>
  <w:style w:type="character" w:customStyle="1" w:styleId="1ffff0">
    <w:name w:val="Верхний и нижний колонтитулы1"/>
    <w:basedOn w:val="10"/>
    <w:qFormat/>
    <w:rPr>
      <w:rFonts w:ascii="Times New Roman" w:hAnsi="Times New Roman"/>
      <w:sz w:val="20"/>
    </w:rPr>
  </w:style>
  <w:style w:type="character" w:customStyle="1" w:styleId="xl1721">
    <w:name w:val="xl1721"/>
    <w:basedOn w:val="10"/>
    <w:qFormat/>
    <w:rPr>
      <w:rFonts w:ascii="Times New Roman" w:hAnsi="Times New Roman"/>
      <w:sz w:val="24"/>
    </w:rPr>
  </w:style>
  <w:style w:type="character" w:customStyle="1" w:styleId="ListLabel31">
    <w:name w:val="ListLabel 31"/>
    <w:qFormat/>
    <w:rPr>
      <w:sz w:val="28"/>
    </w:rPr>
  </w:style>
  <w:style w:type="character" w:customStyle="1" w:styleId="Heading422">
    <w:name w:val="Heading #4 (2)2"/>
    <w:qFormat/>
    <w:rPr>
      <w:rFonts w:ascii="Arial Narrow" w:hAnsi="Arial Narrow"/>
      <w:sz w:val="21"/>
      <w:highlight w:val="white"/>
    </w:rPr>
  </w:style>
  <w:style w:type="character" w:customStyle="1" w:styleId="FootnoteCharacters1">
    <w:name w:val="Footnote Characters1"/>
    <w:qFormat/>
    <w:rPr>
      <w:vertAlign w:val="superscript"/>
    </w:rPr>
  </w:style>
  <w:style w:type="character" w:customStyle="1" w:styleId="CharacterStyle71">
    <w:name w:val="CharacterStyle71"/>
    <w:qFormat/>
    <w:rPr>
      <w:rFonts w:ascii="Times New Roman" w:hAnsi="Times New Roman"/>
      <w:b/>
      <w:color w:val="000000"/>
      <w:sz w:val="20"/>
      <w:u w:val="none"/>
    </w:rPr>
  </w:style>
  <w:style w:type="character" w:customStyle="1" w:styleId="xl891">
    <w:name w:val="xl891"/>
    <w:basedOn w:val="10"/>
    <w:qFormat/>
    <w:rPr>
      <w:rFonts w:ascii="Times New Roman" w:hAnsi="Times New Roman"/>
      <w:sz w:val="24"/>
    </w:rPr>
  </w:style>
  <w:style w:type="character" w:customStyle="1" w:styleId="ConsPlusNormal11">
    <w:name w:val="ConsPlusNormal11"/>
    <w:qFormat/>
    <w:rPr>
      <w:rFonts w:ascii="Arial" w:hAnsi="Arial"/>
    </w:rPr>
  </w:style>
  <w:style w:type="character" w:customStyle="1" w:styleId="xl711">
    <w:name w:val="xl711"/>
    <w:basedOn w:val="10"/>
    <w:qFormat/>
    <w:rPr>
      <w:rFonts w:ascii="Arial Narrow" w:hAnsi="Arial Narrow"/>
      <w:sz w:val="16"/>
    </w:rPr>
  </w:style>
  <w:style w:type="character" w:customStyle="1" w:styleId="FontStyle801">
    <w:name w:val="Font Style801"/>
    <w:qFormat/>
    <w:rPr>
      <w:rFonts w:ascii="Times New Roman" w:hAnsi="Times New Roman"/>
      <w:b/>
      <w:sz w:val="26"/>
    </w:rPr>
  </w:style>
  <w:style w:type="character" w:customStyle="1" w:styleId="WW8Num44z11">
    <w:name w:val="WW8Num44z11"/>
    <w:qFormat/>
    <w:rPr>
      <w:rFonts w:ascii="Courier New" w:hAnsi="Courier New"/>
    </w:rPr>
  </w:style>
  <w:style w:type="character" w:customStyle="1" w:styleId="WW8Num112z01">
    <w:name w:val="WW8Num112z01"/>
    <w:qFormat/>
    <w:rPr>
      <w:sz w:val="28"/>
    </w:rPr>
  </w:style>
  <w:style w:type="character" w:customStyle="1" w:styleId="WW8Num41z21">
    <w:name w:val="WW8Num41z21"/>
    <w:qFormat/>
  </w:style>
  <w:style w:type="character" w:customStyle="1" w:styleId="xl1211">
    <w:name w:val="xl1211"/>
    <w:basedOn w:val="10"/>
    <w:qFormat/>
    <w:rPr>
      <w:rFonts w:ascii="Times New Roman" w:hAnsi="Times New Roman"/>
      <w:b/>
      <w:sz w:val="24"/>
    </w:rPr>
  </w:style>
  <w:style w:type="character"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1ffff2">
    <w:name w:val="Нижний колонтитул Знак1"/>
    <w:basedOn w:val="10"/>
    <w:qFormat/>
    <w:rPr>
      <w:rFonts w:ascii="Times New Roman" w:hAnsi="Times New Roman"/>
      <w:sz w:val="24"/>
    </w:rPr>
  </w:style>
  <w:style w:type="character" w:customStyle="1" w:styleId="Style261">
    <w:name w:val="Style261"/>
    <w:basedOn w:val="10"/>
    <w:qFormat/>
    <w:rPr>
      <w:rFonts w:ascii="Times New Roman" w:hAnsi="Times New Roman"/>
      <w:sz w:val="24"/>
    </w:rPr>
  </w:style>
  <w:style w:type="character" w:customStyle="1" w:styleId="WW8Num4z41">
    <w:name w:val="WW8Num4z41"/>
    <w:qFormat/>
  </w:style>
  <w:style w:type="character" w:customStyle="1" w:styleId="xl1121">
    <w:name w:val="xl1121"/>
    <w:basedOn w:val="10"/>
    <w:qFormat/>
    <w:rPr>
      <w:rFonts w:ascii="Times New Roman" w:hAnsi="Times New Roman"/>
      <w:sz w:val="24"/>
    </w:rPr>
  </w:style>
  <w:style w:type="character" w:customStyle="1" w:styleId="Iniiaiieoaeno212">
    <w:name w:val="Iniiaiie oaeno 212"/>
    <w:basedOn w:val="10"/>
    <w:qFormat/>
    <w:rPr>
      <w:rFonts w:ascii="Times New Roman" w:hAnsi="Times New Roman"/>
      <w:b/>
      <w:color w:val="000000"/>
      <w:sz w:val="24"/>
    </w:rPr>
  </w:style>
  <w:style w:type="character" w:customStyle="1" w:styleId="128">
    <w:name w:val="Гиперссылка12"/>
    <w:qFormat/>
    <w:rPr>
      <w:rFonts w:ascii="Calibri" w:hAnsi="Calibri"/>
      <w:color w:val="0000FF"/>
      <w:u w:val="single"/>
    </w:rPr>
  </w:style>
  <w:style w:type="character" w:customStyle="1" w:styleId="xl1461">
    <w:name w:val="xl1461"/>
    <w:basedOn w:val="10"/>
    <w:qFormat/>
    <w:rPr>
      <w:rFonts w:ascii="Times New Roman" w:hAnsi="Times New Roman"/>
      <w:sz w:val="24"/>
    </w:rPr>
  </w:style>
  <w:style w:type="character" w:customStyle="1" w:styleId="ParagraphStyle301">
    <w:name w:val="ParagraphStyle301"/>
    <w:qFormat/>
    <w:rPr>
      <w:sz w:val="22"/>
    </w:rPr>
  </w:style>
  <w:style w:type="character" w:customStyle="1" w:styleId="ParagraphStyle32">
    <w:name w:val="ParagraphStyle32"/>
    <w:qFormat/>
    <w:rPr>
      <w:sz w:val="22"/>
    </w:rPr>
  </w:style>
  <w:style w:type="character" w:customStyle="1" w:styleId="xl1431">
    <w:name w:val="xl1431"/>
    <w:basedOn w:val="10"/>
    <w:qFormat/>
    <w:rPr>
      <w:rFonts w:ascii="Times New Roman" w:hAnsi="Times New Roman"/>
      <w:sz w:val="24"/>
    </w:rPr>
  </w:style>
  <w:style w:type="character" w:customStyle="1" w:styleId="2e">
    <w:name w:val="Список 2 Знак"/>
    <w:basedOn w:val="10"/>
    <w:qFormat/>
    <w:rPr>
      <w:rFonts w:ascii="Calibri" w:hAnsi="Calibri"/>
      <w:sz w:val="22"/>
    </w:rPr>
  </w:style>
  <w:style w:type="character" w:customStyle="1" w:styleId="WW8Num23z61">
    <w:name w:val="WW8Num23z61"/>
    <w:qFormat/>
  </w:style>
  <w:style w:type="character" w:customStyle="1" w:styleId="1ffff3">
    <w:name w:val="Знак1"/>
    <w:basedOn w:val="10"/>
    <w:qFormat/>
    <w:rPr>
      <w:rFonts w:ascii="Verdana" w:hAnsi="Verdana"/>
      <w:sz w:val="24"/>
    </w:rPr>
  </w:style>
  <w:style w:type="character" w:customStyle="1" w:styleId="searchtext1">
    <w:name w:val="searchtext1"/>
    <w:qFormat/>
  </w:style>
  <w:style w:type="character" w:customStyle="1" w:styleId="caaieiaie11">
    <w:name w:val="caaieiaie 11"/>
    <w:basedOn w:val="Iauiue31"/>
    <w:qFormat/>
    <w:rPr>
      <w:rFonts w:ascii="Times New Roman" w:hAnsi="Times New Roman"/>
      <w:sz w:val="24"/>
    </w:rPr>
  </w:style>
  <w:style w:type="character" w:customStyle="1" w:styleId="WW8Num19z61">
    <w:name w:val="WW8Num19z61"/>
    <w:qFormat/>
  </w:style>
  <w:style w:type="character" w:customStyle="1" w:styleId="45">
    <w:name w:val="Маркированный список 4 Знак"/>
    <w:basedOn w:val="10"/>
    <w:qFormat/>
    <w:rPr>
      <w:rFonts w:ascii="Times New Roman" w:hAnsi="Times New Roman"/>
      <w:sz w:val="24"/>
    </w:rPr>
  </w:style>
  <w:style w:type="character" w:customStyle="1" w:styleId="WW8Num29z31">
    <w:name w:val="WW8Num29z31"/>
    <w:qFormat/>
  </w:style>
  <w:style w:type="character" w:customStyle="1" w:styleId="1ffff4">
    <w:name w:val="табл заг1"/>
    <w:basedOn w:val="1ffff5"/>
    <w:qFormat/>
    <w:rPr>
      <w:rFonts w:ascii="Times New Roman" w:hAnsi="Times New Roman"/>
      <w:sz w:val="24"/>
    </w:rPr>
  </w:style>
  <w:style w:type="character" w:customStyle="1" w:styleId="1ffff5">
    <w:name w:val="Стиль таблица заг +1"/>
    <w:qFormat/>
    <w:rPr>
      <w:rFonts w:ascii="Times New Roman" w:hAnsi="Times New Roman"/>
    </w:rPr>
  </w:style>
  <w:style w:type="character" w:customStyle="1" w:styleId="xl1111">
    <w:name w:val="xl1111"/>
    <w:basedOn w:val="10"/>
    <w:qFormat/>
    <w:rPr>
      <w:rFonts w:ascii="Times New Roman" w:hAnsi="Times New Roman"/>
      <w:sz w:val="24"/>
    </w:rPr>
  </w:style>
  <w:style w:type="character" w:customStyle="1" w:styleId="WW8Num19z51">
    <w:name w:val="WW8Num19z51"/>
    <w:qFormat/>
  </w:style>
  <w:style w:type="character" w:customStyle="1" w:styleId="WW8Num59z61">
    <w:name w:val="WW8Num59z61"/>
    <w:qFormat/>
  </w:style>
  <w:style w:type="character" w:customStyle="1" w:styleId="WW8Num30z11">
    <w:name w:val="WW8Num30z11"/>
    <w:qFormat/>
    <w:rPr>
      <w:rFonts w:ascii="Courier New" w:hAnsi="Courier New"/>
    </w:rPr>
  </w:style>
  <w:style w:type="character" w:customStyle="1" w:styleId="WW8Num48z21">
    <w:name w:val="WW8Num48z21"/>
    <w:qFormat/>
  </w:style>
  <w:style w:type="character" w:customStyle="1" w:styleId="2114">
    <w:name w:val="Основной текст с отступом 211"/>
    <w:basedOn w:val="10"/>
    <w:qFormat/>
    <w:rPr>
      <w:rFonts w:ascii="Times New Roman" w:hAnsi="Times New Roman"/>
      <w:sz w:val="24"/>
    </w:rPr>
  </w:style>
  <w:style w:type="character" w:customStyle="1" w:styleId="WW8Num50z31">
    <w:name w:val="WW8Num50z31"/>
    <w:qFormat/>
  </w:style>
  <w:style w:type="character" w:customStyle="1" w:styleId="36">
    <w:name w:val="Знак Знак Знак Знак3"/>
    <w:basedOn w:val="10"/>
    <w:qFormat/>
    <w:rPr>
      <w:rFonts w:ascii="Verdana" w:hAnsi="Verdana"/>
      <w:sz w:val="24"/>
    </w:rPr>
  </w:style>
  <w:style w:type="character" w:customStyle="1" w:styleId="DocumentMapChar1">
    <w:name w:val="Document Map Char1"/>
    <w:qFormat/>
    <w:rPr>
      <w:rFonts w:ascii="Tahoma" w:hAnsi="Tahoma"/>
      <w:highlight w:val="darkBlue"/>
    </w:rPr>
  </w:style>
  <w:style w:type="character" w:customStyle="1" w:styleId="WW8Num103z01">
    <w:name w:val="WW8Num103z01"/>
    <w:qFormat/>
    <w:rPr>
      <w:rFonts w:ascii="Times New Roman" w:hAnsi="Times New Roman"/>
    </w:rPr>
  </w:style>
  <w:style w:type="character" w:customStyle="1" w:styleId="1ffff6">
    <w:name w:val="Абзац1"/>
    <w:basedOn w:val="10"/>
    <w:qFormat/>
    <w:rPr>
      <w:rFonts w:ascii="Times New Roman" w:hAnsi="Times New Roman"/>
      <w:sz w:val="24"/>
    </w:rPr>
  </w:style>
  <w:style w:type="character" w:customStyle="1" w:styleId="2f">
    <w:name w:val="Стиль2"/>
    <w:basedOn w:val="10"/>
    <w:qFormat/>
    <w:rPr>
      <w:rFonts w:ascii="FuturisXCondC" w:hAnsi="FuturisXCondC"/>
      <w:sz w:val="44"/>
    </w:rPr>
  </w:style>
  <w:style w:type="character" w:customStyle="1" w:styleId="712">
    <w:name w:val="Знак Знак71"/>
    <w:qFormat/>
    <w:rPr>
      <w:rFonts w:ascii="Cambria" w:hAnsi="Cambria"/>
      <w:b/>
      <w:sz w:val="32"/>
    </w:rPr>
  </w:style>
  <w:style w:type="character" w:customStyle="1" w:styleId="614">
    <w:name w:val="6.1"/>
    <w:basedOn w:val="10"/>
    <w:qFormat/>
    <w:rPr>
      <w:rFonts w:ascii="Times New Roman" w:hAnsi="Times New Roman"/>
      <w:sz w:val="16"/>
    </w:rPr>
  </w:style>
  <w:style w:type="character" w:customStyle="1" w:styleId="WW8Num9z01">
    <w:name w:val="WW8Num9z01"/>
    <w:qFormat/>
    <w:rPr>
      <w:rFonts w:ascii="Times New Roman" w:hAnsi="Times New Roman"/>
    </w:rPr>
  </w:style>
  <w:style w:type="character" w:customStyle="1" w:styleId="21f0">
    <w:name w:val="Верхний колонтитул21"/>
    <w:basedOn w:val="10"/>
    <w:qFormat/>
    <w:rPr>
      <w:rFonts w:ascii="Times New Roman" w:hAnsi="Times New Roman"/>
      <w:sz w:val="24"/>
    </w:rPr>
  </w:style>
  <w:style w:type="character" w:customStyle="1" w:styleId="WW8Num54z11">
    <w:name w:val="WW8Num54z11"/>
    <w:qFormat/>
  </w:style>
  <w:style w:type="character" w:customStyle="1" w:styleId="BodyTextChar1">
    <w:name w:val="Body Text Char1"/>
    <w:qFormat/>
    <w:rPr>
      <w:rFonts w:ascii="Times New Roman" w:hAnsi="Times New Roman"/>
      <w:sz w:val="24"/>
    </w:rPr>
  </w:style>
  <w:style w:type="character" w:customStyle="1" w:styleId="3120">
    <w:name w:val="Заголовок 312"/>
    <w:basedOn w:val="Standard1"/>
    <w:qFormat/>
    <w:rPr>
      <w:rFonts w:ascii="Arial" w:hAnsi="Arial"/>
      <w:b/>
      <w:sz w:val="26"/>
    </w:rPr>
  </w:style>
  <w:style w:type="character" w:customStyle="1" w:styleId="xl1601">
    <w:name w:val="xl1601"/>
    <w:basedOn w:val="10"/>
    <w:qFormat/>
    <w:rPr>
      <w:rFonts w:ascii="Times New Roman" w:hAnsi="Times New Roman"/>
      <w:sz w:val="24"/>
    </w:rPr>
  </w:style>
  <w:style w:type="character" w:customStyle="1" w:styleId="11Char32">
    <w:name w:val="Знак1 Знак Знак Знак Знак Знак Знак Знак Знак1 Char32"/>
    <w:basedOn w:val="10"/>
    <w:qFormat/>
    <w:rPr>
      <w:rFonts w:ascii="Verdana" w:hAnsi="Verdana"/>
      <w:sz w:val="24"/>
    </w:rPr>
  </w:style>
  <w:style w:type="character" w:customStyle="1" w:styleId="WW-Absatz-Standardschriftart111112">
    <w:name w:val="WW-Absatz-Standardschriftart111112"/>
    <w:qFormat/>
  </w:style>
  <w:style w:type="character" w:customStyle="1" w:styleId="WW8Num11z11">
    <w:name w:val="WW8Num11z11"/>
    <w:qFormat/>
    <w:rPr>
      <w:rFonts w:ascii="Times New Roman" w:hAnsi="Times New Roman"/>
      <w:sz w:val="24"/>
    </w:rPr>
  </w:style>
  <w:style w:type="character" w:customStyle="1" w:styleId="ListLabel71">
    <w:name w:val="ListLabel 71"/>
    <w:qFormat/>
    <w:rPr>
      <w:sz w:val="28"/>
    </w:rPr>
  </w:style>
  <w:style w:type="character" w:customStyle="1" w:styleId="WW8Num7z01">
    <w:name w:val="WW8Num7z01"/>
    <w:qFormat/>
    <w:rPr>
      <w:rFonts w:ascii="Times New Roman" w:hAnsi="Times New Roman"/>
    </w:rPr>
  </w:style>
  <w:style w:type="character" w:customStyle="1" w:styleId="CharacterStyle32">
    <w:name w:val="CharacterStyle32"/>
    <w:qFormat/>
    <w:rPr>
      <w:rFonts w:ascii="Times New Roman" w:hAnsi="Times New Roman"/>
      <w:b/>
      <w:color w:val="000000"/>
      <w:sz w:val="20"/>
      <w:u w:val="none"/>
    </w:rPr>
  </w:style>
  <w:style w:type="character" w:customStyle="1" w:styleId="Iniiaiieoaeno21">
    <w:name w:val="Iniiaiie oaeno 21"/>
    <w:basedOn w:val="Iauiue2"/>
    <w:qFormat/>
    <w:rPr>
      <w:rFonts w:ascii="Times New Roman" w:hAnsi="Times New Roman"/>
      <w:b/>
      <w:color w:val="000000"/>
      <w:sz w:val="24"/>
    </w:rPr>
  </w:style>
  <w:style w:type="character" w:customStyle="1" w:styleId="2212">
    <w:name w:val="Основной текст 221"/>
    <w:basedOn w:val="10"/>
    <w:qFormat/>
    <w:rPr>
      <w:rFonts w:ascii="Times New Roman" w:hAnsi="Times New Roman"/>
      <w:sz w:val="28"/>
    </w:rPr>
  </w:style>
  <w:style w:type="character" w:customStyle="1" w:styleId="WW8Num84z01">
    <w:name w:val="WW8Num84z01"/>
    <w:qFormat/>
    <w:rPr>
      <w:sz w:val="28"/>
    </w:rPr>
  </w:style>
  <w:style w:type="character" w:customStyle="1" w:styleId="afe">
    <w:name w:val="Заголовок оглавления Знак"/>
    <w:basedOn w:val="116"/>
    <w:qFormat/>
    <w:rPr>
      <w:rFonts w:ascii="Cambria" w:hAnsi="Cambria"/>
      <w:b/>
      <w:color w:val="365F91"/>
      <w:sz w:val="28"/>
    </w:rPr>
  </w:style>
  <w:style w:type="character" w:customStyle="1" w:styleId="WW8Num55z31">
    <w:name w:val="WW8Num55z31"/>
    <w:qFormat/>
  </w:style>
  <w:style w:type="character" w:customStyle="1" w:styleId="ParagraphStyle81">
    <w:name w:val="ParagraphStyle81"/>
    <w:qFormat/>
    <w:rPr>
      <w:sz w:val="22"/>
    </w:rPr>
  </w:style>
  <w:style w:type="character" w:customStyle="1" w:styleId="11111">
    <w:name w:val="Стиль 11 пт Перед:  1 пт После:  1 пт1"/>
    <w:basedOn w:val="10"/>
    <w:qFormat/>
    <w:rPr>
      <w:rFonts w:ascii="Times New Roman" w:hAnsi="Times New Roman"/>
      <w:sz w:val="22"/>
    </w:rPr>
  </w:style>
  <w:style w:type="character" w:customStyle="1" w:styleId="WW8Num48z51">
    <w:name w:val="WW8Num48z51"/>
    <w:qFormat/>
  </w:style>
  <w:style w:type="character" w:customStyle="1" w:styleId="bl01">
    <w:name w:val="bl01"/>
    <w:basedOn w:val="10"/>
    <w:qFormat/>
    <w:rPr>
      <w:rFonts w:ascii="Times New Roman" w:hAnsi="Times New Roman"/>
      <w:b/>
      <w:sz w:val="18"/>
    </w:rPr>
  </w:style>
  <w:style w:type="character" w:customStyle="1" w:styleId="tex1st1">
    <w:name w:val="tex1st1"/>
    <w:basedOn w:val="10"/>
    <w:qFormat/>
    <w:rPr>
      <w:rFonts w:ascii="Times New Roman" w:hAnsi="Times New Roman"/>
      <w:sz w:val="24"/>
    </w:rPr>
  </w:style>
  <w:style w:type="character" w:customStyle="1" w:styleId="WW8Num20z71">
    <w:name w:val="WW8Num20z71"/>
    <w:qFormat/>
  </w:style>
  <w:style w:type="character" w:customStyle="1" w:styleId="WW8Num61z21">
    <w:name w:val="WW8Num61z21"/>
    <w:qFormat/>
    <w:rPr>
      <w:rFonts w:ascii="Wingdings" w:hAnsi="Wingdings"/>
    </w:rPr>
  </w:style>
  <w:style w:type="character" w:customStyle="1" w:styleId="Style51">
    <w:name w:val="Style51"/>
    <w:basedOn w:val="10"/>
    <w:qFormat/>
    <w:rPr>
      <w:rFonts w:ascii="MS Reference Sans Serif" w:hAnsi="MS Reference Sans Serif"/>
      <w:sz w:val="24"/>
    </w:rPr>
  </w:style>
  <w:style w:type="character" w:customStyle="1" w:styleId="ListLabel61">
    <w:name w:val="ListLabel 61"/>
    <w:qFormat/>
    <w:rPr>
      <w:sz w:val="28"/>
    </w:rPr>
  </w:style>
  <w:style w:type="character" w:customStyle="1" w:styleId="21f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0"/>
    </w:rPr>
  </w:style>
  <w:style w:type="character" w:customStyle="1" w:styleId="WW8Num52z01">
    <w:name w:val="WW8Num52z01"/>
    <w:qFormat/>
    <w:rPr>
      <w:rFonts w:ascii="Times New Roman" w:hAnsi="Times New Roman"/>
      <w:sz w:val="24"/>
    </w:rPr>
  </w:style>
  <w:style w:type="character" w:customStyle="1" w:styleId="xl1251">
    <w:name w:val="xl1251"/>
    <w:basedOn w:val="10"/>
    <w:qFormat/>
    <w:rPr>
      <w:rFonts w:ascii="Times New Roman" w:hAnsi="Times New Roman"/>
      <w:b/>
      <w:sz w:val="24"/>
    </w:rPr>
  </w:style>
  <w:style w:type="character" w:customStyle="1" w:styleId="WW-Absatz-Standardschriftart1111113">
    <w:name w:val="WW-Absatz-Standardschriftart1111113"/>
    <w:qFormat/>
  </w:style>
  <w:style w:type="character" w:customStyle="1" w:styleId="z-10">
    <w:name w:val="z-Начало формы Знак1"/>
    <w:basedOn w:val="10"/>
    <w:qFormat/>
    <w:rPr>
      <w:rFonts w:ascii="Arial" w:hAnsi="Arial"/>
      <w:sz w:val="16"/>
    </w:rPr>
  </w:style>
  <w:style w:type="character" w:customStyle="1" w:styleId="xl771">
    <w:name w:val="xl771"/>
    <w:basedOn w:val="10"/>
    <w:qFormat/>
    <w:rPr>
      <w:rFonts w:ascii="Times New Roman" w:hAnsi="Times New Roman"/>
      <w:b/>
      <w:sz w:val="24"/>
    </w:rPr>
  </w:style>
  <w:style w:type="character" w:customStyle="1" w:styleId="WW8Num42z11">
    <w:name w:val="WW8Num42z11"/>
    <w:qFormat/>
    <w:rPr>
      <w:rFonts w:ascii="Courier New" w:hAnsi="Courier New"/>
    </w:rPr>
  </w:style>
  <w:style w:type="character" w:customStyle="1" w:styleId="21f2">
    <w:name w:val="Красная строка21"/>
    <w:basedOn w:val="12"/>
    <w:qFormat/>
    <w:rPr>
      <w:rFonts w:ascii="Times New Roman" w:hAnsi="Times New Roman"/>
      <w:sz w:val="24"/>
    </w:rPr>
  </w:style>
  <w:style w:type="character" w:customStyle="1" w:styleId="31a">
    <w:name w:val="Раздел 31"/>
    <w:basedOn w:val="10"/>
    <w:qFormat/>
    <w:rPr>
      <w:rFonts w:ascii="Times New Roman" w:hAnsi="Times New Roman"/>
      <w:b/>
      <w:sz w:val="24"/>
    </w:rPr>
  </w:style>
  <w:style w:type="character" w:customStyle="1" w:styleId="129">
    <w:name w:val="Неразрешенное упоминание12"/>
    <w:qFormat/>
    <w:rPr>
      <w:color w:val="605E5C"/>
      <w:highlight w:val="lightGray"/>
    </w:rPr>
  </w:style>
  <w:style w:type="character" w:customStyle="1" w:styleId="WW8Num138z01">
    <w:name w:val="WW8Num138z01"/>
    <w:qFormat/>
    <w:rPr>
      <w:rFonts w:ascii="Times New Roman" w:hAnsi="Times New Roman"/>
    </w:rPr>
  </w:style>
  <w:style w:type="character" w:customStyle="1" w:styleId="FakeCharacterStyle1">
    <w:name w:val="FakeCharacterStyle1"/>
    <w:qFormat/>
    <w:rPr>
      <w:sz w:val="2"/>
    </w:rPr>
  </w:style>
  <w:style w:type="character" w:customStyle="1" w:styleId="zagc-21">
    <w:name w:val="zagc-21"/>
    <w:basedOn w:val="10"/>
    <w:qFormat/>
    <w:rPr>
      <w:rFonts w:ascii="Arial" w:hAnsi="Arial"/>
      <w:b/>
      <w:color w:val="29211E"/>
      <w:sz w:val="18"/>
    </w:rPr>
  </w:style>
  <w:style w:type="character" w:customStyle="1" w:styleId="WW8Num82z01">
    <w:name w:val="WW8Num82z01"/>
    <w:qFormat/>
    <w:rPr>
      <w:sz w:val="28"/>
    </w:rPr>
  </w:style>
  <w:style w:type="character" w:customStyle="1" w:styleId="11Char3">
    <w:name w:val="Знак1 Знак Знак Знак Знак Знак Знак Знак Знак1 Char3"/>
    <w:basedOn w:val="10"/>
    <w:qFormat/>
    <w:rPr>
      <w:rFonts w:ascii="Verdana" w:hAnsi="Verdana"/>
      <w:sz w:val="24"/>
    </w:rPr>
  </w:style>
  <w:style w:type="character" w:customStyle="1" w:styleId="FontStyle161">
    <w:name w:val="Font Style161"/>
    <w:qFormat/>
    <w:rPr>
      <w:rFonts w:ascii="MS Reference Sans Serif" w:hAnsi="MS Reference Sans Serif"/>
      <w:sz w:val="18"/>
    </w:rPr>
  </w:style>
  <w:style w:type="character" w:customStyle="1" w:styleId="WW8Num2z61">
    <w:name w:val="WW8Num2z61"/>
    <w:qFormat/>
  </w:style>
  <w:style w:type="character" w:customStyle="1" w:styleId="WW8Num137z01">
    <w:name w:val="WW8Num137z01"/>
    <w:qFormat/>
    <w:rPr>
      <w:rFonts w:ascii="Symbol" w:hAnsi="Symbol"/>
    </w:rPr>
  </w:style>
  <w:style w:type="character" w:customStyle="1" w:styleId="46">
    <w:name w:val="Знак4"/>
    <w:basedOn w:val="10"/>
    <w:qFormat/>
    <w:rPr>
      <w:rFonts w:ascii="Verdana" w:hAnsi="Verdana"/>
      <w:sz w:val="24"/>
    </w:rPr>
  </w:style>
  <w:style w:type="character" w:customStyle="1" w:styleId="31b">
    <w:name w:val="Абзац списка31"/>
    <w:qFormat/>
    <w:rPr>
      <w:rFonts w:ascii="Times New Roman" w:hAnsi="Times New Roman"/>
      <w:sz w:val="24"/>
    </w:rPr>
  </w:style>
  <w:style w:type="character" w:customStyle="1" w:styleId="ConsPlusJurTerm1">
    <w:name w:val="ConsPlusJurTerm1"/>
    <w:qFormat/>
    <w:rPr>
      <w:rFonts w:ascii="Tahoma" w:hAnsi="Tahoma"/>
      <w:sz w:val="26"/>
    </w:rPr>
  </w:style>
  <w:style w:type="character" w:customStyle="1" w:styleId="WW8Num21z71">
    <w:name w:val="WW8Num21z71"/>
    <w:qFormat/>
  </w:style>
  <w:style w:type="character" w:customStyle="1" w:styleId="WW8Num19z31">
    <w:name w:val="WW8Num19z31"/>
    <w:qFormat/>
  </w:style>
  <w:style w:type="character" w:customStyle="1" w:styleId="WW8Num1z31">
    <w:name w:val="WW8Num1z31"/>
    <w:qFormat/>
  </w:style>
  <w:style w:type="character" w:customStyle="1" w:styleId="21f3">
    <w:name w:val="Основной текст (2)_1"/>
    <w:qFormat/>
    <w:rPr>
      <w:rFonts w:ascii="Century Schoolbook" w:hAnsi="Century Schoolbook"/>
      <w:b/>
      <w:sz w:val="18"/>
      <w:u w:val="none"/>
    </w:rPr>
  </w:style>
  <w:style w:type="character" w:customStyle="1" w:styleId="xl671">
    <w:name w:val="xl671"/>
    <w:basedOn w:val="10"/>
    <w:qFormat/>
    <w:rPr>
      <w:rFonts w:ascii="Arial Narrow" w:hAnsi="Arial Narrow"/>
      <w:b/>
      <w:sz w:val="16"/>
    </w:rPr>
  </w:style>
  <w:style w:type="character" w:customStyle="1" w:styleId="xl1881">
    <w:name w:val="xl1881"/>
    <w:basedOn w:val="10"/>
    <w:qFormat/>
    <w:rPr>
      <w:rFonts w:ascii="Times New Roman" w:hAnsi="Times New Roman"/>
      <w:b/>
      <w:sz w:val="24"/>
    </w:rPr>
  </w:style>
  <w:style w:type="character" w:customStyle="1" w:styleId="searchmatch1">
    <w:name w:val="searchmatch1"/>
    <w:qFormat/>
  </w:style>
  <w:style w:type="character" w:customStyle="1" w:styleId="WW8Num34z01">
    <w:name w:val="WW8Num34z01"/>
    <w:qFormat/>
    <w:rPr>
      <w:color w:val="000000"/>
    </w:rPr>
  </w:style>
  <w:style w:type="character" w:customStyle="1" w:styleId="aff">
    <w:name w:val="Текст выноски Знак"/>
    <w:basedOn w:val="10"/>
    <w:uiPriority w:val="99"/>
    <w:qFormat/>
    <w:rPr>
      <w:rFonts w:ascii="Tahoma" w:hAnsi="Tahoma"/>
      <w:sz w:val="16"/>
    </w:rPr>
  </w:style>
  <w:style w:type="character" w:customStyle="1" w:styleId="1ffff7">
    <w:name w:val="Табличный_слева1"/>
    <w:basedOn w:val="10"/>
    <w:qFormat/>
    <w:rPr>
      <w:rFonts w:ascii="Times New Roman" w:hAnsi="Times New Roman"/>
      <w:sz w:val="22"/>
    </w:rPr>
  </w:style>
  <w:style w:type="character" w:customStyle="1" w:styleId="xl1611">
    <w:name w:val="xl1611"/>
    <w:basedOn w:val="10"/>
    <w:qFormat/>
    <w:rPr>
      <w:rFonts w:ascii="Times New Roman" w:hAnsi="Times New Roman"/>
      <w:sz w:val="24"/>
    </w:rPr>
  </w:style>
  <w:style w:type="character" w:customStyle="1" w:styleId="WW8Num1z51">
    <w:name w:val="WW8Num1z51"/>
    <w:qFormat/>
  </w:style>
  <w:style w:type="character" w:customStyle="1" w:styleId="713">
    <w:name w:val="заголовок 71"/>
    <w:basedOn w:val="10"/>
    <w:qFormat/>
    <w:rPr>
      <w:rFonts w:ascii="Times New Roman" w:hAnsi="Times New Roman"/>
      <w:sz w:val="28"/>
    </w:rPr>
  </w:style>
  <w:style w:type="character" w:customStyle="1" w:styleId="WW8Num47z31">
    <w:name w:val="WW8Num47z31"/>
    <w:qFormat/>
    <w:rPr>
      <w:rFonts w:ascii="Symbol" w:hAnsi="Symbol"/>
    </w:rPr>
  </w:style>
  <w:style w:type="character" w:customStyle="1" w:styleId="BodyText3Char1">
    <w:name w:val="Body Text 3 Char1"/>
    <w:qFormat/>
    <w:rPr>
      <w:sz w:val="16"/>
    </w:rPr>
  </w:style>
  <w:style w:type="character" w:customStyle="1" w:styleId="WW8Num12z31">
    <w:name w:val="WW8Num12z31"/>
    <w:qFormat/>
    <w:rPr>
      <w:rFonts w:ascii="Symbol" w:hAnsi="Symbol"/>
    </w:rPr>
  </w:style>
  <w:style w:type="character" w:customStyle="1" w:styleId="TitleChar1">
    <w:name w:val="Title Char1"/>
    <w:qFormat/>
    <w:rPr>
      <w:b/>
      <w:sz w:val="28"/>
    </w:rPr>
  </w:style>
  <w:style w:type="character" w:customStyle="1" w:styleId="WW8Num29z11">
    <w:name w:val="WW8Num29z11"/>
    <w:qFormat/>
  </w:style>
  <w:style w:type="character" w:customStyle="1" w:styleId="xl1181">
    <w:name w:val="xl1181"/>
    <w:basedOn w:val="10"/>
    <w:qFormat/>
    <w:rPr>
      <w:rFonts w:ascii="Times New Roman" w:hAnsi="Times New Roman"/>
      <w:b/>
      <w:sz w:val="24"/>
    </w:rPr>
  </w:style>
  <w:style w:type="character" w:customStyle="1" w:styleId="mw-editsection-bracket1">
    <w:name w:val="mw-editsection-bracket1"/>
    <w:qFormat/>
  </w:style>
  <w:style w:type="character" w:customStyle="1" w:styleId="WW8Num14z01">
    <w:name w:val="WW8Num14z01"/>
    <w:qFormat/>
    <w:rPr>
      <w:rFonts w:ascii="StarSymbol" w:hAnsi="StarSymbol"/>
    </w:rPr>
  </w:style>
  <w:style w:type="character" w:customStyle="1" w:styleId="xl1441">
    <w:name w:val="xl1441"/>
    <w:basedOn w:val="10"/>
    <w:qFormat/>
    <w:rPr>
      <w:rFonts w:ascii="Times New Roman" w:hAnsi="Times New Roman"/>
      <w:sz w:val="24"/>
    </w:rPr>
  </w:style>
  <w:style w:type="character" w:customStyle="1" w:styleId="WW8Num5z21">
    <w:name w:val="WW8Num5z21"/>
    <w:qFormat/>
    <w:rPr>
      <w:rFonts w:ascii="Wingdings" w:hAnsi="Wingdings"/>
      <w:sz w:val="20"/>
    </w:rPr>
  </w:style>
  <w:style w:type="character" w:customStyle="1" w:styleId="ParagraphStyle51">
    <w:name w:val="ParagraphStyle51"/>
    <w:qFormat/>
    <w:rPr>
      <w:sz w:val="22"/>
    </w:rPr>
  </w:style>
  <w:style w:type="character" w:customStyle="1" w:styleId="11fe">
    <w:name w:val="Знак Знак1 Знак Знак Знак Знак Знак Знак Знак Знак Знак Знак Знак Знак Знак Знак1"/>
    <w:basedOn w:val="10"/>
    <w:qFormat/>
    <w:rPr>
      <w:rFonts w:ascii="Times New Roman" w:hAnsi="Times New Roman"/>
      <w:sz w:val="24"/>
    </w:rPr>
  </w:style>
  <w:style w:type="character" w:customStyle="1" w:styleId="font51">
    <w:name w:val="font51"/>
    <w:basedOn w:val="10"/>
    <w:qFormat/>
    <w:rPr>
      <w:rFonts w:ascii="Times New Roman" w:hAnsi="Times New Roman"/>
      <w:b/>
      <w:sz w:val="24"/>
    </w:rPr>
  </w:style>
  <w:style w:type="character" w:customStyle="1" w:styleId="21f4">
    <w:name w:val="Указатель21"/>
    <w:basedOn w:val="10"/>
    <w:qFormat/>
    <w:rPr>
      <w:rFonts w:ascii="Arial" w:hAnsi="Arial"/>
      <w:sz w:val="22"/>
    </w:rPr>
  </w:style>
  <w:style w:type="character" w:customStyle="1" w:styleId="21f5">
    <w:name w:val="Îñíîâíîé òåêñò ñ îòñòóïîì 21"/>
    <w:basedOn w:val="22"/>
    <w:qFormat/>
    <w:rPr>
      <w:rFonts w:ascii="Times New Roman" w:hAnsi="Times New Roman"/>
      <w:color w:val="000000"/>
      <w:sz w:val="24"/>
    </w:rPr>
  </w:style>
  <w:style w:type="character" w:customStyle="1" w:styleId="xl1861">
    <w:name w:val="xl1861"/>
    <w:basedOn w:val="10"/>
    <w:qFormat/>
    <w:rPr>
      <w:rFonts w:ascii="Times New Roman" w:hAnsi="Times New Roman"/>
      <w:b/>
      <w:sz w:val="24"/>
    </w:rPr>
  </w:style>
  <w:style w:type="character" w:customStyle="1" w:styleId="WW8Num22z01">
    <w:name w:val="WW8Num22z01"/>
    <w:qFormat/>
    <w:rPr>
      <w:rFonts w:ascii="Symbol" w:hAnsi="Symbol"/>
    </w:rPr>
  </w:style>
  <w:style w:type="character" w:customStyle="1" w:styleId="1ffff8">
    <w:name w:val="ВерхКолонтитул Знак1"/>
    <w:qFormat/>
  </w:style>
  <w:style w:type="character" w:customStyle="1" w:styleId="Char1">
    <w:name w:val="Char Знак1"/>
    <w:basedOn w:val="10"/>
    <w:qFormat/>
    <w:rPr>
      <w:rFonts w:ascii="Tahoma" w:hAnsi="Tahoma"/>
      <w:sz w:val="24"/>
    </w:rPr>
  </w:style>
  <w:style w:type="character" w:customStyle="1" w:styleId="FontStyle121">
    <w:name w:val="Font Style121"/>
    <w:qFormat/>
    <w:rPr>
      <w:rFonts w:ascii="MS Reference Sans Serif" w:hAnsi="MS Reference Sans Serif"/>
      <w:sz w:val="20"/>
    </w:rPr>
  </w:style>
  <w:style w:type="character" w:customStyle="1" w:styleId="WW8Num54z51">
    <w:name w:val="WW8Num54z51"/>
    <w:qFormat/>
  </w:style>
  <w:style w:type="character" w:customStyle="1" w:styleId="WW8Num57z11">
    <w:name w:val="WW8Num57z11"/>
    <w:qFormat/>
  </w:style>
  <w:style w:type="character" w:customStyle="1" w:styleId="Style41">
    <w:name w:val="Style41"/>
    <w:basedOn w:val="10"/>
    <w:qFormat/>
    <w:rPr>
      <w:rFonts w:ascii="MS Reference Sans Serif" w:hAnsi="MS Reference Sans Serif"/>
      <w:sz w:val="24"/>
    </w:rPr>
  </w:style>
  <w:style w:type="character" w:customStyle="1" w:styleId="aff0">
    <w:name w:val="Заголовок таблицы ссылок Знак"/>
    <w:basedOn w:val="116"/>
    <w:qFormat/>
    <w:rPr>
      <w:rFonts w:ascii="Cambria" w:hAnsi="Cambria"/>
      <w:b/>
      <w:color w:val="365F91"/>
      <w:sz w:val="28"/>
    </w:rPr>
  </w:style>
  <w:style w:type="character" w:customStyle="1" w:styleId="1ffff9">
    <w:name w:val="Стандарт1"/>
    <w:basedOn w:val="12"/>
    <w:qFormat/>
    <w:rPr>
      <w:rFonts w:ascii="Times New Roman" w:hAnsi="Times New Roman"/>
      <w:sz w:val="28"/>
    </w:rPr>
  </w:style>
  <w:style w:type="character" w:customStyle="1" w:styleId="WW8Num18z81">
    <w:name w:val="WW8Num18z81"/>
    <w:qFormat/>
  </w:style>
  <w:style w:type="character" w:customStyle="1" w:styleId="S17">
    <w:name w:val="S_Обычный с подчеркиванием Знак1"/>
    <w:qFormat/>
    <w:rPr>
      <w:sz w:val="24"/>
      <w:u w:val="single"/>
    </w:rPr>
  </w:style>
  <w:style w:type="character" w:customStyle="1" w:styleId="CharacterStyle01">
    <w:name w:val="CharacterStyle01"/>
    <w:qFormat/>
    <w:rPr>
      <w:rFonts w:ascii="Times New Roman" w:hAnsi="Times New Roman"/>
      <w:b/>
      <w:color w:val="000000"/>
      <w:sz w:val="22"/>
      <w:u w:val="none"/>
    </w:rPr>
  </w:style>
  <w:style w:type="character" w:customStyle="1" w:styleId="1ffffa">
    <w:name w:val="Название1"/>
    <w:basedOn w:val="10"/>
    <w:qFormat/>
    <w:rPr>
      <w:rFonts w:ascii="Arial" w:hAnsi="Arial"/>
      <w:i/>
      <w:sz w:val="24"/>
    </w:rPr>
  </w:style>
  <w:style w:type="character" w:customStyle="1" w:styleId="WW8Num14z11">
    <w:name w:val="WW8Num14z11"/>
    <w:qFormat/>
  </w:style>
  <w:style w:type="character" w:customStyle="1" w:styleId="WW8Num54z81">
    <w:name w:val="WW8Num54z81"/>
    <w:qFormat/>
  </w:style>
  <w:style w:type="character" w:customStyle="1" w:styleId="WW8Num6z41">
    <w:name w:val="WW8Num6z41"/>
    <w:qFormat/>
    <w:rPr>
      <w:sz w:val="24"/>
    </w:rPr>
  </w:style>
  <w:style w:type="character" w:customStyle="1" w:styleId="1ffffb">
    <w:name w:val="Нормальный (таблица)1"/>
    <w:basedOn w:val="10"/>
    <w:qFormat/>
    <w:rPr>
      <w:rFonts w:ascii="Times New Roman" w:hAnsi="Times New Roman"/>
      <w:sz w:val="24"/>
    </w:rPr>
  </w:style>
  <w:style w:type="character" w:customStyle="1" w:styleId="xl1341">
    <w:name w:val="xl1341"/>
    <w:basedOn w:val="10"/>
    <w:qFormat/>
    <w:rPr>
      <w:rFonts w:ascii="Times New Roman" w:hAnsi="Times New Roman"/>
      <w:sz w:val="24"/>
    </w:rPr>
  </w:style>
  <w:style w:type="character" w:customStyle="1" w:styleId="FR11">
    <w:name w:val="FR11"/>
    <w:qFormat/>
    <w:rPr>
      <w:rFonts w:ascii="Times New Roman" w:hAnsi="Times New Roman"/>
      <w:sz w:val="36"/>
    </w:rPr>
  </w:style>
  <w:style w:type="character" w:customStyle="1" w:styleId="xl1541">
    <w:name w:val="xl1541"/>
    <w:basedOn w:val="10"/>
    <w:qFormat/>
    <w:rPr>
      <w:rFonts w:ascii="Times New Roman" w:hAnsi="Times New Roman"/>
      <w:sz w:val="24"/>
    </w:rPr>
  </w:style>
  <w:style w:type="character" w:customStyle="1" w:styleId="41a">
    <w:name w:val="Заголовок41"/>
    <w:basedOn w:val="10"/>
    <w:qFormat/>
    <w:rPr>
      <w:rFonts w:ascii="Times New Roman" w:hAnsi="Times New Roman"/>
      <w:caps/>
      <w:color w:val="000000"/>
      <w:spacing w:val="4"/>
      <w:sz w:val="24"/>
    </w:rPr>
  </w:style>
  <w:style w:type="character" w:customStyle="1" w:styleId="WW8Num1z01">
    <w:name w:val="WW8Num1z01"/>
    <w:qFormat/>
    <w:rPr>
      <w:rFonts w:ascii="Times New Roman" w:hAnsi="Times New Roman"/>
    </w:rPr>
  </w:style>
  <w:style w:type="character" w:customStyle="1" w:styleId="msonormalbullet2gif1">
    <w:name w:val="msonormalbullet2.gif1"/>
    <w:basedOn w:val="10"/>
    <w:qFormat/>
    <w:rPr>
      <w:rFonts w:ascii="Times New Roman" w:hAnsi="Times New Roman"/>
      <w:sz w:val="24"/>
    </w:rPr>
  </w:style>
  <w:style w:type="character" w:customStyle="1" w:styleId="31c">
    <w:name w:val="Стиль31"/>
    <w:basedOn w:val="30"/>
    <w:qFormat/>
    <w:rPr>
      <w:rFonts w:ascii="Arial Narrow" w:hAnsi="Arial Narrow"/>
      <w:b/>
      <w:i/>
      <w:sz w:val="22"/>
    </w:rPr>
  </w:style>
  <w:style w:type="character" w:customStyle="1" w:styleId="WW8Num31z21">
    <w:name w:val="WW8Num31z21"/>
    <w:qFormat/>
    <w:rPr>
      <w:rFonts w:ascii="Wingdings" w:hAnsi="Wingdings"/>
    </w:rPr>
  </w:style>
  <w:style w:type="character" w:customStyle="1" w:styleId="WW8Num16z31">
    <w:name w:val="WW8Num16z31"/>
    <w:qFormat/>
    <w:rPr>
      <w:rFonts w:ascii="Symbol" w:hAnsi="Symbol"/>
    </w:rPr>
  </w:style>
  <w:style w:type="character" w:customStyle="1" w:styleId="1ffffc">
    <w:name w:val="МК1"/>
    <w:basedOn w:val="10"/>
    <w:qFormat/>
    <w:rPr>
      <w:rFonts w:ascii="Times New Roman" w:hAnsi="Times New Roman"/>
      <w:sz w:val="24"/>
    </w:rPr>
  </w:style>
  <w:style w:type="character" w:customStyle="1" w:styleId="WW8Num29z21">
    <w:name w:val="WW8Num29z21"/>
    <w:qFormat/>
  </w:style>
  <w:style w:type="character" w:customStyle="1" w:styleId="ParagraphStyle221">
    <w:name w:val="ParagraphStyle221"/>
    <w:qFormat/>
    <w:rPr>
      <w:sz w:val="22"/>
    </w:rPr>
  </w:style>
  <w:style w:type="character" w:customStyle="1" w:styleId="WW8Num24z31">
    <w:name w:val="WW8Num24z31"/>
    <w:qFormat/>
  </w:style>
  <w:style w:type="character" w:customStyle="1" w:styleId="1ffffd">
    <w:name w:val="Òåêñò âûíîñêè Çíàê1"/>
    <w:qFormat/>
    <w:rPr>
      <w:rFonts w:ascii="E" w:hAnsi="E"/>
      <w:color w:val="000000"/>
      <w:sz w:val="16"/>
    </w:rPr>
  </w:style>
  <w:style w:type="character" w:customStyle="1" w:styleId="caaieiaie52">
    <w:name w:val="caaieiaie 52"/>
    <w:basedOn w:val="Iauiue11"/>
    <w:qFormat/>
    <w:rPr>
      <w:rFonts w:ascii="Times New Roman" w:hAnsi="Times New Roman"/>
      <w:b/>
      <w:u w:val="single"/>
    </w:rPr>
  </w:style>
  <w:style w:type="character" w:customStyle="1" w:styleId="xl1311">
    <w:name w:val="xl1311"/>
    <w:basedOn w:val="10"/>
    <w:qFormat/>
    <w:rPr>
      <w:rFonts w:ascii="Times New Roman" w:hAnsi="Times New Roman"/>
      <w:sz w:val="24"/>
    </w:rPr>
  </w:style>
  <w:style w:type="character" w:customStyle="1" w:styleId="CharacterStyle41">
    <w:name w:val="CharacterStyle41"/>
    <w:qFormat/>
    <w:rPr>
      <w:rFonts w:ascii="Times New Roman" w:hAnsi="Times New Roman"/>
      <w:b/>
      <w:color w:val="000000"/>
      <w:sz w:val="20"/>
      <w:u w:val="none"/>
    </w:rPr>
  </w:style>
  <w:style w:type="character" w:customStyle="1" w:styleId="WW8Num52z31">
    <w:name w:val="WW8Num52z31"/>
    <w:qFormat/>
    <w:rPr>
      <w:rFonts w:ascii="Symbol" w:hAnsi="Symbol"/>
    </w:rPr>
  </w:style>
  <w:style w:type="character" w:customStyle="1" w:styleId="WW8Num24z21">
    <w:name w:val="WW8Num24z21"/>
    <w:qFormat/>
  </w:style>
  <w:style w:type="character" w:customStyle="1" w:styleId="WW8Num21z61">
    <w:name w:val="WW8Num21z61"/>
    <w:qFormat/>
  </w:style>
  <w:style w:type="character" w:customStyle="1" w:styleId="CharacterStyle361">
    <w:name w:val="CharacterStyle361"/>
    <w:qFormat/>
    <w:rPr>
      <w:rFonts w:ascii="Times New Roman" w:hAnsi="Times New Roman"/>
      <w:color w:val="000000"/>
      <w:sz w:val="20"/>
      <w:u w:val="none"/>
    </w:rPr>
  </w:style>
  <w:style w:type="character" w:customStyle="1" w:styleId="WW8Num17z01">
    <w:name w:val="WW8Num17z01"/>
    <w:qFormat/>
    <w:rPr>
      <w:rFonts w:ascii="Times New Roman" w:hAnsi="Times New Roman"/>
    </w:rPr>
  </w:style>
  <w:style w:type="character" w:customStyle="1" w:styleId="xl941">
    <w:name w:val="xl941"/>
    <w:basedOn w:val="10"/>
    <w:qFormat/>
    <w:rPr>
      <w:rFonts w:ascii="Times New Roman" w:hAnsi="Times New Roman"/>
      <w:sz w:val="24"/>
    </w:rPr>
  </w:style>
  <w:style w:type="character" w:customStyle="1" w:styleId="615">
    <w:name w:val="Заголовок 6 Знак1"/>
    <w:basedOn w:val="10"/>
    <w:qFormat/>
    <w:rPr>
      <w:rFonts w:ascii="Calibri" w:hAnsi="Calibri"/>
      <w:b/>
      <w:sz w:val="24"/>
    </w:rPr>
  </w:style>
  <w:style w:type="character" w:customStyle="1" w:styleId="224">
    <w:name w:val="Основной шрифт абзаца22"/>
    <w:qFormat/>
  </w:style>
  <w:style w:type="character" w:customStyle="1" w:styleId="1ffffe">
    <w:name w:val="Табличный_центр1"/>
    <w:basedOn w:val="10"/>
    <w:qFormat/>
    <w:rPr>
      <w:rFonts w:ascii="Times New Roman" w:hAnsi="Times New Roman"/>
      <w:sz w:val="22"/>
    </w:rPr>
  </w:style>
  <w:style w:type="character" w:customStyle="1" w:styleId="WW8Num62z71">
    <w:name w:val="WW8Num62z71"/>
    <w:qFormat/>
  </w:style>
  <w:style w:type="character" w:customStyle="1" w:styleId="ParagraphStyle41">
    <w:name w:val="ParagraphStyle41"/>
    <w:qFormat/>
    <w:rPr>
      <w:sz w:val="22"/>
    </w:rPr>
  </w:style>
  <w:style w:type="character" w:customStyle="1" w:styleId="1fffff">
    <w:name w:val="выступ1"/>
    <w:basedOn w:val="10"/>
    <w:qFormat/>
    <w:rPr>
      <w:rFonts w:ascii="Times New Roman" w:hAnsi="Times New Roman"/>
      <w:b/>
      <w:i/>
      <w:color w:val="000000"/>
      <w:sz w:val="24"/>
    </w:rPr>
  </w:style>
  <w:style w:type="character" w:customStyle="1" w:styleId="FontStyle2121">
    <w:name w:val="Font Style2121"/>
    <w:qFormat/>
    <w:rPr>
      <w:rFonts w:ascii="Arial" w:hAnsi="Arial"/>
      <w:b/>
      <w:sz w:val="14"/>
    </w:rPr>
  </w:style>
  <w:style w:type="character" w:customStyle="1" w:styleId="WW8Num62z81">
    <w:name w:val="WW8Num62z81"/>
    <w:qFormat/>
  </w:style>
  <w:style w:type="character" w:customStyle="1" w:styleId="ArialNarrow13pt11">
    <w:name w:val="Arial Narrow 13 pt по ширине Первая строка:  1 см1"/>
    <w:basedOn w:val="10"/>
    <w:qFormat/>
    <w:rPr>
      <w:rFonts w:ascii="Arial Narrow" w:hAnsi="Arial Narrow"/>
      <w:sz w:val="26"/>
    </w:rPr>
  </w:style>
  <w:style w:type="character" w:customStyle="1" w:styleId="match1">
    <w:name w:val="match1"/>
    <w:qFormat/>
    <w:rPr>
      <w:rFonts w:ascii="Times New Roman" w:hAnsi="Times New Roman"/>
    </w:rPr>
  </w:style>
  <w:style w:type="character" w:customStyle="1" w:styleId="2f0">
    <w:name w:val="Верхний колонтитул Знак2"/>
    <w:qFormat/>
    <w:rPr>
      <w:sz w:val="22"/>
    </w:rPr>
  </w:style>
  <w:style w:type="character" w:customStyle="1" w:styleId="WW8Num49z41">
    <w:name w:val="WW8Num49z41"/>
    <w:qFormat/>
  </w:style>
  <w:style w:type="character" w:customStyle="1" w:styleId="ConsPlusNormal2">
    <w:name w:val="ConsPlusNormal2"/>
    <w:qFormat/>
    <w:rPr>
      <w:rFonts w:ascii="Arial" w:hAnsi="Arial"/>
    </w:rPr>
  </w:style>
  <w:style w:type="character" w:customStyle="1" w:styleId="WW8Num18z71">
    <w:name w:val="WW8Num18z71"/>
    <w:qFormat/>
  </w:style>
  <w:style w:type="character" w:customStyle="1" w:styleId="xmsonormal1">
    <w:name w:val="x_msonormal1"/>
    <w:basedOn w:val="10"/>
    <w:qFormat/>
    <w:rPr>
      <w:rFonts w:ascii="Times New Roman" w:hAnsi="Times New Roman"/>
      <w:sz w:val="24"/>
    </w:rPr>
  </w:style>
  <w:style w:type="character" w:customStyle="1" w:styleId="1fffff0">
    <w:name w:val="Заголовок титульного листа1"/>
    <w:basedOn w:val="10"/>
    <w:qFormat/>
    <w:rPr>
      <w:rFonts w:ascii="Arial Black" w:hAnsi="Arial Black"/>
      <w:b/>
      <w:spacing w:val="-48"/>
      <w:sz w:val="64"/>
    </w:rPr>
  </w:style>
  <w:style w:type="character" w:customStyle="1" w:styleId="WW8Num64z21">
    <w:name w:val="WW8Num64z21"/>
    <w:qFormat/>
    <w:rPr>
      <w:rFonts w:ascii="Wingdings" w:hAnsi="Wingdings"/>
    </w:rPr>
  </w:style>
  <w:style w:type="character" w:customStyle="1" w:styleId="ListLabel72">
    <w:name w:val="ListLabel 72"/>
    <w:qFormat/>
    <w:rPr>
      <w:b/>
    </w:rPr>
  </w:style>
  <w:style w:type="character" w:customStyle="1" w:styleId="ListLabel73">
    <w:name w:val="ListLabel 73"/>
    <w:qFormat/>
    <w:rPr>
      <w:sz w:val="24"/>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u w:val="single"/>
    </w:rPr>
  </w:style>
  <w:style w:type="character" w:customStyle="1" w:styleId="2f1">
    <w:name w:val="Основной текст 2 Знак"/>
    <w:qFormat/>
    <w:rPr>
      <w:sz w:val="28"/>
    </w:rPr>
  </w:style>
  <w:style w:type="character" w:customStyle="1" w:styleId="WW8Num7z0">
    <w:name w:val="WW8Num7z0"/>
    <w:qFormat/>
  </w:style>
  <w:style w:type="character" w:customStyle="1" w:styleId="WW8Num6z0">
    <w:name w:val="WW8Num6z0"/>
    <w:qFormat/>
    <w:rPr>
      <w:rFonts w:ascii="Symbol" w:eastAsia="Symbol" w:hAnsi="Symbol"/>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aff1">
    <w:name w:val="Нижний колонтитул Знак"/>
    <w:uiPriority w:val="99"/>
    <w:qFormat/>
    <w:rPr>
      <w:sz w:val="24"/>
    </w:rPr>
  </w:style>
  <w:style w:type="character" w:customStyle="1" w:styleId="aff2">
    <w:name w:val="Верхний колонтитул Знак"/>
    <w:uiPriority w:val="99"/>
    <w:qFormat/>
    <w:rPr>
      <w:sz w:val="24"/>
    </w:rPr>
  </w:style>
  <w:style w:type="character" w:customStyle="1" w:styleId="2f2">
    <w:name w:val="Заголовок 2 Знак"/>
    <w:qFormat/>
    <w:rPr>
      <w:rFonts w:ascii="XO Thames" w:hAnsi="XO Thames" w:cs="XO Thames"/>
      <w:b/>
      <w:szCs w:val="28"/>
    </w:rPr>
  </w:style>
  <w:style w:type="character" w:customStyle="1" w:styleId="ConsPlusTitle">
    <w:name w:val="ConsPlusTitle"/>
    <w:qFormat/>
    <w:rPr>
      <w:rFonts w:ascii="Calibri" w:hAnsi="Calibri" w:cs="Calibri"/>
      <w:b/>
      <w:szCs w:val="22"/>
    </w:rPr>
  </w:style>
  <w:style w:type="character" w:customStyle="1" w:styleId="ConsPlusNormal">
    <w:name w:val="ConsPlusNormal"/>
    <w:qFormat/>
    <w:rPr>
      <w:rFonts w:ascii="Calibri" w:hAnsi="Calibri" w:cs="Calibri"/>
      <w:szCs w:val="22"/>
    </w:rPr>
  </w:style>
  <w:style w:type="character" w:customStyle="1" w:styleId="HeaderandFooter">
    <w:name w:val="Header and Footer"/>
    <w:qFormat/>
    <w:rPr>
      <w:rFonts w:ascii="XO Thames" w:hAnsi="XO Thames" w:cs="XO Thames"/>
      <w:szCs w:val="20"/>
    </w:rPr>
  </w:style>
  <w:style w:type="character" w:customStyle="1" w:styleId="Footnote">
    <w:name w:val="Footnote"/>
    <w:qFormat/>
    <w:rPr>
      <w:rFonts w:ascii="XO Thames" w:hAnsi="XO Thames" w:cs="XO Thames"/>
      <w:szCs w:val="22"/>
    </w:rPr>
  </w:style>
  <w:style w:type="character" w:customStyle="1" w:styleId="1fffff1">
    <w:name w:val="Заголовок 1 Знак"/>
    <w:uiPriority w:val="9"/>
    <w:qFormat/>
    <w:rPr>
      <w:rFonts w:ascii="XO Thames" w:hAnsi="XO Thames" w:cs="XO Thames"/>
      <w:b/>
      <w:szCs w:val="32"/>
    </w:rPr>
  </w:style>
  <w:style w:type="character" w:customStyle="1" w:styleId="aff3">
    <w:name w:val="Содержимое таблицы"/>
    <w:qFormat/>
    <w:rPr>
      <w:rFonts w:ascii="Arial" w:hAnsi="Arial" w:cs="Arial"/>
      <w:szCs w:val="20"/>
    </w:rPr>
  </w:style>
  <w:style w:type="character" w:customStyle="1" w:styleId="aff4">
    <w:name w:val="Гипертекстовая ссылка"/>
    <w:qFormat/>
    <w:rPr>
      <w:b/>
      <w:color w:val="000000"/>
      <w:sz w:val="26"/>
    </w:rPr>
  </w:style>
  <w:style w:type="character" w:customStyle="1" w:styleId="37">
    <w:name w:val="Заголовок 3 Знак"/>
    <w:qFormat/>
    <w:rPr>
      <w:rFonts w:ascii="XO Thames" w:hAnsi="XO Thames" w:cs="XO Thames"/>
      <w:b/>
      <w:szCs w:val="26"/>
    </w:rPr>
  </w:style>
  <w:style w:type="character" w:customStyle="1" w:styleId="10pt">
    <w:name w:val="Основной текст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LucidaSansUnicode75pt">
    <w:name w:val="Основной текст + Lucida Sans Unicode;7;5 pt"/>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FontStyle42">
    <w:name w:val="Font Style42"/>
    <w:qFormat/>
    <w:rPr>
      <w:rFonts w:ascii="Times New Roman" w:eastAsia="Times New Roman" w:hAnsi="Times New Roman" w:cs="Times New Roman"/>
      <w:sz w:val="20"/>
      <w:szCs w:val="20"/>
    </w:rPr>
  </w:style>
  <w:style w:type="character" w:customStyle="1" w:styleId="1fffff2">
    <w:name w:val="Основной шрифт абзаца1"/>
    <w:qFormat/>
  </w:style>
  <w:style w:type="paragraph" w:styleId="a0">
    <w:name w:val="Title"/>
    <w:basedOn w:val="a"/>
    <w:next w:val="aff5"/>
    <w:link w:val="aff6"/>
    <w:qFormat/>
    <w:pPr>
      <w:keepNext/>
      <w:spacing w:before="240" w:after="120"/>
      <w:jc w:val="both"/>
    </w:pPr>
    <w:rPr>
      <w:rFonts w:ascii="Arial" w:hAnsi="Arial"/>
      <w:sz w:val="28"/>
    </w:rPr>
  </w:style>
  <w:style w:type="paragraph" w:styleId="aff5">
    <w:name w:val="Body Text"/>
    <w:basedOn w:val="a"/>
    <w:pPr>
      <w:spacing w:before="60" w:after="60"/>
      <w:ind w:firstLine="567"/>
      <w:jc w:val="both"/>
    </w:pPr>
    <w:rPr>
      <w:rFonts w:ascii="Arial" w:hAnsi="Arial"/>
      <w:sz w:val="22"/>
    </w:rPr>
  </w:style>
  <w:style w:type="paragraph" w:styleId="aff7">
    <w:name w:val="List"/>
    <w:basedOn w:val="aff5"/>
    <w:pPr>
      <w:spacing w:after="120"/>
    </w:pPr>
  </w:style>
  <w:style w:type="paragraph" w:styleId="aff8">
    <w:name w:val="caption"/>
    <w:basedOn w:val="a"/>
    <w:qFormat/>
    <w:pPr>
      <w:widowControl w:val="0"/>
      <w:spacing w:before="120" w:after="120" w:line="276" w:lineRule="auto"/>
    </w:pPr>
    <w:rPr>
      <w:rFonts w:ascii="Arial" w:hAnsi="Arial"/>
      <w:i/>
    </w:rPr>
  </w:style>
  <w:style w:type="paragraph" w:styleId="aff9">
    <w:name w:val="index heading"/>
    <w:basedOn w:val="a0"/>
    <w:qFormat/>
    <w:pPr>
      <w:jc w:val="left"/>
    </w:pPr>
    <w:rPr>
      <w:b/>
      <w:sz w:val="32"/>
    </w:rPr>
  </w:style>
  <w:style w:type="paragraph" w:customStyle="1" w:styleId="Standard">
    <w:name w:val="Standard"/>
    <w:qFormat/>
    <w:pPr>
      <w:widowControl w:val="0"/>
    </w:pPr>
    <w:rPr>
      <w:rFonts w:ascii="Arial" w:hAnsi="Arial"/>
      <w:color w:val="000000"/>
      <w:sz w:val="21"/>
    </w:rPr>
  </w:style>
  <w:style w:type="paragraph" w:styleId="affa">
    <w:name w:val="Balloon Text"/>
    <w:basedOn w:val="a"/>
    <w:uiPriority w:val="99"/>
    <w:qFormat/>
    <w:rPr>
      <w:rFonts w:ascii="Tahoma" w:eastAsia="Tahoma" w:hAnsi="Tahoma"/>
      <w:sz w:val="16"/>
      <w:lang w:eastAsia="ar-SA"/>
    </w:rPr>
  </w:style>
  <w:style w:type="paragraph" w:styleId="affb">
    <w:name w:val="Block Text"/>
    <w:basedOn w:val="a"/>
    <w:qFormat/>
    <w:pPr>
      <w:ind w:left="360" w:right="-483"/>
      <w:jc w:val="both"/>
    </w:pPr>
  </w:style>
  <w:style w:type="paragraph" w:styleId="2f3">
    <w:name w:val="Body Text 2"/>
    <w:basedOn w:val="Iauiue"/>
    <w:qFormat/>
    <w:pPr>
      <w:widowControl/>
      <w:jc w:val="left"/>
    </w:pPr>
    <w:rPr>
      <w:sz w:val="28"/>
      <w:lang w:eastAsia="ar-SA"/>
    </w:rPr>
  </w:style>
  <w:style w:type="paragraph" w:customStyle="1" w:styleId="Iauiue">
    <w:name w:val="Iau?iue"/>
    <w:qFormat/>
    <w:pPr>
      <w:widowControl w:val="0"/>
      <w:spacing w:before="120"/>
      <w:ind w:firstLine="567"/>
      <w:jc w:val="both"/>
    </w:pPr>
    <w:rPr>
      <w:rFonts w:ascii="Times New Roman" w:hAnsi="Times New Roman"/>
      <w:color w:val="000000"/>
      <w:sz w:val="24"/>
    </w:rPr>
  </w:style>
  <w:style w:type="paragraph" w:styleId="38">
    <w:name w:val="Body Text 3"/>
    <w:basedOn w:val="a"/>
    <w:qFormat/>
    <w:pPr>
      <w:spacing w:after="120"/>
    </w:pPr>
    <w:rPr>
      <w:sz w:val="16"/>
    </w:rPr>
  </w:style>
  <w:style w:type="paragraph" w:styleId="affc">
    <w:name w:val="Body Text Indent"/>
    <w:basedOn w:val="a"/>
    <w:uiPriority w:val="99"/>
    <w:pPr>
      <w:widowControl w:val="0"/>
      <w:spacing w:line="360" w:lineRule="auto"/>
      <w:ind w:firstLine="720"/>
    </w:pPr>
    <w:rPr>
      <w:sz w:val="28"/>
    </w:rPr>
  </w:style>
  <w:style w:type="paragraph" w:styleId="2f4">
    <w:name w:val="Body Text Indent 2"/>
    <w:basedOn w:val="a"/>
    <w:qFormat/>
    <w:pPr>
      <w:spacing w:after="120" w:line="480" w:lineRule="auto"/>
      <w:ind w:left="283"/>
      <w:jc w:val="both"/>
    </w:pPr>
    <w:rPr>
      <w:rFonts w:ascii="Calibri" w:hAnsi="Calibri"/>
      <w:sz w:val="22"/>
    </w:rPr>
  </w:style>
  <w:style w:type="paragraph" w:styleId="39">
    <w:name w:val="Body Text Indent 3"/>
    <w:basedOn w:val="a"/>
    <w:qFormat/>
    <w:pPr>
      <w:spacing w:after="120"/>
      <w:ind w:left="283"/>
    </w:pPr>
    <w:rPr>
      <w:sz w:val="16"/>
    </w:rPr>
  </w:style>
  <w:style w:type="paragraph" w:customStyle="1" w:styleId="1fffff3">
    <w:name w:val="Знак примечания1"/>
    <w:qFormat/>
    <w:rPr>
      <w:color w:val="000000"/>
      <w:sz w:val="16"/>
    </w:rPr>
  </w:style>
  <w:style w:type="paragraph" w:styleId="affd">
    <w:name w:val="annotation text"/>
    <w:basedOn w:val="a"/>
    <w:uiPriority w:val="99"/>
    <w:qFormat/>
    <w:pPr>
      <w:jc w:val="both"/>
    </w:pPr>
  </w:style>
  <w:style w:type="paragraph" w:styleId="affe">
    <w:name w:val="annotation subject"/>
    <w:basedOn w:val="affd"/>
    <w:uiPriority w:val="99"/>
    <w:qFormat/>
    <w:rPr>
      <w:b/>
    </w:rPr>
  </w:style>
  <w:style w:type="paragraph" w:styleId="afff">
    <w:name w:val="Date"/>
    <w:basedOn w:val="a"/>
    <w:qFormat/>
    <w:pPr>
      <w:tabs>
        <w:tab w:val="left" w:pos="426"/>
      </w:tabs>
      <w:jc w:val="both"/>
    </w:pPr>
  </w:style>
  <w:style w:type="paragraph" w:styleId="afff0">
    <w:name w:val="Document Map"/>
    <w:basedOn w:val="a"/>
    <w:qFormat/>
    <w:rPr>
      <w:rFonts w:ascii="Tahoma" w:hAnsi="Tahoma"/>
      <w:sz w:val="16"/>
    </w:rPr>
  </w:style>
  <w:style w:type="paragraph" w:customStyle="1" w:styleId="1fffff4">
    <w:name w:val="Выделение1"/>
    <w:qFormat/>
    <w:rPr>
      <w:i/>
      <w:color w:val="000000"/>
      <w:sz w:val="24"/>
    </w:rPr>
  </w:style>
  <w:style w:type="paragraph" w:customStyle="1" w:styleId="2f5">
    <w:name w:val="Знак концевой сноски2"/>
    <w:qFormat/>
    <w:rPr>
      <w:color w:val="000000"/>
      <w:sz w:val="24"/>
      <w:vertAlign w:val="superscript"/>
    </w:rPr>
  </w:style>
  <w:style w:type="paragraph" w:styleId="afff1">
    <w:name w:val="endnote text"/>
    <w:basedOn w:val="a"/>
    <w:qFormat/>
    <w:pPr>
      <w:jc w:val="both"/>
    </w:pPr>
  </w:style>
  <w:style w:type="paragraph" w:customStyle="1" w:styleId="1fffff5">
    <w:name w:val="Просмотренная гиперссылка1"/>
    <w:qFormat/>
    <w:rPr>
      <w:color w:val="954F72"/>
      <w:sz w:val="24"/>
      <w:u w:val="single"/>
    </w:rPr>
  </w:style>
  <w:style w:type="paragraph" w:styleId="afff2">
    <w:name w:val="footer"/>
    <w:basedOn w:val="a"/>
    <w:uiPriority w:val="99"/>
    <w:pPr>
      <w:tabs>
        <w:tab w:val="center" w:pos="4677"/>
        <w:tab w:val="right" w:pos="9355"/>
      </w:tabs>
    </w:pPr>
  </w:style>
  <w:style w:type="paragraph" w:styleId="afff3">
    <w:name w:val="header"/>
    <w:basedOn w:val="a"/>
    <w:uiPriority w:val="99"/>
    <w:pPr>
      <w:tabs>
        <w:tab w:val="center" w:pos="4677"/>
        <w:tab w:val="right" w:pos="9355"/>
      </w:tabs>
      <w:jc w:val="both"/>
    </w:pPr>
    <w:rPr>
      <w:rFonts w:ascii="Calibri" w:hAnsi="Calibri"/>
      <w:sz w:val="22"/>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pPr>
    <w:rPr>
      <w:rFonts w:ascii="Courier New" w:hAnsi="Courier New"/>
    </w:rPr>
  </w:style>
  <w:style w:type="paragraph" w:customStyle="1" w:styleId="1fffff6">
    <w:name w:val="Гиперссылка1"/>
    <w:qFormat/>
    <w:rPr>
      <w:color w:val="0000FF"/>
      <w:sz w:val="24"/>
      <w:u w:val="single"/>
    </w:rPr>
  </w:style>
  <w:style w:type="paragraph" w:styleId="1fffff7">
    <w:name w:val="index 1"/>
    <w:basedOn w:val="a"/>
    <w:qFormat/>
    <w:pPr>
      <w:ind w:left="240" w:hanging="240"/>
    </w:pPr>
  </w:style>
  <w:style w:type="paragraph" w:customStyle="1" w:styleId="1fffff8">
    <w:name w:val="Номер строки1"/>
    <w:qFormat/>
    <w:rPr>
      <w:color w:val="000000"/>
      <w:sz w:val="24"/>
    </w:rPr>
  </w:style>
  <w:style w:type="paragraph" w:styleId="3a">
    <w:name w:val="List Bullet 3"/>
    <w:basedOn w:val="a"/>
    <w:qFormat/>
    <w:pPr>
      <w:tabs>
        <w:tab w:val="left" w:pos="926"/>
      </w:tabs>
      <w:ind w:left="926" w:hanging="360"/>
      <w:jc w:val="both"/>
    </w:pPr>
    <w:rPr>
      <w:rFonts w:ascii="Arial Narrow" w:hAnsi="Arial Narrow"/>
      <w:sz w:val="26"/>
    </w:rPr>
  </w:style>
  <w:style w:type="paragraph" w:styleId="47">
    <w:name w:val="List Bullet 4"/>
    <w:basedOn w:val="a"/>
    <w:qFormat/>
    <w:pPr>
      <w:tabs>
        <w:tab w:val="left" w:pos="720"/>
        <w:tab w:val="left" w:pos="1209"/>
      </w:tabs>
      <w:ind w:left="1209" w:hanging="360"/>
    </w:pPr>
  </w:style>
  <w:style w:type="paragraph" w:styleId="afff4">
    <w:name w:val="List Bullet"/>
    <w:basedOn w:val="a"/>
    <w:qFormat/>
  </w:style>
  <w:style w:type="paragraph" w:styleId="2f6">
    <w:name w:val="List Bullet 2"/>
    <w:basedOn w:val="a"/>
    <w:qFormat/>
    <w:pPr>
      <w:tabs>
        <w:tab w:val="left" w:pos="643"/>
      </w:tabs>
      <w:ind w:left="643" w:hanging="360"/>
      <w:jc w:val="both"/>
    </w:pPr>
    <w:rPr>
      <w:rFonts w:ascii="Arial Narrow" w:hAnsi="Arial Narrow"/>
      <w:sz w:val="26"/>
    </w:rPr>
  </w:style>
  <w:style w:type="paragraph" w:styleId="56">
    <w:name w:val="List Bullet 5"/>
    <w:basedOn w:val="a"/>
    <w:qFormat/>
    <w:pPr>
      <w:tabs>
        <w:tab w:val="left" w:pos="1492"/>
      </w:tabs>
      <w:ind w:left="1492" w:hanging="360"/>
      <w:jc w:val="both"/>
    </w:pPr>
    <w:rPr>
      <w:rFonts w:ascii="Arial Narrow" w:hAnsi="Arial Narrow"/>
      <w:sz w:val="26"/>
    </w:rPr>
  </w:style>
  <w:style w:type="paragraph" w:styleId="afff5">
    <w:name w:val="List Continue"/>
    <w:basedOn w:val="a"/>
    <w:qFormat/>
    <w:pPr>
      <w:spacing w:after="120"/>
      <w:ind w:left="283"/>
      <w:contextualSpacing/>
      <w:jc w:val="both"/>
    </w:pPr>
    <w:rPr>
      <w:rFonts w:ascii="Calibri" w:hAnsi="Calibri"/>
      <w:sz w:val="22"/>
    </w:rPr>
  </w:style>
  <w:style w:type="paragraph" w:styleId="afff6">
    <w:name w:val="List Number"/>
    <w:basedOn w:val="a"/>
    <w:qFormat/>
    <w:pPr>
      <w:tabs>
        <w:tab w:val="left" w:pos="360"/>
      </w:tabs>
      <w:ind w:left="360" w:hanging="360"/>
      <w:jc w:val="both"/>
    </w:pPr>
    <w:rPr>
      <w:rFonts w:ascii="Arial Narrow" w:hAnsi="Arial Narrow"/>
      <w:sz w:val="26"/>
    </w:rPr>
  </w:style>
  <w:style w:type="paragraph" w:styleId="2f7">
    <w:name w:val="List Number 2"/>
    <w:basedOn w:val="a"/>
    <w:qFormat/>
    <w:pPr>
      <w:tabs>
        <w:tab w:val="left" w:pos="643"/>
      </w:tabs>
      <w:ind w:left="643" w:hanging="360"/>
      <w:jc w:val="both"/>
    </w:pPr>
    <w:rPr>
      <w:rFonts w:ascii="Arial Narrow" w:hAnsi="Arial Narrow"/>
      <w:sz w:val="26"/>
    </w:rPr>
  </w:style>
  <w:style w:type="paragraph" w:styleId="3b">
    <w:name w:val="List Number 3"/>
    <w:basedOn w:val="a"/>
    <w:qFormat/>
    <w:pPr>
      <w:tabs>
        <w:tab w:val="left" w:pos="926"/>
      </w:tabs>
      <w:ind w:left="926" w:hanging="360"/>
      <w:jc w:val="both"/>
    </w:pPr>
    <w:rPr>
      <w:rFonts w:ascii="Arial Narrow" w:hAnsi="Arial Narrow"/>
      <w:sz w:val="26"/>
    </w:rPr>
  </w:style>
  <w:style w:type="paragraph" w:styleId="48">
    <w:name w:val="List Number 4"/>
    <w:basedOn w:val="a"/>
    <w:qFormat/>
    <w:pPr>
      <w:tabs>
        <w:tab w:val="left" w:pos="1209"/>
      </w:tabs>
      <w:ind w:left="1209" w:hanging="360"/>
      <w:jc w:val="both"/>
    </w:pPr>
    <w:rPr>
      <w:rFonts w:ascii="Arial Narrow" w:hAnsi="Arial Narrow"/>
      <w:sz w:val="26"/>
    </w:rPr>
  </w:style>
  <w:style w:type="paragraph" w:styleId="57">
    <w:name w:val="List Number 5"/>
    <w:basedOn w:val="a"/>
    <w:qFormat/>
    <w:pPr>
      <w:tabs>
        <w:tab w:val="left" w:pos="1492"/>
      </w:tabs>
      <w:ind w:left="1492" w:hanging="360"/>
      <w:jc w:val="both"/>
    </w:pPr>
    <w:rPr>
      <w:rFonts w:ascii="Arial Narrow" w:hAnsi="Arial Narrow"/>
      <w:sz w:val="26"/>
    </w:rPr>
  </w:style>
  <w:style w:type="paragraph" w:styleId="afff7">
    <w:name w:val="Normal (Web)"/>
    <w:basedOn w:val="a"/>
    <w:uiPriority w:val="99"/>
    <w:qFormat/>
    <w:pPr>
      <w:spacing w:before="280" w:after="280" w:line="100" w:lineRule="atLeast"/>
      <w:ind w:firstLine="567"/>
      <w:jc w:val="both"/>
    </w:pPr>
  </w:style>
  <w:style w:type="paragraph" w:customStyle="1" w:styleId="1fffff9">
    <w:name w:val="Номер страницы1"/>
    <w:qFormat/>
    <w:rPr>
      <w:color w:val="000000"/>
      <w:sz w:val="24"/>
    </w:rPr>
  </w:style>
  <w:style w:type="paragraph" w:styleId="afff8">
    <w:name w:val="Plain Text"/>
    <w:basedOn w:val="a"/>
    <w:qFormat/>
    <w:rPr>
      <w:rFonts w:ascii="Courier New" w:hAnsi="Courier New"/>
    </w:rPr>
  </w:style>
  <w:style w:type="paragraph" w:customStyle="1" w:styleId="1fffffa">
    <w:name w:val="Строгий1"/>
    <w:qFormat/>
    <w:rPr>
      <w:b/>
      <w:color w:val="000000"/>
      <w:sz w:val="24"/>
    </w:rPr>
  </w:style>
  <w:style w:type="paragraph" w:styleId="afff9">
    <w:name w:val="Subtitle"/>
    <w:basedOn w:val="2f8"/>
    <w:uiPriority w:val="11"/>
    <w:qFormat/>
    <w:pPr>
      <w:widowControl/>
      <w:tabs>
        <w:tab w:val="left" w:leader="dot" w:pos="10065"/>
      </w:tabs>
      <w:spacing w:before="240" w:after="240" w:line="360" w:lineRule="auto"/>
      <w:ind w:right="-2" w:firstLine="709"/>
    </w:pPr>
    <w:rPr>
      <w:b/>
      <w:spacing w:val="2"/>
      <w:sz w:val="24"/>
      <w:highlight w:val="white"/>
    </w:rPr>
  </w:style>
  <w:style w:type="paragraph" w:styleId="2f8">
    <w:name w:val="toc 2"/>
    <w:basedOn w:val="a"/>
    <w:pPr>
      <w:widowControl w:val="0"/>
      <w:tabs>
        <w:tab w:val="right" w:leader="dot" w:pos="9344"/>
      </w:tabs>
      <w:spacing w:before="80" w:after="80"/>
    </w:pPr>
    <w:rPr>
      <w:sz w:val="26"/>
    </w:rPr>
  </w:style>
  <w:style w:type="paragraph" w:styleId="afffa">
    <w:name w:val="toa heading"/>
    <w:basedOn w:val="1"/>
    <w:qFormat/>
    <w:pPr>
      <w:keepLines/>
      <w:numPr>
        <w:numId w:val="0"/>
      </w:numPr>
      <w:spacing w:before="480" w:line="276" w:lineRule="auto"/>
    </w:pPr>
    <w:rPr>
      <w:color w:val="365F91"/>
      <w:sz w:val="28"/>
    </w:rPr>
  </w:style>
  <w:style w:type="paragraph" w:styleId="1fffffb">
    <w:name w:val="toc 1"/>
    <w:basedOn w:val="a"/>
    <w:pPr>
      <w:widowControl w:val="0"/>
      <w:spacing w:before="120"/>
      <w:jc w:val="both"/>
    </w:pPr>
  </w:style>
  <w:style w:type="paragraph" w:styleId="3c">
    <w:name w:val="toc 3"/>
    <w:basedOn w:val="a"/>
    <w:pPr>
      <w:widowControl w:val="0"/>
      <w:tabs>
        <w:tab w:val="right" w:leader="dot" w:pos="9344"/>
      </w:tabs>
      <w:jc w:val="both"/>
    </w:pPr>
  </w:style>
  <w:style w:type="paragraph" w:styleId="49">
    <w:name w:val="toc 4"/>
    <w:basedOn w:val="a"/>
    <w:pPr>
      <w:spacing w:before="120"/>
      <w:ind w:left="720"/>
      <w:jc w:val="both"/>
    </w:pPr>
  </w:style>
  <w:style w:type="paragraph" w:styleId="58">
    <w:name w:val="toc 5"/>
    <w:basedOn w:val="a"/>
    <w:pPr>
      <w:spacing w:before="120"/>
      <w:ind w:left="960"/>
      <w:jc w:val="both"/>
    </w:pPr>
  </w:style>
  <w:style w:type="paragraph" w:styleId="62">
    <w:name w:val="toc 6"/>
    <w:basedOn w:val="a"/>
    <w:pPr>
      <w:spacing w:before="120"/>
      <w:ind w:left="1200"/>
      <w:jc w:val="both"/>
    </w:pPr>
  </w:style>
  <w:style w:type="paragraph" w:styleId="72">
    <w:name w:val="toc 7"/>
    <w:basedOn w:val="a"/>
    <w:pPr>
      <w:spacing w:before="120"/>
      <w:ind w:left="1440"/>
      <w:jc w:val="both"/>
    </w:pPr>
  </w:style>
  <w:style w:type="paragraph" w:styleId="83">
    <w:name w:val="toc 8"/>
    <w:basedOn w:val="a"/>
    <w:pPr>
      <w:spacing w:before="120"/>
      <w:ind w:left="1680"/>
      <w:jc w:val="both"/>
    </w:pPr>
  </w:style>
  <w:style w:type="paragraph" w:styleId="92">
    <w:name w:val="toc 9"/>
    <w:basedOn w:val="a"/>
    <w:pPr>
      <w:spacing w:before="120"/>
      <w:ind w:left="1920"/>
      <w:jc w:val="both"/>
    </w:pPr>
  </w:style>
  <w:style w:type="paragraph" w:customStyle="1" w:styleId="Style12">
    <w:name w:val="Style12"/>
    <w:basedOn w:val="a"/>
    <w:qFormat/>
    <w:pPr>
      <w:widowControl w:val="0"/>
      <w:spacing w:line="281" w:lineRule="exact"/>
      <w:ind w:left="94" w:hanging="94"/>
      <w:jc w:val="both"/>
    </w:pPr>
    <w:rPr>
      <w:rFonts w:ascii="MS Reference Sans Serif" w:hAnsi="MS Reference Sans Serif"/>
    </w:rPr>
  </w:style>
  <w:style w:type="paragraph" w:customStyle="1" w:styleId="232">
    <w:name w:val="Основной текст 23"/>
    <w:basedOn w:val="a"/>
    <w:qFormat/>
    <w:pPr>
      <w:spacing w:after="120" w:line="480" w:lineRule="auto"/>
    </w:pPr>
    <w:rPr>
      <w:sz w:val="20"/>
    </w:rPr>
  </w:style>
  <w:style w:type="paragraph" w:customStyle="1" w:styleId="xl101">
    <w:name w:val="xl101"/>
    <w:basedOn w:val="a"/>
    <w:qFormat/>
    <w:pPr>
      <w:spacing w:before="280" w:after="280"/>
      <w:jc w:val="center"/>
    </w:pPr>
  </w:style>
  <w:style w:type="paragraph" w:customStyle="1" w:styleId="225">
    <w:name w:val="Н22"/>
    <w:basedOn w:val="a"/>
    <w:qFormat/>
    <w:pPr>
      <w:tabs>
        <w:tab w:val="left" w:pos="1474"/>
      </w:tabs>
      <w:ind w:left="1474" w:hanging="1134"/>
    </w:pPr>
  </w:style>
  <w:style w:type="paragraph" w:customStyle="1" w:styleId="WW8Num12z2">
    <w:name w:val="WW8Num12z2"/>
    <w:qFormat/>
    <w:rPr>
      <w:color w:val="000000"/>
      <w:sz w:val="24"/>
    </w:rPr>
  </w:style>
  <w:style w:type="paragraph" w:customStyle="1" w:styleId="text3cl">
    <w:name w:val="text3cl"/>
    <w:basedOn w:val="a"/>
    <w:qFormat/>
    <w:pPr>
      <w:spacing w:before="280" w:after="280"/>
      <w:ind w:firstLine="567"/>
      <w:jc w:val="both"/>
    </w:pPr>
  </w:style>
  <w:style w:type="paragraph" w:customStyle="1" w:styleId="TablNL">
    <w:name w:val="Tabl_N_L"/>
    <w:basedOn w:val="a"/>
    <w:qFormat/>
    <w:pPr>
      <w:tabs>
        <w:tab w:val="left" w:pos="11907"/>
      </w:tabs>
      <w:spacing w:line="360" w:lineRule="auto"/>
      <w:ind w:firstLine="567"/>
      <w:jc w:val="both"/>
    </w:pPr>
    <w:rPr>
      <w:rFonts w:ascii="NTTimes/Cyrillic" w:hAnsi="NTTimes/Cyrillic"/>
    </w:rPr>
  </w:style>
  <w:style w:type="paragraph" w:customStyle="1" w:styleId="text1">
    <w:name w:val="text1"/>
    <w:qFormat/>
    <w:rPr>
      <w:color w:val="000000"/>
      <w:sz w:val="24"/>
    </w:rPr>
  </w:style>
  <w:style w:type="paragraph" w:customStyle="1" w:styleId="WW8Num24z5">
    <w:name w:val="WW8Num24z5"/>
    <w:qFormat/>
    <w:rPr>
      <w:color w:val="000000"/>
      <w:sz w:val="24"/>
    </w:rPr>
  </w:style>
  <w:style w:type="paragraph" w:customStyle="1" w:styleId="caaieiaie2">
    <w:name w:val="caaieiaie 2"/>
    <w:basedOn w:val="Iauiue"/>
    <w:qFormat/>
    <w:pPr>
      <w:keepNext/>
      <w:keepLines/>
      <w:spacing w:before="240" w:after="60"/>
      <w:ind w:firstLine="0"/>
      <w:jc w:val="center"/>
    </w:pPr>
    <w:rPr>
      <w:rFonts w:ascii="Peterburg" w:hAnsi="Peterburg"/>
      <w:b/>
    </w:rPr>
  </w:style>
  <w:style w:type="paragraph" w:customStyle="1" w:styleId="WW8Num113z0">
    <w:name w:val="WW8Num113z0"/>
    <w:qFormat/>
    <w:rPr>
      <w:rFonts w:ascii="Symbol" w:hAnsi="Symbol"/>
      <w:color w:val="000000"/>
      <w:sz w:val="24"/>
    </w:rPr>
  </w:style>
  <w:style w:type="paragraph" w:customStyle="1" w:styleId="WW8Num29z4">
    <w:name w:val="WW8Num29z4"/>
    <w:qFormat/>
    <w:rPr>
      <w:color w:val="000000"/>
      <w:sz w:val="24"/>
    </w:rPr>
  </w:style>
  <w:style w:type="paragraph" w:customStyle="1" w:styleId="WW8Num32z8">
    <w:name w:val="WW8Num32z8"/>
    <w:qFormat/>
    <w:rPr>
      <w:color w:val="000000"/>
      <w:sz w:val="24"/>
    </w:rPr>
  </w:style>
  <w:style w:type="paragraph" w:customStyle="1" w:styleId="WW8Num10z0">
    <w:name w:val="WW8Num10z0"/>
    <w:qFormat/>
    <w:rPr>
      <w:rFonts w:ascii="Times New Roman" w:hAnsi="Times New Roman"/>
      <w:color w:val="000000"/>
      <w:sz w:val="24"/>
    </w:rPr>
  </w:style>
  <w:style w:type="paragraph" w:customStyle="1" w:styleId="WW8Num56z0">
    <w:name w:val="WW8Num56z0"/>
    <w:qFormat/>
    <w:rPr>
      <w:rFonts w:ascii="Times New Roman" w:hAnsi="Times New Roman"/>
      <w:color w:val="000000"/>
      <w:sz w:val="24"/>
    </w:rPr>
  </w:style>
  <w:style w:type="paragraph" w:customStyle="1" w:styleId="xl195">
    <w:name w:val="xl195"/>
    <w:basedOn w:val="a"/>
    <w:qFormat/>
    <w:pPr>
      <w:spacing w:before="280" w:after="280"/>
    </w:pPr>
  </w:style>
  <w:style w:type="paragraph" w:customStyle="1" w:styleId="1fffffc">
    <w:name w:val="Неразрешенное упоминание1"/>
    <w:qFormat/>
    <w:pPr>
      <w:widowControl w:val="0"/>
    </w:pPr>
    <w:rPr>
      <w:color w:val="605E5C"/>
      <w:sz w:val="24"/>
      <w:highlight w:val="lightGray"/>
    </w:rPr>
  </w:style>
  <w:style w:type="paragraph" w:customStyle="1" w:styleId="afffb">
    <w:name w:val="Содержимое списка"/>
    <w:basedOn w:val="a"/>
    <w:qFormat/>
    <w:pPr>
      <w:ind w:left="567"/>
    </w:pPr>
    <w:rPr>
      <w:sz w:val="20"/>
    </w:rPr>
  </w:style>
  <w:style w:type="paragraph" w:customStyle="1" w:styleId="WW8Num57z6">
    <w:name w:val="WW8Num57z6"/>
    <w:qFormat/>
    <w:rPr>
      <w:color w:val="000000"/>
      <w:sz w:val="24"/>
    </w:rPr>
  </w:style>
  <w:style w:type="paragraph" w:customStyle="1" w:styleId="maintextbi">
    <w:name w:val="maintextbi"/>
    <w:basedOn w:val="a"/>
    <w:qFormat/>
    <w:pPr>
      <w:ind w:left="480" w:right="480"/>
      <w:jc w:val="center"/>
    </w:pPr>
    <w:rPr>
      <w:rFonts w:ascii="Arial" w:hAnsi="Arial"/>
      <w:b/>
      <w:i/>
      <w:color w:val="202020"/>
    </w:rPr>
  </w:style>
  <w:style w:type="paragraph" w:customStyle="1" w:styleId="xl109">
    <w:name w:val="xl109"/>
    <w:basedOn w:val="a"/>
    <w:qFormat/>
    <w:pPr>
      <w:spacing w:before="280" w:after="280"/>
      <w:jc w:val="center"/>
    </w:pPr>
  </w:style>
  <w:style w:type="paragraph" w:customStyle="1" w:styleId="WW8Num62z2">
    <w:name w:val="WW8Num62z2"/>
    <w:qFormat/>
    <w:rPr>
      <w:color w:val="000000"/>
      <w:sz w:val="24"/>
    </w:rPr>
  </w:style>
  <w:style w:type="paragraph" w:customStyle="1" w:styleId="Heading1">
    <w:name w:val="Heading #1"/>
    <w:basedOn w:val="a"/>
    <w:qFormat/>
    <w:pPr>
      <w:spacing w:after="120" w:line="251" w:lineRule="exact"/>
      <w:outlineLvl w:val="0"/>
    </w:pPr>
    <w:rPr>
      <w:rFonts w:ascii="Sylfaen" w:hAnsi="Sylfaen"/>
      <w:spacing w:val="-10"/>
      <w:sz w:val="19"/>
      <w:highlight w:val="white"/>
    </w:rPr>
  </w:style>
  <w:style w:type="paragraph" w:customStyle="1" w:styleId="WW8Num20z3">
    <w:name w:val="WW8Num20z3"/>
    <w:qFormat/>
    <w:rPr>
      <w:color w:val="000000"/>
      <w:sz w:val="24"/>
    </w:rPr>
  </w:style>
  <w:style w:type="paragraph" w:customStyle="1" w:styleId="WW8Num21z4">
    <w:name w:val="WW8Num21z4"/>
    <w:qFormat/>
    <w:rPr>
      <w:color w:val="000000"/>
      <w:sz w:val="24"/>
    </w:rPr>
  </w:style>
  <w:style w:type="paragraph" w:customStyle="1" w:styleId="WW8Num20z2">
    <w:name w:val="WW8Num20z2"/>
    <w:qFormat/>
    <w:rPr>
      <w:color w:val="000000"/>
      <w:sz w:val="24"/>
    </w:rPr>
  </w:style>
  <w:style w:type="paragraph" w:customStyle="1" w:styleId="u">
    <w:name w:val="u"/>
    <w:qFormat/>
    <w:rPr>
      <w:color w:val="000000"/>
      <w:sz w:val="24"/>
    </w:rPr>
  </w:style>
  <w:style w:type="paragraph" w:customStyle="1" w:styleId="xl192">
    <w:name w:val="xl192"/>
    <w:basedOn w:val="a"/>
    <w:qFormat/>
    <w:pPr>
      <w:spacing w:before="280" w:after="280"/>
    </w:pPr>
    <w:rPr>
      <w:b/>
    </w:rPr>
  </w:style>
  <w:style w:type="paragraph" w:customStyle="1" w:styleId="WW8Num106z0">
    <w:name w:val="WW8Num106z0"/>
    <w:qFormat/>
    <w:rPr>
      <w:color w:val="000000"/>
      <w:sz w:val="28"/>
    </w:rPr>
  </w:style>
  <w:style w:type="paragraph" w:customStyle="1" w:styleId="WW8Num28z3">
    <w:name w:val="WW8Num28z3"/>
    <w:qFormat/>
    <w:rPr>
      <w:color w:val="000000"/>
      <w:sz w:val="24"/>
    </w:rPr>
  </w:style>
  <w:style w:type="paragraph" w:customStyle="1" w:styleId="nienie">
    <w:name w:val="nienie"/>
    <w:basedOn w:val="Iauiue"/>
    <w:qFormat/>
    <w:pPr>
      <w:keepLines/>
      <w:spacing w:before="0"/>
      <w:ind w:left="709" w:hanging="284"/>
    </w:pPr>
    <w:rPr>
      <w:rFonts w:ascii="Peterburg" w:hAnsi="Peterburg"/>
    </w:rPr>
  </w:style>
  <w:style w:type="paragraph" w:customStyle="1" w:styleId="style13222631300000000552consplusnormal">
    <w:name w:val="style_13222631300000000552consplusnormal"/>
    <w:basedOn w:val="a"/>
    <w:qFormat/>
    <w:pPr>
      <w:spacing w:before="280" w:after="280"/>
    </w:pPr>
  </w:style>
  <w:style w:type="paragraph" w:customStyle="1" w:styleId="2f9">
    <w:name w:val="Обычный2"/>
    <w:qFormat/>
    <w:rPr>
      <w:rFonts w:ascii="Times New Roman" w:hAnsi="Times New Roman"/>
      <w:color w:val="000000"/>
      <w:sz w:val="24"/>
    </w:rPr>
  </w:style>
  <w:style w:type="paragraph" w:customStyle="1" w:styleId="caaieiaie8">
    <w:name w:val="caaieiaie 8"/>
    <w:basedOn w:val="Iauiue1"/>
    <w:qFormat/>
    <w:pPr>
      <w:keepNext/>
      <w:ind w:firstLine="720"/>
      <w:jc w:val="both"/>
    </w:pPr>
    <w:rPr>
      <w:b/>
    </w:rPr>
  </w:style>
  <w:style w:type="paragraph" w:customStyle="1" w:styleId="Iauiue1">
    <w:name w:val="Iau?iue1"/>
    <w:qFormat/>
    <w:pPr>
      <w:widowControl w:val="0"/>
    </w:pPr>
    <w:rPr>
      <w:rFonts w:ascii="Times New Roman" w:hAnsi="Times New Roman"/>
      <w:color w:val="000000"/>
      <w:sz w:val="24"/>
    </w:rPr>
  </w:style>
  <w:style w:type="paragraph" w:customStyle="1" w:styleId="WW8Num28z8">
    <w:name w:val="WW8Num28z8"/>
    <w:qFormat/>
    <w:rPr>
      <w:color w:val="000000"/>
      <w:sz w:val="24"/>
    </w:rPr>
  </w:style>
  <w:style w:type="paragraph" w:customStyle="1" w:styleId="xl169">
    <w:name w:val="xl169"/>
    <w:basedOn w:val="a"/>
    <w:qFormat/>
    <w:pPr>
      <w:spacing w:before="280" w:after="280"/>
      <w:jc w:val="center"/>
    </w:pPr>
  </w:style>
  <w:style w:type="paragraph" w:customStyle="1" w:styleId="WW8Num44z2">
    <w:name w:val="WW8Num44z2"/>
    <w:qFormat/>
    <w:rPr>
      <w:rFonts w:ascii="Wingdings" w:hAnsi="Wingdings"/>
      <w:color w:val="000000"/>
      <w:sz w:val="24"/>
    </w:rPr>
  </w:style>
  <w:style w:type="paragraph" w:customStyle="1" w:styleId="textn">
    <w:name w:val="textn"/>
    <w:basedOn w:val="a"/>
    <w:qFormat/>
    <w:pPr>
      <w:spacing w:before="280" w:after="280"/>
      <w:ind w:firstLine="567"/>
      <w:jc w:val="both"/>
    </w:pPr>
  </w:style>
  <w:style w:type="paragraph" w:customStyle="1" w:styleId="WW8Num6z7">
    <w:name w:val="WW8Num6z7"/>
    <w:qFormat/>
    <w:rPr>
      <w:color w:val="000000"/>
      <w:sz w:val="24"/>
    </w:rPr>
  </w:style>
  <w:style w:type="paragraph" w:customStyle="1" w:styleId="WW8Num25z1">
    <w:name w:val="WW8Num25z1"/>
    <w:qFormat/>
    <w:rPr>
      <w:rFonts w:ascii="Times New Roman" w:hAnsi="Times New Roman"/>
      <w:color w:val="000000"/>
      <w:sz w:val="24"/>
    </w:rPr>
  </w:style>
  <w:style w:type="paragraph" w:customStyle="1" w:styleId="WW8Num58z3">
    <w:name w:val="WW8Num58z3"/>
    <w:qFormat/>
    <w:rPr>
      <w:rFonts w:ascii="Symbol" w:hAnsi="Symbol"/>
      <w:color w:val="000000"/>
      <w:sz w:val="24"/>
    </w:rPr>
  </w:style>
  <w:style w:type="paragraph" w:customStyle="1" w:styleId="xl137">
    <w:name w:val="xl137"/>
    <w:basedOn w:val="a"/>
    <w:qFormat/>
    <w:pPr>
      <w:spacing w:before="280" w:after="280"/>
      <w:jc w:val="center"/>
    </w:pPr>
  </w:style>
  <w:style w:type="paragraph" w:customStyle="1" w:styleId="xl113">
    <w:name w:val="xl113"/>
    <w:basedOn w:val="a"/>
    <w:qFormat/>
    <w:pPr>
      <w:spacing w:before="280" w:after="280"/>
      <w:jc w:val="center"/>
    </w:pPr>
  </w:style>
  <w:style w:type="paragraph" w:customStyle="1" w:styleId="ParagraphStyle33">
    <w:name w:val="ParagraphStyle33"/>
    <w:qFormat/>
    <w:pPr>
      <w:ind w:left="28" w:right="28"/>
      <w:jc w:val="center"/>
    </w:pPr>
    <w:rPr>
      <w:color w:val="000000"/>
      <w:sz w:val="22"/>
    </w:rPr>
  </w:style>
  <w:style w:type="paragraph" w:customStyle="1" w:styleId="xl178">
    <w:name w:val="xl178"/>
    <w:basedOn w:val="a"/>
    <w:qFormat/>
    <w:pPr>
      <w:spacing w:before="280" w:after="280"/>
    </w:pPr>
  </w:style>
  <w:style w:type="paragraph" w:customStyle="1" w:styleId="2fa">
    <w:name w:val="Без интервала2"/>
    <w:qFormat/>
    <w:rPr>
      <w:color w:val="000000"/>
      <w:sz w:val="22"/>
    </w:rPr>
  </w:style>
  <w:style w:type="paragraph" w:customStyle="1" w:styleId="ConsPlusNonformat">
    <w:name w:val="ConsPlusNonformat"/>
    <w:uiPriority w:val="99"/>
    <w:qFormat/>
    <w:rPr>
      <w:rFonts w:ascii="Courier New" w:hAnsi="Courier New"/>
      <w:color w:val="000000"/>
      <w:sz w:val="24"/>
    </w:rPr>
  </w:style>
  <w:style w:type="paragraph" w:customStyle="1" w:styleId="WW8Num54z4">
    <w:name w:val="WW8Num54z4"/>
    <w:qFormat/>
    <w:rPr>
      <w:color w:val="000000"/>
      <w:sz w:val="24"/>
    </w:rPr>
  </w:style>
  <w:style w:type="paragraph" w:customStyle="1" w:styleId="ParagraphStyle31">
    <w:name w:val="ParagraphStyle31"/>
    <w:qFormat/>
    <w:pPr>
      <w:ind w:left="28" w:right="28"/>
      <w:jc w:val="center"/>
    </w:pPr>
    <w:rPr>
      <w:color w:val="000000"/>
      <w:sz w:val="22"/>
    </w:rPr>
  </w:style>
  <w:style w:type="paragraph" w:customStyle="1" w:styleId="2fb">
    <w:name w:val="Основной текст с отступом 2 Знак"/>
    <w:qFormat/>
    <w:rPr>
      <w:rFonts w:ascii="Times New Roman" w:hAnsi="Times New Roman"/>
      <w:color w:val="000000"/>
      <w:sz w:val="24"/>
    </w:rPr>
  </w:style>
  <w:style w:type="paragraph" w:customStyle="1" w:styleId="xl117">
    <w:name w:val="xl117"/>
    <w:basedOn w:val="a"/>
    <w:qFormat/>
    <w:pPr>
      <w:spacing w:before="280" w:after="280"/>
    </w:pPr>
    <w:rPr>
      <w:b/>
    </w:rPr>
  </w:style>
  <w:style w:type="paragraph" w:customStyle="1" w:styleId="WW-Absatz-Standardschriftart">
    <w:name w:val="WW-Absatz-Standardschriftart"/>
    <w:qFormat/>
    <w:rPr>
      <w:color w:val="000000"/>
      <w:sz w:val="24"/>
    </w:rPr>
  </w:style>
  <w:style w:type="paragraph" w:customStyle="1" w:styleId="pt-a0-000004">
    <w:name w:val="pt-a0-000004"/>
    <w:qFormat/>
    <w:rPr>
      <w:color w:val="000000"/>
      <w:sz w:val="24"/>
    </w:rPr>
  </w:style>
  <w:style w:type="paragraph" w:customStyle="1" w:styleId="WW8Num43z1">
    <w:name w:val="WW8Num43z1"/>
    <w:qFormat/>
    <w:rPr>
      <w:rFonts w:ascii="Courier New" w:hAnsi="Courier New"/>
      <w:color w:val="000000"/>
      <w:sz w:val="24"/>
    </w:rPr>
  </w:style>
  <w:style w:type="paragraph" w:customStyle="1" w:styleId="CharacterStyle24">
    <w:name w:val="CharacterStyle24"/>
    <w:qFormat/>
    <w:rPr>
      <w:rFonts w:ascii="Times New Roman" w:hAnsi="Times New Roman"/>
      <w:b/>
      <w:color w:val="000000"/>
      <w:sz w:val="24"/>
    </w:rPr>
  </w:style>
  <w:style w:type="paragraph" w:customStyle="1" w:styleId="FontStyle25">
    <w:name w:val="Font Style25"/>
    <w:qFormat/>
    <w:rPr>
      <w:rFonts w:ascii="MS Reference Sans Serif" w:hAnsi="MS Reference Sans Serif"/>
      <w:b/>
      <w:color w:val="000000"/>
      <w:sz w:val="24"/>
    </w:rPr>
  </w:style>
  <w:style w:type="paragraph" w:customStyle="1" w:styleId="afffc">
    <w:name w:val="Основной стиль"/>
    <w:basedOn w:val="a"/>
    <w:qFormat/>
    <w:pPr>
      <w:spacing w:before="120"/>
      <w:ind w:firstLine="680"/>
      <w:jc w:val="both"/>
    </w:pPr>
    <w:rPr>
      <w:rFonts w:ascii="Arial" w:hAnsi="Arial"/>
    </w:rPr>
  </w:style>
  <w:style w:type="paragraph" w:customStyle="1" w:styleId="msonormalbullet2gifbullet3gif">
    <w:name w:val="msonormalbullet2gifbullet3.gif"/>
    <w:basedOn w:val="a"/>
    <w:qFormat/>
    <w:pPr>
      <w:spacing w:before="280" w:after="280"/>
    </w:pPr>
  </w:style>
  <w:style w:type="paragraph" w:customStyle="1" w:styleId="WW8Num9z3">
    <w:name w:val="WW8Num9z3"/>
    <w:qFormat/>
    <w:rPr>
      <w:rFonts w:ascii="Symbol" w:hAnsi="Symbol"/>
      <w:color w:val="000000"/>
      <w:sz w:val="24"/>
    </w:rPr>
  </w:style>
  <w:style w:type="paragraph" w:customStyle="1" w:styleId="WW8Num46z6">
    <w:name w:val="WW8Num46z6"/>
    <w:qFormat/>
    <w:rPr>
      <w:color w:val="000000"/>
      <w:sz w:val="24"/>
    </w:rPr>
  </w:style>
  <w:style w:type="paragraph" w:customStyle="1" w:styleId="WW8Num55z8">
    <w:name w:val="WW8Num55z8"/>
    <w:qFormat/>
    <w:rPr>
      <w:color w:val="000000"/>
      <w:sz w:val="24"/>
    </w:rPr>
  </w:style>
  <w:style w:type="paragraph" w:customStyle="1" w:styleId="xl104">
    <w:name w:val="xl104"/>
    <w:basedOn w:val="a"/>
    <w:qFormat/>
    <w:pPr>
      <w:spacing w:before="280" w:after="280"/>
      <w:jc w:val="center"/>
    </w:pPr>
  </w:style>
  <w:style w:type="paragraph" w:customStyle="1" w:styleId="Iniiaiieoaenonionooiii31">
    <w:name w:val="Iniiaiie oaeno n ionooiii 31"/>
    <w:basedOn w:val="Iauiue21"/>
    <w:qFormat/>
    <w:pPr>
      <w:ind w:firstLine="567"/>
      <w:jc w:val="both"/>
    </w:pPr>
  </w:style>
  <w:style w:type="paragraph" w:customStyle="1" w:styleId="Iauiue21">
    <w:name w:val="Iau?iue21"/>
    <w:qFormat/>
    <w:pPr>
      <w:widowControl w:val="0"/>
    </w:pPr>
    <w:rPr>
      <w:rFonts w:ascii="Times New Roman" w:hAnsi="Times New Roman"/>
      <w:color w:val="000000"/>
      <w:sz w:val="24"/>
    </w:rPr>
  </w:style>
  <w:style w:type="paragraph" w:customStyle="1" w:styleId="WW8Num41z4">
    <w:name w:val="WW8Num41z4"/>
    <w:qFormat/>
    <w:rPr>
      <w:color w:val="000000"/>
      <w:sz w:val="24"/>
    </w:rPr>
  </w:style>
  <w:style w:type="paragraph" w:customStyle="1" w:styleId="FontStyle20">
    <w:name w:val="Font Style20"/>
    <w:qFormat/>
    <w:rPr>
      <w:rFonts w:ascii="Consolas" w:hAnsi="Consolas"/>
      <w:b/>
      <w:color w:val="000000"/>
      <w:sz w:val="22"/>
    </w:rPr>
  </w:style>
  <w:style w:type="paragraph" w:customStyle="1" w:styleId="WW8Num79z0">
    <w:name w:val="WW8Num79z0"/>
    <w:qFormat/>
    <w:rPr>
      <w:rFonts w:ascii="Times New Roman" w:hAnsi="Times New Roman"/>
      <w:color w:val="000000"/>
      <w:sz w:val="24"/>
    </w:rPr>
  </w:style>
  <w:style w:type="paragraph" w:customStyle="1" w:styleId="msonormalbullet1gif">
    <w:name w:val="msonormalbullet1.gif"/>
    <w:basedOn w:val="a"/>
    <w:qFormat/>
    <w:pPr>
      <w:spacing w:before="280" w:after="280"/>
    </w:pPr>
  </w:style>
  <w:style w:type="paragraph" w:customStyle="1" w:styleId="WW8Num26z3">
    <w:name w:val="WW8Num26z3"/>
    <w:qFormat/>
    <w:rPr>
      <w:rFonts w:ascii="Symbol" w:hAnsi="Symbol"/>
      <w:color w:val="000000"/>
      <w:sz w:val="24"/>
    </w:rPr>
  </w:style>
  <w:style w:type="paragraph" w:customStyle="1" w:styleId="WW8Num58z1">
    <w:name w:val="WW8Num58z1"/>
    <w:qFormat/>
    <w:rPr>
      <w:rFonts w:ascii="Courier New" w:hAnsi="Courier New"/>
      <w:color w:val="000000"/>
      <w:sz w:val="24"/>
    </w:rPr>
  </w:style>
  <w:style w:type="paragraph" w:customStyle="1" w:styleId="WW8Num21z2">
    <w:name w:val="WW8Num21z2"/>
    <w:qFormat/>
    <w:rPr>
      <w:color w:val="000000"/>
      <w:sz w:val="24"/>
    </w:rPr>
  </w:style>
  <w:style w:type="paragraph" w:customStyle="1" w:styleId="1fffffd">
    <w:name w:val="заголовок 1"/>
    <w:basedOn w:val="a"/>
    <w:qFormat/>
    <w:pPr>
      <w:keepNext/>
      <w:jc w:val="center"/>
    </w:pPr>
    <w:rPr>
      <w:sz w:val="28"/>
    </w:rPr>
  </w:style>
  <w:style w:type="paragraph" w:customStyle="1" w:styleId="3d">
    <w:name w:val="Обычный3"/>
    <w:qFormat/>
    <w:pPr>
      <w:widowControl w:val="0"/>
    </w:pPr>
    <w:rPr>
      <w:rFonts w:ascii="Times New Roman" w:hAnsi="Times New Roman"/>
      <w:color w:val="000000"/>
      <w:sz w:val="28"/>
    </w:rPr>
  </w:style>
  <w:style w:type="paragraph" w:customStyle="1" w:styleId="xl87">
    <w:name w:val="xl87"/>
    <w:basedOn w:val="a"/>
    <w:qFormat/>
    <w:pPr>
      <w:spacing w:before="280" w:after="280"/>
      <w:jc w:val="center"/>
    </w:pPr>
    <w:rPr>
      <w:b/>
    </w:rPr>
  </w:style>
  <w:style w:type="paragraph" w:customStyle="1" w:styleId="6-3">
    <w:name w:val="6.Табл.-3уровень"/>
    <w:basedOn w:val="6-10"/>
    <w:qFormat/>
    <w:pPr>
      <w:spacing w:before="0"/>
      <w:ind w:left="397" w:firstLine="0"/>
    </w:pPr>
  </w:style>
  <w:style w:type="paragraph" w:customStyle="1" w:styleId="6-10">
    <w:name w:val="6.Табл.-1уровень"/>
    <w:basedOn w:val="1fffffe"/>
    <w:qFormat/>
    <w:pPr>
      <w:widowControl w:val="0"/>
      <w:spacing w:before="20"/>
      <w:ind w:left="170" w:hanging="113"/>
      <w:jc w:val="left"/>
    </w:pPr>
    <w:rPr>
      <w:rFonts w:ascii="Times New Roman" w:hAnsi="Times New Roman"/>
      <w:sz w:val="16"/>
    </w:rPr>
  </w:style>
  <w:style w:type="paragraph" w:customStyle="1" w:styleId="1fffffe">
    <w:name w:val="1.Текст"/>
    <w:qFormat/>
    <w:pPr>
      <w:spacing w:before="60"/>
      <w:ind w:firstLine="851"/>
      <w:jc w:val="both"/>
    </w:pPr>
    <w:rPr>
      <w:rFonts w:ascii="Arial" w:hAnsi="Arial"/>
      <w:color w:val="000000"/>
      <w:sz w:val="24"/>
    </w:rPr>
  </w:style>
  <w:style w:type="paragraph" w:customStyle="1" w:styleId="xl152">
    <w:name w:val="xl152"/>
    <w:basedOn w:val="a"/>
    <w:qFormat/>
    <w:pPr>
      <w:spacing w:before="280" w:after="280"/>
      <w:jc w:val="center"/>
    </w:pPr>
  </w:style>
  <w:style w:type="paragraph" w:customStyle="1" w:styleId="WW8Num43z0">
    <w:name w:val="WW8Num43z0"/>
    <w:qFormat/>
    <w:rPr>
      <w:rFonts w:ascii="Symbol" w:hAnsi="Symbol"/>
      <w:color w:val="000000"/>
      <w:sz w:val="24"/>
    </w:rPr>
  </w:style>
  <w:style w:type="paragraph" w:customStyle="1" w:styleId="xl199">
    <w:name w:val="xl199"/>
    <w:basedOn w:val="a"/>
    <w:qFormat/>
    <w:pPr>
      <w:spacing w:before="280" w:after="280"/>
    </w:pPr>
  </w:style>
  <w:style w:type="paragraph" w:customStyle="1" w:styleId="WW8Num4z62">
    <w:name w:val="WW8Num4z62"/>
    <w:qFormat/>
    <w:rPr>
      <w:color w:val="000000"/>
      <w:sz w:val="24"/>
    </w:rPr>
  </w:style>
  <w:style w:type="paragraph" w:customStyle="1" w:styleId="unip">
    <w:name w:val="unip"/>
    <w:basedOn w:val="a"/>
    <w:qFormat/>
    <w:pPr>
      <w:spacing w:before="280" w:after="280"/>
    </w:pPr>
  </w:style>
  <w:style w:type="paragraph" w:customStyle="1" w:styleId="WW8Num15z3">
    <w:name w:val="WW8Num15z3"/>
    <w:qFormat/>
    <w:rPr>
      <w:rFonts w:ascii="Symbol" w:hAnsi="Symbol"/>
      <w:color w:val="000000"/>
      <w:sz w:val="24"/>
    </w:rPr>
  </w:style>
  <w:style w:type="paragraph" w:customStyle="1" w:styleId="WW8Num19z4">
    <w:name w:val="WW8Num19z4"/>
    <w:qFormat/>
    <w:rPr>
      <w:color w:val="000000"/>
      <w:sz w:val="24"/>
    </w:rPr>
  </w:style>
  <w:style w:type="paragraph" w:customStyle="1" w:styleId="S">
    <w:name w:val="S_Таблица Знак"/>
    <w:qFormat/>
    <w:rPr>
      <w:color w:val="000000"/>
      <w:sz w:val="24"/>
    </w:rPr>
  </w:style>
  <w:style w:type="paragraph" w:customStyle="1" w:styleId="3e">
    <w:name w:val="Знак сноски3"/>
    <w:qFormat/>
    <w:rPr>
      <w:color w:val="000000"/>
      <w:sz w:val="24"/>
      <w:vertAlign w:val="superscript"/>
    </w:rPr>
  </w:style>
  <w:style w:type="paragraph" w:customStyle="1" w:styleId="xl176">
    <w:name w:val="xl176"/>
    <w:basedOn w:val="a"/>
    <w:qFormat/>
    <w:pPr>
      <w:spacing w:before="280" w:after="280"/>
    </w:pPr>
    <w:rPr>
      <w:b/>
    </w:rPr>
  </w:style>
  <w:style w:type="paragraph" w:customStyle="1" w:styleId="FontStyle22">
    <w:name w:val="Font Style22"/>
    <w:qFormat/>
    <w:rPr>
      <w:rFonts w:ascii="MS Reference Sans Serif" w:hAnsi="MS Reference Sans Serif"/>
      <w:b/>
      <w:color w:val="000000"/>
      <w:sz w:val="18"/>
    </w:rPr>
  </w:style>
  <w:style w:type="paragraph" w:customStyle="1" w:styleId="S0">
    <w:name w:val="S_Титульный"/>
    <w:basedOn w:val="a"/>
    <w:qFormat/>
    <w:pPr>
      <w:spacing w:line="360" w:lineRule="auto"/>
      <w:ind w:left="3060"/>
      <w:jc w:val="right"/>
    </w:pPr>
    <w:rPr>
      <w:b/>
      <w:caps/>
    </w:rPr>
  </w:style>
  <w:style w:type="paragraph" w:customStyle="1" w:styleId="ntmstext">
    <w:name w:val="ntmstext"/>
    <w:basedOn w:val="a"/>
    <w:qFormat/>
    <w:pPr>
      <w:spacing w:before="280" w:after="280"/>
    </w:pPr>
  </w:style>
  <w:style w:type="paragraph" w:customStyle="1" w:styleId="WW8Num20z8">
    <w:name w:val="WW8Num20z8"/>
    <w:qFormat/>
    <w:rPr>
      <w:color w:val="000000"/>
      <w:sz w:val="24"/>
    </w:rPr>
  </w:style>
  <w:style w:type="paragraph" w:customStyle="1" w:styleId="WW8Num36z1">
    <w:name w:val="WW8Num36z1"/>
    <w:qFormat/>
    <w:rPr>
      <w:rFonts w:ascii="Courier New" w:hAnsi="Courier New"/>
      <w:color w:val="000000"/>
      <w:sz w:val="24"/>
    </w:rPr>
  </w:style>
  <w:style w:type="paragraph" w:customStyle="1" w:styleId="WW8Num37z5">
    <w:name w:val="WW8Num37z5"/>
    <w:qFormat/>
    <w:rPr>
      <w:color w:val="000000"/>
      <w:sz w:val="24"/>
    </w:rPr>
  </w:style>
  <w:style w:type="paragraph" w:customStyle="1" w:styleId="WW8Num31z1">
    <w:name w:val="WW8Num31z1"/>
    <w:qFormat/>
    <w:rPr>
      <w:rFonts w:ascii="Courier New" w:hAnsi="Courier New"/>
      <w:color w:val="000000"/>
      <w:sz w:val="24"/>
    </w:rPr>
  </w:style>
  <w:style w:type="paragraph" w:customStyle="1" w:styleId="11ff">
    <w:name w:val="Обычный11"/>
    <w:qFormat/>
    <w:pPr>
      <w:spacing w:before="120"/>
      <w:ind w:firstLine="567"/>
      <w:jc w:val="both"/>
    </w:pPr>
    <w:rPr>
      <w:rFonts w:ascii="Times New Roman" w:hAnsi="Times New Roman"/>
      <w:color w:val="000000"/>
      <w:sz w:val="22"/>
    </w:rPr>
  </w:style>
  <w:style w:type="paragraph" w:customStyle="1" w:styleId="afffd">
    <w:name w:val="оглавление статья"/>
    <w:basedOn w:val="3c"/>
    <w:qFormat/>
    <w:pPr>
      <w:widowControl/>
      <w:ind w:left="240"/>
      <w:jc w:val="left"/>
    </w:pPr>
    <w:rPr>
      <w:rFonts w:ascii="Calibri" w:hAnsi="Calibri"/>
      <w:b/>
      <w:sz w:val="20"/>
    </w:rPr>
  </w:style>
  <w:style w:type="paragraph" w:customStyle="1" w:styleId="WW8Num122z0">
    <w:name w:val="WW8Num122z0"/>
    <w:qFormat/>
    <w:rPr>
      <w:color w:val="000000"/>
      <w:sz w:val="28"/>
    </w:rPr>
  </w:style>
  <w:style w:type="paragraph" w:customStyle="1" w:styleId="2fc">
    <w:name w:val="Знак2"/>
    <w:basedOn w:val="a"/>
    <w:qFormat/>
    <w:pPr>
      <w:spacing w:after="160" w:line="240" w:lineRule="exact"/>
    </w:pPr>
    <w:rPr>
      <w:rFonts w:ascii="Verdana" w:hAnsi="Verdana"/>
    </w:rPr>
  </w:style>
  <w:style w:type="paragraph" w:customStyle="1" w:styleId="S3">
    <w:name w:val="S_Заголовок 3"/>
    <w:basedOn w:val="3"/>
    <w:qFormat/>
    <w:pPr>
      <w:tabs>
        <w:tab w:val="left" w:pos="1980"/>
        <w:tab w:val="left" w:pos="2869"/>
      </w:tabs>
      <w:spacing w:line="360" w:lineRule="auto"/>
      <w:ind w:left="1980" w:hanging="720"/>
      <w:jc w:val="center"/>
    </w:pPr>
    <w:rPr>
      <w:b w:val="0"/>
      <w:sz w:val="20"/>
      <w:u w:val="single"/>
    </w:rPr>
  </w:style>
  <w:style w:type="paragraph" w:customStyle="1" w:styleId="CharacterStyle9">
    <w:name w:val="CharacterStyle9"/>
    <w:qFormat/>
    <w:rPr>
      <w:rFonts w:ascii="Times New Roman" w:hAnsi="Times New Roman"/>
      <w:color w:val="000000"/>
      <w:sz w:val="24"/>
    </w:rPr>
  </w:style>
  <w:style w:type="paragraph" w:customStyle="1" w:styleId="WW8Num105z0">
    <w:name w:val="WW8Num105z0"/>
    <w:qFormat/>
    <w:rPr>
      <w:color w:val="000000"/>
      <w:sz w:val="28"/>
    </w:rPr>
  </w:style>
  <w:style w:type="paragraph" w:customStyle="1" w:styleId="WW8Num77z0">
    <w:name w:val="WW8Num77z0"/>
    <w:qFormat/>
    <w:rPr>
      <w:color w:val="000000"/>
      <w:sz w:val="28"/>
    </w:rPr>
  </w:style>
  <w:style w:type="paragraph" w:customStyle="1" w:styleId="caaieiaie1">
    <w:name w:val="caaieiaie 1"/>
    <w:basedOn w:val="Iauiue"/>
    <w:qFormat/>
    <w:pPr>
      <w:keepNext/>
      <w:spacing w:before="0"/>
      <w:ind w:firstLine="0"/>
      <w:jc w:val="left"/>
    </w:pPr>
    <w:rPr>
      <w:b/>
      <w:sz w:val="28"/>
    </w:rPr>
  </w:style>
  <w:style w:type="paragraph" w:customStyle="1" w:styleId="WW8Num28z2">
    <w:name w:val="WW8Num28z2"/>
    <w:qFormat/>
    <w:rPr>
      <w:rFonts w:ascii="Wingdings" w:hAnsi="Wingdings"/>
      <w:color w:val="000000"/>
      <w:sz w:val="24"/>
    </w:rPr>
  </w:style>
  <w:style w:type="paragraph" w:customStyle="1" w:styleId="WW8Num41z0">
    <w:name w:val="WW8Num41z0"/>
    <w:qFormat/>
    <w:rPr>
      <w:rFonts w:ascii="Symbol" w:hAnsi="Symbol"/>
      <w:color w:val="000000"/>
      <w:sz w:val="24"/>
    </w:rPr>
  </w:style>
  <w:style w:type="paragraph" w:customStyle="1" w:styleId="CharacterStyle23">
    <w:name w:val="CharacterStyle23"/>
    <w:qFormat/>
    <w:rPr>
      <w:rFonts w:ascii="Times New Roman" w:hAnsi="Times New Roman"/>
      <w:color w:val="000000"/>
      <w:sz w:val="24"/>
    </w:rPr>
  </w:style>
  <w:style w:type="paragraph" w:customStyle="1" w:styleId="WW8Num49z3">
    <w:name w:val="WW8Num49z3"/>
    <w:qFormat/>
    <w:rPr>
      <w:color w:val="000000"/>
      <w:sz w:val="24"/>
    </w:rPr>
  </w:style>
  <w:style w:type="paragraph" w:customStyle="1" w:styleId="12a">
    <w:name w:val="Основной шрифт абзаца12"/>
    <w:qFormat/>
    <w:rPr>
      <w:color w:val="000000"/>
      <w:sz w:val="24"/>
    </w:rPr>
  </w:style>
  <w:style w:type="paragraph" w:customStyle="1" w:styleId="xl108">
    <w:name w:val="xl108"/>
    <w:basedOn w:val="a"/>
    <w:qFormat/>
    <w:pPr>
      <w:spacing w:before="280" w:after="280"/>
      <w:jc w:val="center"/>
    </w:pPr>
  </w:style>
  <w:style w:type="paragraph" w:customStyle="1" w:styleId="WW8Num46z2">
    <w:name w:val="WW8Num46z2"/>
    <w:qFormat/>
    <w:rPr>
      <w:color w:val="000000"/>
      <w:sz w:val="24"/>
    </w:rPr>
  </w:style>
  <w:style w:type="paragraph" w:customStyle="1" w:styleId="afffe">
    <w:name w:val="ñïèñîê"/>
    <w:basedOn w:val="affff"/>
    <w:qFormat/>
    <w:pPr>
      <w:keepLines/>
      <w:ind w:left="709" w:hanging="284"/>
      <w:jc w:val="both"/>
    </w:pPr>
    <w:rPr>
      <w:rFonts w:ascii="Peterburg" w:hAnsi="Peterburg"/>
      <w:sz w:val="24"/>
    </w:rPr>
  </w:style>
  <w:style w:type="paragraph" w:customStyle="1" w:styleId="affff">
    <w:name w:val="Îáû÷íûé"/>
    <w:qFormat/>
    <w:pPr>
      <w:widowControl w:val="0"/>
    </w:pPr>
    <w:rPr>
      <w:color w:val="000000"/>
      <w:sz w:val="28"/>
    </w:rPr>
  </w:style>
  <w:style w:type="paragraph" w:customStyle="1" w:styleId="WW8Num47z1">
    <w:name w:val="WW8Num47z1"/>
    <w:qFormat/>
    <w:rPr>
      <w:rFonts w:ascii="Courier New" w:hAnsi="Courier New"/>
      <w:color w:val="000000"/>
      <w:sz w:val="24"/>
    </w:rPr>
  </w:style>
  <w:style w:type="paragraph" w:customStyle="1" w:styleId="xl72">
    <w:name w:val="xl72"/>
    <w:basedOn w:val="a"/>
    <w:qFormat/>
    <w:pPr>
      <w:spacing w:before="280" w:after="280"/>
      <w:jc w:val="right"/>
    </w:pPr>
    <w:rPr>
      <w:rFonts w:ascii="Arial Narrow" w:hAnsi="Arial Narrow"/>
      <w:sz w:val="16"/>
    </w:rPr>
  </w:style>
  <w:style w:type="paragraph" w:customStyle="1" w:styleId="WW8Num21z0">
    <w:name w:val="WW8Num21z0"/>
    <w:qFormat/>
    <w:rPr>
      <w:rFonts w:ascii="Times New Roman" w:hAnsi="Times New Roman"/>
      <w:color w:val="000000"/>
      <w:sz w:val="24"/>
    </w:rPr>
  </w:style>
  <w:style w:type="paragraph" w:customStyle="1" w:styleId="4a">
    <w:name w:val="Указатель4"/>
    <w:basedOn w:val="a"/>
    <w:qFormat/>
    <w:rPr>
      <w:sz w:val="20"/>
    </w:rPr>
  </w:style>
  <w:style w:type="paragraph" w:customStyle="1" w:styleId="xl88">
    <w:name w:val="xl88"/>
    <w:basedOn w:val="a"/>
    <w:qFormat/>
    <w:pPr>
      <w:spacing w:before="280" w:after="280"/>
      <w:jc w:val="center"/>
    </w:pPr>
  </w:style>
  <w:style w:type="paragraph" w:customStyle="1" w:styleId="xl140">
    <w:name w:val="xl140"/>
    <w:basedOn w:val="a"/>
    <w:qFormat/>
    <w:pPr>
      <w:spacing w:before="280" w:after="280"/>
    </w:pPr>
  </w:style>
  <w:style w:type="paragraph" w:customStyle="1" w:styleId="WW8Num57z4">
    <w:name w:val="WW8Num57z4"/>
    <w:qFormat/>
    <w:rPr>
      <w:color w:val="000000"/>
      <w:sz w:val="24"/>
    </w:rPr>
  </w:style>
  <w:style w:type="paragraph" w:customStyle="1" w:styleId="xl107">
    <w:name w:val="xl107"/>
    <w:basedOn w:val="a"/>
    <w:qFormat/>
    <w:pPr>
      <w:spacing w:before="280" w:after="280"/>
      <w:jc w:val="center"/>
    </w:pPr>
  </w:style>
  <w:style w:type="paragraph" w:customStyle="1" w:styleId="FontStyle18">
    <w:name w:val="Font Style18"/>
    <w:qFormat/>
    <w:rPr>
      <w:rFonts w:ascii="Times New Roman" w:hAnsi="Times New Roman"/>
      <w:b/>
      <w:color w:val="000000"/>
      <w:sz w:val="24"/>
    </w:rPr>
  </w:style>
  <w:style w:type="paragraph" w:customStyle="1" w:styleId="xl69">
    <w:name w:val="xl69"/>
    <w:basedOn w:val="a"/>
    <w:qFormat/>
    <w:pPr>
      <w:spacing w:before="280" w:after="280"/>
      <w:jc w:val="right"/>
    </w:pPr>
    <w:rPr>
      <w:rFonts w:ascii="Arial Narrow" w:hAnsi="Arial Narrow"/>
      <w:b/>
      <w:sz w:val="16"/>
    </w:rPr>
  </w:style>
  <w:style w:type="paragraph" w:customStyle="1" w:styleId="WW8Num46z8">
    <w:name w:val="WW8Num46z8"/>
    <w:qFormat/>
    <w:rPr>
      <w:color w:val="000000"/>
      <w:sz w:val="24"/>
    </w:rPr>
  </w:style>
  <w:style w:type="paragraph" w:customStyle="1" w:styleId="affff0">
    <w:name w:val="основной"/>
    <w:basedOn w:val="a"/>
    <w:qFormat/>
    <w:pPr>
      <w:keepNext/>
    </w:pPr>
  </w:style>
  <w:style w:type="paragraph" w:customStyle="1" w:styleId="2fd">
    <w:name w:val="Егор2"/>
    <w:basedOn w:val="3"/>
    <w:qFormat/>
    <w:pPr>
      <w:keepLines/>
      <w:spacing w:before="120" w:after="120"/>
      <w:jc w:val="center"/>
    </w:pPr>
    <w:rPr>
      <w:b w:val="0"/>
      <w:i/>
    </w:rPr>
  </w:style>
  <w:style w:type="paragraph" w:customStyle="1" w:styleId="Iniiaiieoaeno1">
    <w:name w:val="Iniiaiie oaeno1"/>
    <w:basedOn w:val="Iauiue1"/>
    <w:qFormat/>
    <w:rPr>
      <w:b/>
    </w:rPr>
  </w:style>
  <w:style w:type="paragraph" w:customStyle="1" w:styleId="xl191">
    <w:name w:val="xl191"/>
    <w:basedOn w:val="a"/>
    <w:qFormat/>
    <w:pPr>
      <w:spacing w:before="280" w:after="280"/>
      <w:jc w:val="center"/>
    </w:pPr>
    <w:rPr>
      <w:b/>
    </w:rPr>
  </w:style>
  <w:style w:type="paragraph" w:customStyle="1" w:styleId="WW8Num63z3">
    <w:name w:val="WW8Num63z3"/>
    <w:qFormat/>
    <w:rPr>
      <w:rFonts w:ascii="Symbol" w:hAnsi="Symbol"/>
      <w:color w:val="000000"/>
      <w:sz w:val="24"/>
    </w:rPr>
  </w:style>
  <w:style w:type="paragraph" w:customStyle="1" w:styleId="ConsPlusTitle2">
    <w:name w:val="ConsPlusTitle2"/>
    <w:qFormat/>
    <w:pPr>
      <w:widowControl w:val="0"/>
    </w:pPr>
    <w:rPr>
      <w:b/>
      <w:color w:val="000000"/>
      <w:sz w:val="22"/>
    </w:rPr>
  </w:style>
  <w:style w:type="paragraph" w:customStyle="1" w:styleId="affff1">
    <w:name w:val="ПодзаголовокКАТЯ"/>
    <w:basedOn w:val="afff9"/>
    <w:qFormat/>
    <w:pPr>
      <w:spacing w:before="0" w:after="60" w:line="276" w:lineRule="auto"/>
      <w:ind w:right="0" w:firstLine="0"/>
      <w:jc w:val="center"/>
      <w:outlineLvl w:val="1"/>
    </w:pPr>
    <w:rPr>
      <w:b w:val="0"/>
      <w:i/>
      <w:spacing w:val="0"/>
      <w:sz w:val="26"/>
    </w:rPr>
  </w:style>
  <w:style w:type="paragraph" w:customStyle="1" w:styleId="WW8Num50z7">
    <w:name w:val="WW8Num50z7"/>
    <w:qFormat/>
    <w:rPr>
      <w:color w:val="000000"/>
      <w:sz w:val="24"/>
    </w:rPr>
  </w:style>
  <w:style w:type="paragraph" w:customStyle="1" w:styleId="WW8Num54z6">
    <w:name w:val="WW8Num54z6"/>
    <w:qFormat/>
    <w:rPr>
      <w:color w:val="000000"/>
      <w:sz w:val="24"/>
    </w:rPr>
  </w:style>
  <w:style w:type="paragraph" w:customStyle="1" w:styleId="6-2">
    <w:name w:val="6.Табл.-2уровень"/>
    <w:basedOn w:val="6-10"/>
    <w:qFormat/>
    <w:pPr>
      <w:spacing w:before="0"/>
      <w:ind w:left="283" w:firstLine="0"/>
    </w:pPr>
  </w:style>
  <w:style w:type="paragraph" w:customStyle="1" w:styleId="Style137">
    <w:name w:val="Style137"/>
    <w:basedOn w:val="a"/>
    <w:qFormat/>
    <w:pPr>
      <w:widowControl w:val="0"/>
    </w:pPr>
    <w:rPr>
      <w:rFonts w:ascii="Arial" w:hAnsi="Arial"/>
    </w:rPr>
  </w:style>
  <w:style w:type="paragraph" w:customStyle="1" w:styleId="WW8Num62z1">
    <w:name w:val="WW8Num62z1"/>
    <w:qFormat/>
    <w:rPr>
      <w:color w:val="000000"/>
      <w:sz w:val="24"/>
    </w:rPr>
  </w:style>
  <w:style w:type="paragraph" w:customStyle="1" w:styleId="WW8Num41z7">
    <w:name w:val="WW8Num41z7"/>
    <w:qFormat/>
    <w:rPr>
      <w:color w:val="000000"/>
      <w:sz w:val="24"/>
    </w:rPr>
  </w:style>
  <w:style w:type="paragraph" w:customStyle="1" w:styleId="font11">
    <w:name w:val="font11"/>
    <w:basedOn w:val="a"/>
    <w:qFormat/>
    <w:pPr>
      <w:spacing w:before="280" w:after="280"/>
    </w:pPr>
    <w:rPr>
      <w:rFonts w:ascii="Tahoma" w:hAnsi="Tahoma"/>
      <w:b/>
      <w:sz w:val="18"/>
    </w:rPr>
  </w:style>
  <w:style w:type="paragraph" w:customStyle="1" w:styleId="xl103">
    <w:name w:val="xl103"/>
    <w:basedOn w:val="a"/>
    <w:qFormat/>
    <w:pPr>
      <w:spacing w:before="280" w:after="280"/>
      <w:jc w:val="center"/>
    </w:pPr>
  </w:style>
  <w:style w:type="paragraph" w:customStyle="1" w:styleId="Normal0">
    <w:name w:val="Normal_0"/>
    <w:qFormat/>
    <w:pPr>
      <w:widowControl w:val="0"/>
      <w:spacing w:before="60"/>
      <w:ind w:left="40" w:firstLine="680"/>
      <w:jc w:val="both"/>
    </w:pPr>
    <w:rPr>
      <w:rFonts w:ascii="Times New Roman" w:hAnsi="Times New Roman"/>
      <w:color w:val="000000"/>
      <w:sz w:val="24"/>
    </w:rPr>
  </w:style>
  <w:style w:type="paragraph" w:customStyle="1" w:styleId="Internetlink">
    <w:name w:val="Internet link"/>
    <w:qFormat/>
    <w:rPr>
      <w:rFonts w:ascii="Times New Roman" w:hAnsi="Times New Roman"/>
      <w:color w:val="000080"/>
      <w:sz w:val="24"/>
      <w:u w:val="single"/>
    </w:rPr>
  </w:style>
  <w:style w:type="paragraph" w:customStyle="1" w:styleId="S2">
    <w:name w:val="S_Заголовок 2"/>
    <w:basedOn w:val="2"/>
    <w:qFormat/>
    <w:pPr>
      <w:tabs>
        <w:tab w:val="left" w:pos="720"/>
        <w:tab w:val="left" w:pos="2149"/>
      </w:tabs>
      <w:spacing w:after="300"/>
      <w:ind w:left="720" w:hanging="360"/>
    </w:pPr>
    <w:rPr>
      <w:b/>
      <w:sz w:val="24"/>
    </w:rPr>
  </w:style>
  <w:style w:type="paragraph" w:customStyle="1" w:styleId="Iniiaiieoaenonionooiii3">
    <w:name w:val="Iniiaiie oaeno n ionooiii 3"/>
    <w:basedOn w:val="Iauiue"/>
    <w:qFormat/>
    <w:pPr>
      <w:widowControl/>
      <w:spacing w:before="0"/>
      <w:ind w:firstLine="720"/>
    </w:pPr>
    <w:rPr>
      <w:rFonts w:ascii="Peterburg" w:hAnsi="Peterburg"/>
      <w:sz w:val="28"/>
    </w:rPr>
  </w:style>
  <w:style w:type="paragraph" w:customStyle="1" w:styleId="WW8Num28z7">
    <w:name w:val="WW8Num28z7"/>
    <w:qFormat/>
    <w:rPr>
      <w:color w:val="000000"/>
      <w:sz w:val="24"/>
    </w:rPr>
  </w:style>
  <w:style w:type="paragraph" w:customStyle="1" w:styleId="BalloonTextChar">
    <w:name w:val="Balloon Text Char"/>
    <w:qFormat/>
    <w:rPr>
      <w:rFonts w:ascii="Tahoma" w:hAnsi="Tahoma"/>
      <w:color w:val="000000"/>
      <w:sz w:val="16"/>
    </w:rPr>
  </w:style>
  <w:style w:type="paragraph" w:customStyle="1" w:styleId="WW8Num4z52">
    <w:name w:val="WW8Num4z52"/>
    <w:qFormat/>
    <w:rPr>
      <w:color w:val="000000"/>
      <w:sz w:val="24"/>
    </w:rPr>
  </w:style>
  <w:style w:type="paragraph" w:customStyle="1" w:styleId="Iauiue3">
    <w:name w:val="Iau?iue3"/>
    <w:qFormat/>
    <w:pPr>
      <w:widowControl w:val="0"/>
    </w:pPr>
    <w:rPr>
      <w:rFonts w:ascii="Times New Roman" w:hAnsi="Times New Roman"/>
      <w:color w:val="000000"/>
      <w:sz w:val="24"/>
    </w:rPr>
  </w:style>
  <w:style w:type="paragraph" w:customStyle="1" w:styleId="zagc-0">
    <w:name w:val="zagc-0"/>
    <w:basedOn w:val="a"/>
    <w:qFormat/>
    <w:pPr>
      <w:spacing w:before="192" w:after="64"/>
      <w:ind w:firstLine="160"/>
      <w:jc w:val="center"/>
    </w:pPr>
    <w:rPr>
      <w:rFonts w:ascii="Arial" w:hAnsi="Arial"/>
      <w:b/>
      <w:caps/>
      <w:color w:val="29211E"/>
    </w:rPr>
  </w:style>
  <w:style w:type="paragraph" w:customStyle="1" w:styleId="WW8Num27z1">
    <w:name w:val="WW8Num27z1"/>
    <w:qFormat/>
    <w:rPr>
      <w:rFonts w:ascii="Courier New" w:hAnsi="Courier New"/>
      <w:color w:val="000000"/>
      <w:sz w:val="24"/>
    </w:rPr>
  </w:style>
  <w:style w:type="paragraph" w:customStyle="1" w:styleId="WW8Num23z8">
    <w:name w:val="WW8Num23z8"/>
    <w:qFormat/>
    <w:rPr>
      <w:color w:val="000000"/>
      <w:sz w:val="24"/>
    </w:rPr>
  </w:style>
  <w:style w:type="paragraph" w:customStyle="1" w:styleId="2fe">
    <w:name w:val="Основной текст2"/>
    <w:basedOn w:val="a"/>
    <w:qFormat/>
    <w:pPr>
      <w:spacing w:before="720" w:line="298" w:lineRule="exact"/>
      <w:jc w:val="right"/>
    </w:pPr>
    <w:rPr>
      <w:rFonts w:ascii="Calibri" w:hAnsi="Calibri"/>
      <w:sz w:val="26"/>
    </w:rPr>
  </w:style>
  <w:style w:type="paragraph" w:customStyle="1" w:styleId="WW8Num30z3">
    <w:name w:val="WW8Num30z3"/>
    <w:qFormat/>
    <w:rPr>
      <w:rFonts w:ascii="Symbol" w:hAnsi="Symbol"/>
      <w:color w:val="000000"/>
      <w:sz w:val="24"/>
    </w:rPr>
  </w:style>
  <w:style w:type="paragraph" w:customStyle="1" w:styleId="1ffffff">
    <w:name w:val="Подзаголовок 1"/>
    <w:basedOn w:val="aff5"/>
    <w:qFormat/>
    <w:pPr>
      <w:spacing w:line="480" w:lineRule="auto"/>
      <w:outlineLvl w:val="1"/>
    </w:pPr>
    <w:rPr>
      <w:b/>
      <w:sz w:val="28"/>
    </w:rPr>
  </w:style>
  <w:style w:type="paragraph" w:customStyle="1" w:styleId="233">
    <w:name w:val="Основной текст 2 Знак3"/>
    <w:qFormat/>
    <w:rPr>
      <w:color w:val="000000"/>
      <w:sz w:val="24"/>
    </w:rPr>
  </w:style>
  <w:style w:type="paragraph" w:customStyle="1" w:styleId="WW8Num37z4">
    <w:name w:val="WW8Num37z4"/>
    <w:qFormat/>
    <w:rPr>
      <w:color w:val="000000"/>
      <w:sz w:val="24"/>
    </w:rPr>
  </w:style>
  <w:style w:type="paragraph" w:customStyle="1" w:styleId="4b">
    <w:name w:val="Егор4"/>
    <w:basedOn w:val="a"/>
    <w:qFormat/>
    <w:pPr>
      <w:spacing w:after="200" w:line="276" w:lineRule="auto"/>
      <w:ind w:firstLine="851"/>
      <w:jc w:val="center"/>
    </w:pPr>
    <w:rPr>
      <w:sz w:val="26"/>
      <w:u w:val="single"/>
    </w:rPr>
  </w:style>
  <w:style w:type="paragraph" w:customStyle="1" w:styleId="S4">
    <w:name w:val="S_Обычный"/>
    <w:basedOn w:val="a"/>
    <w:qFormat/>
    <w:pPr>
      <w:spacing w:before="120" w:line="360" w:lineRule="auto"/>
      <w:ind w:firstLine="709"/>
      <w:jc w:val="both"/>
    </w:pPr>
  </w:style>
  <w:style w:type="paragraph" w:customStyle="1" w:styleId="WW8Num37z1">
    <w:name w:val="WW8Num37z1"/>
    <w:qFormat/>
    <w:rPr>
      <w:color w:val="000000"/>
      <w:sz w:val="24"/>
    </w:rPr>
  </w:style>
  <w:style w:type="paragraph" w:customStyle="1" w:styleId="WW8Num18z6">
    <w:name w:val="WW8Num18z6"/>
    <w:qFormat/>
    <w:rPr>
      <w:color w:val="000000"/>
      <w:sz w:val="24"/>
    </w:rPr>
  </w:style>
  <w:style w:type="paragraph" w:customStyle="1" w:styleId="link-text">
    <w:name w:val="link-text"/>
    <w:basedOn w:val="4c"/>
    <w:qFormat/>
  </w:style>
  <w:style w:type="paragraph" w:customStyle="1" w:styleId="4c">
    <w:name w:val="Основной шрифт абзаца4"/>
    <w:qFormat/>
    <w:rPr>
      <w:color w:val="000000"/>
      <w:sz w:val="24"/>
    </w:rPr>
  </w:style>
  <w:style w:type="paragraph" w:customStyle="1" w:styleId="31d">
    <w:name w:val="Основной текст с отступом 31"/>
    <w:basedOn w:val="a"/>
    <w:qFormat/>
    <w:pPr>
      <w:widowControl w:val="0"/>
      <w:spacing w:after="120"/>
      <w:ind w:left="283"/>
    </w:pPr>
    <w:rPr>
      <w:sz w:val="16"/>
    </w:rPr>
  </w:style>
  <w:style w:type="paragraph" w:customStyle="1" w:styleId="WW8Num61z1">
    <w:name w:val="WW8Num61z1"/>
    <w:qFormat/>
    <w:rPr>
      <w:rFonts w:ascii="Courier New" w:hAnsi="Courier New"/>
      <w:color w:val="000000"/>
      <w:sz w:val="24"/>
    </w:rPr>
  </w:style>
  <w:style w:type="paragraph" w:styleId="affff2">
    <w:name w:val="List Paragraph"/>
    <w:basedOn w:val="a"/>
    <w:uiPriority w:val="34"/>
    <w:qFormat/>
    <w:pPr>
      <w:ind w:left="720"/>
      <w:jc w:val="both"/>
    </w:pPr>
    <w:rPr>
      <w:rFonts w:ascii="Calibri" w:hAnsi="Calibri"/>
      <w:sz w:val="22"/>
    </w:rPr>
  </w:style>
  <w:style w:type="paragraph" w:customStyle="1" w:styleId="3f">
    <w:name w:val="Егор3"/>
    <w:basedOn w:val="affff3"/>
    <w:qFormat/>
    <w:pPr>
      <w:pageBreakBefore w:val="0"/>
    </w:pPr>
    <w:rPr>
      <w:b w:val="0"/>
      <w:i/>
      <w:sz w:val="26"/>
    </w:rPr>
  </w:style>
  <w:style w:type="paragraph" w:customStyle="1" w:styleId="affff3">
    <w:name w:val="Егор"/>
    <w:basedOn w:val="a"/>
    <w:qFormat/>
    <w:pPr>
      <w:pageBreakBefore/>
      <w:spacing w:after="200" w:line="276" w:lineRule="auto"/>
      <w:ind w:firstLine="851"/>
      <w:jc w:val="center"/>
    </w:pPr>
    <w:rPr>
      <w:b/>
      <w:sz w:val="28"/>
    </w:rPr>
  </w:style>
  <w:style w:type="paragraph" w:customStyle="1" w:styleId="WW8Num39z2">
    <w:name w:val="WW8Num39z2"/>
    <w:qFormat/>
    <w:rPr>
      <w:rFonts w:ascii="Wingdings" w:hAnsi="Wingdings"/>
      <w:color w:val="000000"/>
      <w:sz w:val="24"/>
    </w:rPr>
  </w:style>
  <w:style w:type="paragraph" w:customStyle="1" w:styleId="WW8Num6z2">
    <w:name w:val="WW8Num6z2"/>
    <w:qFormat/>
    <w:rPr>
      <w:rFonts w:ascii="Times New Roman" w:hAnsi="Times New Roman"/>
      <w:b/>
      <w:i/>
      <w:color w:val="000000"/>
      <w:sz w:val="24"/>
    </w:rPr>
  </w:style>
  <w:style w:type="paragraph" w:customStyle="1" w:styleId="WW8Num32z6">
    <w:name w:val="WW8Num32z6"/>
    <w:qFormat/>
    <w:rPr>
      <w:color w:val="000000"/>
      <w:sz w:val="24"/>
    </w:rPr>
  </w:style>
  <w:style w:type="paragraph" w:customStyle="1" w:styleId="Heading42Bold">
    <w:name w:val="Heading #4 (2) + Bold"/>
    <w:qFormat/>
    <w:rPr>
      <w:rFonts w:ascii="Arial Narrow" w:hAnsi="Arial Narrow"/>
      <w:b/>
      <w:i/>
      <w:color w:val="000000"/>
      <w:spacing w:val="-10"/>
      <w:sz w:val="21"/>
      <w:highlight w:val="white"/>
    </w:rPr>
  </w:style>
  <w:style w:type="paragraph" w:customStyle="1" w:styleId="WW8Num63z1">
    <w:name w:val="WW8Num63z1"/>
    <w:qFormat/>
    <w:rPr>
      <w:rFonts w:ascii="Courier New" w:hAnsi="Courier New"/>
      <w:color w:val="000000"/>
      <w:sz w:val="24"/>
    </w:rPr>
  </w:style>
  <w:style w:type="paragraph" w:customStyle="1" w:styleId="listparagraphcxspmiddle">
    <w:name w:val="listparagraphcxspmiddle"/>
    <w:basedOn w:val="a"/>
    <w:qFormat/>
    <w:pPr>
      <w:spacing w:before="280" w:after="280"/>
    </w:pPr>
  </w:style>
  <w:style w:type="paragraph" w:customStyle="1" w:styleId="xl153">
    <w:name w:val="xl153"/>
    <w:basedOn w:val="a"/>
    <w:qFormat/>
    <w:pPr>
      <w:spacing w:before="280" w:after="280"/>
      <w:jc w:val="center"/>
    </w:pPr>
  </w:style>
  <w:style w:type="paragraph" w:customStyle="1" w:styleId="s18">
    <w:name w:val="s_1"/>
    <w:basedOn w:val="a"/>
    <w:qFormat/>
    <w:pPr>
      <w:ind w:firstLine="720"/>
      <w:jc w:val="both"/>
    </w:pPr>
    <w:rPr>
      <w:rFonts w:ascii="Arial" w:hAnsi="Arial"/>
      <w:sz w:val="26"/>
    </w:rPr>
  </w:style>
  <w:style w:type="paragraph" w:customStyle="1" w:styleId="xl136">
    <w:name w:val="xl136"/>
    <w:basedOn w:val="a"/>
    <w:qFormat/>
    <w:pPr>
      <w:spacing w:before="280" w:after="280"/>
      <w:jc w:val="center"/>
    </w:pPr>
  </w:style>
  <w:style w:type="paragraph" w:customStyle="1" w:styleId="affff4">
    <w:name w:val="Знак"/>
    <w:basedOn w:val="a"/>
    <w:qFormat/>
    <w:pPr>
      <w:spacing w:after="160" w:line="240" w:lineRule="exact"/>
    </w:pPr>
    <w:rPr>
      <w:rFonts w:ascii="Verdana" w:hAnsi="Verdana"/>
    </w:rPr>
  </w:style>
  <w:style w:type="paragraph" w:customStyle="1" w:styleId="ConsTitle">
    <w:name w:val="ConsTitle"/>
    <w:qFormat/>
    <w:pPr>
      <w:widowControl w:val="0"/>
    </w:pPr>
    <w:rPr>
      <w:rFonts w:ascii="Arial" w:hAnsi="Arial"/>
      <w:b/>
      <w:color w:val="000000"/>
      <w:sz w:val="16"/>
    </w:rPr>
  </w:style>
  <w:style w:type="paragraph" w:customStyle="1" w:styleId="affff5">
    <w:name w:val="Современный Знак"/>
    <w:qFormat/>
    <w:pPr>
      <w:jc w:val="center"/>
    </w:pPr>
    <w:rPr>
      <w:rFonts w:ascii="Times New Roman" w:hAnsi="Times New Roman"/>
      <w:b/>
      <w:color w:val="000000"/>
      <w:sz w:val="24"/>
    </w:rPr>
  </w:style>
  <w:style w:type="paragraph" w:customStyle="1" w:styleId="xl179">
    <w:name w:val="xl179"/>
    <w:basedOn w:val="a"/>
    <w:qFormat/>
    <w:pPr>
      <w:spacing w:before="280" w:after="280"/>
    </w:pPr>
  </w:style>
  <w:style w:type="paragraph" w:customStyle="1" w:styleId="WW8Num46z5">
    <w:name w:val="WW8Num46z5"/>
    <w:qFormat/>
    <w:rPr>
      <w:color w:val="000000"/>
      <w:sz w:val="24"/>
    </w:rPr>
  </w:style>
  <w:style w:type="paragraph" w:customStyle="1" w:styleId="msonormalcxspmiddle">
    <w:name w:val="msonormalcxspmiddle"/>
    <w:basedOn w:val="a"/>
    <w:qFormat/>
    <w:pPr>
      <w:spacing w:before="280" w:after="280"/>
    </w:pPr>
  </w:style>
  <w:style w:type="paragraph" w:customStyle="1" w:styleId="affff6">
    <w:name w:val="Базовый указатель"/>
    <w:basedOn w:val="a"/>
    <w:qFormat/>
    <w:pPr>
      <w:ind w:left="720" w:hanging="720"/>
    </w:pPr>
    <w:rPr>
      <w:rFonts w:ascii="Arial" w:hAnsi="Arial"/>
      <w:sz w:val="22"/>
    </w:rPr>
  </w:style>
  <w:style w:type="paragraph" w:customStyle="1" w:styleId="WW8Num14z4">
    <w:name w:val="WW8Num14z4"/>
    <w:qFormat/>
    <w:rPr>
      <w:color w:val="000000"/>
      <w:sz w:val="24"/>
    </w:rPr>
  </w:style>
  <w:style w:type="paragraph" w:customStyle="1" w:styleId="WW8Num18z2">
    <w:name w:val="WW8Num18z2"/>
    <w:qFormat/>
    <w:rPr>
      <w:color w:val="000000"/>
      <w:sz w:val="24"/>
    </w:rPr>
  </w:style>
  <w:style w:type="paragraph" w:customStyle="1" w:styleId="WW8Num19z0">
    <w:name w:val="WW8Num19z0"/>
    <w:qFormat/>
    <w:rPr>
      <w:rFonts w:ascii="Times New Roman" w:hAnsi="Times New Roman"/>
      <w:color w:val="000000"/>
      <w:sz w:val="24"/>
    </w:rPr>
  </w:style>
  <w:style w:type="paragraph" w:customStyle="1" w:styleId="spelle">
    <w:name w:val="spelle"/>
    <w:qFormat/>
    <w:rPr>
      <w:color w:val="000000"/>
      <w:sz w:val="24"/>
    </w:rPr>
  </w:style>
  <w:style w:type="paragraph" w:customStyle="1" w:styleId="Style400">
    <w:name w:val="_Style 400"/>
    <w:basedOn w:val="a"/>
    <w:qFormat/>
    <w:pPr>
      <w:keepNext/>
      <w:widowControl w:val="0"/>
      <w:spacing w:before="240" w:after="120" w:line="200" w:lineRule="atLeast"/>
    </w:pPr>
    <w:rPr>
      <w:rFonts w:ascii="Arial" w:hAnsi="Arial"/>
      <w:sz w:val="28"/>
    </w:rPr>
  </w:style>
  <w:style w:type="paragraph" w:customStyle="1" w:styleId="WW8Num5z32">
    <w:name w:val="WW8Num5z32"/>
    <w:qFormat/>
    <w:rPr>
      <w:rFonts w:ascii="Times New Roman" w:hAnsi="Times New Roman"/>
      <w:color w:val="000000"/>
      <w:sz w:val="28"/>
    </w:rPr>
  </w:style>
  <w:style w:type="paragraph" w:customStyle="1" w:styleId="ConsPlusTitlePage">
    <w:name w:val="ConsPlusTitlePage"/>
    <w:qFormat/>
    <w:pPr>
      <w:widowControl w:val="0"/>
    </w:pPr>
    <w:rPr>
      <w:rFonts w:ascii="Tahoma" w:hAnsi="Tahoma"/>
      <w:color w:val="000000"/>
      <w:sz w:val="24"/>
    </w:rPr>
  </w:style>
  <w:style w:type="paragraph" w:customStyle="1" w:styleId="xl96">
    <w:name w:val="xl96"/>
    <w:basedOn w:val="a"/>
    <w:qFormat/>
    <w:pPr>
      <w:spacing w:before="280" w:after="280"/>
      <w:jc w:val="center"/>
    </w:pPr>
  </w:style>
  <w:style w:type="paragraph" w:customStyle="1" w:styleId="affff7">
    <w:name w:val="Обычный + Черный"/>
    <w:basedOn w:val="a"/>
    <w:qFormat/>
    <w:pPr>
      <w:ind w:firstLine="720"/>
      <w:jc w:val="both"/>
    </w:pPr>
  </w:style>
  <w:style w:type="paragraph" w:customStyle="1" w:styleId="xl182">
    <w:name w:val="xl182"/>
    <w:basedOn w:val="a"/>
    <w:qFormat/>
    <w:pPr>
      <w:spacing w:before="280" w:after="280"/>
    </w:pPr>
  </w:style>
  <w:style w:type="paragraph" w:customStyle="1" w:styleId="xl120">
    <w:name w:val="xl120"/>
    <w:basedOn w:val="a"/>
    <w:qFormat/>
    <w:pPr>
      <w:spacing w:before="280" w:after="280"/>
    </w:pPr>
    <w:rPr>
      <w:b/>
    </w:rPr>
  </w:style>
  <w:style w:type="paragraph" w:customStyle="1" w:styleId="WW8Num114z0">
    <w:name w:val="WW8Num114z0"/>
    <w:qFormat/>
    <w:rPr>
      <w:rFonts w:ascii="Symbol" w:hAnsi="Symbol"/>
      <w:color w:val="000000"/>
      <w:sz w:val="24"/>
    </w:rPr>
  </w:style>
  <w:style w:type="paragraph" w:customStyle="1" w:styleId="WW8Num6z5">
    <w:name w:val="WW8Num6z5"/>
    <w:qFormat/>
    <w:rPr>
      <w:color w:val="000000"/>
      <w:sz w:val="24"/>
    </w:rPr>
  </w:style>
  <w:style w:type="paragraph" w:customStyle="1" w:styleId="31e">
    <w:name w:val="Основной текст 31"/>
    <w:qFormat/>
    <w:pPr>
      <w:widowControl w:val="0"/>
      <w:spacing w:after="120" w:line="100" w:lineRule="atLeast"/>
    </w:pPr>
    <w:rPr>
      <w:rFonts w:ascii="Times New Roman" w:hAnsi="Times New Roman"/>
      <w:color w:val="000000"/>
      <w:sz w:val="16"/>
    </w:rPr>
  </w:style>
  <w:style w:type="paragraph" w:customStyle="1" w:styleId="xl92">
    <w:name w:val="xl92"/>
    <w:basedOn w:val="a"/>
    <w:qFormat/>
    <w:pPr>
      <w:spacing w:before="280" w:after="280"/>
      <w:jc w:val="center"/>
    </w:pPr>
  </w:style>
  <w:style w:type="paragraph" w:customStyle="1" w:styleId="xl124">
    <w:name w:val="xl124"/>
    <w:basedOn w:val="a"/>
    <w:qFormat/>
    <w:pPr>
      <w:spacing w:before="280" w:after="280"/>
    </w:pPr>
    <w:rPr>
      <w:b/>
    </w:rPr>
  </w:style>
  <w:style w:type="paragraph" w:customStyle="1" w:styleId="WW8Num14z7">
    <w:name w:val="WW8Num14z7"/>
    <w:qFormat/>
    <w:rPr>
      <w:color w:val="000000"/>
      <w:sz w:val="24"/>
    </w:rPr>
  </w:style>
  <w:style w:type="paragraph" w:customStyle="1" w:styleId="WW8Num29z0">
    <w:name w:val="WW8Num29z0"/>
    <w:qFormat/>
    <w:rPr>
      <w:rFonts w:ascii="Times New Roman" w:hAnsi="Times New Roman"/>
      <w:color w:val="000000"/>
      <w:sz w:val="24"/>
    </w:rPr>
  </w:style>
  <w:style w:type="paragraph" w:customStyle="1" w:styleId="dropcap">
    <w:name w:val="dropcap"/>
    <w:qFormat/>
    <w:rPr>
      <w:color w:val="000000"/>
      <w:sz w:val="24"/>
    </w:rPr>
  </w:style>
  <w:style w:type="paragraph" w:customStyle="1" w:styleId="WW8Num38z2">
    <w:name w:val="WW8Num38z2"/>
    <w:qFormat/>
    <w:rPr>
      <w:rFonts w:ascii="Wingdings" w:hAnsi="Wingdings"/>
      <w:color w:val="000000"/>
      <w:sz w:val="24"/>
    </w:rPr>
  </w:style>
  <w:style w:type="paragraph" w:customStyle="1" w:styleId="HeaderChar1">
    <w:name w:val="Header Char1"/>
    <w:qFormat/>
    <w:rPr>
      <w:rFonts w:ascii="font290" w:hAnsi="font290"/>
      <w:color w:val="000000"/>
      <w:sz w:val="24"/>
    </w:rPr>
  </w:style>
  <w:style w:type="paragraph" w:customStyle="1" w:styleId="3f0">
    <w:name w:val="заголовок 3"/>
    <w:basedOn w:val="2"/>
    <w:qFormat/>
    <w:pPr>
      <w:spacing w:before="240" w:after="60"/>
      <w:jc w:val="left"/>
    </w:pPr>
    <w:rPr>
      <w:rFonts w:ascii="Arial" w:hAnsi="Arial"/>
      <w:b/>
      <w:sz w:val="24"/>
    </w:rPr>
  </w:style>
  <w:style w:type="paragraph" w:customStyle="1" w:styleId="WW8Num49z1">
    <w:name w:val="WW8Num49z1"/>
    <w:qFormat/>
    <w:rPr>
      <w:color w:val="000000"/>
      <w:sz w:val="24"/>
    </w:rPr>
  </w:style>
  <w:style w:type="paragraph" w:customStyle="1" w:styleId="caaieiaie6">
    <w:name w:val="caaieiaie 6"/>
    <w:basedOn w:val="Iauiue1"/>
    <w:qFormat/>
    <w:pPr>
      <w:keepNext/>
      <w:ind w:firstLine="567"/>
      <w:jc w:val="both"/>
    </w:pPr>
    <w:rPr>
      <w:b/>
      <w:u w:val="single"/>
    </w:rPr>
  </w:style>
  <w:style w:type="paragraph" w:customStyle="1" w:styleId="xl114">
    <w:name w:val="xl114"/>
    <w:basedOn w:val="a"/>
    <w:qFormat/>
    <w:pPr>
      <w:spacing w:before="280" w:after="280"/>
      <w:jc w:val="center"/>
    </w:pPr>
    <w:rPr>
      <w:rFonts w:ascii="Open_sansregular" w:hAnsi="Open_sansregular"/>
    </w:rPr>
  </w:style>
  <w:style w:type="paragraph" w:customStyle="1" w:styleId="4d">
    <w:name w:val="Абзац списка4"/>
    <w:basedOn w:val="a"/>
    <w:qFormat/>
    <w:pPr>
      <w:ind w:left="720"/>
    </w:pPr>
    <w:rPr>
      <w:sz w:val="26"/>
    </w:rPr>
  </w:style>
  <w:style w:type="paragraph" w:customStyle="1" w:styleId="WW8Num6z3">
    <w:name w:val="WW8Num6z3"/>
    <w:qFormat/>
    <w:rPr>
      <w:rFonts w:ascii="Times New Roman" w:hAnsi="Times New Roman"/>
      <w:color w:val="000000"/>
      <w:sz w:val="24"/>
    </w:rPr>
  </w:style>
  <w:style w:type="paragraph" w:customStyle="1" w:styleId="S5">
    <w:name w:val="S_Маркированный"/>
    <w:basedOn w:val="afff4"/>
    <w:qFormat/>
    <w:pPr>
      <w:tabs>
        <w:tab w:val="left" w:pos="992"/>
        <w:tab w:val="left" w:pos="2149"/>
      </w:tabs>
      <w:ind w:left="2149" w:hanging="360"/>
      <w:jc w:val="both"/>
    </w:pPr>
  </w:style>
  <w:style w:type="paragraph" w:customStyle="1" w:styleId="WW8Num51z0">
    <w:name w:val="WW8Num51z0"/>
    <w:qFormat/>
    <w:rPr>
      <w:color w:val="000000"/>
      <w:sz w:val="24"/>
    </w:rPr>
  </w:style>
  <w:style w:type="paragraph" w:customStyle="1" w:styleId="WW8Num1z42">
    <w:name w:val="WW8Num1z42"/>
    <w:qFormat/>
    <w:rPr>
      <w:color w:val="000000"/>
      <w:sz w:val="24"/>
    </w:rPr>
  </w:style>
  <w:style w:type="paragraph" w:customStyle="1" w:styleId="-2">
    <w:name w:val="Интернет-ссылка2"/>
    <w:qFormat/>
    <w:rPr>
      <w:color w:val="0000FF"/>
      <w:sz w:val="24"/>
      <w:u w:val="single"/>
    </w:rPr>
  </w:style>
  <w:style w:type="paragraph" w:customStyle="1" w:styleId="ParagraphStyle20">
    <w:name w:val="ParagraphStyle20"/>
    <w:qFormat/>
    <w:pPr>
      <w:ind w:left="28" w:right="28"/>
    </w:pPr>
    <w:rPr>
      <w:color w:val="000000"/>
      <w:sz w:val="22"/>
    </w:rPr>
  </w:style>
  <w:style w:type="paragraph" w:customStyle="1" w:styleId="FooterChar1">
    <w:name w:val="Footer Char1"/>
    <w:qFormat/>
    <w:rPr>
      <w:rFonts w:ascii="font290" w:hAnsi="font290"/>
      <w:color w:val="000000"/>
      <w:sz w:val="24"/>
    </w:rPr>
  </w:style>
  <w:style w:type="paragraph" w:customStyle="1" w:styleId="rtejustify1">
    <w:name w:val="rtejustify1"/>
    <w:qFormat/>
    <w:pPr>
      <w:widowControl w:val="0"/>
      <w:spacing w:after="180" w:line="270" w:lineRule="atLeast"/>
      <w:jc w:val="both"/>
    </w:pPr>
    <w:rPr>
      <w:rFonts w:ascii="Arial" w:hAnsi="Arial"/>
      <w:color w:val="000000"/>
      <w:sz w:val="21"/>
    </w:rPr>
  </w:style>
  <w:style w:type="paragraph" w:customStyle="1" w:styleId="WW8Num48z1">
    <w:name w:val="WW8Num48z1"/>
    <w:qFormat/>
    <w:rPr>
      <w:color w:val="000000"/>
      <w:sz w:val="24"/>
    </w:rPr>
  </w:style>
  <w:style w:type="paragraph" w:customStyle="1" w:styleId="WW8Num32z2">
    <w:name w:val="WW8Num32z2"/>
    <w:qFormat/>
    <w:rPr>
      <w:color w:val="000000"/>
      <w:sz w:val="24"/>
    </w:rPr>
  </w:style>
  <w:style w:type="paragraph" w:customStyle="1" w:styleId="western">
    <w:name w:val="western"/>
    <w:basedOn w:val="a"/>
    <w:qFormat/>
    <w:pPr>
      <w:spacing w:before="280" w:after="280"/>
      <w:ind w:firstLine="567"/>
      <w:jc w:val="both"/>
    </w:pPr>
  </w:style>
  <w:style w:type="paragraph" w:customStyle="1" w:styleId="3f1">
    <w:name w:val="Основной шрифт абзаца3"/>
    <w:qFormat/>
    <w:rPr>
      <w:color w:val="000000"/>
      <w:sz w:val="24"/>
    </w:rPr>
  </w:style>
  <w:style w:type="paragraph" w:customStyle="1" w:styleId="xl155">
    <w:name w:val="xl155"/>
    <w:basedOn w:val="a"/>
    <w:qFormat/>
    <w:pPr>
      <w:spacing w:before="280" w:after="280"/>
    </w:pPr>
    <w:rPr>
      <w:b/>
    </w:rPr>
  </w:style>
  <w:style w:type="paragraph" w:customStyle="1" w:styleId="righttext1">
    <w:name w:val="righttext1"/>
    <w:basedOn w:val="a"/>
    <w:qFormat/>
    <w:pPr>
      <w:spacing w:before="280" w:after="280"/>
    </w:pPr>
  </w:style>
  <w:style w:type="paragraph" w:customStyle="1" w:styleId="WW8Num26z4">
    <w:name w:val="WW8Num26z4"/>
    <w:qFormat/>
    <w:rPr>
      <w:rFonts w:ascii="Courier New" w:hAnsi="Courier New"/>
      <w:color w:val="000000"/>
      <w:sz w:val="24"/>
    </w:rPr>
  </w:style>
  <w:style w:type="paragraph" w:customStyle="1" w:styleId="WW8Num39z1">
    <w:name w:val="WW8Num39z1"/>
    <w:qFormat/>
    <w:rPr>
      <w:rFonts w:ascii="Courier New" w:hAnsi="Courier New"/>
      <w:color w:val="000000"/>
      <w:sz w:val="24"/>
    </w:rPr>
  </w:style>
  <w:style w:type="paragraph" w:customStyle="1" w:styleId="21f6">
    <w:name w:val="Цитата 21"/>
    <w:basedOn w:val="a"/>
    <w:qFormat/>
    <w:pPr>
      <w:spacing w:after="200" w:line="288" w:lineRule="auto"/>
    </w:pPr>
    <w:rPr>
      <w:rFonts w:ascii="Calibri" w:hAnsi="Calibri"/>
      <w:color w:val="943634"/>
    </w:rPr>
  </w:style>
  <w:style w:type="paragraph" w:customStyle="1" w:styleId="WW8Num23z4">
    <w:name w:val="WW8Num23z4"/>
    <w:qFormat/>
    <w:rPr>
      <w:color w:val="000000"/>
      <w:sz w:val="24"/>
    </w:rPr>
  </w:style>
  <w:style w:type="paragraph" w:customStyle="1" w:styleId="0">
    <w:name w:val="КК0"/>
    <w:basedOn w:val="a"/>
    <w:qFormat/>
    <w:pPr>
      <w:spacing w:before="120" w:after="120"/>
      <w:ind w:firstLine="709"/>
      <w:jc w:val="both"/>
    </w:pPr>
    <w:rPr>
      <w:sz w:val="26"/>
    </w:rPr>
  </w:style>
  <w:style w:type="paragraph" w:customStyle="1" w:styleId="tex2st">
    <w:name w:val="tex2st"/>
    <w:basedOn w:val="a"/>
    <w:qFormat/>
    <w:pPr>
      <w:spacing w:before="280" w:after="280"/>
    </w:pPr>
  </w:style>
  <w:style w:type="paragraph" w:customStyle="1" w:styleId="FontStyle21">
    <w:name w:val="Font Style21"/>
    <w:qFormat/>
    <w:rPr>
      <w:rFonts w:ascii="MS Reference Sans Serif" w:hAnsi="MS Reference Sans Serif"/>
      <w:b/>
      <w:color w:val="000000"/>
      <w:sz w:val="18"/>
    </w:rPr>
  </w:style>
  <w:style w:type="paragraph" w:customStyle="1" w:styleId="11Char2">
    <w:name w:val="Знак1 Знак Знак Знак Знак Знак Знак Знак Знак1 Char2"/>
    <w:basedOn w:val="a"/>
    <w:qFormat/>
    <w:pPr>
      <w:spacing w:after="160" w:line="240" w:lineRule="exact"/>
    </w:pPr>
    <w:rPr>
      <w:rFonts w:ascii="Verdana" w:hAnsi="Verdana"/>
    </w:rPr>
  </w:style>
  <w:style w:type="paragraph" w:customStyle="1" w:styleId="1251">
    <w:name w:val="Стиль по ширине Первая строка:  125 см1"/>
    <w:basedOn w:val="a"/>
    <w:qFormat/>
    <w:pPr>
      <w:ind w:firstLine="708"/>
      <w:jc w:val="both"/>
    </w:pPr>
    <w:rPr>
      <w:rFonts w:ascii="Verdana" w:hAnsi="Verdana"/>
    </w:rPr>
  </w:style>
  <w:style w:type="paragraph" w:customStyle="1" w:styleId="WW8Num32z7">
    <w:name w:val="WW8Num32z7"/>
    <w:qFormat/>
    <w:rPr>
      <w:color w:val="000000"/>
      <w:sz w:val="24"/>
    </w:rPr>
  </w:style>
  <w:style w:type="paragraph" w:customStyle="1" w:styleId="style410">
    <w:name w:val="style41"/>
    <w:qFormat/>
    <w:rPr>
      <w:b/>
      <w:color w:val="000000"/>
      <w:sz w:val="24"/>
    </w:rPr>
  </w:style>
  <w:style w:type="paragraph" w:customStyle="1" w:styleId="1ffffff0">
    <w:name w:val="Знак Знак1"/>
    <w:qFormat/>
    <w:rPr>
      <w:color w:val="000000"/>
      <w:sz w:val="28"/>
    </w:rPr>
  </w:style>
  <w:style w:type="paragraph" w:customStyle="1" w:styleId="WW8Num15z0">
    <w:name w:val="WW8Num15z0"/>
    <w:qFormat/>
    <w:rPr>
      <w:rFonts w:ascii="Times New Roman" w:hAnsi="Times New Roman"/>
      <w:color w:val="000000"/>
      <w:sz w:val="24"/>
    </w:rPr>
  </w:style>
  <w:style w:type="paragraph" w:customStyle="1" w:styleId="centertext">
    <w:name w:val="centertext"/>
    <w:basedOn w:val="a"/>
    <w:qFormat/>
    <w:pPr>
      <w:jc w:val="center"/>
    </w:pPr>
    <w:rPr>
      <w:color w:val="202020"/>
      <w:sz w:val="22"/>
    </w:rPr>
  </w:style>
  <w:style w:type="paragraph" w:customStyle="1" w:styleId="caaieiaie4">
    <w:name w:val="caaieiaie 4"/>
    <w:basedOn w:val="Iauiue1"/>
    <w:qFormat/>
    <w:pPr>
      <w:keepNext/>
    </w:pPr>
    <w:rPr>
      <w:b/>
      <w:u w:val="single"/>
    </w:rPr>
  </w:style>
  <w:style w:type="paragraph" w:customStyle="1" w:styleId="WW8Num12z7">
    <w:name w:val="WW8Num12z7"/>
    <w:qFormat/>
    <w:rPr>
      <w:color w:val="000000"/>
      <w:sz w:val="24"/>
    </w:rPr>
  </w:style>
  <w:style w:type="paragraph" w:customStyle="1" w:styleId="S20">
    <w:name w:val="S_Маркированный Знак2"/>
    <w:qFormat/>
    <w:rPr>
      <w:color w:val="000000"/>
      <w:sz w:val="24"/>
    </w:rPr>
  </w:style>
  <w:style w:type="paragraph" w:customStyle="1" w:styleId="WW8Num23z1">
    <w:name w:val="WW8Num23z1"/>
    <w:qFormat/>
    <w:rPr>
      <w:color w:val="000000"/>
      <w:sz w:val="24"/>
    </w:rPr>
  </w:style>
  <w:style w:type="paragraph" w:customStyle="1" w:styleId="xl185">
    <w:name w:val="xl185"/>
    <w:basedOn w:val="a"/>
    <w:qFormat/>
    <w:pPr>
      <w:spacing w:before="280" w:after="280"/>
      <w:jc w:val="center"/>
    </w:pPr>
    <w:rPr>
      <w:b/>
    </w:rPr>
  </w:style>
  <w:style w:type="paragraph" w:customStyle="1" w:styleId="4e">
    <w:name w:val="4.Пояснение к таблице"/>
    <w:basedOn w:val="a"/>
    <w:qFormat/>
    <w:pPr>
      <w:widowControl w:val="0"/>
      <w:spacing w:line="216" w:lineRule="auto"/>
      <w:jc w:val="both"/>
    </w:pPr>
    <w:rPr>
      <w:i/>
      <w:sz w:val="20"/>
    </w:rPr>
  </w:style>
  <w:style w:type="paragraph" w:customStyle="1" w:styleId="5-">
    <w:name w:val="5.Табл.-шапка"/>
    <w:basedOn w:val="a"/>
    <w:qFormat/>
    <w:pPr>
      <w:widowControl w:val="0"/>
      <w:spacing w:before="20" w:after="20"/>
      <w:jc w:val="center"/>
    </w:pPr>
    <w:rPr>
      <w:rFonts w:ascii="Arial" w:hAnsi="Arial"/>
      <w:sz w:val="20"/>
    </w:rPr>
  </w:style>
  <w:style w:type="paragraph" w:customStyle="1" w:styleId="Iniiaiieoaeno">
    <w:name w:val="Iniiaiie oaeno"/>
    <w:basedOn w:val="Iauiue"/>
    <w:qFormat/>
    <w:pPr>
      <w:widowControl/>
      <w:spacing w:before="0"/>
      <w:ind w:firstLine="0"/>
    </w:pPr>
    <w:rPr>
      <w:rFonts w:ascii="Peterburg" w:hAnsi="Peterburg"/>
    </w:rPr>
  </w:style>
  <w:style w:type="paragraph" w:styleId="affff8">
    <w:name w:val="No Spacing"/>
    <w:uiPriority w:val="1"/>
    <w:qFormat/>
    <w:rPr>
      <w:color w:val="000000"/>
      <w:sz w:val="22"/>
    </w:rPr>
  </w:style>
  <w:style w:type="paragraph" w:customStyle="1" w:styleId="FontStyle138">
    <w:name w:val="Font Style138"/>
    <w:qFormat/>
    <w:rPr>
      <w:rFonts w:ascii="Bookman Old Style" w:hAnsi="Bookman Old Style"/>
      <w:color w:val="000000"/>
      <w:sz w:val="24"/>
    </w:rPr>
  </w:style>
  <w:style w:type="paragraph" w:customStyle="1" w:styleId="WW8Num49z0">
    <w:name w:val="WW8Num49z0"/>
    <w:qFormat/>
    <w:rPr>
      <w:color w:val="000000"/>
      <w:sz w:val="24"/>
    </w:rPr>
  </w:style>
  <w:style w:type="paragraph" w:customStyle="1" w:styleId="WW8Num32z5">
    <w:name w:val="WW8Num32z5"/>
    <w:qFormat/>
    <w:rPr>
      <w:color w:val="000000"/>
      <w:sz w:val="24"/>
    </w:rPr>
  </w:style>
  <w:style w:type="paragraph" w:customStyle="1" w:styleId="WW8Num50z4">
    <w:name w:val="WW8Num50z4"/>
    <w:qFormat/>
    <w:rPr>
      <w:color w:val="000000"/>
      <w:sz w:val="24"/>
    </w:rPr>
  </w:style>
  <w:style w:type="paragraph" w:customStyle="1" w:styleId="ParagraphStyle28">
    <w:name w:val="ParagraphStyle28"/>
    <w:qFormat/>
    <w:pPr>
      <w:ind w:left="28" w:right="28"/>
    </w:pPr>
    <w:rPr>
      <w:color w:val="000000"/>
      <w:sz w:val="22"/>
    </w:rPr>
  </w:style>
  <w:style w:type="paragraph" w:customStyle="1" w:styleId="WW8Num46z4">
    <w:name w:val="WW8Num46z4"/>
    <w:qFormat/>
    <w:rPr>
      <w:color w:val="000000"/>
      <w:sz w:val="24"/>
    </w:rPr>
  </w:style>
  <w:style w:type="paragraph" w:customStyle="1" w:styleId="WW8Num56z2">
    <w:name w:val="WW8Num56z2"/>
    <w:qFormat/>
    <w:rPr>
      <w:rFonts w:ascii="Wingdings" w:hAnsi="Wingdings"/>
      <w:color w:val="000000"/>
      <w:sz w:val="24"/>
    </w:rPr>
  </w:style>
  <w:style w:type="paragraph" w:customStyle="1" w:styleId="WW8Num19z7">
    <w:name w:val="WW8Num19z7"/>
    <w:qFormat/>
    <w:rPr>
      <w:color w:val="000000"/>
      <w:sz w:val="24"/>
    </w:rPr>
  </w:style>
  <w:style w:type="paragraph" w:customStyle="1" w:styleId="xl105">
    <w:name w:val="xl105"/>
    <w:basedOn w:val="a"/>
    <w:qFormat/>
    <w:pPr>
      <w:spacing w:before="280" w:after="280"/>
      <w:jc w:val="center"/>
    </w:pPr>
    <w:rPr>
      <w:color w:val="FF0000"/>
    </w:rPr>
  </w:style>
  <w:style w:type="paragraph" w:customStyle="1" w:styleId="WW8Num59z5">
    <w:name w:val="WW8Num59z5"/>
    <w:qFormat/>
    <w:rPr>
      <w:color w:val="000000"/>
      <w:sz w:val="24"/>
    </w:rPr>
  </w:style>
  <w:style w:type="paragraph" w:customStyle="1" w:styleId="WW8Num50z1">
    <w:name w:val="WW8Num50z1"/>
    <w:qFormat/>
    <w:rPr>
      <w:color w:val="000000"/>
      <w:sz w:val="24"/>
    </w:rPr>
  </w:style>
  <w:style w:type="paragraph" w:customStyle="1" w:styleId="WW8Num2z32">
    <w:name w:val="WW8Num2z32"/>
    <w:qFormat/>
    <w:rPr>
      <w:rFonts w:ascii="Times New Roman" w:hAnsi="Times New Roman"/>
      <w:color w:val="000000"/>
      <w:sz w:val="24"/>
    </w:rPr>
  </w:style>
  <w:style w:type="paragraph" w:customStyle="1" w:styleId="WW8Num14z2">
    <w:name w:val="WW8Num14z2"/>
    <w:qFormat/>
    <w:rPr>
      <w:color w:val="000000"/>
      <w:sz w:val="24"/>
    </w:rPr>
  </w:style>
  <w:style w:type="paragraph" w:customStyle="1" w:styleId="WW8Num54z0">
    <w:name w:val="WW8Num54z0"/>
    <w:qFormat/>
    <w:rPr>
      <w:color w:val="000000"/>
      <w:sz w:val="24"/>
    </w:rPr>
  </w:style>
  <w:style w:type="paragraph" w:customStyle="1" w:styleId="WW8Num32z0">
    <w:name w:val="WW8Num32z0"/>
    <w:qFormat/>
    <w:rPr>
      <w:rFonts w:ascii="Times New Roman" w:hAnsi="Times New Roman"/>
      <w:color w:val="000000"/>
      <w:sz w:val="24"/>
    </w:rPr>
  </w:style>
  <w:style w:type="paragraph" w:customStyle="1" w:styleId="WW8Num34z1">
    <w:name w:val="WW8Num34z1"/>
    <w:qFormat/>
    <w:rPr>
      <w:color w:val="000000"/>
      <w:sz w:val="24"/>
    </w:rPr>
  </w:style>
  <w:style w:type="paragraph" w:customStyle="1" w:styleId="CharacterStyle33">
    <w:name w:val="CharacterStyle33"/>
    <w:qFormat/>
    <w:rPr>
      <w:rFonts w:ascii="Times New Roman" w:hAnsi="Times New Roman"/>
      <w:b/>
      <w:color w:val="000000"/>
      <w:sz w:val="24"/>
    </w:rPr>
  </w:style>
  <w:style w:type="paragraph" w:customStyle="1" w:styleId="imgheader">
    <w:name w:val="img_header"/>
    <w:basedOn w:val="a"/>
    <w:qFormat/>
    <w:pPr>
      <w:spacing w:before="16" w:after="16"/>
      <w:ind w:firstLine="160"/>
    </w:pPr>
    <w:rPr>
      <w:rFonts w:ascii="Arial" w:hAnsi="Arial"/>
      <w:color w:val="FFFFFF"/>
      <w:sz w:val="18"/>
    </w:rPr>
  </w:style>
  <w:style w:type="paragraph" w:customStyle="1" w:styleId="ConsNonformat">
    <w:name w:val="ConsNonformat"/>
    <w:qFormat/>
    <w:pPr>
      <w:widowControl w:val="0"/>
    </w:pPr>
    <w:rPr>
      <w:rFonts w:ascii="Courier New" w:hAnsi="Courier New"/>
      <w:color w:val="000000"/>
      <w:sz w:val="24"/>
    </w:rPr>
  </w:style>
  <w:style w:type="paragraph" w:customStyle="1" w:styleId="WW8Num64z0">
    <w:name w:val="WW8Num64z0"/>
    <w:qFormat/>
    <w:rPr>
      <w:rFonts w:ascii="Symbol" w:hAnsi="Symbol"/>
      <w:color w:val="000000"/>
      <w:sz w:val="24"/>
    </w:rPr>
  </w:style>
  <w:style w:type="paragraph" w:customStyle="1" w:styleId="226">
    <w:name w:val="Заголовок 2 Знак2"/>
    <w:qFormat/>
    <w:rPr>
      <w:rFonts w:ascii="Arial" w:hAnsi="Arial"/>
      <w:b/>
      <w:color w:val="000000"/>
      <w:sz w:val="28"/>
    </w:rPr>
  </w:style>
  <w:style w:type="paragraph" w:customStyle="1" w:styleId="Heading12">
    <w:name w:val="Heading #1 (2)"/>
    <w:basedOn w:val="a"/>
    <w:qFormat/>
    <w:pPr>
      <w:spacing w:before="540" w:line="240" w:lineRule="atLeast"/>
      <w:outlineLvl w:val="0"/>
    </w:pPr>
    <w:rPr>
      <w:rFonts w:ascii="Calibri" w:hAnsi="Calibri"/>
      <w:sz w:val="19"/>
      <w:highlight w:val="white"/>
    </w:rPr>
  </w:style>
  <w:style w:type="paragraph" w:customStyle="1" w:styleId="1ffffff1">
    <w:name w:val="çàãîëîâîê 1"/>
    <w:basedOn w:val="affff"/>
    <w:qFormat/>
    <w:pPr>
      <w:keepNext/>
    </w:pPr>
    <w:rPr>
      <w:rFonts w:ascii="Times New Roman" w:hAnsi="Times New Roman"/>
    </w:rPr>
  </w:style>
  <w:style w:type="paragraph" w:customStyle="1" w:styleId="11ff0">
    <w:name w:val="Основной текст11"/>
    <w:qFormat/>
    <w:rPr>
      <w:rFonts w:ascii="Times New Roman" w:hAnsi="Times New Roman"/>
      <w:color w:val="000000"/>
      <w:sz w:val="26"/>
    </w:rPr>
  </w:style>
  <w:style w:type="paragraph" w:customStyle="1" w:styleId="xl132">
    <w:name w:val="xl132"/>
    <w:basedOn w:val="a"/>
    <w:qFormat/>
    <w:pPr>
      <w:spacing w:before="280" w:after="280"/>
    </w:pPr>
  </w:style>
  <w:style w:type="paragraph" w:customStyle="1" w:styleId="BodyText2Char">
    <w:name w:val="Body Text 2 Char"/>
    <w:qFormat/>
    <w:rPr>
      <w:color w:val="000000"/>
      <w:sz w:val="24"/>
    </w:rPr>
  </w:style>
  <w:style w:type="paragraph" w:customStyle="1" w:styleId="WW8Num62z0">
    <w:name w:val="WW8Num62z0"/>
    <w:qFormat/>
    <w:rPr>
      <w:color w:val="000000"/>
      <w:sz w:val="24"/>
    </w:rPr>
  </w:style>
  <w:style w:type="paragraph" w:customStyle="1" w:styleId="link">
    <w:name w:val="link"/>
    <w:qFormat/>
    <w:rPr>
      <w:color w:val="000000"/>
      <w:sz w:val="24"/>
    </w:rPr>
  </w:style>
  <w:style w:type="paragraph" w:customStyle="1" w:styleId="11ff1">
    <w:name w:val="Заголовок оглавления11"/>
    <w:basedOn w:val="1"/>
    <w:qFormat/>
    <w:pPr>
      <w:keepLines/>
      <w:numPr>
        <w:numId w:val="0"/>
      </w:numPr>
      <w:tabs>
        <w:tab w:val="left" w:pos="1069"/>
      </w:tabs>
      <w:spacing w:before="480" w:line="360" w:lineRule="auto"/>
      <w:ind w:left="1069" w:hanging="360"/>
      <w:contextualSpacing/>
      <w:outlineLvl w:val="8"/>
    </w:pPr>
    <w:rPr>
      <w:color w:val="365F91"/>
      <w:sz w:val="28"/>
    </w:rPr>
  </w:style>
  <w:style w:type="paragraph" w:customStyle="1" w:styleId="uni">
    <w:name w:val="uni"/>
    <w:basedOn w:val="a"/>
    <w:qFormat/>
    <w:pPr>
      <w:spacing w:before="280" w:after="280"/>
    </w:pPr>
  </w:style>
  <w:style w:type="paragraph" w:customStyle="1" w:styleId="WW8Num60z2">
    <w:name w:val="WW8Num60z2"/>
    <w:qFormat/>
    <w:rPr>
      <w:rFonts w:ascii="Wingdings" w:hAnsi="Wingdings"/>
      <w:color w:val="000000"/>
      <w:sz w:val="24"/>
    </w:rPr>
  </w:style>
  <w:style w:type="paragraph" w:customStyle="1" w:styleId="WW8Num48z7">
    <w:name w:val="WW8Num48z7"/>
    <w:qFormat/>
    <w:rPr>
      <w:color w:val="000000"/>
      <w:sz w:val="24"/>
    </w:rPr>
  </w:style>
  <w:style w:type="paragraph" w:customStyle="1" w:styleId="63">
    <w:name w:val="6."/>
    <w:basedOn w:val="a"/>
    <w:qFormat/>
    <w:pPr>
      <w:widowControl w:val="0"/>
      <w:spacing w:before="20"/>
      <w:ind w:left="170" w:hanging="113"/>
    </w:pPr>
    <w:rPr>
      <w:sz w:val="16"/>
    </w:rPr>
  </w:style>
  <w:style w:type="paragraph" w:customStyle="1" w:styleId="59">
    <w:name w:val="заголовок 5"/>
    <w:basedOn w:val="a"/>
    <w:qFormat/>
    <w:pPr>
      <w:keepNext/>
    </w:pPr>
    <w:rPr>
      <w:sz w:val="28"/>
    </w:rPr>
  </w:style>
  <w:style w:type="paragraph" w:customStyle="1" w:styleId="WW8Num42z0">
    <w:name w:val="WW8Num42z0"/>
    <w:qFormat/>
    <w:rPr>
      <w:rFonts w:ascii="Wingdings" w:hAnsi="Wingdings"/>
      <w:color w:val="000000"/>
      <w:sz w:val="24"/>
    </w:rPr>
  </w:style>
  <w:style w:type="paragraph" w:customStyle="1" w:styleId="WW8Num59z1">
    <w:name w:val="WW8Num59z1"/>
    <w:qFormat/>
    <w:rPr>
      <w:color w:val="000000"/>
      <w:sz w:val="24"/>
    </w:rPr>
  </w:style>
  <w:style w:type="paragraph" w:customStyle="1" w:styleId="edit">
    <w:name w:val="edit"/>
    <w:basedOn w:val="a"/>
    <w:qFormat/>
    <w:pPr>
      <w:spacing w:before="16" w:after="16"/>
      <w:ind w:firstLine="160"/>
      <w:jc w:val="both"/>
    </w:pPr>
    <w:rPr>
      <w:rFonts w:ascii="Arial" w:hAnsi="Arial"/>
      <w:sz w:val="18"/>
    </w:rPr>
  </w:style>
  <w:style w:type="paragraph" w:customStyle="1" w:styleId="WW8Num15z2">
    <w:name w:val="WW8Num15z2"/>
    <w:qFormat/>
    <w:rPr>
      <w:rFonts w:ascii="Wingdings" w:hAnsi="Wingdings"/>
      <w:color w:val="000000"/>
      <w:sz w:val="24"/>
    </w:rPr>
  </w:style>
  <w:style w:type="paragraph" w:customStyle="1" w:styleId="xl82">
    <w:name w:val="xl82"/>
    <w:basedOn w:val="a"/>
    <w:qFormat/>
    <w:pPr>
      <w:spacing w:before="280" w:after="280"/>
      <w:jc w:val="center"/>
    </w:pPr>
    <w:rPr>
      <w:b/>
    </w:rPr>
  </w:style>
  <w:style w:type="paragraph" w:customStyle="1" w:styleId="WW8Num89z1">
    <w:name w:val="WW8Num89z1"/>
    <w:qFormat/>
    <w:rPr>
      <w:rFonts w:ascii="Symbol" w:hAnsi="Symbol"/>
      <w:color w:val="000000"/>
      <w:sz w:val="24"/>
    </w:rPr>
  </w:style>
  <w:style w:type="paragraph" w:customStyle="1" w:styleId="pt-000029">
    <w:name w:val="pt-000029"/>
    <w:qFormat/>
    <w:rPr>
      <w:color w:val="000000"/>
      <w:sz w:val="24"/>
    </w:rPr>
  </w:style>
  <w:style w:type="paragraph" w:customStyle="1" w:styleId="WW8Num12z0">
    <w:name w:val="WW8Num12z0"/>
    <w:qFormat/>
    <w:rPr>
      <w:rFonts w:ascii="Times New Roman" w:hAnsi="Times New Roman"/>
      <w:color w:val="000000"/>
      <w:sz w:val="24"/>
    </w:rPr>
  </w:style>
  <w:style w:type="paragraph" w:customStyle="1" w:styleId="xl102">
    <w:name w:val="xl102"/>
    <w:basedOn w:val="a"/>
    <w:qFormat/>
    <w:pPr>
      <w:spacing w:before="280" w:after="280"/>
      <w:jc w:val="center"/>
    </w:pPr>
  </w:style>
  <w:style w:type="paragraph" w:customStyle="1" w:styleId="WW8Num29z5">
    <w:name w:val="WW8Num29z5"/>
    <w:qFormat/>
    <w:rPr>
      <w:color w:val="000000"/>
      <w:sz w:val="24"/>
    </w:rPr>
  </w:style>
  <w:style w:type="paragraph" w:customStyle="1" w:styleId="1ffffff2">
    <w:name w:val="1.Текст Знак"/>
    <w:qFormat/>
    <w:rPr>
      <w:rFonts w:ascii="Arial" w:hAnsi="Arial"/>
      <w:color w:val="000000"/>
      <w:sz w:val="18"/>
    </w:rPr>
  </w:style>
  <w:style w:type="paragraph" w:customStyle="1" w:styleId="WW8Num25z2">
    <w:name w:val="WW8Num25z2"/>
    <w:qFormat/>
    <w:rPr>
      <w:rFonts w:ascii="Wingdings" w:hAnsi="Wingdings"/>
      <w:color w:val="000000"/>
      <w:sz w:val="24"/>
    </w:rPr>
  </w:style>
  <w:style w:type="paragraph" w:customStyle="1" w:styleId="WW8Num46z3">
    <w:name w:val="WW8Num46z3"/>
    <w:qFormat/>
    <w:rPr>
      <w:color w:val="000000"/>
      <w:sz w:val="24"/>
    </w:rPr>
  </w:style>
  <w:style w:type="paragraph" w:customStyle="1" w:styleId="FontStyle19">
    <w:name w:val="Font Style19"/>
    <w:qFormat/>
    <w:rPr>
      <w:rFonts w:ascii="MS Reference Sans Serif" w:hAnsi="MS Reference Sans Serif"/>
      <w:color w:val="000000"/>
      <w:sz w:val="18"/>
    </w:rPr>
  </w:style>
  <w:style w:type="paragraph" w:customStyle="1" w:styleId="WW8Num24z1">
    <w:name w:val="WW8Num24z1"/>
    <w:qFormat/>
    <w:rPr>
      <w:color w:val="000000"/>
      <w:sz w:val="24"/>
    </w:rPr>
  </w:style>
  <w:style w:type="paragraph" w:customStyle="1" w:styleId="WW8Num20z4">
    <w:name w:val="WW8Num20z4"/>
    <w:qFormat/>
    <w:rPr>
      <w:color w:val="000000"/>
      <w:sz w:val="24"/>
    </w:rPr>
  </w:style>
  <w:style w:type="paragraph" w:customStyle="1" w:styleId="WW8Num21z5">
    <w:name w:val="WW8Num21z5"/>
    <w:qFormat/>
    <w:rPr>
      <w:color w:val="000000"/>
      <w:sz w:val="24"/>
    </w:rPr>
  </w:style>
  <w:style w:type="paragraph" w:customStyle="1" w:styleId="Iniiaiieoaenonionooiii21">
    <w:name w:val="Iniiaiie oaeno n ionooiii 21"/>
    <w:basedOn w:val="Iauiue1"/>
    <w:qFormat/>
    <w:pPr>
      <w:ind w:firstLine="720"/>
      <w:jc w:val="both"/>
    </w:pPr>
  </w:style>
  <w:style w:type="paragraph" w:customStyle="1" w:styleId="xl174">
    <w:name w:val="xl174"/>
    <w:basedOn w:val="a"/>
    <w:qFormat/>
    <w:pPr>
      <w:spacing w:before="280" w:after="280"/>
    </w:pPr>
  </w:style>
  <w:style w:type="paragraph" w:customStyle="1" w:styleId="S6">
    <w:name w:val="S_рисунок"/>
    <w:basedOn w:val="a"/>
    <w:qFormat/>
    <w:pPr>
      <w:tabs>
        <w:tab w:val="left" w:pos="0"/>
      </w:tabs>
      <w:spacing w:after="280"/>
      <w:jc w:val="center"/>
    </w:pPr>
  </w:style>
  <w:style w:type="paragraph" w:customStyle="1" w:styleId="WW8Num59z0">
    <w:name w:val="WW8Num59z0"/>
    <w:qFormat/>
    <w:rPr>
      <w:b/>
      <w:i/>
      <w:color w:val="000000"/>
      <w:sz w:val="24"/>
    </w:rPr>
  </w:style>
  <w:style w:type="paragraph" w:customStyle="1" w:styleId="Tabn">
    <w:name w:val="Tab_n"/>
    <w:basedOn w:val="aff5"/>
    <w:qFormat/>
    <w:pPr>
      <w:keepNext/>
      <w:jc w:val="center"/>
    </w:pPr>
    <w:rPr>
      <w:rFonts w:ascii="Trebuchet MS" w:hAnsi="Trebuchet MS"/>
      <w:i/>
    </w:rPr>
  </w:style>
  <w:style w:type="paragraph" w:customStyle="1" w:styleId="WW8Num59z3">
    <w:name w:val="WW8Num59z3"/>
    <w:qFormat/>
    <w:rPr>
      <w:color w:val="000000"/>
      <w:sz w:val="24"/>
    </w:rPr>
  </w:style>
  <w:style w:type="paragraph" w:customStyle="1" w:styleId="S7">
    <w:name w:val="S_Обычный Знак"/>
    <w:qFormat/>
    <w:rPr>
      <w:color w:val="000000"/>
      <w:sz w:val="24"/>
    </w:rPr>
  </w:style>
  <w:style w:type="paragraph" w:customStyle="1" w:styleId="WW8Num52z2">
    <w:name w:val="WW8Num52z2"/>
    <w:qFormat/>
    <w:rPr>
      <w:rFonts w:ascii="Wingdings" w:hAnsi="Wingdings"/>
      <w:color w:val="000000"/>
      <w:sz w:val="24"/>
    </w:rPr>
  </w:style>
  <w:style w:type="paragraph" w:customStyle="1" w:styleId="WW8Num1z12">
    <w:name w:val="WW8Num1z12"/>
    <w:qFormat/>
    <w:rPr>
      <w:color w:val="000000"/>
      <w:sz w:val="24"/>
    </w:rPr>
  </w:style>
  <w:style w:type="paragraph" w:customStyle="1" w:styleId="xl127">
    <w:name w:val="xl127"/>
    <w:basedOn w:val="a"/>
    <w:qFormat/>
    <w:pPr>
      <w:spacing w:before="280" w:after="280"/>
    </w:pPr>
    <w:rPr>
      <w:b/>
    </w:rPr>
  </w:style>
  <w:style w:type="paragraph" w:customStyle="1" w:styleId="WW8Num54z2">
    <w:name w:val="WW8Num54z2"/>
    <w:qFormat/>
    <w:rPr>
      <w:color w:val="000000"/>
      <w:sz w:val="24"/>
    </w:rPr>
  </w:style>
  <w:style w:type="paragraph" w:customStyle="1" w:styleId="WW8Num37z0">
    <w:name w:val="WW8Num37z0"/>
    <w:qFormat/>
    <w:rPr>
      <w:rFonts w:ascii="Symbol" w:hAnsi="Symbol"/>
      <w:color w:val="000000"/>
      <w:sz w:val="24"/>
    </w:rPr>
  </w:style>
  <w:style w:type="paragraph" w:customStyle="1" w:styleId="WW8Num56z3">
    <w:name w:val="WW8Num56z3"/>
    <w:qFormat/>
    <w:rPr>
      <w:rFonts w:ascii="Symbol" w:hAnsi="Symbol"/>
      <w:color w:val="000000"/>
      <w:sz w:val="24"/>
    </w:rPr>
  </w:style>
  <w:style w:type="paragraph" w:customStyle="1" w:styleId="WW8Num56z1">
    <w:name w:val="WW8Num56z1"/>
    <w:qFormat/>
    <w:rPr>
      <w:rFonts w:ascii="Courier New" w:hAnsi="Courier New"/>
      <w:color w:val="000000"/>
      <w:sz w:val="24"/>
    </w:rPr>
  </w:style>
  <w:style w:type="paragraph" w:customStyle="1" w:styleId="WW8Num1z72">
    <w:name w:val="WW8Num1z72"/>
    <w:qFormat/>
    <w:rPr>
      <w:color w:val="000000"/>
      <w:sz w:val="24"/>
    </w:rPr>
  </w:style>
  <w:style w:type="paragraph" w:customStyle="1" w:styleId="1ffffff3">
    <w:name w:val="Схема документа1"/>
    <w:basedOn w:val="a"/>
    <w:qFormat/>
    <w:pPr>
      <w:spacing w:before="120"/>
      <w:ind w:firstLine="567"/>
      <w:jc w:val="both"/>
    </w:pPr>
    <w:rPr>
      <w:rFonts w:ascii="Tahoma" w:hAnsi="Tahoma"/>
    </w:rPr>
  </w:style>
  <w:style w:type="paragraph" w:customStyle="1" w:styleId="CharacterStyle21">
    <w:name w:val="CharacterStyle21"/>
    <w:qFormat/>
    <w:rPr>
      <w:rFonts w:ascii="Times New Roman" w:hAnsi="Times New Roman"/>
      <w:color w:val="000000"/>
      <w:sz w:val="24"/>
    </w:rPr>
  </w:style>
  <w:style w:type="paragraph" w:customStyle="1" w:styleId="affff9">
    <w:name w:val="Заголовок списка"/>
    <w:basedOn w:val="a"/>
    <w:qFormat/>
  </w:style>
  <w:style w:type="paragraph" w:customStyle="1" w:styleId="WW8Num10z2">
    <w:name w:val="WW8Num10z2"/>
    <w:qFormat/>
    <w:rPr>
      <w:rFonts w:ascii="Wingdings" w:hAnsi="Wingdings"/>
      <w:color w:val="000000"/>
      <w:sz w:val="24"/>
    </w:rPr>
  </w:style>
  <w:style w:type="paragraph" w:customStyle="1" w:styleId="xl129">
    <w:name w:val="xl129"/>
    <w:basedOn w:val="a"/>
    <w:qFormat/>
    <w:pPr>
      <w:spacing w:before="280" w:after="280"/>
    </w:pPr>
    <w:rPr>
      <w:b/>
    </w:rPr>
  </w:style>
  <w:style w:type="paragraph" w:customStyle="1" w:styleId="FontStyle422">
    <w:name w:val="Font Style422"/>
    <w:qFormat/>
    <w:rPr>
      <w:rFonts w:ascii="Times New Roman" w:hAnsi="Times New Roman"/>
      <w:color w:val="000000"/>
      <w:sz w:val="24"/>
    </w:rPr>
  </w:style>
  <w:style w:type="paragraph" w:customStyle="1" w:styleId="WW8Num34z4">
    <w:name w:val="WW8Num34z4"/>
    <w:qFormat/>
    <w:rPr>
      <w:color w:val="000000"/>
      <w:sz w:val="24"/>
    </w:rPr>
  </w:style>
  <w:style w:type="paragraph" w:customStyle="1" w:styleId="affffa">
    <w:name w:val="Егор+"/>
    <w:basedOn w:val="a"/>
    <w:qFormat/>
    <w:pPr>
      <w:spacing w:before="120" w:after="120"/>
      <w:ind w:firstLine="709"/>
      <w:jc w:val="center"/>
    </w:pPr>
    <w:rPr>
      <w:b/>
      <w:sz w:val="32"/>
    </w:rPr>
  </w:style>
  <w:style w:type="paragraph" w:customStyle="1" w:styleId="6-310">
    <w:name w:val="6.Табл.-3уровен1"/>
    <w:basedOn w:val="6-10"/>
    <w:qFormat/>
    <w:pPr>
      <w:spacing w:before="0"/>
      <w:ind w:left="397" w:firstLine="0"/>
    </w:pPr>
  </w:style>
  <w:style w:type="paragraph" w:customStyle="1" w:styleId="affffb">
    <w:name w:val="Адресат"/>
    <w:basedOn w:val="a"/>
    <w:qFormat/>
    <w:pPr>
      <w:ind w:left="5670" w:firstLine="720"/>
      <w:jc w:val="both"/>
    </w:pPr>
    <w:rPr>
      <w:rFonts w:ascii="Arial Narrow" w:hAnsi="Arial Narrow"/>
    </w:rPr>
  </w:style>
  <w:style w:type="paragraph" w:customStyle="1" w:styleId="WW8Num23z5">
    <w:name w:val="WW8Num23z5"/>
    <w:qFormat/>
    <w:rPr>
      <w:color w:val="000000"/>
      <w:sz w:val="24"/>
    </w:rPr>
  </w:style>
  <w:style w:type="paragraph" w:customStyle="1" w:styleId="WW8Num53z2">
    <w:name w:val="WW8Num53z2"/>
    <w:qFormat/>
    <w:rPr>
      <w:rFonts w:ascii="Wingdings" w:hAnsi="Wingdings"/>
      <w:color w:val="000000"/>
      <w:sz w:val="24"/>
    </w:rPr>
  </w:style>
  <w:style w:type="paragraph" w:customStyle="1" w:styleId="affffc">
    <w:name w:val="Знак Знак Знак Знак Знак Знак"/>
    <w:basedOn w:val="a"/>
    <w:qFormat/>
    <w:pPr>
      <w:spacing w:before="280" w:after="280"/>
    </w:pPr>
    <w:rPr>
      <w:rFonts w:ascii="Tahoma" w:hAnsi="Tahoma"/>
    </w:rPr>
  </w:style>
  <w:style w:type="paragraph" w:customStyle="1" w:styleId="xl106">
    <w:name w:val="xl106"/>
    <w:basedOn w:val="a"/>
    <w:qFormat/>
    <w:pPr>
      <w:spacing w:before="280" w:after="280"/>
      <w:jc w:val="center"/>
    </w:pPr>
  </w:style>
  <w:style w:type="paragraph" w:customStyle="1" w:styleId="73">
    <w:name w:val="Основной текст (7)"/>
    <w:basedOn w:val="a"/>
    <w:qFormat/>
    <w:pPr>
      <w:widowControl w:val="0"/>
      <w:spacing w:after="120" w:line="360" w:lineRule="exact"/>
      <w:jc w:val="center"/>
    </w:pPr>
    <w:rPr>
      <w:rFonts w:ascii="Century Schoolbook" w:hAnsi="Century Schoolbook"/>
      <w:b/>
      <w:spacing w:val="-10"/>
      <w:sz w:val="30"/>
    </w:rPr>
  </w:style>
  <w:style w:type="paragraph" w:customStyle="1" w:styleId="xl159">
    <w:name w:val="xl159"/>
    <w:basedOn w:val="a"/>
    <w:qFormat/>
    <w:pPr>
      <w:spacing w:before="280" w:after="280"/>
    </w:pPr>
  </w:style>
  <w:style w:type="paragraph" w:customStyle="1" w:styleId="consplusnormal0">
    <w:name w:val="consplusnormal"/>
    <w:basedOn w:val="a"/>
    <w:qFormat/>
    <w:pPr>
      <w:spacing w:before="280" w:after="280"/>
    </w:pPr>
  </w:style>
  <w:style w:type="paragraph" w:customStyle="1" w:styleId="Heading1Char">
    <w:name w:val="Heading 1 Char"/>
    <w:qFormat/>
    <w:rPr>
      <w:rFonts w:ascii="Cambria" w:hAnsi="Cambria"/>
      <w:b/>
      <w:color w:val="000000"/>
      <w:sz w:val="32"/>
    </w:rPr>
  </w:style>
  <w:style w:type="paragraph" w:customStyle="1" w:styleId="6-6">
    <w:name w:val="6.Табл.-6уровень"/>
    <w:basedOn w:val="6-10"/>
    <w:qFormat/>
    <w:pPr>
      <w:spacing w:before="0"/>
      <w:ind w:left="737" w:firstLine="0"/>
    </w:pPr>
  </w:style>
  <w:style w:type="paragraph" w:customStyle="1" w:styleId="xl100">
    <w:name w:val="xl100"/>
    <w:basedOn w:val="a"/>
    <w:qFormat/>
    <w:pPr>
      <w:spacing w:before="280" w:after="280"/>
      <w:jc w:val="center"/>
    </w:pPr>
  </w:style>
  <w:style w:type="paragraph" w:customStyle="1" w:styleId="WW8Num4z72">
    <w:name w:val="WW8Num4z72"/>
    <w:qFormat/>
    <w:rPr>
      <w:color w:val="000000"/>
      <w:sz w:val="24"/>
    </w:rPr>
  </w:style>
  <w:style w:type="paragraph" w:customStyle="1" w:styleId="Aaoieeeieiioeooe">
    <w:name w:val="Aa?oiee eieiioeooe"/>
    <w:basedOn w:val="Iauiue"/>
    <w:qFormat/>
    <w:pPr>
      <w:tabs>
        <w:tab w:val="center" w:pos="4153"/>
        <w:tab w:val="right" w:pos="8306"/>
      </w:tabs>
      <w:spacing w:before="0"/>
      <w:ind w:firstLine="0"/>
      <w:jc w:val="left"/>
    </w:pPr>
  </w:style>
  <w:style w:type="paragraph" w:customStyle="1" w:styleId="msonormalbullet2gifbullet1gif">
    <w:name w:val="msonormalbullet2gifbullet1.gif"/>
    <w:basedOn w:val="a"/>
    <w:qFormat/>
    <w:pPr>
      <w:spacing w:before="280" w:after="280"/>
    </w:pPr>
  </w:style>
  <w:style w:type="paragraph" w:customStyle="1" w:styleId="Style25">
    <w:name w:val="Style25"/>
    <w:basedOn w:val="a"/>
    <w:qFormat/>
    <w:pPr>
      <w:widowControl w:val="0"/>
      <w:spacing w:line="346" w:lineRule="exact"/>
      <w:ind w:firstLine="686"/>
      <w:jc w:val="both"/>
    </w:pPr>
  </w:style>
  <w:style w:type="paragraph" w:customStyle="1" w:styleId="1ffffff4">
    <w:name w:val="Современный Знак Знак1"/>
    <w:qFormat/>
    <w:rPr>
      <w:b/>
      <w:color w:val="000000"/>
      <w:sz w:val="24"/>
    </w:rPr>
  </w:style>
  <w:style w:type="paragraph" w:customStyle="1" w:styleId="BodyTxt">
    <w:name w:val="Body Txt"/>
    <w:basedOn w:val="a"/>
    <w:qFormat/>
    <w:pPr>
      <w:keepLines/>
      <w:spacing w:before="60" w:after="60"/>
      <w:ind w:firstLine="567"/>
      <w:jc w:val="both"/>
    </w:pPr>
    <w:rPr>
      <w:rFonts w:ascii="Arial Narrow" w:hAnsi="Arial Narrow"/>
    </w:rPr>
  </w:style>
  <w:style w:type="paragraph" w:customStyle="1" w:styleId="PlainTextChar">
    <w:name w:val="Plain Text Char"/>
    <w:qFormat/>
    <w:rPr>
      <w:rFonts w:ascii="Courier New" w:hAnsi="Courier New"/>
      <w:color w:val="000000"/>
      <w:sz w:val="24"/>
    </w:rPr>
  </w:style>
  <w:style w:type="paragraph" w:customStyle="1" w:styleId="xl165">
    <w:name w:val="xl165"/>
    <w:basedOn w:val="a"/>
    <w:qFormat/>
    <w:pPr>
      <w:spacing w:before="280" w:after="280"/>
      <w:jc w:val="center"/>
    </w:pPr>
  </w:style>
  <w:style w:type="paragraph" w:customStyle="1" w:styleId="WW8Num48z8">
    <w:name w:val="WW8Num48z8"/>
    <w:qFormat/>
    <w:rPr>
      <w:color w:val="000000"/>
      <w:sz w:val="24"/>
    </w:rPr>
  </w:style>
  <w:style w:type="paragraph" w:customStyle="1" w:styleId="2ff">
    <w:name w:val="Знак Знак Знак2 Знак Знак Знак Знак Знак Знак Знак"/>
    <w:basedOn w:val="a"/>
    <w:qFormat/>
    <w:rPr>
      <w:rFonts w:ascii="Verdana" w:hAnsi="Verdana"/>
    </w:rPr>
  </w:style>
  <w:style w:type="paragraph" w:customStyle="1" w:styleId="xl183">
    <w:name w:val="xl183"/>
    <w:basedOn w:val="a"/>
    <w:qFormat/>
    <w:pPr>
      <w:spacing w:before="280" w:after="280"/>
    </w:pPr>
  </w:style>
  <w:style w:type="paragraph" w:customStyle="1" w:styleId="WW8Num13z2">
    <w:name w:val="WW8Num13z2"/>
    <w:qFormat/>
    <w:rPr>
      <w:rFonts w:ascii="Wingdings" w:hAnsi="Wingdings"/>
      <w:color w:val="000000"/>
      <w:sz w:val="24"/>
    </w:rPr>
  </w:style>
  <w:style w:type="paragraph" w:customStyle="1" w:styleId="xl81">
    <w:name w:val="xl81"/>
    <w:basedOn w:val="a"/>
    <w:qFormat/>
    <w:pPr>
      <w:spacing w:before="280" w:after="280"/>
      <w:jc w:val="center"/>
    </w:pPr>
    <w:rPr>
      <w:b/>
    </w:rPr>
  </w:style>
  <w:style w:type="paragraph" w:customStyle="1" w:styleId="xl65">
    <w:name w:val="xl65"/>
    <w:basedOn w:val="a"/>
    <w:qFormat/>
    <w:pPr>
      <w:spacing w:before="280" w:after="280"/>
    </w:pPr>
    <w:rPr>
      <w:rFonts w:ascii="MS Sans Serif" w:hAnsi="MS Sans Serif"/>
      <w:sz w:val="17"/>
    </w:rPr>
  </w:style>
  <w:style w:type="paragraph" w:customStyle="1" w:styleId="Heading1Char11">
    <w:name w:val="Heading 1 Char11"/>
    <w:qFormat/>
    <w:rPr>
      <w:rFonts w:ascii="Arial" w:hAnsi="Arial"/>
      <w:b/>
      <w:color w:val="000000"/>
      <w:sz w:val="28"/>
    </w:rPr>
  </w:style>
  <w:style w:type="paragraph" w:customStyle="1" w:styleId="WW8Num49z6">
    <w:name w:val="WW8Num49z6"/>
    <w:qFormat/>
    <w:rPr>
      <w:color w:val="000000"/>
      <w:sz w:val="24"/>
    </w:rPr>
  </w:style>
  <w:style w:type="paragraph" w:customStyle="1" w:styleId="xl177">
    <w:name w:val="xl177"/>
    <w:basedOn w:val="a"/>
    <w:qFormat/>
    <w:pPr>
      <w:spacing w:before="280" w:after="280"/>
    </w:pPr>
    <w:rPr>
      <w:b/>
    </w:rPr>
  </w:style>
  <w:style w:type="paragraph" w:customStyle="1" w:styleId="FR2">
    <w:name w:val="FR2"/>
    <w:qFormat/>
    <w:pPr>
      <w:widowControl w:val="0"/>
      <w:ind w:left="280"/>
    </w:pPr>
    <w:rPr>
      <w:rFonts w:ascii="Arial" w:hAnsi="Arial"/>
      <w:color w:val="000000"/>
      <w:sz w:val="12"/>
    </w:rPr>
  </w:style>
  <w:style w:type="paragraph" w:customStyle="1" w:styleId="WW8Num21z8">
    <w:name w:val="WW8Num21z8"/>
    <w:qFormat/>
    <w:rPr>
      <w:color w:val="000000"/>
      <w:sz w:val="24"/>
    </w:rPr>
  </w:style>
  <w:style w:type="paragraph" w:customStyle="1" w:styleId="consplustitle0">
    <w:name w:val="consplustitle"/>
    <w:basedOn w:val="a"/>
    <w:qFormat/>
    <w:pPr>
      <w:spacing w:before="280" w:after="280"/>
    </w:pPr>
  </w:style>
  <w:style w:type="paragraph" w:customStyle="1" w:styleId="WW8Num36z0">
    <w:name w:val="WW8Num36z0"/>
    <w:qFormat/>
    <w:rPr>
      <w:rFonts w:ascii="Symbol" w:hAnsi="Symbol"/>
      <w:color w:val="000000"/>
      <w:sz w:val="24"/>
    </w:rPr>
  </w:style>
  <w:style w:type="paragraph" w:customStyle="1" w:styleId="zagl-2">
    <w:name w:val="zagl-2"/>
    <w:basedOn w:val="a"/>
    <w:qFormat/>
    <w:pPr>
      <w:spacing w:before="96" w:after="64"/>
      <w:ind w:firstLine="160"/>
    </w:pPr>
    <w:rPr>
      <w:rFonts w:ascii="Arial" w:hAnsi="Arial"/>
      <w:b/>
      <w:color w:val="29211E"/>
      <w:sz w:val="18"/>
    </w:rPr>
  </w:style>
  <w:style w:type="paragraph" w:customStyle="1" w:styleId="xl147">
    <w:name w:val="xl147"/>
    <w:basedOn w:val="a"/>
    <w:qFormat/>
    <w:pPr>
      <w:spacing w:before="280" w:after="280"/>
    </w:pPr>
  </w:style>
  <w:style w:type="paragraph" w:customStyle="1" w:styleId="WW8Num59z4">
    <w:name w:val="WW8Num59z4"/>
    <w:qFormat/>
    <w:rPr>
      <w:color w:val="000000"/>
      <w:sz w:val="24"/>
    </w:rPr>
  </w:style>
  <w:style w:type="paragraph" w:customStyle="1" w:styleId="11Char1">
    <w:name w:val="Знак1 Знак Знак Знак Знак Знак Знак Знак Знак1 Char1"/>
    <w:basedOn w:val="a"/>
    <w:qFormat/>
    <w:pPr>
      <w:spacing w:after="160" w:line="240" w:lineRule="exact"/>
    </w:pPr>
    <w:rPr>
      <w:rFonts w:ascii="Verdana" w:hAnsi="Verdana"/>
    </w:rPr>
  </w:style>
  <w:style w:type="paragraph" w:customStyle="1" w:styleId="1ffffff5">
    <w:name w:val="Маркированный_1"/>
    <w:basedOn w:val="a"/>
    <w:qFormat/>
    <w:pPr>
      <w:tabs>
        <w:tab w:val="left" w:pos="900"/>
      </w:tabs>
      <w:spacing w:line="360" w:lineRule="auto"/>
      <w:jc w:val="both"/>
    </w:pPr>
  </w:style>
  <w:style w:type="paragraph" w:customStyle="1" w:styleId="CharacterStyle19">
    <w:name w:val="CharacterStyle19"/>
    <w:qFormat/>
    <w:rPr>
      <w:rFonts w:ascii="Times New Roman" w:hAnsi="Times New Roman"/>
      <w:b/>
      <w:color w:val="000000"/>
      <w:sz w:val="24"/>
    </w:rPr>
  </w:style>
  <w:style w:type="paragraph" w:customStyle="1" w:styleId="4f">
    <w:name w:val="заголовок 4"/>
    <w:basedOn w:val="a"/>
    <w:qFormat/>
    <w:pPr>
      <w:keepNext/>
      <w:jc w:val="both"/>
      <w:outlineLvl w:val="3"/>
    </w:pPr>
  </w:style>
  <w:style w:type="paragraph" w:customStyle="1" w:styleId="3f2">
    <w:name w:val="Îñíîâíîé òåêñò ñ îòñòóïîì 3"/>
    <w:basedOn w:val="affff"/>
    <w:qFormat/>
    <w:pPr>
      <w:ind w:firstLine="567"/>
      <w:jc w:val="both"/>
    </w:pPr>
    <w:rPr>
      <w:rFonts w:ascii="Peterburg" w:hAnsi="Peterburg"/>
      <w:b/>
      <w:i/>
      <w:sz w:val="24"/>
    </w:rPr>
  </w:style>
  <w:style w:type="paragraph" w:customStyle="1" w:styleId="WW8Num14z3">
    <w:name w:val="WW8Num14z3"/>
    <w:qFormat/>
    <w:rPr>
      <w:color w:val="000000"/>
      <w:sz w:val="24"/>
    </w:rPr>
  </w:style>
  <w:style w:type="paragraph" w:customStyle="1" w:styleId="listparagraphcxsplast">
    <w:name w:val="listparagraphcxsplast"/>
    <w:basedOn w:val="a"/>
    <w:qFormat/>
    <w:pPr>
      <w:spacing w:before="280" w:after="280"/>
    </w:pPr>
  </w:style>
  <w:style w:type="paragraph" w:customStyle="1" w:styleId="WW8Num44z3">
    <w:name w:val="WW8Num44z3"/>
    <w:qFormat/>
    <w:rPr>
      <w:rFonts w:ascii="Symbol" w:hAnsi="Symbol"/>
      <w:color w:val="000000"/>
      <w:sz w:val="24"/>
    </w:rPr>
  </w:style>
  <w:style w:type="paragraph" w:customStyle="1" w:styleId="editsection">
    <w:name w:val="editsection"/>
    <w:qFormat/>
    <w:rPr>
      <w:color w:val="000000"/>
      <w:sz w:val="24"/>
    </w:rPr>
  </w:style>
  <w:style w:type="paragraph" w:customStyle="1" w:styleId="ConsNormal">
    <w:name w:val="ConsNormal"/>
    <w:qFormat/>
    <w:pPr>
      <w:widowControl w:val="0"/>
      <w:ind w:firstLine="720"/>
    </w:pPr>
    <w:rPr>
      <w:rFonts w:ascii="Times New Roman" w:hAnsi="Times New Roman"/>
      <w:color w:val="000000"/>
      <w:sz w:val="24"/>
    </w:rPr>
  </w:style>
  <w:style w:type="paragraph" w:customStyle="1" w:styleId="WW8Num50z0">
    <w:name w:val="WW8Num50z0"/>
    <w:qFormat/>
    <w:rPr>
      <w:color w:val="000000"/>
      <w:sz w:val="28"/>
    </w:rPr>
  </w:style>
  <w:style w:type="paragraph" w:customStyle="1" w:styleId="mark-">
    <w:name w:val="mark -"/>
    <w:basedOn w:val="a"/>
    <w:qFormat/>
    <w:pPr>
      <w:tabs>
        <w:tab w:val="left" w:pos="360"/>
        <w:tab w:val="left" w:pos="1134"/>
        <w:tab w:val="right" w:leader="dot" w:pos="10490"/>
      </w:tabs>
      <w:spacing w:after="40"/>
      <w:ind w:left="1134" w:hanging="425"/>
    </w:pPr>
  </w:style>
  <w:style w:type="paragraph" w:customStyle="1" w:styleId="WW8Num113z1">
    <w:name w:val="WW8Num113z1"/>
    <w:qFormat/>
    <w:rPr>
      <w:rFonts w:ascii="Courier New" w:hAnsi="Courier New"/>
      <w:color w:val="000000"/>
      <w:sz w:val="24"/>
    </w:rPr>
  </w:style>
  <w:style w:type="paragraph" w:customStyle="1" w:styleId="WW8Num48z0">
    <w:name w:val="WW8Num48z0"/>
    <w:qFormat/>
    <w:rPr>
      <w:color w:val="000000"/>
      <w:sz w:val="24"/>
    </w:rPr>
  </w:style>
  <w:style w:type="paragraph" w:customStyle="1" w:styleId="BodyTextIndentChar">
    <w:name w:val="Body Text Indent Char"/>
    <w:qFormat/>
    <w:rPr>
      <w:rFonts w:ascii="Times New Roman" w:hAnsi="Times New Roman"/>
      <w:color w:val="000000"/>
      <w:sz w:val="24"/>
    </w:rPr>
  </w:style>
  <w:style w:type="paragraph" w:customStyle="1" w:styleId="1ffffff6">
    <w:name w:val="Текст сноски Знак1"/>
    <w:qFormat/>
    <w:rPr>
      <w:color w:val="000000"/>
      <w:sz w:val="24"/>
    </w:rPr>
  </w:style>
  <w:style w:type="paragraph" w:customStyle="1" w:styleId="ParagraphStyle1">
    <w:name w:val="ParagraphStyle1"/>
    <w:qFormat/>
    <w:rPr>
      <w:color w:val="000000"/>
      <w:sz w:val="22"/>
    </w:rPr>
  </w:style>
  <w:style w:type="paragraph" w:customStyle="1" w:styleId="1ffffff7">
    <w:name w:val="Знак Знак Знак Знак Знак Знак Знак Знак Знак Знак1"/>
    <w:basedOn w:val="a"/>
    <w:qFormat/>
    <w:rPr>
      <w:rFonts w:ascii="Verdana" w:hAnsi="Verdana"/>
    </w:rPr>
  </w:style>
  <w:style w:type="paragraph" w:customStyle="1" w:styleId="affffd">
    <w:name w:val="Îñíîâíîé òåêñò"/>
    <w:basedOn w:val="affff"/>
    <w:qFormat/>
    <w:pPr>
      <w:tabs>
        <w:tab w:val="left" w:leader="dot" w:pos="9072"/>
      </w:tabs>
      <w:jc w:val="both"/>
    </w:pPr>
    <w:rPr>
      <w:rFonts w:ascii="Times New Roman" w:hAnsi="Times New Roman"/>
      <w:b/>
      <w:sz w:val="24"/>
    </w:rPr>
  </w:style>
  <w:style w:type="paragraph" w:customStyle="1" w:styleId="WW8Num6z6">
    <w:name w:val="WW8Num6z6"/>
    <w:qFormat/>
    <w:rPr>
      <w:color w:val="000000"/>
      <w:sz w:val="24"/>
    </w:rPr>
  </w:style>
  <w:style w:type="paragraph" w:customStyle="1" w:styleId="xl200">
    <w:name w:val="xl200"/>
    <w:basedOn w:val="a"/>
    <w:qFormat/>
    <w:pPr>
      <w:spacing w:before="280" w:after="280"/>
    </w:pPr>
  </w:style>
  <w:style w:type="paragraph" w:customStyle="1" w:styleId="WW8Num23z0">
    <w:name w:val="WW8Num23z0"/>
    <w:qFormat/>
    <w:rPr>
      <w:rFonts w:ascii="Times New Roman" w:hAnsi="Times New Roman"/>
      <w:color w:val="000000"/>
      <w:sz w:val="24"/>
    </w:rPr>
  </w:style>
  <w:style w:type="paragraph" w:customStyle="1" w:styleId="Style3">
    <w:name w:val="Style 3"/>
    <w:qFormat/>
    <w:pPr>
      <w:widowControl w:val="0"/>
      <w:ind w:left="1512"/>
    </w:pPr>
    <w:rPr>
      <w:rFonts w:ascii="Arial" w:hAnsi="Arial"/>
      <w:color w:val="000000"/>
      <w:sz w:val="24"/>
    </w:rPr>
  </w:style>
  <w:style w:type="paragraph" w:customStyle="1" w:styleId="s22">
    <w:name w:val="s_22"/>
    <w:basedOn w:val="a"/>
    <w:qFormat/>
    <w:pPr>
      <w:ind w:firstLine="140"/>
      <w:jc w:val="both"/>
    </w:pPr>
    <w:rPr>
      <w:rFonts w:ascii="Arial" w:hAnsi="Arial"/>
      <w:i/>
      <w:color w:val="353842"/>
      <w:sz w:val="26"/>
    </w:rPr>
  </w:style>
  <w:style w:type="paragraph" w:customStyle="1" w:styleId="affffe">
    <w:name w:val="Маркеры списка"/>
    <w:qFormat/>
    <w:rPr>
      <w:rFonts w:ascii="OpenSymbol" w:hAnsi="OpenSymbol"/>
      <w:color w:val="000000"/>
      <w:sz w:val="24"/>
    </w:rPr>
  </w:style>
  <w:style w:type="paragraph" w:customStyle="1" w:styleId="WW-Absatz-Standardschriftart11">
    <w:name w:val="WW-Absatz-Standardschriftart11"/>
    <w:qFormat/>
    <w:rPr>
      <w:color w:val="000000"/>
      <w:sz w:val="24"/>
    </w:rPr>
  </w:style>
  <w:style w:type="paragraph" w:customStyle="1" w:styleId="WW8Num28z4">
    <w:name w:val="WW8Num28z4"/>
    <w:qFormat/>
    <w:rPr>
      <w:color w:val="000000"/>
      <w:sz w:val="24"/>
    </w:rPr>
  </w:style>
  <w:style w:type="paragraph" w:customStyle="1" w:styleId="xl162">
    <w:name w:val="xl162"/>
    <w:basedOn w:val="a"/>
    <w:qFormat/>
    <w:pPr>
      <w:spacing w:before="280" w:after="280"/>
      <w:jc w:val="center"/>
    </w:pPr>
  </w:style>
  <w:style w:type="paragraph" w:customStyle="1" w:styleId="xl99">
    <w:name w:val="xl99"/>
    <w:basedOn w:val="a"/>
    <w:qFormat/>
    <w:pPr>
      <w:spacing w:before="280" w:after="280"/>
      <w:jc w:val="center"/>
    </w:pPr>
  </w:style>
  <w:style w:type="paragraph" w:customStyle="1" w:styleId="FontStyle11">
    <w:name w:val="Font Style11"/>
    <w:qFormat/>
    <w:rPr>
      <w:rFonts w:ascii="MS Reference Sans Serif" w:hAnsi="MS Reference Sans Serif"/>
      <w:b/>
      <w:i/>
      <w:color w:val="000000"/>
      <w:spacing w:val="-10"/>
      <w:sz w:val="24"/>
    </w:rPr>
  </w:style>
  <w:style w:type="paragraph" w:customStyle="1" w:styleId="WW8Num92z0">
    <w:name w:val="WW8Num92z0"/>
    <w:qFormat/>
    <w:rPr>
      <w:color w:val="000000"/>
      <w:sz w:val="28"/>
    </w:rPr>
  </w:style>
  <w:style w:type="paragraph" w:customStyle="1" w:styleId="1ffffff8">
    <w:name w:val="Сильное выделение1"/>
    <w:qFormat/>
    <w:rPr>
      <w:b/>
      <w:i/>
      <w:color w:val="4F81BD"/>
      <w:sz w:val="24"/>
    </w:rPr>
  </w:style>
  <w:style w:type="paragraph" w:customStyle="1" w:styleId="ParagraphStyle26">
    <w:name w:val="ParagraphStyle26"/>
    <w:qFormat/>
    <w:pPr>
      <w:jc w:val="center"/>
    </w:pPr>
    <w:rPr>
      <w:color w:val="000000"/>
      <w:sz w:val="22"/>
    </w:rPr>
  </w:style>
  <w:style w:type="paragraph" w:customStyle="1" w:styleId="WW8Num2z42">
    <w:name w:val="WW8Num2z42"/>
    <w:qFormat/>
    <w:rPr>
      <w:color w:val="000000"/>
      <w:sz w:val="24"/>
    </w:rPr>
  </w:style>
  <w:style w:type="paragraph" w:customStyle="1" w:styleId="WW8Num55z6">
    <w:name w:val="WW8Num55z6"/>
    <w:qFormat/>
    <w:rPr>
      <w:color w:val="000000"/>
      <w:sz w:val="24"/>
    </w:rPr>
  </w:style>
  <w:style w:type="paragraph" w:customStyle="1" w:styleId="WW8Num37z3">
    <w:name w:val="WW8Num37z3"/>
    <w:qFormat/>
    <w:rPr>
      <w:color w:val="000000"/>
      <w:sz w:val="24"/>
    </w:rPr>
  </w:style>
  <w:style w:type="paragraph" w:customStyle="1" w:styleId="afffff">
    <w:name w:val="!Жёлтый"/>
    <w:qFormat/>
    <w:pPr>
      <w:widowControl w:val="0"/>
    </w:pPr>
    <w:rPr>
      <w:color w:val="000000"/>
      <w:sz w:val="28"/>
      <w:highlight w:val="yellow"/>
    </w:rPr>
  </w:style>
  <w:style w:type="paragraph" w:customStyle="1" w:styleId="WW8Num18z5">
    <w:name w:val="WW8Num18z5"/>
    <w:qFormat/>
    <w:rPr>
      <w:color w:val="000000"/>
      <w:sz w:val="24"/>
    </w:rPr>
  </w:style>
  <w:style w:type="paragraph" w:customStyle="1" w:styleId="WW8Num57z8">
    <w:name w:val="WW8Num57z8"/>
    <w:qFormat/>
    <w:rPr>
      <w:color w:val="000000"/>
      <w:sz w:val="24"/>
    </w:rPr>
  </w:style>
  <w:style w:type="paragraph" w:customStyle="1" w:styleId="msonormal0">
    <w:name w:val="msonormal"/>
    <w:basedOn w:val="a"/>
    <w:qFormat/>
    <w:pPr>
      <w:spacing w:before="280" w:after="280"/>
    </w:pPr>
  </w:style>
  <w:style w:type="paragraph" w:customStyle="1" w:styleId="xl198">
    <w:name w:val="xl198"/>
    <w:basedOn w:val="a"/>
    <w:qFormat/>
    <w:pPr>
      <w:spacing w:before="280" w:after="280"/>
      <w:jc w:val="center"/>
    </w:pPr>
  </w:style>
  <w:style w:type="paragraph" w:customStyle="1" w:styleId="Web1">
    <w:name w:val="Обычный (Web)1"/>
    <w:basedOn w:val="a"/>
    <w:qFormat/>
    <w:pPr>
      <w:spacing w:before="100" w:after="100"/>
      <w:ind w:left="480" w:right="240"/>
      <w:jc w:val="both"/>
    </w:pPr>
    <w:rPr>
      <w:rFonts w:ascii="Verdana" w:hAnsi="Verdana"/>
      <w:sz w:val="16"/>
    </w:rPr>
  </w:style>
  <w:style w:type="paragraph" w:customStyle="1" w:styleId="xl168">
    <w:name w:val="xl168"/>
    <w:basedOn w:val="a"/>
    <w:qFormat/>
    <w:pPr>
      <w:spacing w:before="280" w:after="280"/>
      <w:jc w:val="center"/>
    </w:pPr>
  </w:style>
  <w:style w:type="paragraph" w:customStyle="1" w:styleId="WW8Num57z7">
    <w:name w:val="WW8Num57z7"/>
    <w:qFormat/>
    <w:rPr>
      <w:color w:val="000000"/>
      <w:sz w:val="24"/>
    </w:rPr>
  </w:style>
  <w:style w:type="paragraph" w:customStyle="1" w:styleId="xl64">
    <w:name w:val="xl64"/>
    <w:basedOn w:val="a"/>
    <w:qFormat/>
    <w:pPr>
      <w:spacing w:before="280" w:after="280"/>
    </w:pPr>
    <w:rPr>
      <w:rFonts w:ascii="Arial Narrow" w:hAnsi="Arial Narrow"/>
      <w:sz w:val="16"/>
    </w:rPr>
  </w:style>
  <w:style w:type="paragraph" w:customStyle="1" w:styleId="Tablecaption">
    <w:name w:val="Table caption"/>
    <w:basedOn w:val="a"/>
    <w:qFormat/>
    <w:pPr>
      <w:spacing w:line="240" w:lineRule="atLeast"/>
    </w:pPr>
    <w:rPr>
      <w:rFonts w:ascii="Sylfaen" w:hAnsi="Sylfaen"/>
      <w:sz w:val="19"/>
      <w:highlight w:val="white"/>
    </w:rPr>
  </w:style>
  <w:style w:type="paragraph" w:customStyle="1" w:styleId="WW8Num45z0">
    <w:name w:val="WW8Num45z0"/>
    <w:qFormat/>
    <w:rPr>
      <w:color w:val="000000"/>
      <w:sz w:val="24"/>
    </w:rPr>
  </w:style>
  <w:style w:type="paragraph" w:customStyle="1" w:styleId="WW8Num52z1">
    <w:name w:val="WW8Num52z1"/>
    <w:qFormat/>
    <w:rPr>
      <w:rFonts w:ascii="Courier New" w:hAnsi="Courier New"/>
      <w:color w:val="000000"/>
      <w:sz w:val="24"/>
    </w:rPr>
  </w:style>
  <w:style w:type="paragraph" w:customStyle="1" w:styleId="WW8Num22z1">
    <w:name w:val="WW8Num22z1"/>
    <w:qFormat/>
    <w:rPr>
      <w:rFonts w:ascii="Courier New" w:hAnsi="Courier New"/>
      <w:color w:val="000000"/>
      <w:sz w:val="24"/>
    </w:rPr>
  </w:style>
  <w:style w:type="paragraph" w:customStyle="1" w:styleId="WW8Num130z0">
    <w:name w:val="WW8Num130z0"/>
    <w:qFormat/>
    <w:rPr>
      <w:color w:val="000000"/>
      <w:sz w:val="28"/>
    </w:rPr>
  </w:style>
  <w:style w:type="paragraph" w:customStyle="1" w:styleId="WW-Absatz-Standardschriftart111111111111">
    <w:name w:val="WW-Absatz-Standardschriftart111111111111"/>
    <w:qFormat/>
    <w:rPr>
      <w:color w:val="000000"/>
      <w:sz w:val="24"/>
    </w:rPr>
  </w:style>
  <w:style w:type="paragraph" w:customStyle="1" w:styleId="WW8Num55z1">
    <w:name w:val="WW8Num55z1"/>
    <w:qFormat/>
    <w:rPr>
      <w:color w:val="000000"/>
      <w:sz w:val="24"/>
    </w:rPr>
  </w:style>
  <w:style w:type="paragraph" w:customStyle="1" w:styleId="WW8Num50z5">
    <w:name w:val="WW8Num50z5"/>
    <w:qFormat/>
    <w:rPr>
      <w:color w:val="000000"/>
      <w:sz w:val="24"/>
    </w:rPr>
  </w:style>
  <w:style w:type="paragraph" w:customStyle="1" w:styleId="xl148">
    <w:name w:val="xl148"/>
    <w:basedOn w:val="a"/>
    <w:qFormat/>
    <w:pPr>
      <w:spacing w:before="280" w:after="280"/>
    </w:pPr>
  </w:style>
  <w:style w:type="paragraph" w:customStyle="1" w:styleId="74">
    <w:name w:val="çàãîëîâîê 7"/>
    <w:basedOn w:val="a"/>
    <w:qFormat/>
    <w:pPr>
      <w:keepNext/>
    </w:pPr>
    <w:rPr>
      <w:sz w:val="28"/>
    </w:rPr>
  </w:style>
  <w:style w:type="paragraph" w:customStyle="1" w:styleId="ParagraphStyle3">
    <w:name w:val="ParagraphStyle3"/>
    <w:qFormat/>
    <w:pPr>
      <w:jc w:val="center"/>
    </w:pPr>
    <w:rPr>
      <w:color w:val="000000"/>
      <w:sz w:val="22"/>
    </w:rPr>
  </w:style>
  <w:style w:type="paragraph" w:customStyle="1" w:styleId="1ffffff9">
    <w:name w:val="Обычный (веб)1"/>
    <w:qFormat/>
    <w:pPr>
      <w:widowControl w:val="0"/>
      <w:spacing w:after="200" w:line="276" w:lineRule="auto"/>
    </w:pPr>
    <w:rPr>
      <w:color w:val="000000"/>
      <w:sz w:val="22"/>
    </w:rPr>
  </w:style>
  <w:style w:type="paragraph" w:customStyle="1" w:styleId="WW8Num25z0">
    <w:name w:val="WW8Num25z0"/>
    <w:qFormat/>
    <w:rPr>
      <w:rFonts w:ascii="Times New Roman" w:hAnsi="Times New Roman"/>
      <w:color w:val="000000"/>
      <w:sz w:val="24"/>
    </w:rPr>
  </w:style>
  <w:style w:type="paragraph" w:customStyle="1" w:styleId="WW8Num113z2">
    <w:name w:val="WW8Num113z2"/>
    <w:qFormat/>
    <w:rPr>
      <w:rFonts w:ascii="Wingdings" w:hAnsi="Wingdings"/>
      <w:color w:val="000000"/>
      <w:sz w:val="24"/>
    </w:rPr>
  </w:style>
  <w:style w:type="paragraph" w:customStyle="1" w:styleId="WW8Num114z1">
    <w:name w:val="WW8Num114z1"/>
    <w:qFormat/>
    <w:rPr>
      <w:rFonts w:ascii="Courier New" w:hAnsi="Courier New"/>
      <w:color w:val="000000"/>
      <w:sz w:val="24"/>
    </w:rPr>
  </w:style>
  <w:style w:type="paragraph" w:customStyle="1" w:styleId="WW8Num39z3">
    <w:name w:val="WW8Num39z3"/>
    <w:qFormat/>
    <w:rPr>
      <w:rFonts w:ascii="Symbol" w:hAnsi="Symbol"/>
      <w:color w:val="000000"/>
      <w:sz w:val="24"/>
    </w:rPr>
  </w:style>
  <w:style w:type="paragraph" w:customStyle="1" w:styleId="WW8Num28z5">
    <w:name w:val="WW8Num28z5"/>
    <w:qFormat/>
    <w:rPr>
      <w:color w:val="000000"/>
      <w:sz w:val="24"/>
    </w:rPr>
  </w:style>
  <w:style w:type="paragraph" w:customStyle="1" w:styleId="CharacterStyle12">
    <w:name w:val="CharacterStyle12"/>
    <w:qFormat/>
    <w:rPr>
      <w:rFonts w:ascii="Times New Roman" w:hAnsi="Times New Roman"/>
      <w:b/>
      <w:color w:val="000000"/>
      <w:sz w:val="24"/>
    </w:rPr>
  </w:style>
  <w:style w:type="paragraph" w:customStyle="1" w:styleId="WW8Num69z0">
    <w:name w:val="WW8Num69z0"/>
    <w:qFormat/>
    <w:rPr>
      <w:color w:val="000000"/>
      <w:sz w:val="24"/>
    </w:rPr>
  </w:style>
  <w:style w:type="paragraph" w:customStyle="1" w:styleId="WW8Num32z3">
    <w:name w:val="WW8Num32z3"/>
    <w:qFormat/>
    <w:rPr>
      <w:color w:val="000000"/>
      <w:sz w:val="24"/>
    </w:rPr>
  </w:style>
  <w:style w:type="paragraph" w:customStyle="1" w:styleId="xl151">
    <w:name w:val="xl151"/>
    <w:basedOn w:val="a"/>
    <w:qFormat/>
    <w:pPr>
      <w:spacing w:before="280" w:after="280"/>
      <w:jc w:val="center"/>
    </w:pPr>
  </w:style>
  <w:style w:type="paragraph" w:customStyle="1" w:styleId="CharacterStyle35">
    <w:name w:val="CharacterStyle35"/>
    <w:qFormat/>
    <w:rPr>
      <w:rFonts w:ascii="Times New Roman" w:hAnsi="Times New Roman"/>
      <w:color w:val="000000"/>
      <w:sz w:val="24"/>
    </w:rPr>
  </w:style>
  <w:style w:type="paragraph" w:customStyle="1" w:styleId="WW8Num11z0">
    <w:name w:val="WW8Num11z0"/>
    <w:qFormat/>
    <w:rPr>
      <w:rFonts w:ascii="Times New Roman" w:hAnsi="Times New Roman"/>
      <w:color w:val="000000"/>
      <w:sz w:val="24"/>
    </w:rPr>
  </w:style>
  <w:style w:type="paragraph" w:customStyle="1" w:styleId="00">
    <w:name w:val="_0"/>
    <w:basedOn w:val="a"/>
    <w:qFormat/>
    <w:pPr>
      <w:jc w:val="center"/>
    </w:pPr>
    <w:rPr>
      <w:b/>
      <w:sz w:val="32"/>
    </w:rPr>
  </w:style>
  <w:style w:type="paragraph" w:customStyle="1" w:styleId="WW8Num10z3">
    <w:name w:val="WW8Num10z3"/>
    <w:qFormat/>
    <w:rPr>
      <w:rFonts w:ascii="Symbol" w:hAnsi="Symbol"/>
      <w:color w:val="000000"/>
      <w:sz w:val="24"/>
    </w:rPr>
  </w:style>
  <w:style w:type="paragraph" w:customStyle="1" w:styleId="2115">
    <w:name w:val="Основной текст 211"/>
    <w:basedOn w:val="a"/>
    <w:qFormat/>
    <w:pPr>
      <w:jc w:val="both"/>
    </w:pPr>
  </w:style>
  <w:style w:type="paragraph" w:customStyle="1" w:styleId="WW8Num53z0">
    <w:name w:val="WW8Num53z0"/>
    <w:qFormat/>
    <w:rPr>
      <w:rFonts w:ascii="Times New Roman" w:hAnsi="Times New Roman"/>
      <w:color w:val="000000"/>
      <w:sz w:val="24"/>
    </w:rPr>
  </w:style>
  <w:style w:type="paragraph" w:customStyle="1" w:styleId="3f3">
    <w:name w:val="Название3"/>
    <w:basedOn w:val="a"/>
    <w:qFormat/>
    <w:pPr>
      <w:spacing w:before="120" w:after="120"/>
    </w:pPr>
    <w:rPr>
      <w:i/>
    </w:rPr>
  </w:style>
  <w:style w:type="paragraph" w:customStyle="1" w:styleId="FontStyle13">
    <w:name w:val="Font Style13"/>
    <w:qFormat/>
    <w:rPr>
      <w:rFonts w:ascii="Times New Roman" w:hAnsi="Times New Roman"/>
      <w:color w:val="000000"/>
      <w:sz w:val="22"/>
    </w:rPr>
  </w:style>
  <w:style w:type="paragraph" w:customStyle="1" w:styleId="2ff0">
    <w:name w:val="Îñíîâíîé òåêñò 2"/>
    <w:basedOn w:val="affff"/>
    <w:qFormat/>
    <w:pPr>
      <w:ind w:firstLine="720"/>
      <w:jc w:val="both"/>
    </w:pPr>
    <w:rPr>
      <w:b/>
      <w:sz w:val="24"/>
    </w:rPr>
  </w:style>
  <w:style w:type="paragraph" w:customStyle="1" w:styleId="xl75">
    <w:name w:val="xl75"/>
    <w:basedOn w:val="a"/>
    <w:qFormat/>
    <w:pPr>
      <w:spacing w:before="280" w:after="280"/>
      <w:jc w:val="center"/>
    </w:pPr>
    <w:rPr>
      <w:rFonts w:ascii="Arial Narrow" w:hAnsi="Arial Narrow"/>
      <w:b/>
      <w:sz w:val="16"/>
    </w:rPr>
  </w:style>
  <w:style w:type="paragraph" w:customStyle="1" w:styleId="ParagraphStyle0">
    <w:name w:val="ParagraphStyle0"/>
    <w:qFormat/>
    <w:pPr>
      <w:jc w:val="center"/>
    </w:pPr>
    <w:rPr>
      <w:color w:val="000000"/>
      <w:sz w:val="22"/>
    </w:rPr>
  </w:style>
  <w:style w:type="paragraph" w:customStyle="1" w:styleId="WW8Num57z2">
    <w:name w:val="WW8Num57z2"/>
    <w:qFormat/>
    <w:rPr>
      <w:color w:val="000000"/>
      <w:sz w:val="24"/>
    </w:rPr>
  </w:style>
  <w:style w:type="paragraph" w:customStyle="1" w:styleId="1ffffffa">
    <w:name w:val="Знак концевой сноски1"/>
    <w:qFormat/>
    <w:rPr>
      <w:color w:val="000000"/>
      <w:sz w:val="24"/>
      <w:vertAlign w:val="superscript"/>
    </w:rPr>
  </w:style>
  <w:style w:type="paragraph" w:customStyle="1" w:styleId="xl85">
    <w:name w:val="xl85"/>
    <w:basedOn w:val="a"/>
    <w:qFormat/>
    <w:pPr>
      <w:spacing w:before="280" w:after="280"/>
      <w:jc w:val="center"/>
    </w:pPr>
  </w:style>
  <w:style w:type="paragraph" w:customStyle="1" w:styleId="1ffffffb">
    <w:name w:val="Заголовок №1"/>
    <w:qFormat/>
    <w:rPr>
      <w:rFonts w:ascii="Times New Roman" w:hAnsi="Times New Roman"/>
      <w:b/>
      <w:color w:val="000000"/>
      <w:sz w:val="26"/>
      <w:u w:val="single"/>
    </w:rPr>
  </w:style>
  <w:style w:type="paragraph" w:customStyle="1" w:styleId="WW8Num32z1">
    <w:name w:val="WW8Num32z1"/>
    <w:qFormat/>
    <w:rPr>
      <w:color w:val="000000"/>
      <w:sz w:val="24"/>
    </w:rPr>
  </w:style>
  <w:style w:type="paragraph" w:customStyle="1" w:styleId="xl197">
    <w:name w:val="xl197"/>
    <w:basedOn w:val="a"/>
    <w:qFormat/>
    <w:pPr>
      <w:spacing w:before="280" w:after="280"/>
      <w:jc w:val="center"/>
    </w:pPr>
  </w:style>
  <w:style w:type="paragraph" w:customStyle="1" w:styleId="z2">
    <w:name w:val="z2"/>
    <w:basedOn w:val="a"/>
    <w:qFormat/>
    <w:pPr>
      <w:spacing w:before="150" w:after="30"/>
      <w:jc w:val="center"/>
    </w:pPr>
    <w:rPr>
      <w:b/>
      <w:sz w:val="18"/>
    </w:rPr>
  </w:style>
  <w:style w:type="paragraph" w:customStyle="1" w:styleId="hl">
    <w:name w:val="hl"/>
    <w:basedOn w:val="a"/>
    <w:qFormat/>
    <w:pPr>
      <w:spacing w:before="280" w:after="280"/>
      <w:jc w:val="center"/>
    </w:pPr>
    <w:rPr>
      <w:rFonts w:ascii="Tahoma" w:hAnsi="Tahoma"/>
      <w:color w:val="0000CC"/>
      <w:sz w:val="30"/>
    </w:rPr>
  </w:style>
  <w:style w:type="paragraph" w:customStyle="1" w:styleId="ang-standard">
    <w:name w:val="ang-standard"/>
    <w:basedOn w:val="a"/>
    <w:qFormat/>
    <w:rPr>
      <w:rFonts w:ascii="Arial" w:hAnsi="Arial"/>
    </w:rPr>
  </w:style>
  <w:style w:type="paragraph" w:customStyle="1" w:styleId="WW8Num1z82">
    <w:name w:val="WW8Num1z82"/>
    <w:qFormat/>
    <w:rPr>
      <w:color w:val="000000"/>
      <w:sz w:val="24"/>
    </w:rPr>
  </w:style>
  <w:style w:type="paragraph" w:customStyle="1" w:styleId="ParagraphStyle36">
    <w:name w:val="ParagraphStyle36"/>
    <w:qFormat/>
    <w:pPr>
      <w:ind w:left="28" w:right="28"/>
      <w:jc w:val="center"/>
    </w:pPr>
    <w:rPr>
      <w:color w:val="000000"/>
      <w:sz w:val="22"/>
    </w:rPr>
  </w:style>
  <w:style w:type="paragraph" w:customStyle="1" w:styleId="afffff0">
    <w:name w:val="Узел"/>
    <w:qFormat/>
    <w:rPr>
      <w:i/>
      <w:color w:val="000000"/>
      <w:sz w:val="24"/>
    </w:rPr>
  </w:style>
  <w:style w:type="paragraph" w:customStyle="1" w:styleId="WW8Num14z8">
    <w:name w:val="WW8Num14z8"/>
    <w:qFormat/>
    <w:rPr>
      <w:color w:val="000000"/>
      <w:sz w:val="24"/>
    </w:rPr>
  </w:style>
  <w:style w:type="paragraph" w:customStyle="1" w:styleId="WW8Num4z82">
    <w:name w:val="WW8Num4z82"/>
    <w:qFormat/>
    <w:rPr>
      <w:color w:val="000000"/>
      <w:sz w:val="24"/>
    </w:rPr>
  </w:style>
  <w:style w:type="paragraph" w:customStyle="1" w:styleId="font8">
    <w:name w:val="font8"/>
    <w:basedOn w:val="a"/>
    <w:qFormat/>
    <w:pPr>
      <w:spacing w:before="280" w:after="280"/>
    </w:pPr>
  </w:style>
  <w:style w:type="paragraph" w:customStyle="1" w:styleId="afffff1">
    <w:name w:val="Современный"/>
    <w:qFormat/>
    <w:pPr>
      <w:jc w:val="center"/>
    </w:pPr>
    <w:rPr>
      <w:rFonts w:ascii="Times New Roman" w:hAnsi="Times New Roman"/>
      <w:b/>
      <w:color w:val="000000"/>
      <w:sz w:val="24"/>
    </w:rPr>
  </w:style>
  <w:style w:type="paragraph" w:customStyle="1" w:styleId="xl170">
    <w:name w:val="xl170"/>
    <w:basedOn w:val="a"/>
    <w:qFormat/>
    <w:pPr>
      <w:spacing w:before="280" w:after="280"/>
      <w:jc w:val="center"/>
    </w:pPr>
  </w:style>
  <w:style w:type="paragraph" w:customStyle="1" w:styleId="WW-Absatz-Standardschriftart1111112">
    <w:name w:val="WW-Absatz-Standardschriftart1111112"/>
    <w:qFormat/>
    <w:rPr>
      <w:color w:val="000000"/>
      <w:sz w:val="24"/>
    </w:rPr>
  </w:style>
  <w:style w:type="paragraph" w:customStyle="1" w:styleId="afffff2">
    <w:name w:val="Прижатый влево"/>
    <w:basedOn w:val="a"/>
    <w:qFormat/>
    <w:pPr>
      <w:widowControl w:val="0"/>
    </w:pPr>
    <w:rPr>
      <w:rFonts w:ascii="Arial" w:hAnsi="Arial"/>
    </w:rPr>
  </w:style>
  <w:style w:type="paragraph" w:customStyle="1" w:styleId="WW8Num14z5">
    <w:name w:val="WW8Num14z5"/>
    <w:qFormat/>
    <w:rPr>
      <w:color w:val="000000"/>
      <w:sz w:val="24"/>
    </w:rPr>
  </w:style>
  <w:style w:type="paragraph" w:customStyle="1" w:styleId="S8">
    <w:name w:val="S_Таблица"/>
    <w:basedOn w:val="a"/>
    <w:qFormat/>
    <w:pPr>
      <w:tabs>
        <w:tab w:val="left" w:pos="1429"/>
      </w:tabs>
      <w:spacing w:before="120"/>
      <w:ind w:left="1429" w:right="-284" w:hanging="360"/>
      <w:jc w:val="right"/>
    </w:pPr>
  </w:style>
  <w:style w:type="paragraph" w:customStyle="1" w:styleId="Bodytext">
    <w:name w:val="Body text_"/>
    <w:qFormat/>
    <w:rPr>
      <w:color w:val="000000"/>
      <w:sz w:val="24"/>
      <w:highlight w:val="white"/>
    </w:rPr>
  </w:style>
  <w:style w:type="paragraph" w:customStyle="1" w:styleId="WW8Num10z1">
    <w:name w:val="WW8Num10z1"/>
    <w:qFormat/>
    <w:rPr>
      <w:rFonts w:ascii="Symbol" w:hAnsi="Symbol"/>
      <w:color w:val="000000"/>
      <w:sz w:val="24"/>
    </w:rPr>
  </w:style>
  <w:style w:type="paragraph" w:customStyle="1" w:styleId="afffff3">
    <w:name w:val="П_Обычный"/>
    <w:basedOn w:val="a"/>
    <w:qFormat/>
    <w:pPr>
      <w:ind w:firstLine="709"/>
      <w:jc w:val="both"/>
    </w:pPr>
    <w:rPr>
      <w:rFonts w:ascii="Tahoma" w:hAnsi="Tahoma"/>
    </w:rPr>
  </w:style>
  <w:style w:type="paragraph" w:customStyle="1" w:styleId="npb">
    <w:name w:val="npb"/>
    <w:basedOn w:val="a"/>
    <w:qFormat/>
    <w:pPr>
      <w:ind w:firstLine="100"/>
    </w:pPr>
  </w:style>
  <w:style w:type="paragraph" w:customStyle="1" w:styleId="WW8Num57z3">
    <w:name w:val="WW8Num57z3"/>
    <w:qFormat/>
    <w:rPr>
      <w:color w:val="000000"/>
      <w:sz w:val="24"/>
    </w:rPr>
  </w:style>
  <w:style w:type="paragraph" w:customStyle="1" w:styleId="afffff4">
    <w:name w:val="Знак Знак Знак Знак Знак Знак Знак Знак Знак Знак"/>
    <w:basedOn w:val="a"/>
    <w:qFormat/>
    <w:pPr>
      <w:spacing w:after="160" w:line="240" w:lineRule="exact"/>
    </w:pPr>
    <w:rPr>
      <w:rFonts w:ascii="Verdana" w:hAnsi="Verdana"/>
    </w:rPr>
  </w:style>
  <w:style w:type="paragraph" w:customStyle="1" w:styleId="WW8Num124z0">
    <w:name w:val="WW8Num124z0"/>
    <w:qFormat/>
    <w:rPr>
      <w:rFonts w:ascii="Times New Roman" w:hAnsi="Times New Roman"/>
      <w:color w:val="000000"/>
      <w:sz w:val="24"/>
    </w:rPr>
  </w:style>
  <w:style w:type="paragraph" w:customStyle="1" w:styleId="4f0">
    <w:name w:val="Знак Знак4"/>
    <w:qFormat/>
    <w:rPr>
      <w:rFonts w:ascii="Times New Roman" w:hAnsi="Times New Roman"/>
      <w:b/>
      <w:color w:val="000000"/>
      <w:sz w:val="28"/>
    </w:rPr>
  </w:style>
  <w:style w:type="paragraph" w:customStyle="1" w:styleId="afffff5">
    <w:name w:val="Для Содержания"/>
    <w:basedOn w:val="1fffffb"/>
    <w:qFormat/>
    <w:pPr>
      <w:widowControl/>
      <w:tabs>
        <w:tab w:val="right" w:leader="dot" w:pos="10065"/>
      </w:tabs>
      <w:spacing w:after="120" w:line="276" w:lineRule="auto"/>
      <w:jc w:val="left"/>
    </w:pPr>
    <w:rPr>
      <w:rFonts w:ascii="Arial" w:hAnsi="Arial"/>
      <w:sz w:val="22"/>
    </w:rPr>
  </w:style>
  <w:style w:type="paragraph" w:customStyle="1" w:styleId="WW8Num33z2">
    <w:name w:val="WW8Num33z2"/>
    <w:qFormat/>
    <w:rPr>
      <w:rFonts w:ascii="Wingdings" w:hAnsi="Wingdings"/>
      <w:color w:val="000000"/>
      <w:sz w:val="24"/>
    </w:rPr>
  </w:style>
  <w:style w:type="paragraph" w:customStyle="1" w:styleId="CharacterStyle5">
    <w:name w:val="CharacterStyle5"/>
    <w:qFormat/>
    <w:rPr>
      <w:rFonts w:ascii="Times New Roman" w:hAnsi="Times New Roman"/>
      <w:b/>
      <w:color w:val="000000"/>
      <w:sz w:val="24"/>
    </w:rPr>
  </w:style>
  <w:style w:type="paragraph" w:customStyle="1" w:styleId="s101">
    <w:name w:val="s_101"/>
    <w:qFormat/>
    <w:rPr>
      <w:b/>
      <w:color w:val="26282F"/>
      <w:sz w:val="26"/>
    </w:rPr>
  </w:style>
  <w:style w:type="paragraph" w:customStyle="1" w:styleId="xl135">
    <w:name w:val="xl135"/>
    <w:basedOn w:val="a"/>
    <w:qFormat/>
    <w:pPr>
      <w:spacing w:before="280" w:after="280"/>
      <w:jc w:val="center"/>
    </w:pPr>
  </w:style>
  <w:style w:type="paragraph" w:customStyle="1" w:styleId="3f4">
    <w:name w:val="Основной текст с отступом 3 Знак"/>
    <w:qFormat/>
    <w:rPr>
      <w:rFonts w:ascii="Times New Roman" w:hAnsi="Times New Roman"/>
      <w:color w:val="000000"/>
      <w:sz w:val="16"/>
    </w:rPr>
  </w:style>
  <w:style w:type="paragraph" w:customStyle="1" w:styleId="ParagraphStyle25">
    <w:name w:val="ParagraphStyle25"/>
    <w:qFormat/>
    <w:pPr>
      <w:ind w:left="28" w:right="28"/>
      <w:jc w:val="center"/>
    </w:pPr>
    <w:rPr>
      <w:color w:val="000000"/>
      <w:sz w:val="22"/>
    </w:rPr>
  </w:style>
  <w:style w:type="paragraph" w:customStyle="1" w:styleId="WW8NumSt5z0">
    <w:name w:val="WW8NumSt5z0"/>
    <w:qFormat/>
    <w:rPr>
      <w:rFonts w:ascii="Times New Roman" w:hAnsi="Times New Roman"/>
      <w:color w:val="000000"/>
      <w:sz w:val="24"/>
    </w:rPr>
  </w:style>
  <w:style w:type="paragraph" w:customStyle="1" w:styleId="headertexttopleveltextcentertext">
    <w:name w:val="headertext topleveltext centertext"/>
    <w:basedOn w:val="a"/>
    <w:qFormat/>
    <w:pPr>
      <w:spacing w:before="280" w:after="280"/>
    </w:pPr>
  </w:style>
  <w:style w:type="paragraph" w:customStyle="1" w:styleId="Normal10-022">
    <w:name w:val="Стиль Normal + 10 пт полужирный По центру Слева:  -02 см Справ...2"/>
    <w:basedOn w:val="a"/>
    <w:qFormat/>
    <w:pPr>
      <w:spacing w:before="120"/>
      <w:ind w:left="-113" w:right="-113"/>
      <w:jc w:val="center"/>
    </w:pPr>
    <w:rPr>
      <w:b/>
    </w:rPr>
  </w:style>
  <w:style w:type="paragraph" w:customStyle="1" w:styleId="tablename">
    <w:name w:val="tablename"/>
    <w:basedOn w:val="a"/>
    <w:qFormat/>
    <w:pPr>
      <w:spacing w:before="280" w:after="280"/>
    </w:pPr>
  </w:style>
  <w:style w:type="paragraph" w:customStyle="1" w:styleId="apple-style-span">
    <w:name w:val="apple-style-span"/>
    <w:qFormat/>
    <w:rPr>
      <w:color w:val="000000"/>
      <w:sz w:val="24"/>
    </w:rPr>
  </w:style>
  <w:style w:type="paragraph" w:customStyle="1" w:styleId="WW8Num54z7">
    <w:name w:val="WW8Num54z7"/>
    <w:qFormat/>
    <w:rPr>
      <w:color w:val="000000"/>
      <w:sz w:val="24"/>
    </w:rPr>
  </w:style>
  <w:style w:type="paragraph" w:customStyle="1" w:styleId="ListLabel2">
    <w:name w:val="ListLabel 2"/>
    <w:qFormat/>
    <w:rPr>
      <w:color w:val="000000"/>
      <w:sz w:val="24"/>
    </w:rPr>
  </w:style>
  <w:style w:type="paragraph" w:customStyle="1" w:styleId="ParagraphStyle10">
    <w:name w:val="ParagraphStyle10"/>
    <w:qFormat/>
    <w:pPr>
      <w:ind w:left="28" w:right="28"/>
      <w:jc w:val="center"/>
    </w:pPr>
    <w:rPr>
      <w:color w:val="000000"/>
      <w:sz w:val="22"/>
    </w:rPr>
  </w:style>
  <w:style w:type="paragraph" w:customStyle="1" w:styleId="dirty-clipboard">
    <w:name w:val="dirty-clipboard"/>
    <w:basedOn w:val="2ff1"/>
    <w:qFormat/>
  </w:style>
  <w:style w:type="paragraph" w:customStyle="1" w:styleId="2ff1">
    <w:name w:val="Основной шрифт абзаца2"/>
    <w:qFormat/>
    <w:rPr>
      <w:color w:val="000000"/>
      <w:sz w:val="24"/>
    </w:rPr>
  </w:style>
  <w:style w:type="paragraph" w:customStyle="1" w:styleId="afffff6">
    <w:name w:val="СтильЗ"/>
    <w:basedOn w:val="a"/>
    <w:qFormat/>
    <w:pPr>
      <w:spacing w:line="360" w:lineRule="auto"/>
      <w:ind w:firstLine="567"/>
      <w:jc w:val="both"/>
    </w:pPr>
  </w:style>
  <w:style w:type="paragraph" w:customStyle="1" w:styleId="WW8Num46z1">
    <w:name w:val="WW8Num46z1"/>
    <w:qFormat/>
    <w:rPr>
      <w:color w:val="000000"/>
      <w:sz w:val="24"/>
    </w:rPr>
  </w:style>
  <w:style w:type="paragraph" w:customStyle="1" w:styleId="FontStyle17">
    <w:name w:val="Font Style17"/>
    <w:qFormat/>
    <w:rPr>
      <w:rFonts w:ascii="MS Reference Sans Serif" w:hAnsi="MS Reference Sans Serif"/>
      <w:b/>
      <w:color w:val="000000"/>
      <w:spacing w:val="10"/>
      <w:sz w:val="14"/>
    </w:rPr>
  </w:style>
  <w:style w:type="paragraph" w:customStyle="1" w:styleId="xl133">
    <w:name w:val="xl133"/>
    <w:basedOn w:val="a"/>
    <w:qFormat/>
    <w:pPr>
      <w:spacing w:before="280" w:after="280"/>
    </w:pPr>
  </w:style>
  <w:style w:type="paragraph" w:customStyle="1" w:styleId="WW8Num68z0">
    <w:name w:val="WW8Num68z0"/>
    <w:qFormat/>
    <w:rPr>
      <w:rFonts w:ascii="Symbol" w:hAnsi="Symbol"/>
      <w:color w:val="000000"/>
      <w:sz w:val="24"/>
    </w:rPr>
  </w:style>
  <w:style w:type="paragraph" w:customStyle="1" w:styleId="xl97">
    <w:name w:val="xl97"/>
    <w:basedOn w:val="a"/>
    <w:qFormat/>
    <w:pPr>
      <w:spacing w:before="280" w:after="280"/>
      <w:jc w:val="center"/>
    </w:pPr>
  </w:style>
  <w:style w:type="paragraph" w:customStyle="1" w:styleId="6-4">
    <w:name w:val="6.Табл.-4уровень"/>
    <w:basedOn w:val="6-10"/>
    <w:qFormat/>
    <w:pPr>
      <w:spacing w:before="0"/>
      <w:ind w:left="510" w:firstLine="0"/>
    </w:pPr>
  </w:style>
  <w:style w:type="paragraph" w:customStyle="1" w:styleId="xl196">
    <w:name w:val="xl196"/>
    <w:basedOn w:val="a"/>
    <w:qFormat/>
    <w:pPr>
      <w:spacing w:before="280" w:after="280"/>
      <w:jc w:val="center"/>
    </w:pPr>
  </w:style>
  <w:style w:type="paragraph" w:customStyle="1" w:styleId="WW8Num30z2">
    <w:name w:val="WW8Num30z2"/>
    <w:qFormat/>
    <w:rPr>
      <w:rFonts w:ascii="Wingdings" w:hAnsi="Wingdings"/>
      <w:color w:val="000000"/>
      <w:sz w:val="24"/>
    </w:rPr>
  </w:style>
  <w:style w:type="paragraph" w:customStyle="1" w:styleId="blk">
    <w:name w:val="blk"/>
    <w:qFormat/>
    <w:rPr>
      <w:color w:val="000000"/>
      <w:sz w:val="24"/>
    </w:rPr>
  </w:style>
  <w:style w:type="paragraph" w:customStyle="1" w:styleId="WW8Num12z1">
    <w:name w:val="WW8Num12z1"/>
    <w:qFormat/>
    <w:rPr>
      <w:color w:val="000000"/>
      <w:sz w:val="24"/>
    </w:rPr>
  </w:style>
  <w:style w:type="paragraph" w:customStyle="1" w:styleId="WW8Num41z8">
    <w:name w:val="WW8Num41z8"/>
    <w:qFormat/>
    <w:rPr>
      <w:color w:val="000000"/>
      <w:sz w:val="24"/>
    </w:rPr>
  </w:style>
  <w:style w:type="paragraph" w:customStyle="1" w:styleId="xl180">
    <w:name w:val="xl180"/>
    <w:basedOn w:val="a"/>
    <w:qFormat/>
    <w:pPr>
      <w:spacing w:before="280" w:after="280"/>
    </w:pPr>
  </w:style>
  <w:style w:type="paragraph" w:customStyle="1" w:styleId="WW8Num59z7">
    <w:name w:val="WW8Num59z7"/>
    <w:qFormat/>
    <w:rPr>
      <w:color w:val="000000"/>
      <w:sz w:val="24"/>
    </w:rPr>
  </w:style>
  <w:style w:type="paragraph" w:customStyle="1" w:styleId="WW8Num38z3">
    <w:name w:val="WW8Num38z3"/>
    <w:qFormat/>
    <w:rPr>
      <w:rFonts w:ascii="Symbol" w:hAnsi="Symbol"/>
      <w:color w:val="000000"/>
      <w:sz w:val="24"/>
    </w:rPr>
  </w:style>
  <w:style w:type="paragraph" w:customStyle="1" w:styleId="xl86">
    <w:name w:val="xl86"/>
    <w:basedOn w:val="a"/>
    <w:qFormat/>
    <w:pPr>
      <w:spacing w:before="280" w:after="280"/>
      <w:jc w:val="center"/>
    </w:pPr>
  </w:style>
  <w:style w:type="paragraph" w:customStyle="1" w:styleId="WW8Num55z7">
    <w:name w:val="WW8Num55z7"/>
    <w:qFormat/>
    <w:rPr>
      <w:color w:val="000000"/>
      <w:sz w:val="24"/>
    </w:rPr>
  </w:style>
  <w:style w:type="paragraph" w:customStyle="1" w:styleId="1ffffffc">
    <w:name w:val="Егор1"/>
    <w:basedOn w:val="a"/>
    <w:qFormat/>
    <w:pPr>
      <w:spacing w:before="120" w:after="120"/>
      <w:ind w:firstLine="709"/>
      <w:jc w:val="center"/>
    </w:pPr>
    <w:rPr>
      <w:b/>
      <w:i/>
      <w:sz w:val="26"/>
    </w:rPr>
  </w:style>
  <w:style w:type="paragraph" w:customStyle="1" w:styleId="afffff7">
    <w:name w:val="Подпись к таблице"/>
    <w:basedOn w:val="a"/>
    <w:qFormat/>
    <w:pPr>
      <w:widowControl w:val="0"/>
      <w:spacing w:line="240" w:lineRule="atLeast"/>
    </w:pPr>
    <w:rPr>
      <w:sz w:val="15"/>
    </w:rPr>
  </w:style>
  <w:style w:type="paragraph" w:customStyle="1" w:styleId="WW8Num31z0">
    <w:name w:val="WW8Num31z0"/>
    <w:qFormat/>
    <w:rPr>
      <w:rFonts w:ascii="Times New Roman" w:hAnsi="Times New Roman"/>
      <w:color w:val="000000"/>
      <w:sz w:val="24"/>
    </w:rPr>
  </w:style>
  <w:style w:type="paragraph" w:customStyle="1" w:styleId="WW8Num55z5">
    <w:name w:val="WW8Num55z5"/>
    <w:qFormat/>
    <w:rPr>
      <w:color w:val="000000"/>
      <w:sz w:val="24"/>
    </w:rPr>
  </w:style>
  <w:style w:type="paragraph" w:customStyle="1" w:styleId="84">
    <w:name w:val="çàãîëîâîê 8"/>
    <w:basedOn w:val="affff"/>
    <w:qFormat/>
    <w:pPr>
      <w:keepNext/>
      <w:ind w:firstLine="720"/>
      <w:jc w:val="both"/>
    </w:pPr>
    <w:rPr>
      <w:rFonts w:ascii="Times New Roman" w:hAnsi="Times New Roman"/>
      <w:b/>
      <w:sz w:val="24"/>
    </w:rPr>
  </w:style>
  <w:style w:type="paragraph" w:customStyle="1" w:styleId="WW8Num64z3">
    <w:name w:val="WW8Num64z3"/>
    <w:qFormat/>
    <w:rPr>
      <w:rFonts w:ascii="Symbol" w:hAnsi="Symbol"/>
      <w:color w:val="000000"/>
      <w:sz w:val="24"/>
    </w:rPr>
  </w:style>
  <w:style w:type="paragraph" w:customStyle="1" w:styleId="afffff8">
    <w:name w:val="буллиты"/>
    <w:basedOn w:val="a"/>
    <w:qFormat/>
    <w:pPr>
      <w:tabs>
        <w:tab w:val="decimal" w:pos="340"/>
        <w:tab w:val="left" w:pos="426"/>
      </w:tabs>
      <w:ind w:left="426"/>
      <w:jc w:val="both"/>
    </w:pPr>
  </w:style>
  <w:style w:type="paragraph" w:customStyle="1" w:styleId="font10">
    <w:name w:val="font10"/>
    <w:basedOn w:val="a"/>
    <w:qFormat/>
    <w:pPr>
      <w:spacing w:before="280" w:after="280"/>
    </w:pPr>
    <w:rPr>
      <w:rFonts w:ascii="Tahoma" w:hAnsi="Tahoma"/>
      <w:sz w:val="18"/>
    </w:rPr>
  </w:style>
  <w:style w:type="paragraph" w:customStyle="1" w:styleId="227">
    <w:name w:val="Основной текст с отступом 22"/>
    <w:basedOn w:val="a"/>
    <w:qFormat/>
    <w:pPr>
      <w:spacing w:after="120" w:line="480" w:lineRule="auto"/>
      <w:ind w:left="283"/>
    </w:pPr>
    <w:rPr>
      <w:sz w:val="20"/>
    </w:rPr>
  </w:style>
  <w:style w:type="paragraph" w:customStyle="1" w:styleId="WW8Num16z0">
    <w:name w:val="WW8Num16z0"/>
    <w:qFormat/>
    <w:rPr>
      <w:rFonts w:ascii="Times New Roman" w:hAnsi="Times New Roman"/>
      <w:color w:val="000000"/>
      <w:sz w:val="24"/>
    </w:rPr>
  </w:style>
  <w:style w:type="paragraph" w:customStyle="1" w:styleId="WW8Num18z4">
    <w:name w:val="WW8Num18z4"/>
    <w:qFormat/>
    <w:rPr>
      <w:color w:val="000000"/>
      <w:sz w:val="24"/>
    </w:rPr>
  </w:style>
  <w:style w:type="paragraph" w:customStyle="1" w:styleId="WW8Num43z2">
    <w:name w:val="WW8Num43z2"/>
    <w:qFormat/>
    <w:rPr>
      <w:rFonts w:ascii="Wingdings" w:hAnsi="Wingdings"/>
      <w:color w:val="000000"/>
      <w:sz w:val="24"/>
    </w:rPr>
  </w:style>
  <w:style w:type="paragraph" w:customStyle="1" w:styleId="afffff9">
    <w:name w:val="???????"/>
    <w:qFormat/>
    <w:rPr>
      <w:rFonts w:ascii="Times New Roman" w:hAnsi="Times New Roman"/>
      <w:color w:val="000000"/>
      <w:sz w:val="22"/>
    </w:rPr>
  </w:style>
  <w:style w:type="paragraph" w:customStyle="1" w:styleId="WW8Num23z3">
    <w:name w:val="WW8Num23z3"/>
    <w:qFormat/>
    <w:rPr>
      <w:color w:val="000000"/>
      <w:sz w:val="24"/>
    </w:rPr>
  </w:style>
  <w:style w:type="paragraph" w:customStyle="1" w:styleId="CharacterStyle18">
    <w:name w:val="CharacterStyle18"/>
    <w:qFormat/>
    <w:rPr>
      <w:rFonts w:ascii="Times New Roman" w:hAnsi="Times New Roman"/>
      <w:b/>
      <w:color w:val="000000"/>
      <w:sz w:val="24"/>
    </w:rPr>
  </w:style>
  <w:style w:type="paragraph" w:customStyle="1" w:styleId="WW8Num17z2">
    <w:name w:val="WW8Num17z2"/>
    <w:qFormat/>
    <w:rPr>
      <w:rFonts w:ascii="Wingdings" w:hAnsi="Wingdings"/>
      <w:color w:val="000000"/>
      <w:sz w:val="24"/>
    </w:rPr>
  </w:style>
  <w:style w:type="paragraph" w:customStyle="1" w:styleId="WW8Num12z6">
    <w:name w:val="WW8Num12z6"/>
    <w:qFormat/>
    <w:rPr>
      <w:color w:val="000000"/>
      <w:sz w:val="24"/>
    </w:rPr>
  </w:style>
  <w:style w:type="paragraph" w:customStyle="1" w:styleId="WW8Num91z0">
    <w:name w:val="WW8Num91z0"/>
    <w:qFormat/>
    <w:rPr>
      <w:color w:val="000000"/>
      <w:sz w:val="28"/>
    </w:rPr>
  </w:style>
  <w:style w:type="paragraph" w:customStyle="1" w:styleId="WW8Num88z0">
    <w:name w:val="WW8Num88z0"/>
    <w:qFormat/>
    <w:rPr>
      <w:color w:val="000000"/>
      <w:sz w:val="28"/>
    </w:rPr>
  </w:style>
  <w:style w:type="paragraph" w:customStyle="1" w:styleId="1ffffffd">
    <w:name w:val="Сильная ссылка1"/>
    <w:qFormat/>
    <w:rPr>
      <w:b/>
      <w:smallCaps/>
      <w:color w:val="C0504D"/>
      <w:spacing w:val="5"/>
      <w:sz w:val="24"/>
      <w:u w:val="single"/>
    </w:rPr>
  </w:style>
  <w:style w:type="paragraph" w:customStyle="1" w:styleId="21f7">
    <w:name w:val="Сильная ссылка21"/>
    <w:qFormat/>
    <w:rPr>
      <w:b/>
      <w:smallCaps/>
      <w:color w:val="C0504D"/>
      <w:spacing w:val="5"/>
      <w:sz w:val="24"/>
      <w:u w:val="single"/>
    </w:rPr>
  </w:style>
  <w:style w:type="paragraph" w:customStyle="1" w:styleId="WW8Num59z8">
    <w:name w:val="WW8Num59z8"/>
    <w:qFormat/>
    <w:rPr>
      <w:color w:val="000000"/>
      <w:sz w:val="24"/>
    </w:rPr>
  </w:style>
  <w:style w:type="paragraph" w:customStyle="1" w:styleId="CharacterStyle25">
    <w:name w:val="CharacterStyle25"/>
    <w:qFormat/>
    <w:rPr>
      <w:rFonts w:ascii="Times New Roman" w:hAnsi="Times New Roman"/>
      <w:b/>
      <w:color w:val="000000"/>
      <w:sz w:val="24"/>
    </w:rPr>
  </w:style>
  <w:style w:type="paragraph" w:customStyle="1" w:styleId="2ff2">
    <w:name w:val="Основной текст (2)"/>
    <w:qFormat/>
    <w:rPr>
      <w:rFonts w:ascii="Century Schoolbook" w:hAnsi="Century Schoolbook"/>
      <w:b/>
      <w:color w:val="000000"/>
      <w:sz w:val="18"/>
    </w:rPr>
  </w:style>
  <w:style w:type="paragraph" w:customStyle="1" w:styleId="64">
    <w:name w:val="Знак Знак6"/>
    <w:qFormat/>
    <w:rPr>
      <w:color w:val="000000"/>
      <w:sz w:val="28"/>
    </w:rPr>
  </w:style>
  <w:style w:type="paragraph" w:customStyle="1" w:styleId="WW-Absatz-Standardschriftart111111111">
    <w:name w:val="WW-Absatz-Standardschriftart111111111"/>
    <w:qFormat/>
    <w:rPr>
      <w:color w:val="000000"/>
      <w:sz w:val="24"/>
    </w:rPr>
  </w:style>
  <w:style w:type="paragraph" w:customStyle="1" w:styleId="4f1">
    <w:name w:val="çàãîëîâîê 4"/>
    <w:basedOn w:val="a"/>
    <w:qFormat/>
    <w:pPr>
      <w:keepNext/>
      <w:jc w:val="both"/>
    </w:pPr>
    <w:rPr>
      <w:sz w:val="28"/>
    </w:rPr>
  </w:style>
  <w:style w:type="paragraph" w:customStyle="1" w:styleId="WW8Num17z3">
    <w:name w:val="WW8Num17z3"/>
    <w:qFormat/>
    <w:rPr>
      <w:rFonts w:ascii="Symbol" w:hAnsi="Symbol"/>
      <w:color w:val="000000"/>
      <w:sz w:val="24"/>
    </w:rPr>
  </w:style>
  <w:style w:type="paragraph" w:customStyle="1" w:styleId="WW8Num28z6">
    <w:name w:val="WW8Num28z6"/>
    <w:qFormat/>
    <w:rPr>
      <w:color w:val="000000"/>
      <w:sz w:val="24"/>
    </w:rPr>
  </w:style>
  <w:style w:type="paragraph" w:customStyle="1" w:styleId="WW8Num35z0">
    <w:name w:val="WW8Num35z0"/>
    <w:qFormat/>
    <w:rPr>
      <w:rFonts w:ascii="Symbol" w:hAnsi="Symbol"/>
      <w:color w:val="000000"/>
      <w:sz w:val="24"/>
    </w:rPr>
  </w:style>
  <w:style w:type="paragraph" w:customStyle="1" w:styleId="zagolovok7">
    <w:name w:val="zagolovok_7"/>
    <w:basedOn w:val="a"/>
    <w:qFormat/>
    <w:pPr>
      <w:spacing w:before="280" w:after="280"/>
    </w:pPr>
  </w:style>
  <w:style w:type="paragraph" w:customStyle="1" w:styleId="WW8Num19z1">
    <w:name w:val="WW8Num19z1"/>
    <w:qFormat/>
    <w:rPr>
      <w:rFonts w:ascii="Courier New" w:hAnsi="Courier New"/>
      <w:color w:val="000000"/>
      <w:sz w:val="24"/>
    </w:rPr>
  </w:style>
  <w:style w:type="paragraph" w:customStyle="1" w:styleId="WW-Absatz-Standardschriftart12">
    <w:name w:val="WW-Absatz-Standardschriftart12"/>
    <w:qFormat/>
    <w:rPr>
      <w:color w:val="000000"/>
      <w:sz w:val="24"/>
    </w:rPr>
  </w:style>
  <w:style w:type="paragraph" w:customStyle="1" w:styleId="WW8Num34z7">
    <w:name w:val="WW8Num34z7"/>
    <w:qFormat/>
    <w:rPr>
      <w:color w:val="000000"/>
      <w:sz w:val="24"/>
    </w:rPr>
  </w:style>
  <w:style w:type="paragraph" w:customStyle="1" w:styleId="WW8Num41z6">
    <w:name w:val="WW8Num41z6"/>
    <w:qFormat/>
    <w:rPr>
      <w:color w:val="000000"/>
      <w:sz w:val="24"/>
    </w:rPr>
  </w:style>
  <w:style w:type="paragraph" w:customStyle="1" w:styleId="xl157">
    <w:name w:val="xl157"/>
    <w:basedOn w:val="a"/>
    <w:qFormat/>
    <w:pPr>
      <w:spacing w:before="280" w:after="280"/>
    </w:pPr>
  </w:style>
  <w:style w:type="paragraph" w:customStyle="1" w:styleId="WW8Num24z6">
    <w:name w:val="WW8Num24z6"/>
    <w:qFormat/>
    <w:rPr>
      <w:color w:val="000000"/>
      <w:sz w:val="24"/>
    </w:rPr>
  </w:style>
  <w:style w:type="paragraph" w:customStyle="1" w:styleId="ParagraphStyle34">
    <w:name w:val="ParagraphStyle34"/>
    <w:qFormat/>
    <w:pPr>
      <w:ind w:left="28" w:right="28"/>
      <w:jc w:val="center"/>
    </w:pPr>
    <w:rPr>
      <w:color w:val="000000"/>
      <w:sz w:val="22"/>
    </w:rPr>
  </w:style>
  <w:style w:type="paragraph" w:customStyle="1" w:styleId="WW8Num24z8">
    <w:name w:val="WW8Num24z8"/>
    <w:qFormat/>
    <w:rPr>
      <w:color w:val="000000"/>
      <w:sz w:val="24"/>
    </w:rPr>
  </w:style>
  <w:style w:type="paragraph" w:customStyle="1" w:styleId="WW8Num24z4">
    <w:name w:val="WW8Num24z4"/>
    <w:qFormat/>
    <w:rPr>
      <w:color w:val="000000"/>
      <w:sz w:val="24"/>
    </w:rPr>
  </w:style>
  <w:style w:type="paragraph" w:customStyle="1" w:styleId="WW8Num49z8">
    <w:name w:val="WW8Num49z8"/>
    <w:qFormat/>
    <w:rPr>
      <w:color w:val="000000"/>
      <w:sz w:val="24"/>
    </w:rPr>
  </w:style>
  <w:style w:type="paragraph" w:customStyle="1" w:styleId="2ff3">
    <w:name w:val="Гипертекстовая ссылка2"/>
    <w:qFormat/>
    <w:rPr>
      <w:b/>
      <w:color w:val="106BBE"/>
      <w:sz w:val="24"/>
    </w:rPr>
  </w:style>
  <w:style w:type="paragraph" w:customStyle="1" w:styleId="322">
    <w:name w:val="Заголовок 3 Знак2"/>
    <w:qFormat/>
    <w:rPr>
      <w:rFonts w:ascii="FuturisXCondC" w:hAnsi="FuturisXCondC"/>
      <w:color w:val="000000"/>
      <w:sz w:val="32"/>
    </w:rPr>
  </w:style>
  <w:style w:type="paragraph" w:customStyle="1" w:styleId="afffffa">
    <w:name w:val="Для статей закона о бюджете"/>
    <w:basedOn w:val="1"/>
    <w:qFormat/>
    <w:pPr>
      <w:numPr>
        <w:numId w:val="0"/>
      </w:numPr>
      <w:spacing w:line="360" w:lineRule="auto"/>
      <w:ind w:firstLine="851"/>
      <w:jc w:val="both"/>
    </w:pPr>
    <w:rPr>
      <w:sz w:val="28"/>
    </w:rPr>
  </w:style>
  <w:style w:type="paragraph" w:customStyle="1" w:styleId="WW8Num29z8">
    <w:name w:val="WW8Num29z8"/>
    <w:qFormat/>
    <w:rPr>
      <w:color w:val="000000"/>
      <w:sz w:val="24"/>
    </w:rPr>
  </w:style>
  <w:style w:type="paragraph" w:customStyle="1" w:styleId="WW8Num22z2">
    <w:name w:val="WW8Num22z2"/>
    <w:qFormat/>
    <w:rPr>
      <w:rFonts w:ascii="Wingdings" w:hAnsi="Wingdings"/>
      <w:color w:val="000000"/>
      <w:sz w:val="24"/>
    </w:rPr>
  </w:style>
  <w:style w:type="paragraph" w:customStyle="1" w:styleId="Style56">
    <w:name w:val="Style56"/>
    <w:basedOn w:val="a"/>
    <w:qFormat/>
    <w:pPr>
      <w:widowControl w:val="0"/>
      <w:spacing w:line="163" w:lineRule="exact"/>
      <w:ind w:left="221" w:hanging="221"/>
      <w:jc w:val="both"/>
    </w:pPr>
    <w:rPr>
      <w:rFonts w:ascii="Arial" w:hAnsi="Arial"/>
    </w:rPr>
  </w:style>
  <w:style w:type="paragraph" w:customStyle="1" w:styleId="style30">
    <w:name w:val="style3"/>
    <w:qFormat/>
    <w:rPr>
      <w:color w:val="000000"/>
      <w:sz w:val="24"/>
    </w:rPr>
  </w:style>
  <w:style w:type="paragraph" w:customStyle="1" w:styleId="Heading3Char">
    <w:name w:val="Heading 3 Char"/>
    <w:qFormat/>
    <w:rPr>
      <w:rFonts w:ascii="Arial" w:hAnsi="Arial"/>
      <w:b/>
      <w:color w:val="000000"/>
      <w:sz w:val="28"/>
    </w:rPr>
  </w:style>
  <w:style w:type="paragraph" w:customStyle="1" w:styleId="2ff4">
    <w:name w:val="Содержимое таблицы2"/>
    <w:basedOn w:val="a"/>
    <w:qFormat/>
    <w:pPr>
      <w:widowControl w:val="0"/>
      <w:spacing w:after="200" w:line="276" w:lineRule="auto"/>
    </w:pPr>
    <w:rPr>
      <w:rFonts w:ascii="Calibri" w:hAnsi="Calibri"/>
      <w:sz w:val="22"/>
    </w:rPr>
  </w:style>
  <w:style w:type="paragraph" w:customStyle="1" w:styleId="afffffb">
    <w:name w:val="Заголовок таблицы"/>
    <w:basedOn w:val="2ff4"/>
    <w:qFormat/>
    <w:pPr>
      <w:jc w:val="center"/>
    </w:pPr>
    <w:rPr>
      <w:b/>
    </w:rPr>
  </w:style>
  <w:style w:type="paragraph" w:customStyle="1" w:styleId="paper">
    <w:name w:val="paper"/>
    <w:basedOn w:val="a"/>
    <w:qFormat/>
    <w:pPr>
      <w:spacing w:before="280" w:after="280"/>
      <w:ind w:firstLine="125"/>
      <w:jc w:val="both"/>
    </w:pPr>
  </w:style>
  <w:style w:type="paragraph" w:customStyle="1" w:styleId="WW8Num20z1">
    <w:name w:val="WW8Num20z1"/>
    <w:qFormat/>
    <w:rPr>
      <w:color w:val="000000"/>
      <w:sz w:val="24"/>
    </w:rPr>
  </w:style>
  <w:style w:type="paragraph" w:customStyle="1" w:styleId="WW8Num50z2">
    <w:name w:val="WW8Num50z2"/>
    <w:qFormat/>
    <w:rPr>
      <w:color w:val="000000"/>
      <w:sz w:val="24"/>
    </w:rPr>
  </w:style>
  <w:style w:type="paragraph" w:customStyle="1" w:styleId="style2">
    <w:name w:val="style2"/>
    <w:qFormat/>
    <w:rPr>
      <w:rFonts w:ascii="Times New Roman" w:hAnsi="Times New Roman"/>
      <w:color w:val="000000"/>
      <w:sz w:val="24"/>
    </w:rPr>
  </w:style>
  <w:style w:type="paragraph" w:customStyle="1" w:styleId="WW8Num6z1">
    <w:name w:val="WW8Num6z1"/>
    <w:qFormat/>
    <w:rPr>
      <w:color w:val="202020"/>
      <w:sz w:val="24"/>
    </w:rPr>
  </w:style>
  <w:style w:type="paragraph" w:customStyle="1" w:styleId="xl138">
    <w:name w:val="xl138"/>
    <w:basedOn w:val="a"/>
    <w:qFormat/>
    <w:pPr>
      <w:spacing w:before="280" w:after="280"/>
    </w:pPr>
  </w:style>
  <w:style w:type="paragraph" w:customStyle="1" w:styleId="Footnote4">
    <w:name w:val="Footnote4"/>
    <w:basedOn w:val="a"/>
    <w:qFormat/>
    <w:pPr>
      <w:widowControl w:val="0"/>
    </w:pPr>
    <w:rPr>
      <w:rFonts w:ascii="Arial" w:hAnsi="Arial"/>
    </w:rPr>
  </w:style>
  <w:style w:type="paragraph" w:customStyle="1" w:styleId="z-">
    <w:name w:val="z-Конец формы Знак"/>
    <w:qFormat/>
    <w:rPr>
      <w:rFonts w:ascii="Arial" w:hAnsi="Arial"/>
      <w:color w:val="000000"/>
      <w:sz w:val="16"/>
    </w:rPr>
  </w:style>
  <w:style w:type="paragraph" w:customStyle="1" w:styleId="afffffc">
    <w:name w:val="!Красный"/>
    <w:qFormat/>
    <w:rPr>
      <w:color w:val="000000"/>
      <w:sz w:val="28"/>
      <w:highlight w:val="red"/>
    </w:rPr>
  </w:style>
  <w:style w:type="paragraph" w:customStyle="1" w:styleId="maintext">
    <w:name w:val="maintext"/>
    <w:basedOn w:val="a"/>
    <w:qFormat/>
    <w:pPr>
      <w:ind w:left="480" w:right="480"/>
      <w:jc w:val="both"/>
    </w:pPr>
    <w:rPr>
      <w:rFonts w:ascii="Arial" w:hAnsi="Arial"/>
      <w:color w:val="202020"/>
    </w:rPr>
  </w:style>
  <w:style w:type="paragraph" w:customStyle="1" w:styleId="WW8Num41z1">
    <w:name w:val="WW8Num41z1"/>
    <w:qFormat/>
    <w:rPr>
      <w:color w:val="000000"/>
      <w:sz w:val="24"/>
    </w:rPr>
  </w:style>
  <w:style w:type="paragraph" w:customStyle="1" w:styleId="tabletextcenter">
    <w:name w:val="tabletextcenter"/>
    <w:basedOn w:val="a"/>
    <w:qFormat/>
    <w:pPr>
      <w:spacing w:before="280" w:after="280"/>
    </w:pPr>
  </w:style>
  <w:style w:type="paragraph" w:customStyle="1" w:styleId="S50">
    <w:name w:val="S_Заголовок 5"/>
    <w:basedOn w:val="5"/>
    <w:qFormat/>
    <w:pPr>
      <w:tabs>
        <w:tab w:val="left" w:pos="360"/>
      </w:tabs>
      <w:spacing w:before="0" w:after="0"/>
    </w:pPr>
    <w:rPr>
      <w:rFonts w:ascii="Times New Roman" w:hAnsi="Times New Roman"/>
      <w:b w:val="0"/>
      <w:i w:val="0"/>
      <w:sz w:val="24"/>
    </w:rPr>
  </w:style>
  <w:style w:type="paragraph" w:customStyle="1" w:styleId="WW8Num27z2">
    <w:name w:val="WW8Num27z2"/>
    <w:qFormat/>
    <w:rPr>
      <w:rFonts w:ascii="Wingdings" w:hAnsi="Wingdings"/>
      <w:color w:val="000000"/>
      <w:sz w:val="24"/>
    </w:rPr>
  </w:style>
  <w:style w:type="paragraph" w:customStyle="1" w:styleId="85">
    <w:name w:val="Знак Знак8"/>
    <w:qFormat/>
    <w:rPr>
      <w:rFonts w:ascii="Arial" w:hAnsi="Arial"/>
      <w:color w:val="000000"/>
      <w:sz w:val="24"/>
    </w:rPr>
  </w:style>
  <w:style w:type="paragraph" w:customStyle="1" w:styleId="WW8Num2z82">
    <w:name w:val="WW8Num2z82"/>
    <w:qFormat/>
    <w:rPr>
      <w:color w:val="000000"/>
      <w:sz w:val="24"/>
    </w:rPr>
  </w:style>
  <w:style w:type="paragraph" w:customStyle="1" w:styleId="CharacterStyle28">
    <w:name w:val="CharacterStyle28"/>
    <w:qFormat/>
    <w:rPr>
      <w:rFonts w:ascii="Times New Roman" w:hAnsi="Times New Roman"/>
      <w:color w:val="000000"/>
      <w:sz w:val="24"/>
    </w:rPr>
  </w:style>
  <w:style w:type="paragraph" w:customStyle="1" w:styleId="xl66">
    <w:name w:val="xl66"/>
    <w:basedOn w:val="a"/>
    <w:qFormat/>
    <w:pPr>
      <w:spacing w:before="280" w:after="280"/>
      <w:jc w:val="center"/>
    </w:pPr>
    <w:rPr>
      <w:rFonts w:ascii="MS Sans Serif" w:hAnsi="MS Sans Serif"/>
      <w:b/>
      <w:sz w:val="18"/>
    </w:rPr>
  </w:style>
  <w:style w:type="paragraph" w:customStyle="1" w:styleId="tabletextleft">
    <w:name w:val="tabletextleft"/>
    <w:basedOn w:val="a"/>
    <w:qFormat/>
    <w:pPr>
      <w:spacing w:before="280" w:after="280"/>
    </w:pPr>
  </w:style>
  <w:style w:type="paragraph" w:customStyle="1" w:styleId="xl130">
    <w:name w:val="xl130"/>
    <w:basedOn w:val="a"/>
    <w:qFormat/>
    <w:pPr>
      <w:spacing w:before="280" w:after="280"/>
    </w:pPr>
  </w:style>
  <w:style w:type="paragraph" w:customStyle="1" w:styleId="ListLabel4">
    <w:name w:val="ListLabel 4"/>
    <w:qFormat/>
    <w:rPr>
      <w:color w:val="000000"/>
      <w:sz w:val="28"/>
    </w:rPr>
  </w:style>
  <w:style w:type="paragraph" w:customStyle="1" w:styleId="86">
    <w:name w:val="заголовок 8"/>
    <w:basedOn w:val="a"/>
    <w:qFormat/>
    <w:pPr>
      <w:keepNext/>
      <w:ind w:firstLine="851"/>
      <w:jc w:val="both"/>
      <w:outlineLvl w:val="7"/>
    </w:pPr>
    <w:rPr>
      <w:sz w:val="28"/>
    </w:rPr>
  </w:style>
  <w:style w:type="paragraph" w:customStyle="1" w:styleId="xl80">
    <w:name w:val="xl80"/>
    <w:basedOn w:val="a"/>
    <w:qFormat/>
    <w:pPr>
      <w:spacing w:before="280" w:after="280"/>
      <w:jc w:val="center"/>
    </w:pPr>
    <w:rPr>
      <w:b/>
    </w:rPr>
  </w:style>
  <w:style w:type="paragraph" w:customStyle="1" w:styleId="afffffd">
    <w:name w:val="Подчеркнутый Знак"/>
    <w:qFormat/>
    <w:rPr>
      <w:color w:val="000000"/>
      <w:sz w:val="24"/>
      <w:u w:val="single"/>
    </w:rPr>
  </w:style>
  <w:style w:type="paragraph" w:customStyle="1" w:styleId="articleseperator">
    <w:name w:val="article_seperator"/>
    <w:basedOn w:val="2ff1"/>
    <w:qFormat/>
  </w:style>
  <w:style w:type="paragraph" w:customStyle="1" w:styleId="toc10">
    <w:name w:val="toc 10"/>
    <w:qFormat/>
    <w:pPr>
      <w:spacing w:after="200" w:line="276" w:lineRule="auto"/>
      <w:ind w:left="1800"/>
    </w:pPr>
    <w:rPr>
      <w:color w:val="000000"/>
      <w:sz w:val="22"/>
    </w:rPr>
  </w:style>
  <w:style w:type="paragraph" w:customStyle="1" w:styleId="WW8Num34z3">
    <w:name w:val="WW8Num34z3"/>
    <w:qFormat/>
    <w:rPr>
      <w:color w:val="000000"/>
      <w:sz w:val="24"/>
    </w:rPr>
  </w:style>
  <w:style w:type="paragraph" w:customStyle="1" w:styleId="WW8Num27z0">
    <w:name w:val="WW8Num27z0"/>
    <w:qFormat/>
    <w:rPr>
      <w:rFonts w:ascii="Times New Roman" w:hAnsi="Times New Roman"/>
      <w:color w:val="000000"/>
      <w:sz w:val="24"/>
    </w:rPr>
  </w:style>
  <w:style w:type="paragraph" w:customStyle="1" w:styleId="xl164">
    <w:name w:val="xl164"/>
    <w:basedOn w:val="a"/>
    <w:qFormat/>
    <w:pPr>
      <w:spacing w:before="280" w:after="280"/>
      <w:jc w:val="center"/>
    </w:pPr>
  </w:style>
  <w:style w:type="paragraph" w:customStyle="1" w:styleId="3f5">
    <w:name w:val="Знак Знак Знак Знак Знак Знак Знак Знак Знак Знак3"/>
    <w:basedOn w:val="a"/>
    <w:qFormat/>
    <w:rPr>
      <w:rFonts w:ascii="Verdana" w:hAnsi="Verdana"/>
    </w:rPr>
  </w:style>
  <w:style w:type="paragraph" w:customStyle="1" w:styleId="WW8Num2z72">
    <w:name w:val="WW8Num2z72"/>
    <w:qFormat/>
    <w:rPr>
      <w:color w:val="000000"/>
      <w:sz w:val="24"/>
    </w:rPr>
  </w:style>
  <w:style w:type="paragraph" w:customStyle="1" w:styleId="WW8Num5z02">
    <w:name w:val="WW8Num5z02"/>
    <w:qFormat/>
    <w:rPr>
      <w:rFonts w:ascii="Times New Roman" w:hAnsi="Times New Roman"/>
      <w:color w:val="000000"/>
      <w:sz w:val="24"/>
    </w:rPr>
  </w:style>
  <w:style w:type="paragraph" w:customStyle="1" w:styleId="CharacterStyle2">
    <w:name w:val="CharacterStyle2"/>
    <w:qFormat/>
    <w:rPr>
      <w:rFonts w:ascii="Times New Roman" w:hAnsi="Times New Roman"/>
      <w:b/>
      <w:i/>
      <w:color w:val="000000"/>
      <w:sz w:val="24"/>
    </w:rPr>
  </w:style>
  <w:style w:type="paragraph" w:customStyle="1" w:styleId="65">
    <w:name w:val="çàãîëîâîê 6"/>
    <w:basedOn w:val="a"/>
    <w:qFormat/>
    <w:pPr>
      <w:keepNext/>
      <w:jc w:val="center"/>
    </w:pPr>
    <w:rPr>
      <w:sz w:val="28"/>
    </w:rPr>
  </w:style>
  <w:style w:type="paragraph" w:customStyle="1" w:styleId="WW8Num49z7">
    <w:name w:val="WW8Num49z7"/>
    <w:qFormat/>
    <w:rPr>
      <w:color w:val="000000"/>
      <w:sz w:val="24"/>
    </w:rPr>
  </w:style>
  <w:style w:type="paragraph" w:customStyle="1" w:styleId="2ff5">
    <w:name w:val="Текст2"/>
    <w:basedOn w:val="a"/>
    <w:qFormat/>
    <w:pPr>
      <w:widowControl w:val="0"/>
      <w:jc w:val="both"/>
    </w:pPr>
    <w:rPr>
      <w:rFonts w:ascii="Courier New" w:hAnsi="Courier New"/>
    </w:rPr>
  </w:style>
  <w:style w:type="paragraph" w:customStyle="1" w:styleId="WW8Num4z12">
    <w:name w:val="WW8Num4z12"/>
    <w:qFormat/>
    <w:rPr>
      <w:color w:val="000000"/>
      <w:sz w:val="24"/>
    </w:rPr>
  </w:style>
  <w:style w:type="paragraph" w:customStyle="1" w:styleId="4f2">
    <w:name w:val="Обычный4"/>
    <w:qFormat/>
    <w:pPr>
      <w:widowControl w:val="0"/>
    </w:pPr>
    <w:rPr>
      <w:rFonts w:ascii="Times New Roman" w:hAnsi="Times New Roman"/>
      <w:color w:val="000000"/>
      <w:sz w:val="28"/>
    </w:rPr>
  </w:style>
  <w:style w:type="paragraph" w:customStyle="1" w:styleId="WW8Num24z0">
    <w:name w:val="WW8Num24z0"/>
    <w:qFormat/>
    <w:rPr>
      <w:rFonts w:ascii="Times New Roman" w:hAnsi="Times New Roman"/>
      <w:color w:val="000000"/>
      <w:sz w:val="24"/>
    </w:rPr>
  </w:style>
  <w:style w:type="paragraph" w:customStyle="1" w:styleId="WW8Num28z0">
    <w:name w:val="WW8Num28z0"/>
    <w:qFormat/>
    <w:rPr>
      <w:rFonts w:ascii="Symbol" w:hAnsi="Symbol"/>
      <w:color w:val="000000"/>
      <w:sz w:val="24"/>
    </w:rPr>
  </w:style>
  <w:style w:type="paragraph" w:customStyle="1" w:styleId="WW8Num61z3">
    <w:name w:val="WW8Num61z3"/>
    <w:qFormat/>
    <w:rPr>
      <w:rFonts w:ascii="Symbol" w:hAnsi="Symbol"/>
      <w:color w:val="000000"/>
      <w:sz w:val="24"/>
    </w:rPr>
  </w:style>
  <w:style w:type="paragraph" w:customStyle="1" w:styleId="ParagraphStyle2">
    <w:name w:val="ParagraphStyle2"/>
    <w:qFormat/>
    <w:pPr>
      <w:jc w:val="center"/>
    </w:pPr>
    <w:rPr>
      <w:color w:val="000000"/>
      <w:sz w:val="22"/>
    </w:rPr>
  </w:style>
  <w:style w:type="paragraph" w:customStyle="1" w:styleId="afffffe">
    <w:name w:val="Обычный в таблице"/>
    <w:basedOn w:val="a"/>
    <w:qFormat/>
    <w:pPr>
      <w:spacing w:line="360" w:lineRule="auto"/>
      <w:ind w:left="6" w:hanging="6"/>
      <w:jc w:val="center"/>
    </w:pPr>
  </w:style>
  <w:style w:type="paragraph" w:customStyle="1" w:styleId="ParagraphStyle7">
    <w:name w:val="ParagraphStyle7"/>
    <w:qFormat/>
    <w:pPr>
      <w:ind w:left="28" w:right="28"/>
      <w:jc w:val="center"/>
    </w:pPr>
    <w:rPr>
      <w:color w:val="000000"/>
      <w:sz w:val="22"/>
    </w:rPr>
  </w:style>
  <w:style w:type="paragraph" w:customStyle="1" w:styleId="formattexttopleveltext">
    <w:name w:val="formattext topleveltext"/>
    <w:basedOn w:val="a"/>
    <w:qFormat/>
    <w:pPr>
      <w:spacing w:before="280" w:after="280"/>
      <w:ind w:left="403"/>
    </w:pPr>
  </w:style>
  <w:style w:type="paragraph" w:customStyle="1" w:styleId="affffff">
    <w:name w:val="Основной текст + Полужирный"/>
    <w:qFormat/>
    <w:rPr>
      <w:rFonts w:ascii="Times New Roman" w:hAnsi="Times New Roman"/>
      <w:b/>
      <w:color w:val="000000"/>
      <w:spacing w:val="8"/>
      <w:sz w:val="24"/>
      <w:highlight w:val="white"/>
    </w:rPr>
  </w:style>
  <w:style w:type="paragraph" w:customStyle="1" w:styleId="ListLabel5">
    <w:name w:val="ListLabel 5"/>
    <w:qFormat/>
    <w:rPr>
      <w:color w:val="000000"/>
      <w:sz w:val="28"/>
    </w:rPr>
  </w:style>
  <w:style w:type="paragraph" w:customStyle="1" w:styleId="CharacterStyle31">
    <w:name w:val="CharacterStyle31"/>
    <w:qFormat/>
    <w:rPr>
      <w:rFonts w:ascii="Times New Roman" w:hAnsi="Times New Roman"/>
      <w:b/>
      <w:color w:val="000000"/>
      <w:sz w:val="24"/>
    </w:rPr>
  </w:style>
  <w:style w:type="paragraph" w:customStyle="1" w:styleId="Heading8Char">
    <w:name w:val="Heading 8 Char"/>
    <w:qFormat/>
    <w:rPr>
      <w:rFonts w:ascii="Cambria" w:hAnsi="Cambria"/>
      <w:color w:val="272727"/>
      <w:sz w:val="21"/>
    </w:rPr>
  </w:style>
  <w:style w:type="paragraph" w:customStyle="1" w:styleId="WW8Num55z0">
    <w:name w:val="WW8Num55z0"/>
    <w:qFormat/>
    <w:rPr>
      <w:rFonts w:ascii="Symbol" w:hAnsi="Symbol"/>
      <w:color w:val="000000"/>
      <w:sz w:val="24"/>
    </w:rPr>
  </w:style>
  <w:style w:type="paragraph" w:customStyle="1" w:styleId="WW8Num18z1">
    <w:name w:val="WW8Num18z1"/>
    <w:qFormat/>
    <w:rPr>
      <w:color w:val="000000"/>
      <w:sz w:val="24"/>
    </w:rPr>
  </w:style>
  <w:style w:type="paragraph" w:customStyle="1" w:styleId="xl163">
    <w:name w:val="xl163"/>
    <w:basedOn w:val="a"/>
    <w:qFormat/>
    <w:pPr>
      <w:spacing w:before="280" w:after="280"/>
      <w:jc w:val="center"/>
    </w:pPr>
  </w:style>
  <w:style w:type="paragraph" w:customStyle="1" w:styleId="wmi-callto">
    <w:name w:val="wmi-callto"/>
    <w:qFormat/>
    <w:rPr>
      <w:color w:val="000000"/>
      <w:sz w:val="24"/>
    </w:rPr>
  </w:style>
  <w:style w:type="paragraph" w:customStyle="1" w:styleId="ConsPlusCell">
    <w:name w:val="ConsPlusCell"/>
    <w:uiPriority w:val="99"/>
    <w:qFormat/>
    <w:pPr>
      <w:widowControl w:val="0"/>
    </w:pPr>
    <w:rPr>
      <w:color w:val="000000"/>
      <w:sz w:val="22"/>
    </w:rPr>
  </w:style>
  <w:style w:type="paragraph" w:customStyle="1" w:styleId="1ffffffe">
    <w:name w:val="_1"/>
    <w:basedOn w:val="a"/>
    <w:qFormat/>
    <w:pPr>
      <w:jc w:val="center"/>
    </w:pPr>
    <w:rPr>
      <w:b/>
      <w:sz w:val="32"/>
    </w:rPr>
  </w:style>
  <w:style w:type="paragraph" w:customStyle="1" w:styleId="S19">
    <w:name w:val="S_Маркированный Знак1"/>
    <w:qFormat/>
    <w:rPr>
      <w:rFonts w:ascii="Times New Roman" w:hAnsi="Times New Roman"/>
      <w:color w:val="000000"/>
      <w:sz w:val="24"/>
    </w:rPr>
  </w:style>
  <w:style w:type="paragraph" w:customStyle="1" w:styleId="WW8Num50z8">
    <w:name w:val="WW8Num50z8"/>
    <w:qFormat/>
    <w:rPr>
      <w:color w:val="000000"/>
      <w:sz w:val="24"/>
    </w:rPr>
  </w:style>
  <w:style w:type="paragraph" w:customStyle="1" w:styleId="CharacterStyle26">
    <w:name w:val="CharacterStyle26"/>
    <w:qFormat/>
    <w:rPr>
      <w:rFonts w:ascii="Times New Roman" w:hAnsi="Times New Roman"/>
      <w:b/>
      <w:color w:val="000000"/>
      <w:sz w:val="24"/>
    </w:rPr>
  </w:style>
  <w:style w:type="paragraph" w:customStyle="1" w:styleId="WW-Absatz-Standardschriftart1111111">
    <w:name w:val="WW-Absatz-Standardschriftart1111111"/>
    <w:qFormat/>
    <w:rPr>
      <w:color w:val="000000"/>
      <w:sz w:val="24"/>
    </w:rPr>
  </w:style>
  <w:style w:type="paragraph" w:customStyle="1" w:styleId="1fffffff">
    <w:name w:val="Стиль1"/>
    <w:basedOn w:val="3"/>
    <w:qFormat/>
    <w:pPr>
      <w:keepLines/>
      <w:spacing w:before="60" w:after="120"/>
      <w:jc w:val="both"/>
    </w:pPr>
    <w:rPr>
      <w:sz w:val="22"/>
    </w:rPr>
  </w:style>
  <w:style w:type="paragraph" w:customStyle="1" w:styleId="ParagraphStyle27">
    <w:name w:val="ParagraphStyle27"/>
    <w:qFormat/>
    <w:pPr>
      <w:ind w:left="28" w:right="28"/>
    </w:pPr>
    <w:rPr>
      <w:color w:val="000000"/>
      <w:sz w:val="22"/>
    </w:rPr>
  </w:style>
  <w:style w:type="paragraph" w:customStyle="1" w:styleId="Iniiaiieoaenonionooiii2">
    <w:name w:val="Iniiaiie oaeno n ionooiii 2"/>
    <w:basedOn w:val="Iauiue"/>
    <w:qFormat/>
    <w:pPr>
      <w:widowControl/>
      <w:spacing w:before="0"/>
      <w:ind w:firstLine="284"/>
    </w:pPr>
    <w:rPr>
      <w:rFonts w:ascii="Peterburg" w:hAnsi="Peterburg"/>
    </w:rPr>
  </w:style>
  <w:style w:type="paragraph" w:customStyle="1" w:styleId="WW8Num50z6">
    <w:name w:val="WW8Num50z6"/>
    <w:qFormat/>
    <w:rPr>
      <w:color w:val="000000"/>
      <w:sz w:val="24"/>
    </w:rPr>
  </w:style>
  <w:style w:type="paragraph" w:customStyle="1" w:styleId="WW8Num38z1">
    <w:name w:val="WW8Num38z1"/>
    <w:qFormat/>
    <w:rPr>
      <w:rFonts w:ascii="Courier New" w:hAnsi="Courier New"/>
      <w:color w:val="000000"/>
      <w:sz w:val="24"/>
    </w:rPr>
  </w:style>
  <w:style w:type="paragraph" w:customStyle="1" w:styleId="WW8Num44z0">
    <w:name w:val="WW8Num44z0"/>
    <w:qFormat/>
    <w:rPr>
      <w:rFonts w:ascii="Times New Roman" w:hAnsi="Times New Roman"/>
      <w:color w:val="000000"/>
      <w:sz w:val="24"/>
    </w:rPr>
  </w:style>
  <w:style w:type="paragraph" w:customStyle="1" w:styleId="WW8Num13z1">
    <w:name w:val="WW8Num13z1"/>
    <w:qFormat/>
    <w:rPr>
      <w:rFonts w:ascii="Courier New" w:hAnsi="Courier New"/>
      <w:color w:val="000000"/>
      <w:sz w:val="24"/>
    </w:rPr>
  </w:style>
  <w:style w:type="paragraph" w:customStyle="1" w:styleId="WW8Num3z02">
    <w:name w:val="WW8Num3z02"/>
    <w:qFormat/>
    <w:rPr>
      <w:rFonts w:ascii="Symbol" w:hAnsi="Symbol"/>
      <w:color w:val="000000"/>
      <w:sz w:val="24"/>
    </w:rPr>
  </w:style>
  <w:style w:type="paragraph" w:customStyle="1" w:styleId="2ff6">
    <w:name w:val="2 Глава"/>
    <w:basedOn w:val="a"/>
    <w:qFormat/>
    <w:pPr>
      <w:spacing w:before="480" w:after="420" w:line="360" w:lineRule="auto"/>
      <w:contextualSpacing/>
      <w:jc w:val="center"/>
    </w:pPr>
    <w:rPr>
      <w:b/>
      <w:caps/>
    </w:rPr>
  </w:style>
  <w:style w:type="paragraph" w:customStyle="1" w:styleId="WW8Num16z2">
    <w:name w:val="WW8Num16z2"/>
    <w:qFormat/>
    <w:rPr>
      <w:rFonts w:ascii="Wingdings" w:hAnsi="Wingdings"/>
      <w:color w:val="000000"/>
      <w:sz w:val="24"/>
    </w:rPr>
  </w:style>
  <w:style w:type="paragraph" w:customStyle="1" w:styleId="CharacterStyle8">
    <w:name w:val="CharacterStyle8"/>
    <w:qFormat/>
    <w:rPr>
      <w:rFonts w:ascii="Times New Roman" w:hAnsi="Times New Roman"/>
      <w:color w:val="000000"/>
      <w:sz w:val="24"/>
    </w:rPr>
  </w:style>
  <w:style w:type="paragraph" w:customStyle="1" w:styleId="WW8Num55z2">
    <w:name w:val="WW8Num55z2"/>
    <w:qFormat/>
    <w:rPr>
      <w:color w:val="000000"/>
      <w:sz w:val="24"/>
    </w:rPr>
  </w:style>
  <w:style w:type="paragraph" w:customStyle="1" w:styleId="WW8Num30z0">
    <w:name w:val="WW8Num30z0"/>
    <w:qFormat/>
    <w:rPr>
      <w:color w:val="000000"/>
      <w:sz w:val="24"/>
    </w:rPr>
  </w:style>
  <w:style w:type="paragraph" w:customStyle="1" w:styleId="WW8Num41z5">
    <w:name w:val="WW8Num41z5"/>
    <w:qFormat/>
    <w:rPr>
      <w:color w:val="000000"/>
      <w:sz w:val="24"/>
    </w:rPr>
  </w:style>
  <w:style w:type="paragraph" w:customStyle="1" w:styleId="Tabl">
    <w:name w:val="Tabl"/>
    <w:basedOn w:val="a"/>
    <w:qFormat/>
    <w:pPr>
      <w:keepNext/>
      <w:spacing w:before="120"/>
      <w:jc w:val="right"/>
    </w:pPr>
    <w:rPr>
      <w:rFonts w:ascii="Trebuchet MS" w:hAnsi="Trebuchet MS"/>
      <w:i/>
    </w:rPr>
  </w:style>
  <w:style w:type="paragraph" w:customStyle="1" w:styleId="xl173">
    <w:name w:val="xl173"/>
    <w:basedOn w:val="a"/>
    <w:qFormat/>
    <w:pPr>
      <w:spacing w:before="280" w:after="280"/>
      <w:jc w:val="center"/>
    </w:pPr>
  </w:style>
  <w:style w:type="paragraph" w:customStyle="1" w:styleId="xl142">
    <w:name w:val="xl142"/>
    <w:basedOn w:val="a"/>
    <w:qFormat/>
    <w:pPr>
      <w:spacing w:before="280" w:after="280"/>
    </w:pPr>
  </w:style>
  <w:style w:type="paragraph" w:customStyle="1" w:styleId="mw-headline">
    <w:name w:val="mw-headline"/>
    <w:qFormat/>
    <w:rPr>
      <w:color w:val="000000"/>
      <w:sz w:val="24"/>
    </w:rPr>
  </w:style>
  <w:style w:type="paragraph" w:customStyle="1" w:styleId="WW8Num21z1">
    <w:name w:val="WW8Num21z1"/>
    <w:qFormat/>
    <w:rPr>
      <w:color w:val="000000"/>
      <w:sz w:val="24"/>
    </w:rPr>
  </w:style>
  <w:style w:type="paragraph" w:customStyle="1" w:styleId="xl76">
    <w:name w:val="xl76"/>
    <w:basedOn w:val="a"/>
    <w:qFormat/>
    <w:pPr>
      <w:spacing w:before="280" w:after="280"/>
      <w:jc w:val="right"/>
    </w:pPr>
    <w:rPr>
      <w:rFonts w:ascii="Arial Narrow" w:hAnsi="Arial Narrow"/>
      <w:b/>
      <w:sz w:val="16"/>
    </w:rPr>
  </w:style>
  <w:style w:type="paragraph" w:customStyle="1" w:styleId="WW8Num62z4">
    <w:name w:val="WW8Num62z4"/>
    <w:qFormat/>
    <w:rPr>
      <w:color w:val="000000"/>
      <w:sz w:val="24"/>
    </w:rPr>
  </w:style>
  <w:style w:type="paragraph" w:customStyle="1" w:styleId="WW8Num64z1">
    <w:name w:val="WW8Num64z1"/>
    <w:qFormat/>
    <w:rPr>
      <w:rFonts w:ascii="Courier New" w:hAnsi="Courier New"/>
      <w:color w:val="000000"/>
      <w:sz w:val="24"/>
    </w:rPr>
  </w:style>
  <w:style w:type="paragraph" w:customStyle="1" w:styleId="xl190">
    <w:name w:val="xl190"/>
    <w:basedOn w:val="a"/>
    <w:qFormat/>
    <w:pPr>
      <w:spacing w:before="280" w:after="280"/>
      <w:jc w:val="center"/>
    </w:pPr>
    <w:rPr>
      <w:b/>
    </w:rPr>
  </w:style>
  <w:style w:type="paragraph" w:customStyle="1" w:styleId="z-0">
    <w:name w:val="z-Начало формы Знак"/>
    <w:qFormat/>
    <w:rPr>
      <w:rFonts w:ascii="Arial" w:hAnsi="Arial"/>
      <w:color w:val="000000"/>
      <w:sz w:val="16"/>
    </w:rPr>
  </w:style>
  <w:style w:type="paragraph" w:customStyle="1" w:styleId="highlight">
    <w:name w:val="highlight"/>
    <w:qFormat/>
    <w:rPr>
      <w:color w:val="000000"/>
      <w:sz w:val="24"/>
    </w:rPr>
  </w:style>
  <w:style w:type="paragraph" w:customStyle="1" w:styleId="xl150">
    <w:name w:val="xl150"/>
    <w:basedOn w:val="a"/>
    <w:qFormat/>
    <w:pPr>
      <w:spacing w:before="280" w:after="280"/>
      <w:jc w:val="center"/>
    </w:pPr>
  </w:style>
  <w:style w:type="paragraph" w:customStyle="1" w:styleId="Style9">
    <w:name w:val="Style9"/>
    <w:basedOn w:val="a"/>
    <w:qFormat/>
    <w:pPr>
      <w:widowControl w:val="0"/>
      <w:spacing w:line="238" w:lineRule="exact"/>
      <w:jc w:val="center"/>
    </w:pPr>
    <w:rPr>
      <w:rFonts w:ascii="MS Reference Sans Serif" w:hAnsi="MS Reference Sans Serif"/>
    </w:rPr>
  </w:style>
  <w:style w:type="paragraph" w:customStyle="1" w:styleId="WW8Num34z6">
    <w:name w:val="WW8Num34z6"/>
    <w:qFormat/>
    <w:rPr>
      <w:color w:val="000000"/>
      <w:sz w:val="24"/>
    </w:rPr>
  </w:style>
  <w:style w:type="paragraph" w:customStyle="1" w:styleId="WW-Absatz-Standardschriftart11111111111">
    <w:name w:val="WW-Absatz-Standardschriftart11111111111"/>
    <w:qFormat/>
    <w:rPr>
      <w:color w:val="000000"/>
      <w:sz w:val="24"/>
    </w:rPr>
  </w:style>
  <w:style w:type="paragraph" w:customStyle="1" w:styleId="WW8Num60z1">
    <w:name w:val="WW8Num60z1"/>
    <w:qFormat/>
    <w:rPr>
      <w:rFonts w:ascii="Courier New" w:hAnsi="Courier New"/>
      <w:color w:val="000000"/>
      <w:sz w:val="24"/>
    </w:rPr>
  </w:style>
  <w:style w:type="paragraph" w:customStyle="1" w:styleId="OTCHET00">
    <w:name w:val="OTCHET_00"/>
    <w:basedOn w:val="2f7"/>
    <w:qFormat/>
    <w:pPr>
      <w:tabs>
        <w:tab w:val="left" w:pos="709"/>
        <w:tab w:val="left" w:pos="3402"/>
      </w:tabs>
      <w:spacing w:line="360" w:lineRule="auto"/>
      <w:ind w:left="0" w:firstLine="0"/>
    </w:pPr>
    <w:rPr>
      <w:rFonts w:ascii="NTTimes/Cyrillic" w:hAnsi="NTTimes/Cyrillic"/>
      <w:sz w:val="24"/>
    </w:rPr>
  </w:style>
  <w:style w:type="paragraph" w:customStyle="1" w:styleId="WW8Num34z5">
    <w:name w:val="WW8Num34z5"/>
    <w:qFormat/>
    <w:rPr>
      <w:color w:val="000000"/>
      <w:sz w:val="24"/>
    </w:rPr>
  </w:style>
  <w:style w:type="paragraph" w:customStyle="1" w:styleId="WW8Num57z5">
    <w:name w:val="WW8Num57z5"/>
    <w:qFormat/>
    <w:rPr>
      <w:color w:val="000000"/>
      <w:sz w:val="24"/>
    </w:rPr>
  </w:style>
  <w:style w:type="paragraph" w:customStyle="1" w:styleId="xl145">
    <w:name w:val="xl145"/>
    <w:basedOn w:val="a"/>
    <w:qFormat/>
    <w:pPr>
      <w:spacing w:before="280" w:after="280"/>
      <w:jc w:val="center"/>
    </w:pPr>
  </w:style>
  <w:style w:type="paragraph" w:customStyle="1" w:styleId="WW8Num98z0">
    <w:name w:val="WW8Num98z0"/>
    <w:qFormat/>
    <w:rPr>
      <w:color w:val="000000"/>
      <w:sz w:val="28"/>
    </w:rPr>
  </w:style>
  <w:style w:type="paragraph" w:customStyle="1" w:styleId="WW8Num33z1">
    <w:name w:val="WW8Num33z1"/>
    <w:qFormat/>
    <w:rPr>
      <w:rFonts w:ascii="Courier New" w:hAnsi="Courier New"/>
      <w:color w:val="000000"/>
      <w:sz w:val="24"/>
    </w:rPr>
  </w:style>
  <w:style w:type="paragraph" w:customStyle="1" w:styleId="xl95">
    <w:name w:val="xl95"/>
    <w:basedOn w:val="a"/>
    <w:qFormat/>
    <w:pPr>
      <w:spacing w:before="280" w:after="280"/>
      <w:jc w:val="center"/>
    </w:pPr>
  </w:style>
  <w:style w:type="paragraph" w:customStyle="1" w:styleId="xl123">
    <w:name w:val="xl123"/>
    <w:basedOn w:val="a"/>
    <w:qFormat/>
    <w:pPr>
      <w:spacing w:before="280" w:after="280"/>
    </w:pPr>
    <w:rPr>
      <w:b/>
    </w:rPr>
  </w:style>
  <w:style w:type="paragraph" w:customStyle="1" w:styleId="WW8Num21z3">
    <w:name w:val="WW8Num21z3"/>
    <w:qFormat/>
    <w:rPr>
      <w:color w:val="000000"/>
      <w:sz w:val="24"/>
    </w:rPr>
  </w:style>
  <w:style w:type="paragraph" w:customStyle="1" w:styleId="Footnote2">
    <w:name w:val="Footnote2"/>
    <w:basedOn w:val="a"/>
    <w:qFormat/>
  </w:style>
  <w:style w:type="paragraph" w:customStyle="1" w:styleId="affffff0">
    <w:name w:val="т"/>
    <w:basedOn w:val="a"/>
    <w:qFormat/>
    <w:pPr>
      <w:spacing w:after="40"/>
      <w:ind w:firstLine="357"/>
      <w:jc w:val="both"/>
    </w:pPr>
    <w:rPr>
      <w:rFonts w:ascii="Tahoma" w:hAnsi="Tahoma"/>
    </w:rPr>
  </w:style>
  <w:style w:type="paragraph" w:customStyle="1" w:styleId="affffff1">
    <w:name w:val="Знак Знак"/>
    <w:qFormat/>
    <w:rPr>
      <w:rFonts w:ascii="Times New Roman" w:hAnsi="Times New Roman"/>
      <w:color w:val="000000"/>
      <w:sz w:val="24"/>
    </w:rPr>
  </w:style>
  <w:style w:type="paragraph" w:customStyle="1" w:styleId="1fffffff0">
    <w:name w:val="Маркированный список1"/>
    <w:basedOn w:val="a"/>
    <w:qFormat/>
    <w:pPr>
      <w:tabs>
        <w:tab w:val="left" w:pos="1429"/>
      </w:tabs>
      <w:spacing w:before="280" w:after="280"/>
      <w:ind w:left="360" w:hanging="360"/>
      <w:jc w:val="both"/>
    </w:pPr>
  </w:style>
  <w:style w:type="paragraph" w:customStyle="1" w:styleId="ListLabel1">
    <w:name w:val="ListLabel 1"/>
    <w:qFormat/>
    <w:rPr>
      <w:color w:val="000000"/>
      <w:sz w:val="28"/>
    </w:rPr>
  </w:style>
  <w:style w:type="paragraph" w:customStyle="1" w:styleId="CharacterStyle6">
    <w:name w:val="CharacterStyle6"/>
    <w:qFormat/>
    <w:rPr>
      <w:rFonts w:ascii="Times New Roman" w:hAnsi="Times New Roman"/>
      <w:b/>
      <w:color w:val="000000"/>
      <w:sz w:val="24"/>
    </w:rPr>
  </w:style>
  <w:style w:type="paragraph" w:customStyle="1" w:styleId="Style11">
    <w:name w:val="Style11"/>
    <w:basedOn w:val="a"/>
    <w:qFormat/>
    <w:pPr>
      <w:widowControl w:val="0"/>
      <w:spacing w:line="274" w:lineRule="exact"/>
      <w:jc w:val="both"/>
    </w:pPr>
    <w:rPr>
      <w:rFonts w:ascii="MS Reference Sans Serif" w:hAnsi="MS Reference Sans Serif"/>
    </w:rPr>
  </w:style>
  <w:style w:type="paragraph" w:customStyle="1" w:styleId="Bodytext4">
    <w:name w:val="Body text (4)"/>
    <w:qFormat/>
    <w:rPr>
      <w:rFonts w:ascii="Arial Narrow" w:hAnsi="Arial Narrow"/>
      <w:color w:val="000000"/>
      <w:sz w:val="16"/>
      <w:highlight w:val="white"/>
    </w:rPr>
  </w:style>
  <w:style w:type="paragraph" w:customStyle="1" w:styleId="zagc-1">
    <w:name w:val="zagc-1"/>
    <w:basedOn w:val="a"/>
    <w:qFormat/>
    <w:pPr>
      <w:spacing w:before="144" w:after="64"/>
      <w:ind w:firstLine="160"/>
      <w:jc w:val="center"/>
    </w:pPr>
    <w:rPr>
      <w:rFonts w:ascii="Arial" w:hAnsi="Arial"/>
      <w:b/>
      <w:caps/>
      <w:color w:val="29211E"/>
    </w:rPr>
  </w:style>
  <w:style w:type="paragraph" w:customStyle="1" w:styleId="Style10">
    <w:name w:val="Style10"/>
    <w:basedOn w:val="a"/>
    <w:qFormat/>
    <w:pPr>
      <w:widowControl w:val="0"/>
      <w:jc w:val="center"/>
    </w:pPr>
    <w:rPr>
      <w:rFonts w:ascii="Garamond" w:hAnsi="Garamond"/>
    </w:rPr>
  </w:style>
  <w:style w:type="paragraph" w:customStyle="1" w:styleId="1fffffff1">
    <w:name w:val="Знак Знак Знак1"/>
    <w:qFormat/>
    <w:rPr>
      <w:color w:val="000000"/>
      <w:sz w:val="24"/>
    </w:rPr>
  </w:style>
  <w:style w:type="paragraph" w:customStyle="1" w:styleId="1fffffff2">
    <w:name w:val="Указатель1"/>
    <w:basedOn w:val="a"/>
    <w:qFormat/>
    <w:pPr>
      <w:jc w:val="both"/>
    </w:pPr>
    <w:rPr>
      <w:rFonts w:ascii="Arial" w:hAnsi="Arial"/>
      <w:sz w:val="22"/>
    </w:rPr>
  </w:style>
  <w:style w:type="paragraph" w:customStyle="1" w:styleId="WW8Num15z1">
    <w:name w:val="WW8Num15z1"/>
    <w:qFormat/>
    <w:rPr>
      <w:rFonts w:ascii="Courier New" w:hAnsi="Courier New"/>
      <w:color w:val="000000"/>
      <w:sz w:val="24"/>
    </w:rPr>
  </w:style>
  <w:style w:type="paragraph" w:customStyle="1" w:styleId="xl139">
    <w:name w:val="xl139"/>
    <w:basedOn w:val="a"/>
    <w:qFormat/>
    <w:pPr>
      <w:spacing w:before="280" w:after="280"/>
    </w:pPr>
  </w:style>
  <w:style w:type="paragraph" w:customStyle="1" w:styleId="WW8Num41z3">
    <w:name w:val="WW8Num41z3"/>
    <w:qFormat/>
    <w:rPr>
      <w:color w:val="000000"/>
      <w:sz w:val="24"/>
    </w:rPr>
  </w:style>
  <w:style w:type="paragraph" w:customStyle="1" w:styleId="WW8Num117z2">
    <w:name w:val="WW8Num117z2"/>
    <w:qFormat/>
    <w:rPr>
      <w:rFonts w:ascii="Wingdings" w:hAnsi="Wingdings"/>
      <w:color w:val="000000"/>
      <w:sz w:val="24"/>
    </w:rPr>
  </w:style>
  <w:style w:type="paragraph" w:customStyle="1" w:styleId="mw-editsection-divider">
    <w:name w:val="mw-editsection-divider"/>
    <w:qFormat/>
    <w:rPr>
      <w:color w:val="000000"/>
      <w:sz w:val="24"/>
    </w:rPr>
  </w:style>
  <w:style w:type="paragraph" w:customStyle="1" w:styleId="xl70">
    <w:name w:val="xl70"/>
    <w:basedOn w:val="a"/>
    <w:qFormat/>
    <w:pPr>
      <w:spacing w:before="280" w:after="280"/>
    </w:pPr>
    <w:rPr>
      <w:rFonts w:ascii="Arial Narrow" w:hAnsi="Arial Narrow"/>
      <w:sz w:val="16"/>
    </w:rPr>
  </w:style>
  <w:style w:type="paragraph" w:customStyle="1" w:styleId="highlighthighlightactive">
    <w:name w:val="highlight highlight_active"/>
    <w:qFormat/>
    <w:rPr>
      <w:color w:val="000000"/>
      <w:sz w:val="24"/>
    </w:rPr>
  </w:style>
  <w:style w:type="paragraph" w:customStyle="1" w:styleId="affffff2">
    <w:name w:val="Абзац рядовой"/>
    <w:basedOn w:val="a"/>
    <w:qFormat/>
    <w:pPr>
      <w:jc w:val="both"/>
    </w:pPr>
    <w:rPr>
      <w:sz w:val="28"/>
    </w:rPr>
  </w:style>
  <w:style w:type="paragraph" w:customStyle="1" w:styleId="WW8Num62z5">
    <w:name w:val="WW8Num62z5"/>
    <w:qFormat/>
    <w:rPr>
      <w:color w:val="000000"/>
      <w:sz w:val="24"/>
    </w:rPr>
  </w:style>
  <w:style w:type="paragraph" w:customStyle="1" w:styleId="CharacterStyle29">
    <w:name w:val="CharacterStyle29"/>
    <w:qFormat/>
    <w:rPr>
      <w:rFonts w:ascii="Times New Roman" w:hAnsi="Times New Roman"/>
      <w:b/>
      <w:color w:val="000000"/>
      <w:sz w:val="22"/>
    </w:rPr>
  </w:style>
  <w:style w:type="paragraph" w:customStyle="1" w:styleId="affffff3">
    <w:name w:val="Основной шрифт"/>
    <w:qFormat/>
    <w:rPr>
      <w:color w:val="000000"/>
      <w:sz w:val="24"/>
    </w:rPr>
  </w:style>
  <w:style w:type="paragraph" w:customStyle="1" w:styleId="323">
    <w:name w:val="Основной текст с отступом 32"/>
    <w:basedOn w:val="a"/>
    <w:qFormat/>
    <w:pPr>
      <w:spacing w:after="120"/>
      <w:ind w:left="283"/>
    </w:pPr>
    <w:rPr>
      <w:sz w:val="16"/>
    </w:rPr>
  </w:style>
  <w:style w:type="paragraph" w:customStyle="1" w:styleId="WW8Num1z62">
    <w:name w:val="WW8Num1z62"/>
    <w:qFormat/>
    <w:rPr>
      <w:color w:val="000000"/>
      <w:sz w:val="24"/>
    </w:rPr>
  </w:style>
  <w:style w:type="paragraph" w:customStyle="1" w:styleId="WW8Num128z0">
    <w:name w:val="WW8Num128z0"/>
    <w:qFormat/>
    <w:rPr>
      <w:color w:val="000000"/>
      <w:sz w:val="28"/>
    </w:rPr>
  </w:style>
  <w:style w:type="paragraph" w:customStyle="1" w:styleId="bl1">
    <w:name w:val="bl1"/>
    <w:basedOn w:val="a"/>
    <w:qFormat/>
    <w:pPr>
      <w:spacing w:before="280" w:after="280"/>
    </w:pPr>
    <w:rPr>
      <w:sz w:val="18"/>
    </w:rPr>
  </w:style>
  <w:style w:type="paragraph" w:customStyle="1" w:styleId="130">
    <w:name w:val="Заголовок 1 Знак3"/>
    <w:qFormat/>
    <w:rPr>
      <w:rFonts w:ascii="Times New Roman" w:hAnsi="Times New Roman"/>
      <w:b/>
      <w:color w:val="000000"/>
      <w:sz w:val="28"/>
    </w:rPr>
  </w:style>
  <w:style w:type="paragraph" w:customStyle="1" w:styleId="WW8Num61z0">
    <w:name w:val="WW8Num61z0"/>
    <w:qFormat/>
    <w:rPr>
      <w:rFonts w:ascii="Symbol" w:hAnsi="Symbol"/>
      <w:color w:val="000000"/>
      <w:sz w:val="24"/>
    </w:rPr>
  </w:style>
  <w:style w:type="paragraph" w:customStyle="1" w:styleId="228">
    <w:name w:val="Знак22"/>
    <w:basedOn w:val="a"/>
    <w:qFormat/>
    <w:pPr>
      <w:spacing w:after="160" w:line="240" w:lineRule="exact"/>
      <w:ind w:firstLine="567"/>
      <w:jc w:val="both"/>
    </w:pPr>
    <w:rPr>
      <w:rFonts w:ascii="Verdana" w:hAnsi="Verdana"/>
    </w:rPr>
  </w:style>
  <w:style w:type="paragraph" w:customStyle="1" w:styleId="xl68">
    <w:name w:val="xl68"/>
    <w:basedOn w:val="a"/>
    <w:qFormat/>
    <w:pPr>
      <w:spacing w:before="280" w:after="280"/>
      <w:jc w:val="center"/>
    </w:pPr>
    <w:rPr>
      <w:rFonts w:ascii="Arial Narrow" w:hAnsi="Arial Narrow"/>
      <w:b/>
      <w:sz w:val="16"/>
    </w:rPr>
  </w:style>
  <w:style w:type="paragraph" w:customStyle="1" w:styleId="WW8Num117z1">
    <w:name w:val="WW8Num117z1"/>
    <w:qFormat/>
    <w:rPr>
      <w:rFonts w:ascii="Courier New" w:hAnsi="Courier New"/>
      <w:color w:val="000000"/>
      <w:sz w:val="24"/>
    </w:rPr>
  </w:style>
  <w:style w:type="paragraph" w:customStyle="1" w:styleId="Style7">
    <w:name w:val="Style7"/>
    <w:basedOn w:val="a"/>
    <w:qFormat/>
    <w:pPr>
      <w:widowControl w:val="0"/>
      <w:jc w:val="center"/>
    </w:pPr>
    <w:rPr>
      <w:rFonts w:ascii="MS Reference Sans Serif" w:hAnsi="MS Reference Sans Serif"/>
    </w:rPr>
  </w:style>
  <w:style w:type="paragraph" w:customStyle="1" w:styleId="1fffffff3">
    <w:name w:val="Слабое выделение1"/>
    <w:qFormat/>
    <w:rPr>
      <w:i/>
      <w:color w:val="808080"/>
      <w:sz w:val="24"/>
    </w:rPr>
  </w:style>
  <w:style w:type="paragraph" w:customStyle="1" w:styleId="WW8Num34z2">
    <w:name w:val="WW8Num34z2"/>
    <w:qFormat/>
    <w:rPr>
      <w:color w:val="000000"/>
      <w:sz w:val="24"/>
    </w:rPr>
  </w:style>
  <w:style w:type="paragraph" w:customStyle="1" w:styleId="affffff4">
    <w:name w:val="Знак Знак Знак"/>
    <w:basedOn w:val="a"/>
    <w:qFormat/>
    <w:rPr>
      <w:rFonts w:ascii="Verdana" w:hAnsi="Verdana"/>
    </w:rPr>
  </w:style>
  <w:style w:type="paragraph" w:customStyle="1" w:styleId="HeaderandFooter2">
    <w:name w:val="Header and Footer2"/>
    <w:qFormat/>
    <w:pPr>
      <w:spacing w:after="200" w:line="360" w:lineRule="auto"/>
    </w:pPr>
    <w:rPr>
      <w:rFonts w:ascii="XO Thames" w:hAnsi="XO Thames"/>
      <w:color w:val="000000"/>
      <w:sz w:val="22"/>
    </w:rPr>
  </w:style>
  <w:style w:type="paragraph" w:customStyle="1" w:styleId="WW8Num113z3">
    <w:name w:val="WW8Num113z3"/>
    <w:qFormat/>
    <w:rPr>
      <w:rFonts w:ascii="Symbol" w:hAnsi="Symbol"/>
      <w:color w:val="000000"/>
      <w:sz w:val="24"/>
    </w:rPr>
  </w:style>
  <w:style w:type="paragraph" w:customStyle="1" w:styleId="Style6">
    <w:name w:val="Style6"/>
    <w:basedOn w:val="a"/>
    <w:qFormat/>
    <w:pPr>
      <w:widowControl w:val="0"/>
      <w:spacing w:line="410" w:lineRule="exact"/>
      <w:jc w:val="center"/>
    </w:pPr>
    <w:rPr>
      <w:rFonts w:ascii="MS Reference Sans Serif" w:hAnsi="MS Reference Sans Serif"/>
    </w:rPr>
  </w:style>
  <w:style w:type="paragraph" w:customStyle="1" w:styleId="WW8Num6z02">
    <w:name w:val="WW8Num6z02"/>
    <w:qFormat/>
    <w:rPr>
      <w:rFonts w:ascii="Times New Roman" w:hAnsi="Times New Roman"/>
      <w:color w:val="000000"/>
      <w:sz w:val="24"/>
    </w:rPr>
  </w:style>
  <w:style w:type="paragraph" w:customStyle="1" w:styleId="WW8Num16z1">
    <w:name w:val="WW8Num16z1"/>
    <w:qFormat/>
    <w:rPr>
      <w:b/>
      <w:color w:val="000000"/>
      <w:sz w:val="24"/>
    </w:rPr>
  </w:style>
  <w:style w:type="paragraph" w:customStyle="1" w:styleId="21f8">
    <w:name w:val="Знак Знак21"/>
    <w:qFormat/>
    <w:rPr>
      <w:color w:val="000000"/>
      <w:sz w:val="24"/>
    </w:rPr>
  </w:style>
  <w:style w:type="paragraph" w:customStyle="1" w:styleId="FontStyle33">
    <w:name w:val="Font Style33"/>
    <w:qFormat/>
    <w:rPr>
      <w:rFonts w:ascii="Times New Roman" w:hAnsi="Times New Roman"/>
      <w:color w:val="000000"/>
      <w:sz w:val="26"/>
    </w:rPr>
  </w:style>
  <w:style w:type="paragraph" w:customStyle="1" w:styleId="66">
    <w:name w:val="Заголовок 6 Знак"/>
    <w:qFormat/>
    <w:rPr>
      <w:b/>
      <w:color w:val="000000"/>
      <w:sz w:val="24"/>
    </w:rPr>
  </w:style>
  <w:style w:type="paragraph" w:customStyle="1" w:styleId="WW8Num49z5">
    <w:name w:val="WW8Num49z5"/>
    <w:qFormat/>
    <w:rPr>
      <w:color w:val="000000"/>
      <w:sz w:val="24"/>
    </w:rPr>
  </w:style>
  <w:style w:type="paragraph" w:customStyle="1" w:styleId="CharacterStyle27">
    <w:name w:val="CharacterStyle27"/>
    <w:qFormat/>
    <w:rPr>
      <w:rFonts w:ascii="Times New Roman" w:hAnsi="Times New Roman"/>
      <w:b/>
      <w:color w:val="000000"/>
      <w:sz w:val="24"/>
    </w:rPr>
  </w:style>
  <w:style w:type="paragraph" w:customStyle="1" w:styleId="FontStyle57">
    <w:name w:val="Font Style57"/>
    <w:qFormat/>
    <w:rPr>
      <w:rFonts w:ascii="Times New Roman" w:hAnsi="Times New Roman"/>
      <w:color w:val="000000"/>
      <w:sz w:val="26"/>
    </w:rPr>
  </w:style>
  <w:style w:type="paragraph" w:customStyle="1" w:styleId="WW8Num58z0">
    <w:name w:val="WW8Num58z0"/>
    <w:qFormat/>
    <w:rPr>
      <w:rFonts w:ascii="Wingdings" w:hAnsi="Wingdings"/>
      <w:color w:val="000000"/>
      <w:sz w:val="24"/>
    </w:rPr>
  </w:style>
  <w:style w:type="paragraph" w:customStyle="1" w:styleId="WW8Num117z0">
    <w:name w:val="WW8Num117z0"/>
    <w:qFormat/>
    <w:rPr>
      <w:rFonts w:ascii="Symbol" w:hAnsi="Symbol"/>
      <w:color w:val="000000"/>
      <w:sz w:val="24"/>
    </w:rPr>
  </w:style>
  <w:style w:type="paragraph" w:customStyle="1" w:styleId="WW8Num49z2">
    <w:name w:val="WW8Num49z2"/>
    <w:qFormat/>
    <w:rPr>
      <w:color w:val="000000"/>
      <w:sz w:val="24"/>
    </w:rPr>
  </w:style>
  <w:style w:type="paragraph" w:customStyle="1" w:styleId="WW8Num18z3">
    <w:name w:val="WW8Num18z3"/>
    <w:qFormat/>
    <w:rPr>
      <w:color w:val="000000"/>
      <w:sz w:val="24"/>
    </w:rPr>
  </w:style>
  <w:style w:type="paragraph" w:customStyle="1" w:styleId="CharacterStyle1">
    <w:name w:val="CharacterStyle1"/>
    <w:qFormat/>
    <w:rPr>
      <w:rFonts w:ascii="Times New Roman" w:hAnsi="Times New Roman"/>
      <w:color w:val="000000"/>
      <w:sz w:val="24"/>
    </w:rPr>
  </w:style>
  <w:style w:type="paragraph" w:customStyle="1" w:styleId="Heading4Char">
    <w:name w:val="Heading 4 Char"/>
    <w:qFormat/>
    <w:rPr>
      <w:b/>
      <w:color w:val="000000"/>
      <w:sz w:val="28"/>
    </w:rPr>
  </w:style>
  <w:style w:type="paragraph" w:customStyle="1" w:styleId="WW8Num17z1">
    <w:name w:val="WW8Num17z1"/>
    <w:qFormat/>
    <w:rPr>
      <w:rFonts w:ascii="Courier New" w:hAnsi="Courier New"/>
      <w:color w:val="000000"/>
      <w:sz w:val="24"/>
    </w:rPr>
  </w:style>
  <w:style w:type="paragraph" w:customStyle="1" w:styleId="CharacterStyle10">
    <w:name w:val="CharacterStyle10"/>
    <w:qFormat/>
    <w:rPr>
      <w:rFonts w:ascii="Times New Roman" w:hAnsi="Times New Roman"/>
      <w:color w:val="000000"/>
      <w:sz w:val="24"/>
    </w:rPr>
  </w:style>
  <w:style w:type="paragraph" w:customStyle="1" w:styleId="Nonformat">
    <w:name w:val="Nonformat"/>
    <w:basedOn w:val="a"/>
    <w:qFormat/>
    <w:pPr>
      <w:widowControl w:val="0"/>
    </w:pPr>
    <w:rPr>
      <w:rFonts w:ascii="Consultant" w:hAnsi="Consultant"/>
    </w:rPr>
  </w:style>
  <w:style w:type="paragraph" w:customStyle="1" w:styleId="caaieiaie7">
    <w:name w:val="caaieiaie 7"/>
    <w:basedOn w:val="Iauiue1"/>
    <w:qFormat/>
    <w:pPr>
      <w:keepNext/>
      <w:ind w:firstLine="567"/>
      <w:jc w:val="both"/>
    </w:pPr>
    <w:rPr>
      <w:b/>
    </w:rPr>
  </w:style>
  <w:style w:type="paragraph" w:customStyle="1" w:styleId="p2">
    <w:name w:val="p2"/>
    <w:basedOn w:val="a"/>
    <w:qFormat/>
    <w:pPr>
      <w:spacing w:before="280" w:after="280"/>
    </w:pPr>
  </w:style>
  <w:style w:type="paragraph" w:customStyle="1" w:styleId="mw-editsection">
    <w:name w:val="mw-editsection"/>
    <w:qFormat/>
    <w:rPr>
      <w:color w:val="000000"/>
      <w:sz w:val="24"/>
    </w:rPr>
  </w:style>
  <w:style w:type="paragraph" w:customStyle="1" w:styleId="ParagraphStyle19">
    <w:name w:val="ParagraphStyle19"/>
    <w:qFormat/>
    <w:pPr>
      <w:ind w:left="28" w:right="28"/>
      <w:jc w:val="center"/>
    </w:pPr>
    <w:rPr>
      <w:color w:val="000000"/>
      <w:sz w:val="22"/>
    </w:rPr>
  </w:style>
  <w:style w:type="paragraph" w:customStyle="1" w:styleId="Normal">
    <w:name w:val="Normal Знак Знак"/>
    <w:qFormat/>
    <w:pPr>
      <w:spacing w:before="100" w:after="100"/>
      <w:jc w:val="both"/>
    </w:pPr>
    <w:rPr>
      <w:rFonts w:ascii="Times New Roman" w:hAnsi="Times New Roman"/>
      <w:color w:val="000000"/>
      <w:sz w:val="24"/>
    </w:rPr>
  </w:style>
  <w:style w:type="paragraph" w:customStyle="1" w:styleId="4f3">
    <w:name w:val="Стиль4"/>
    <w:basedOn w:val="a"/>
    <w:qFormat/>
    <w:pPr>
      <w:ind w:right="-73"/>
      <w:jc w:val="center"/>
    </w:pPr>
    <w:rPr>
      <w:b/>
    </w:rPr>
  </w:style>
  <w:style w:type="paragraph" w:customStyle="1" w:styleId="Absatz-Standardschriftart">
    <w:name w:val="Absatz-Standardschriftart"/>
    <w:qFormat/>
    <w:rPr>
      <w:color w:val="000000"/>
      <w:sz w:val="24"/>
    </w:rPr>
  </w:style>
  <w:style w:type="paragraph" w:customStyle="1" w:styleId="WW8Num37z2">
    <w:name w:val="WW8Num37z2"/>
    <w:qFormat/>
    <w:rPr>
      <w:color w:val="000000"/>
      <w:sz w:val="24"/>
    </w:rPr>
  </w:style>
  <w:style w:type="paragraph" w:customStyle="1" w:styleId="1fffffff4">
    <w:name w:val="Стиль1 Знак"/>
    <w:basedOn w:val="3"/>
    <w:qFormat/>
    <w:pPr>
      <w:keepLines/>
      <w:spacing w:before="60" w:after="120"/>
      <w:jc w:val="both"/>
    </w:pPr>
    <w:rPr>
      <w:sz w:val="22"/>
    </w:rPr>
  </w:style>
  <w:style w:type="paragraph" w:customStyle="1" w:styleId="WW8Num38z0">
    <w:name w:val="WW8Num38z0"/>
    <w:qFormat/>
    <w:rPr>
      <w:rFonts w:ascii="Wingdings" w:hAnsi="Wingdings"/>
      <w:color w:val="000000"/>
      <w:sz w:val="24"/>
    </w:rPr>
  </w:style>
  <w:style w:type="paragraph" w:customStyle="1" w:styleId="WW8Num12z8">
    <w:name w:val="WW8Num12z8"/>
    <w:qFormat/>
    <w:rPr>
      <w:color w:val="000000"/>
      <w:sz w:val="24"/>
    </w:rPr>
  </w:style>
  <w:style w:type="paragraph" w:customStyle="1" w:styleId="caaieiaie3">
    <w:name w:val="caaieiaie 3"/>
    <w:basedOn w:val="Iauiue"/>
    <w:qFormat/>
    <w:pPr>
      <w:keepNext/>
      <w:spacing w:before="0"/>
      <w:ind w:firstLine="0"/>
      <w:jc w:val="center"/>
    </w:pPr>
    <w:rPr>
      <w:b/>
    </w:rPr>
  </w:style>
  <w:style w:type="paragraph" w:customStyle="1" w:styleId="WW8Num1z22">
    <w:name w:val="WW8Num1z22"/>
    <w:qFormat/>
    <w:rPr>
      <w:color w:val="000000"/>
      <w:sz w:val="24"/>
    </w:rPr>
  </w:style>
  <w:style w:type="paragraph" w:customStyle="1" w:styleId="xl175">
    <w:name w:val="xl175"/>
    <w:basedOn w:val="a"/>
    <w:qFormat/>
    <w:pPr>
      <w:spacing w:before="280" w:after="280"/>
    </w:pPr>
  </w:style>
  <w:style w:type="paragraph" w:customStyle="1" w:styleId="maintitle">
    <w:name w:val="maintitle"/>
    <w:basedOn w:val="a"/>
    <w:qFormat/>
    <w:pPr>
      <w:spacing w:after="240"/>
      <w:jc w:val="center"/>
    </w:pPr>
    <w:rPr>
      <w:rFonts w:ascii="Arial" w:hAnsi="Arial"/>
      <w:b/>
      <w:color w:val="008866"/>
    </w:rPr>
  </w:style>
  <w:style w:type="paragraph" w:customStyle="1" w:styleId="WW8Num72z0">
    <w:name w:val="WW8Num72z0"/>
    <w:qFormat/>
    <w:rPr>
      <w:color w:val="000000"/>
      <w:sz w:val="28"/>
    </w:rPr>
  </w:style>
  <w:style w:type="paragraph" w:customStyle="1" w:styleId="affffff5">
    <w:name w:val="Содержимое врезки"/>
    <w:basedOn w:val="aff5"/>
    <w:qFormat/>
    <w:pPr>
      <w:spacing w:after="120"/>
    </w:pPr>
  </w:style>
  <w:style w:type="paragraph" w:customStyle="1" w:styleId="WW8Num63z0">
    <w:name w:val="WW8Num63z0"/>
    <w:qFormat/>
    <w:rPr>
      <w:rFonts w:ascii="Wingdings" w:hAnsi="Wingdings"/>
      <w:color w:val="000000"/>
      <w:sz w:val="24"/>
    </w:rPr>
  </w:style>
  <w:style w:type="paragraph" w:customStyle="1" w:styleId="WW8Num120z0">
    <w:name w:val="WW8Num120z0"/>
    <w:qFormat/>
    <w:rPr>
      <w:color w:val="000000"/>
      <w:sz w:val="28"/>
    </w:rPr>
  </w:style>
  <w:style w:type="paragraph" w:customStyle="1" w:styleId="WW8Num12z5">
    <w:name w:val="WW8Num12z5"/>
    <w:qFormat/>
    <w:rPr>
      <w:color w:val="000000"/>
      <w:sz w:val="24"/>
    </w:rPr>
  </w:style>
  <w:style w:type="paragraph" w:customStyle="1" w:styleId="FooterChar">
    <w:name w:val="Footer Char"/>
    <w:qFormat/>
    <w:rPr>
      <w:color w:val="000000"/>
      <w:sz w:val="24"/>
    </w:rPr>
  </w:style>
  <w:style w:type="paragraph" w:customStyle="1" w:styleId="Style1">
    <w:name w:val="Style1"/>
    <w:basedOn w:val="a"/>
    <w:qFormat/>
    <w:pPr>
      <w:widowControl w:val="0"/>
      <w:spacing w:line="410" w:lineRule="exact"/>
      <w:ind w:firstLine="468"/>
      <w:jc w:val="both"/>
    </w:pPr>
    <w:rPr>
      <w:rFonts w:ascii="MS Reference Sans Serif" w:hAnsi="MS Reference Sans Serif"/>
    </w:rPr>
  </w:style>
  <w:style w:type="paragraph" w:customStyle="1" w:styleId="titlepage">
    <w:name w:val="titlepage"/>
    <w:basedOn w:val="a"/>
    <w:qFormat/>
    <w:pPr>
      <w:spacing w:before="48" w:after="48"/>
      <w:ind w:firstLine="160"/>
      <w:jc w:val="center"/>
    </w:pPr>
    <w:rPr>
      <w:rFonts w:ascii="Arial" w:hAnsi="Arial"/>
      <w:b/>
      <w:caps/>
      <w:color w:val="B00000"/>
    </w:rPr>
  </w:style>
  <w:style w:type="paragraph" w:customStyle="1" w:styleId="v121">
    <w:name w:val="v121"/>
    <w:qFormat/>
    <w:rPr>
      <w:rFonts w:ascii="Verdana" w:hAnsi="Verdana"/>
      <w:color w:val="000000"/>
      <w:sz w:val="18"/>
    </w:rPr>
  </w:style>
  <w:style w:type="paragraph" w:customStyle="1" w:styleId="affffff6">
    <w:name w:val="Символы концевой сноски"/>
    <w:qFormat/>
    <w:rPr>
      <w:color w:val="000000"/>
      <w:sz w:val="24"/>
      <w:vertAlign w:val="superscript"/>
    </w:rPr>
  </w:style>
  <w:style w:type="paragraph" w:customStyle="1" w:styleId="229">
    <w:name w:val="Основной текст 2 Знак2"/>
    <w:qFormat/>
    <w:rPr>
      <w:color w:val="000000"/>
      <w:sz w:val="24"/>
    </w:rPr>
  </w:style>
  <w:style w:type="paragraph" w:customStyle="1" w:styleId="xl128">
    <w:name w:val="xl128"/>
    <w:basedOn w:val="a"/>
    <w:qFormat/>
    <w:pPr>
      <w:spacing w:before="280" w:after="280"/>
    </w:pPr>
    <w:rPr>
      <w:b/>
    </w:rPr>
  </w:style>
  <w:style w:type="paragraph" w:customStyle="1" w:styleId="msonormalbullet2gifbullet2gif">
    <w:name w:val="msonormalbullet2gifbullet2.gif"/>
    <w:basedOn w:val="a"/>
    <w:qFormat/>
    <w:pPr>
      <w:spacing w:before="280" w:after="280"/>
    </w:pPr>
  </w:style>
  <w:style w:type="paragraph" w:customStyle="1" w:styleId="affffff7">
    <w:name w:val="список"/>
    <w:basedOn w:val="a"/>
    <w:qFormat/>
    <w:pPr>
      <w:keepLines/>
      <w:ind w:left="709" w:hanging="284"/>
      <w:jc w:val="both"/>
    </w:pPr>
    <w:rPr>
      <w:rFonts w:ascii="Peterburg" w:hAnsi="Peterburg"/>
    </w:rPr>
  </w:style>
  <w:style w:type="paragraph" w:customStyle="1" w:styleId="Heading2Char">
    <w:name w:val="Heading 2 Char"/>
    <w:qFormat/>
    <w:rPr>
      <w:rFonts w:ascii="Arial" w:hAnsi="Arial"/>
      <w:b/>
      <w:color w:val="000000"/>
      <w:sz w:val="28"/>
    </w:rPr>
  </w:style>
  <w:style w:type="paragraph" w:customStyle="1" w:styleId="WW8Num37z7">
    <w:name w:val="WW8Num37z7"/>
    <w:qFormat/>
    <w:rPr>
      <w:color w:val="000000"/>
      <w:sz w:val="24"/>
    </w:rPr>
  </w:style>
  <w:style w:type="paragraph" w:customStyle="1" w:styleId="WW8Num29z6">
    <w:name w:val="WW8Num29z6"/>
    <w:qFormat/>
    <w:rPr>
      <w:color w:val="000000"/>
      <w:sz w:val="24"/>
    </w:rPr>
  </w:style>
  <w:style w:type="paragraph" w:customStyle="1" w:styleId="WW8Num5z12">
    <w:name w:val="WW8Num5z12"/>
    <w:qFormat/>
    <w:rPr>
      <w:rFonts w:ascii="Courier New" w:hAnsi="Courier New"/>
      <w:color w:val="000000"/>
      <w:sz w:val="24"/>
    </w:rPr>
  </w:style>
  <w:style w:type="paragraph" w:customStyle="1" w:styleId="affffff8">
    <w:name w:val="Âåðõíèé êîëîíòèòóë"/>
    <w:basedOn w:val="a"/>
    <w:qFormat/>
    <w:pPr>
      <w:tabs>
        <w:tab w:val="center" w:pos="4153"/>
        <w:tab w:val="right" w:pos="8306"/>
      </w:tabs>
    </w:pPr>
  </w:style>
  <w:style w:type="paragraph" w:customStyle="1" w:styleId="WW8Num11z2">
    <w:name w:val="WW8Num11z2"/>
    <w:qFormat/>
    <w:rPr>
      <w:rFonts w:ascii="Wingdings" w:hAnsi="Wingdings"/>
      <w:color w:val="000000"/>
      <w:sz w:val="24"/>
    </w:rPr>
  </w:style>
  <w:style w:type="paragraph" w:customStyle="1" w:styleId="Bodytext6">
    <w:name w:val="Body text (6)"/>
    <w:basedOn w:val="a"/>
    <w:qFormat/>
    <w:pPr>
      <w:spacing w:line="240" w:lineRule="atLeast"/>
    </w:pPr>
    <w:rPr>
      <w:sz w:val="25"/>
      <w:highlight w:val="white"/>
    </w:rPr>
  </w:style>
  <w:style w:type="paragraph" w:customStyle="1" w:styleId="WW8Num48z4">
    <w:name w:val="WW8Num48z4"/>
    <w:qFormat/>
    <w:rPr>
      <w:color w:val="000000"/>
      <w:sz w:val="24"/>
    </w:rPr>
  </w:style>
  <w:style w:type="paragraph" w:customStyle="1" w:styleId="Style8">
    <w:name w:val="Style8"/>
    <w:basedOn w:val="a"/>
    <w:qFormat/>
    <w:pPr>
      <w:widowControl w:val="0"/>
      <w:spacing w:line="216" w:lineRule="exact"/>
      <w:ind w:firstLine="122"/>
      <w:jc w:val="center"/>
    </w:pPr>
    <w:rPr>
      <w:rFonts w:ascii="MS Reference Sans Serif" w:hAnsi="MS Reference Sans Serif"/>
    </w:rPr>
  </w:style>
  <w:style w:type="paragraph" w:customStyle="1" w:styleId="affffff9">
    <w:name w:val="Основной текст Знак"/>
    <w:qFormat/>
    <w:rPr>
      <w:color w:val="000000"/>
      <w:sz w:val="24"/>
    </w:rPr>
  </w:style>
  <w:style w:type="paragraph" w:customStyle="1" w:styleId="xl90">
    <w:name w:val="xl90"/>
    <w:basedOn w:val="a"/>
    <w:qFormat/>
    <w:pPr>
      <w:spacing w:before="280" w:after="280"/>
      <w:jc w:val="center"/>
    </w:pPr>
    <w:rPr>
      <w:color w:val="343434"/>
    </w:rPr>
  </w:style>
  <w:style w:type="paragraph" w:customStyle="1" w:styleId="WW8Num4z02">
    <w:name w:val="WW8Num4z02"/>
    <w:qFormat/>
    <w:rPr>
      <w:rFonts w:ascii="Symbol" w:hAnsi="Symbol"/>
      <w:color w:val="000000"/>
      <w:sz w:val="24"/>
    </w:rPr>
  </w:style>
  <w:style w:type="paragraph" w:customStyle="1" w:styleId="affffffa">
    <w:name w:val="Знак Знак Знак Знак"/>
    <w:basedOn w:val="a"/>
    <w:qFormat/>
    <w:pPr>
      <w:spacing w:after="160" w:line="240" w:lineRule="exact"/>
    </w:pPr>
  </w:style>
  <w:style w:type="paragraph" w:customStyle="1" w:styleId="xl189">
    <w:name w:val="xl189"/>
    <w:basedOn w:val="a"/>
    <w:qFormat/>
    <w:pPr>
      <w:spacing w:before="280" w:after="280"/>
      <w:jc w:val="center"/>
    </w:pPr>
    <w:rPr>
      <w:b/>
    </w:rPr>
  </w:style>
  <w:style w:type="paragraph" w:customStyle="1" w:styleId="3f6">
    <w:name w:val="Указатель3"/>
    <w:basedOn w:val="a"/>
    <w:qFormat/>
    <w:rPr>
      <w:sz w:val="20"/>
    </w:rPr>
  </w:style>
  <w:style w:type="paragraph" w:customStyle="1" w:styleId="WW8Num48z3">
    <w:name w:val="WW8Num48z3"/>
    <w:qFormat/>
    <w:rPr>
      <w:color w:val="000000"/>
      <w:sz w:val="24"/>
    </w:rPr>
  </w:style>
  <w:style w:type="paragraph" w:customStyle="1" w:styleId="xl166">
    <w:name w:val="xl166"/>
    <w:basedOn w:val="a"/>
    <w:qFormat/>
    <w:pPr>
      <w:spacing w:before="280" w:after="280"/>
    </w:pPr>
    <w:rPr>
      <w:b/>
    </w:rPr>
  </w:style>
  <w:style w:type="paragraph" w:customStyle="1" w:styleId="WW8Num76z2">
    <w:name w:val="WW8Num76z2"/>
    <w:qFormat/>
    <w:rPr>
      <w:rFonts w:ascii="Symbol" w:hAnsi="Symbol"/>
      <w:color w:val="000000"/>
      <w:sz w:val="24"/>
    </w:rPr>
  </w:style>
  <w:style w:type="paragraph" w:customStyle="1" w:styleId="WW8Num137z2">
    <w:name w:val="WW8Num137z2"/>
    <w:qFormat/>
    <w:rPr>
      <w:rFonts w:ascii="Wingdings" w:hAnsi="Wingdings"/>
      <w:color w:val="000000"/>
      <w:sz w:val="24"/>
    </w:rPr>
  </w:style>
  <w:style w:type="paragraph" w:customStyle="1" w:styleId="ParagraphStyle35">
    <w:name w:val="ParagraphStyle35"/>
    <w:qFormat/>
    <w:pPr>
      <w:ind w:left="28" w:right="28"/>
      <w:jc w:val="center"/>
    </w:pPr>
    <w:rPr>
      <w:color w:val="000000"/>
      <w:sz w:val="22"/>
    </w:rPr>
  </w:style>
  <w:style w:type="paragraph" w:customStyle="1" w:styleId="ParagraphStyle9">
    <w:name w:val="ParagraphStyle9"/>
    <w:qFormat/>
    <w:pPr>
      <w:ind w:left="28" w:right="28"/>
    </w:pPr>
    <w:rPr>
      <w:color w:val="000000"/>
      <w:sz w:val="22"/>
    </w:rPr>
  </w:style>
  <w:style w:type="paragraph" w:customStyle="1" w:styleId="WW8Num55z4">
    <w:name w:val="WW8Num55z4"/>
    <w:qFormat/>
    <w:rPr>
      <w:color w:val="000000"/>
      <w:sz w:val="24"/>
    </w:rPr>
  </w:style>
  <w:style w:type="paragraph" w:customStyle="1" w:styleId="6-">
    <w:name w:val="6.Табл.-данные"/>
    <w:qFormat/>
    <w:pPr>
      <w:widowControl w:val="0"/>
      <w:jc w:val="center"/>
    </w:pPr>
    <w:rPr>
      <w:rFonts w:ascii="Times New Roman" w:hAnsi="Times New Roman"/>
      <w:b/>
      <w:color w:val="000000"/>
      <w:sz w:val="24"/>
    </w:rPr>
  </w:style>
  <w:style w:type="paragraph" w:customStyle="1" w:styleId="WW8Num42z2">
    <w:name w:val="WW8Num42z2"/>
    <w:qFormat/>
    <w:rPr>
      <w:rFonts w:ascii="Wingdings" w:hAnsi="Wingdings"/>
      <w:color w:val="000000"/>
      <w:sz w:val="24"/>
    </w:rPr>
  </w:style>
  <w:style w:type="paragraph" w:customStyle="1" w:styleId="Default">
    <w:name w:val="Default"/>
    <w:uiPriority w:val="99"/>
    <w:qFormat/>
    <w:rPr>
      <w:rFonts w:ascii="Times New Roman" w:hAnsi="Times New Roman"/>
      <w:color w:val="000000"/>
      <w:sz w:val="24"/>
    </w:rPr>
  </w:style>
  <w:style w:type="paragraph" w:customStyle="1" w:styleId="StrongEmphasis">
    <w:name w:val="Strong Emphasis"/>
    <w:qFormat/>
    <w:rPr>
      <w:b/>
      <w:color w:val="000000"/>
      <w:sz w:val="24"/>
    </w:rPr>
  </w:style>
  <w:style w:type="paragraph" w:customStyle="1" w:styleId="Style32">
    <w:name w:val="Style3"/>
    <w:basedOn w:val="a"/>
    <w:qFormat/>
    <w:pPr>
      <w:widowControl w:val="0"/>
      <w:spacing w:line="410" w:lineRule="exact"/>
      <w:jc w:val="center"/>
    </w:pPr>
    <w:rPr>
      <w:rFonts w:ascii="MS Reference Sans Serif" w:hAnsi="MS Reference Sans Serif"/>
    </w:rPr>
  </w:style>
  <w:style w:type="paragraph" w:customStyle="1" w:styleId="1fffffff5">
    <w:name w:val="Стиль1 Знак Знак"/>
    <w:qFormat/>
    <w:rPr>
      <w:rFonts w:ascii="Arial" w:hAnsi="Arial"/>
      <w:b/>
      <w:color w:val="000000"/>
      <w:sz w:val="22"/>
    </w:rPr>
  </w:style>
  <w:style w:type="paragraph" w:customStyle="1" w:styleId="02">
    <w:name w:val="Основной текст 0"/>
    <w:basedOn w:val="a"/>
    <w:qFormat/>
    <w:pPr>
      <w:ind w:firstLine="539"/>
      <w:jc w:val="both"/>
    </w:pPr>
  </w:style>
  <w:style w:type="paragraph" w:customStyle="1" w:styleId="WW8Num47z0">
    <w:name w:val="WW8Num47z0"/>
    <w:qFormat/>
    <w:rPr>
      <w:rFonts w:ascii="Symbol" w:hAnsi="Symbol"/>
      <w:color w:val="000000"/>
      <w:sz w:val="24"/>
    </w:rPr>
  </w:style>
  <w:style w:type="paragraph" w:customStyle="1" w:styleId="WW8Num57z0">
    <w:name w:val="WW8Num57z0"/>
    <w:qFormat/>
    <w:rPr>
      <w:rFonts w:ascii="Symbol" w:hAnsi="Symbol"/>
      <w:color w:val="000000"/>
      <w:sz w:val="24"/>
    </w:rPr>
  </w:style>
  <w:style w:type="paragraph" w:customStyle="1" w:styleId="affffffb">
    <w:name w:val="Символ сноски"/>
    <w:qFormat/>
    <w:rPr>
      <w:color w:val="000000"/>
      <w:sz w:val="24"/>
      <w:vertAlign w:val="superscript"/>
    </w:rPr>
  </w:style>
  <w:style w:type="paragraph" w:customStyle="1" w:styleId="CharacterStyle111">
    <w:name w:val="CharacterStyle111"/>
    <w:qFormat/>
    <w:rPr>
      <w:rFonts w:ascii="Times New Roman" w:hAnsi="Times New Roman"/>
      <w:b/>
      <w:color w:val="000000"/>
      <w:sz w:val="24"/>
    </w:rPr>
  </w:style>
  <w:style w:type="paragraph" w:customStyle="1" w:styleId="WW8Num22z3">
    <w:name w:val="WW8Num22z3"/>
    <w:qFormat/>
    <w:rPr>
      <w:rFonts w:ascii="Symbol" w:hAnsi="Symbol"/>
      <w:color w:val="000000"/>
      <w:sz w:val="24"/>
    </w:rPr>
  </w:style>
  <w:style w:type="paragraph" w:customStyle="1" w:styleId="21f9">
    <w:name w:val="Абзац списка21"/>
    <w:qFormat/>
    <w:pPr>
      <w:widowControl w:val="0"/>
      <w:spacing w:before="200" w:after="200" w:line="360" w:lineRule="auto"/>
      <w:ind w:left="720"/>
    </w:pPr>
    <w:rPr>
      <w:rFonts w:ascii="Times New Roman" w:hAnsi="Times New Roman"/>
      <w:color w:val="000000"/>
      <w:sz w:val="24"/>
    </w:rPr>
  </w:style>
  <w:style w:type="paragraph" w:customStyle="1" w:styleId="affffffc">
    <w:name w:val="Стиль"/>
    <w:qFormat/>
    <w:pPr>
      <w:widowControl w:val="0"/>
    </w:pPr>
    <w:rPr>
      <w:rFonts w:ascii="Times New Roman" w:hAnsi="Times New Roman"/>
      <w:color w:val="000000"/>
      <w:sz w:val="24"/>
    </w:rPr>
  </w:style>
  <w:style w:type="paragraph" w:customStyle="1" w:styleId="xl91">
    <w:name w:val="xl91"/>
    <w:basedOn w:val="a"/>
    <w:qFormat/>
    <w:pPr>
      <w:spacing w:before="280" w:after="280"/>
      <w:jc w:val="center"/>
    </w:pPr>
  </w:style>
  <w:style w:type="paragraph" w:customStyle="1" w:styleId="xl122">
    <w:name w:val="xl122"/>
    <w:basedOn w:val="a"/>
    <w:qFormat/>
    <w:pPr>
      <w:spacing w:before="280" w:after="280"/>
    </w:pPr>
    <w:rPr>
      <w:b/>
    </w:rPr>
  </w:style>
  <w:style w:type="paragraph" w:customStyle="1" w:styleId="r">
    <w:name w:val="r"/>
    <w:qFormat/>
    <w:rPr>
      <w:color w:val="000000"/>
      <w:sz w:val="24"/>
    </w:rPr>
  </w:style>
  <w:style w:type="paragraph" w:customStyle="1" w:styleId="offc">
    <w:name w:val="offc"/>
    <w:basedOn w:val="a"/>
    <w:qFormat/>
    <w:pPr>
      <w:spacing w:before="75" w:after="75"/>
      <w:ind w:left="150"/>
    </w:pPr>
    <w:rPr>
      <w:rFonts w:ascii="Verdana" w:hAnsi="Verdana"/>
      <w:b/>
      <w:sz w:val="17"/>
    </w:rPr>
  </w:style>
  <w:style w:type="paragraph" w:customStyle="1" w:styleId="WW8Num36z2">
    <w:name w:val="WW8Num36z2"/>
    <w:qFormat/>
    <w:rPr>
      <w:rFonts w:ascii="Wingdings" w:hAnsi="Wingdings"/>
      <w:color w:val="000000"/>
      <w:sz w:val="24"/>
    </w:rPr>
  </w:style>
  <w:style w:type="paragraph" w:customStyle="1" w:styleId="CharacterStyle20">
    <w:name w:val="CharacterStyle20"/>
    <w:qFormat/>
    <w:rPr>
      <w:rFonts w:ascii="Times New Roman" w:hAnsi="Times New Roman"/>
      <w:color w:val="000000"/>
      <w:sz w:val="24"/>
    </w:rPr>
  </w:style>
  <w:style w:type="paragraph" w:customStyle="1" w:styleId="caaieiaie51">
    <w:name w:val="caaieiaie 51"/>
    <w:basedOn w:val="Iauiue21"/>
    <w:qFormat/>
    <w:pPr>
      <w:keepNext/>
      <w:ind w:firstLine="567"/>
      <w:jc w:val="both"/>
    </w:pPr>
    <w:rPr>
      <w:b/>
      <w:u w:val="single"/>
    </w:rPr>
  </w:style>
  <w:style w:type="paragraph" w:customStyle="1" w:styleId="ParagraphStyle12">
    <w:name w:val="ParagraphStyle12"/>
    <w:qFormat/>
    <w:pPr>
      <w:jc w:val="center"/>
    </w:pPr>
    <w:rPr>
      <w:color w:val="000000"/>
      <w:sz w:val="22"/>
    </w:rPr>
  </w:style>
  <w:style w:type="paragraph" w:customStyle="1" w:styleId="xl78">
    <w:name w:val="xl78"/>
    <w:basedOn w:val="a"/>
    <w:qFormat/>
    <w:pPr>
      <w:spacing w:before="280" w:after="280"/>
      <w:jc w:val="right"/>
    </w:pPr>
    <w:rPr>
      <w:rFonts w:ascii="Arial Narrow" w:hAnsi="Arial Narrow"/>
      <w:b/>
      <w:sz w:val="16"/>
    </w:rPr>
  </w:style>
  <w:style w:type="paragraph" w:customStyle="1" w:styleId="xl193">
    <w:name w:val="xl193"/>
    <w:basedOn w:val="a"/>
    <w:qFormat/>
    <w:pPr>
      <w:spacing w:before="280" w:after="280"/>
    </w:pPr>
    <w:rPr>
      <w:b/>
    </w:rPr>
  </w:style>
  <w:style w:type="paragraph" w:customStyle="1" w:styleId="2ff7">
    <w:name w:val="Название2"/>
    <w:basedOn w:val="a"/>
    <w:qFormat/>
    <w:pPr>
      <w:widowControl w:val="0"/>
      <w:spacing w:before="120" w:after="120" w:line="276" w:lineRule="auto"/>
    </w:pPr>
    <w:rPr>
      <w:rFonts w:ascii="Arial" w:hAnsi="Arial"/>
      <w:i/>
    </w:rPr>
  </w:style>
  <w:style w:type="paragraph" w:customStyle="1" w:styleId="xl158">
    <w:name w:val="xl158"/>
    <w:basedOn w:val="a"/>
    <w:qFormat/>
    <w:pPr>
      <w:spacing w:before="280" w:after="280"/>
    </w:pPr>
  </w:style>
  <w:style w:type="paragraph" w:customStyle="1" w:styleId="FontStyle14">
    <w:name w:val="Font Style14"/>
    <w:qFormat/>
    <w:rPr>
      <w:rFonts w:ascii="MS Reference Sans Serif" w:hAnsi="MS Reference Sans Serif"/>
      <w:color w:val="000000"/>
      <w:sz w:val="30"/>
    </w:rPr>
  </w:style>
  <w:style w:type="paragraph" w:customStyle="1" w:styleId="WW8Num53z1">
    <w:name w:val="WW8Num53z1"/>
    <w:qFormat/>
    <w:rPr>
      <w:rFonts w:ascii="Courier New" w:hAnsi="Courier New"/>
      <w:color w:val="000000"/>
      <w:sz w:val="24"/>
    </w:rPr>
  </w:style>
  <w:style w:type="paragraph" w:customStyle="1" w:styleId="1fffffff6">
    <w:name w:val="Текст1"/>
    <w:basedOn w:val="a"/>
    <w:qFormat/>
    <w:pPr>
      <w:jc w:val="both"/>
    </w:pPr>
  </w:style>
  <w:style w:type="paragraph" w:customStyle="1" w:styleId="font9">
    <w:name w:val="font9"/>
    <w:basedOn w:val="a"/>
    <w:qFormat/>
    <w:pPr>
      <w:spacing w:before="280" w:after="280"/>
    </w:pPr>
    <w:rPr>
      <w:b/>
    </w:rPr>
  </w:style>
  <w:style w:type="paragraph" w:customStyle="1" w:styleId="xl110">
    <w:name w:val="xl110"/>
    <w:basedOn w:val="a"/>
    <w:qFormat/>
    <w:pPr>
      <w:spacing w:before="280" w:after="280"/>
      <w:jc w:val="center"/>
    </w:pPr>
  </w:style>
  <w:style w:type="paragraph" w:customStyle="1" w:styleId="ParagraphStyle18">
    <w:name w:val="ParagraphStyle18"/>
    <w:qFormat/>
    <w:pPr>
      <w:ind w:left="28" w:right="28"/>
      <w:jc w:val="center"/>
    </w:pPr>
    <w:rPr>
      <w:color w:val="000000"/>
      <w:sz w:val="22"/>
    </w:rPr>
  </w:style>
  <w:style w:type="paragraph" w:customStyle="1" w:styleId="xl167">
    <w:name w:val="xl167"/>
    <w:basedOn w:val="a"/>
    <w:qFormat/>
    <w:pPr>
      <w:spacing w:before="280" w:after="280"/>
    </w:pPr>
    <w:rPr>
      <w:b/>
    </w:rPr>
  </w:style>
  <w:style w:type="paragraph" w:customStyle="1" w:styleId="xl149">
    <w:name w:val="xl149"/>
    <w:basedOn w:val="a"/>
    <w:qFormat/>
    <w:pPr>
      <w:spacing w:before="280" w:after="280"/>
    </w:pPr>
  </w:style>
  <w:style w:type="paragraph" w:customStyle="1" w:styleId="z-12">
    <w:name w:val="z-Конец формы1"/>
    <w:basedOn w:val="a"/>
    <w:qFormat/>
    <w:pPr>
      <w:jc w:val="center"/>
    </w:pPr>
    <w:rPr>
      <w:rFonts w:ascii="Arial" w:hAnsi="Arial"/>
      <w:sz w:val="16"/>
    </w:rPr>
  </w:style>
  <w:style w:type="paragraph" w:customStyle="1" w:styleId="2ff8">
    <w:name w:val="Знак сноски2"/>
    <w:qFormat/>
    <w:rPr>
      <w:color w:val="000000"/>
      <w:sz w:val="24"/>
      <w:vertAlign w:val="superscript"/>
    </w:rPr>
  </w:style>
  <w:style w:type="paragraph" w:customStyle="1" w:styleId="87">
    <w:name w:val="8ч"/>
    <w:basedOn w:val="affffff0"/>
    <w:qFormat/>
    <w:pPr>
      <w:ind w:left="-55" w:right="-117" w:firstLine="0"/>
      <w:jc w:val="center"/>
    </w:pPr>
  </w:style>
  <w:style w:type="paragraph" w:customStyle="1" w:styleId="WW8Num46z7">
    <w:name w:val="WW8Num46z7"/>
    <w:qFormat/>
    <w:rPr>
      <w:color w:val="000000"/>
      <w:sz w:val="24"/>
    </w:rPr>
  </w:style>
  <w:style w:type="paragraph" w:customStyle="1" w:styleId="WW8Num2z22">
    <w:name w:val="WW8Num2z22"/>
    <w:qFormat/>
    <w:rPr>
      <w:rFonts w:ascii="Times New Roman" w:hAnsi="Times New Roman"/>
      <w:b/>
      <w:i/>
      <w:color w:val="000000"/>
      <w:sz w:val="24"/>
    </w:rPr>
  </w:style>
  <w:style w:type="paragraph" w:customStyle="1" w:styleId="xl79">
    <w:name w:val="xl79"/>
    <w:basedOn w:val="a"/>
    <w:qFormat/>
    <w:pPr>
      <w:spacing w:before="280" w:after="280"/>
      <w:jc w:val="right"/>
    </w:pPr>
    <w:rPr>
      <w:rFonts w:ascii="Arial Narrow" w:hAnsi="Arial Narrow"/>
      <w:b/>
      <w:sz w:val="16"/>
    </w:rPr>
  </w:style>
  <w:style w:type="paragraph" w:customStyle="1" w:styleId="font7">
    <w:name w:val="font7"/>
    <w:basedOn w:val="a"/>
    <w:qFormat/>
    <w:pPr>
      <w:spacing w:before="280" w:after="280"/>
    </w:pPr>
    <w:rPr>
      <w:color w:val="FF0000"/>
    </w:rPr>
  </w:style>
  <w:style w:type="paragraph" w:customStyle="1" w:styleId="CharacterStyle34">
    <w:name w:val="CharacterStyle34"/>
    <w:qFormat/>
    <w:rPr>
      <w:rFonts w:ascii="Times New Roman" w:hAnsi="Times New Roman"/>
      <w:b/>
      <w:color w:val="000000"/>
      <w:sz w:val="24"/>
    </w:rPr>
  </w:style>
  <w:style w:type="paragraph" w:customStyle="1" w:styleId="WW8Num19z8">
    <w:name w:val="WW8Num19z8"/>
    <w:qFormat/>
    <w:rPr>
      <w:color w:val="000000"/>
      <w:sz w:val="24"/>
    </w:rPr>
  </w:style>
  <w:style w:type="paragraph" w:customStyle="1" w:styleId="xl116">
    <w:name w:val="xl116"/>
    <w:basedOn w:val="a"/>
    <w:qFormat/>
    <w:pPr>
      <w:spacing w:before="280" w:after="280"/>
    </w:pPr>
    <w:rPr>
      <w:b/>
    </w:rPr>
  </w:style>
  <w:style w:type="paragraph" w:customStyle="1" w:styleId="WW8Num12z4">
    <w:name w:val="WW8Num12z4"/>
    <w:qFormat/>
    <w:rPr>
      <w:rFonts w:ascii="Courier New" w:hAnsi="Courier New"/>
      <w:color w:val="000000"/>
      <w:sz w:val="24"/>
    </w:rPr>
  </w:style>
  <w:style w:type="paragraph" w:customStyle="1" w:styleId="100">
    <w:name w:val="Оглавление 10"/>
    <w:basedOn w:val="1fffffff2"/>
    <w:qFormat/>
    <w:pPr>
      <w:tabs>
        <w:tab w:val="right" w:leader="dot" w:pos="7091"/>
      </w:tabs>
      <w:spacing w:before="120"/>
      <w:ind w:left="2547"/>
    </w:pPr>
    <w:rPr>
      <w:rFonts w:ascii="Times New Roman" w:hAnsi="Times New Roman"/>
    </w:rPr>
  </w:style>
  <w:style w:type="paragraph" w:customStyle="1" w:styleId="reference-text">
    <w:name w:val="reference-text"/>
    <w:qFormat/>
    <w:rPr>
      <w:color w:val="000000"/>
      <w:sz w:val="24"/>
    </w:rPr>
  </w:style>
  <w:style w:type="paragraph" w:customStyle="1" w:styleId="xl181">
    <w:name w:val="xl181"/>
    <w:basedOn w:val="a"/>
    <w:qFormat/>
    <w:pPr>
      <w:spacing w:before="280" w:after="280"/>
    </w:pPr>
  </w:style>
  <w:style w:type="paragraph" w:customStyle="1" w:styleId="affffffd">
    <w:name w:val="Табличный_заголовки"/>
    <w:basedOn w:val="a"/>
    <w:qFormat/>
    <w:pPr>
      <w:keepNext/>
      <w:keepLines/>
      <w:jc w:val="center"/>
    </w:pPr>
    <w:rPr>
      <w:b/>
      <w:sz w:val="22"/>
    </w:rPr>
  </w:style>
  <w:style w:type="paragraph" w:customStyle="1" w:styleId="WW8Num85z0">
    <w:name w:val="WW8Num85z0"/>
    <w:qFormat/>
    <w:rPr>
      <w:color w:val="000000"/>
      <w:sz w:val="28"/>
    </w:rPr>
  </w:style>
  <w:style w:type="paragraph" w:customStyle="1" w:styleId="WW8Num54z3">
    <w:name w:val="WW8Num54z3"/>
    <w:qFormat/>
    <w:rPr>
      <w:color w:val="000000"/>
      <w:sz w:val="24"/>
    </w:rPr>
  </w:style>
  <w:style w:type="paragraph" w:customStyle="1" w:styleId="WW8Num20z0">
    <w:name w:val="WW8Num20z0"/>
    <w:qFormat/>
    <w:rPr>
      <w:rFonts w:ascii="Times New Roman" w:hAnsi="Times New Roman"/>
      <w:color w:val="000000"/>
      <w:sz w:val="24"/>
    </w:rPr>
  </w:style>
  <w:style w:type="paragraph" w:customStyle="1" w:styleId="WW8Num67z0">
    <w:name w:val="WW8Num67z0"/>
    <w:qFormat/>
    <w:rPr>
      <w:color w:val="000000"/>
      <w:sz w:val="28"/>
    </w:rPr>
  </w:style>
  <w:style w:type="paragraph" w:customStyle="1" w:styleId="WW8Num3z12">
    <w:name w:val="WW8Num3z12"/>
    <w:qFormat/>
    <w:rPr>
      <w:rFonts w:ascii="Courier New" w:hAnsi="Courier New"/>
      <w:color w:val="000000"/>
      <w:sz w:val="24"/>
    </w:rPr>
  </w:style>
  <w:style w:type="paragraph" w:customStyle="1" w:styleId="FontStyle229">
    <w:name w:val="Font Style229"/>
    <w:qFormat/>
    <w:rPr>
      <w:rFonts w:ascii="Arial" w:hAnsi="Arial"/>
      <w:color w:val="000000"/>
      <w:sz w:val="14"/>
    </w:rPr>
  </w:style>
  <w:style w:type="paragraph" w:customStyle="1" w:styleId="S1a">
    <w:name w:val="S_Заголовок 1"/>
    <w:basedOn w:val="a"/>
    <w:qFormat/>
    <w:pPr>
      <w:tabs>
        <w:tab w:val="left" w:pos="720"/>
      </w:tabs>
      <w:ind w:left="720" w:hanging="360"/>
      <w:jc w:val="center"/>
    </w:pPr>
    <w:rPr>
      <w:b/>
      <w:caps/>
    </w:rPr>
  </w:style>
  <w:style w:type="paragraph" w:customStyle="1" w:styleId="xl141">
    <w:name w:val="xl141"/>
    <w:basedOn w:val="a"/>
    <w:qFormat/>
    <w:pPr>
      <w:spacing w:before="280" w:after="280"/>
    </w:pPr>
  </w:style>
  <w:style w:type="paragraph" w:customStyle="1" w:styleId="FontStyle24">
    <w:name w:val="Font Style24"/>
    <w:qFormat/>
    <w:rPr>
      <w:rFonts w:ascii="MS Reference Sans Serif" w:hAnsi="MS Reference Sans Serif"/>
      <w:b/>
      <w:color w:val="000000"/>
      <w:sz w:val="52"/>
    </w:rPr>
  </w:style>
  <w:style w:type="paragraph" w:customStyle="1" w:styleId="Style136">
    <w:name w:val="Style136"/>
    <w:basedOn w:val="a"/>
    <w:qFormat/>
    <w:pPr>
      <w:widowControl w:val="0"/>
    </w:pPr>
    <w:rPr>
      <w:rFonts w:ascii="Arial" w:hAnsi="Arial"/>
    </w:rPr>
  </w:style>
  <w:style w:type="paragraph" w:customStyle="1" w:styleId="hgkelc">
    <w:name w:val="hgkelc"/>
    <w:qFormat/>
    <w:rPr>
      <w:color w:val="000000"/>
      <w:sz w:val="24"/>
    </w:rPr>
  </w:style>
  <w:style w:type="paragraph" w:customStyle="1" w:styleId="WW8Num127z0">
    <w:name w:val="WW8Num127z0"/>
    <w:qFormat/>
    <w:rPr>
      <w:color w:val="000000"/>
      <w:sz w:val="28"/>
    </w:rPr>
  </w:style>
  <w:style w:type="paragraph" w:customStyle="1" w:styleId="HTML0">
    <w:name w:val="Стандартный HTML Знак"/>
    <w:qFormat/>
    <w:rPr>
      <w:rFonts w:ascii="Courier New" w:hAnsi="Courier New"/>
      <w:color w:val="000000"/>
      <w:sz w:val="24"/>
    </w:rPr>
  </w:style>
  <w:style w:type="paragraph" w:customStyle="1" w:styleId="WW8Num48z6">
    <w:name w:val="WW8Num48z6"/>
    <w:qFormat/>
    <w:rPr>
      <w:color w:val="000000"/>
      <w:sz w:val="24"/>
    </w:rPr>
  </w:style>
  <w:style w:type="paragraph" w:customStyle="1" w:styleId="CharacterStyle30">
    <w:name w:val="CharacterStyle30"/>
    <w:qFormat/>
    <w:rPr>
      <w:rFonts w:ascii="Times New Roman" w:hAnsi="Times New Roman"/>
      <w:color w:val="000000"/>
      <w:sz w:val="22"/>
    </w:rPr>
  </w:style>
  <w:style w:type="paragraph" w:customStyle="1" w:styleId="xl83">
    <w:name w:val="xl83"/>
    <w:basedOn w:val="a"/>
    <w:qFormat/>
    <w:pPr>
      <w:spacing w:before="280" w:after="280"/>
      <w:jc w:val="center"/>
    </w:pPr>
  </w:style>
  <w:style w:type="paragraph" w:customStyle="1" w:styleId="WW8Num20z6">
    <w:name w:val="WW8Num20z6"/>
    <w:qFormat/>
    <w:rPr>
      <w:color w:val="000000"/>
      <w:sz w:val="24"/>
    </w:rPr>
  </w:style>
  <w:style w:type="paragraph" w:customStyle="1" w:styleId="xl98">
    <w:name w:val="xl98"/>
    <w:basedOn w:val="a"/>
    <w:qFormat/>
    <w:pPr>
      <w:spacing w:before="280" w:after="280"/>
      <w:jc w:val="center"/>
    </w:pPr>
  </w:style>
  <w:style w:type="paragraph" w:customStyle="1" w:styleId="WW8Num26z1">
    <w:name w:val="WW8Num26z1"/>
    <w:qFormat/>
    <w:rPr>
      <w:color w:val="000000"/>
      <w:sz w:val="24"/>
    </w:rPr>
  </w:style>
  <w:style w:type="paragraph" w:customStyle="1" w:styleId="WW8Num37z8">
    <w:name w:val="WW8Num37z8"/>
    <w:qFormat/>
    <w:rPr>
      <w:color w:val="000000"/>
      <w:sz w:val="24"/>
    </w:rPr>
  </w:style>
  <w:style w:type="paragraph" w:customStyle="1" w:styleId="WW8Num8z0">
    <w:name w:val="WW8Num8z0"/>
    <w:qFormat/>
    <w:rPr>
      <w:rFonts w:ascii="Times New Roman" w:hAnsi="Times New Roman"/>
      <w:color w:val="000000"/>
      <w:sz w:val="24"/>
    </w:rPr>
  </w:style>
  <w:style w:type="paragraph" w:customStyle="1" w:styleId="WW8Num32z4">
    <w:name w:val="WW8Num32z4"/>
    <w:qFormat/>
    <w:rPr>
      <w:color w:val="000000"/>
      <w:sz w:val="24"/>
    </w:rPr>
  </w:style>
  <w:style w:type="paragraph" w:customStyle="1" w:styleId="xl73">
    <w:name w:val="xl73"/>
    <w:basedOn w:val="a"/>
    <w:qFormat/>
    <w:pPr>
      <w:spacing w:before="280" w:after="280"/>
    </w:pPr>
    <w:rPr>
      <w:rFonts w:ascii="Arial Narrow" w:hAnsi="Arial Narrow"/>
      <w:b/>
      <w:sz w:val="16"/>
    </w:rPr>
  </w:style>
  <w:style w:type="paragraph" w:customStyle="1" w:styleId="Style14">
    <w:name w:val="Style14"/>
    <w:basedOn w:val="a"/>
    <w:qFormat/>
    <w:pPr>
      <w:widowControl w:val="0"/>
      <w:spacing w:line="331" w:lineRule="exact"/>
      <w:jc w:val="both"/>
    </w:pPr>
  </w:style>
  <w:style w:type="paragraph" w:customStyle="1" w:styleId="FontStyle15">
    <w:name w:val="Font Style15"/>
    <w:qFormat/>
    <w:rPr>
      <w:rFonts w:ascii="MS Reference Sans Serif" w:hAnsi="MS Reference Sans Serif"/>
      <w:b/>
      <w:color w:val="000000"/>
      <w:sz w:val="30"/>
    </w:rPr>
  </w:style>
  <w:style w:type="paragraph" w:customStyle="1" w:styleId="CharacterStyle3">
    <w:name w:val="CharacterStyle3"/>
    <w:qFormat/>
    <w:rPr>
      <w:rFonts w:ascii="Times New Roman" w:hAnsi="Times New Roman"/>
      <w:color w:val="000000"/>
      <w:sz w:val="14"/>
    </w:rPr>
  </w:style>
  <w:style w:type="paragraph" w:customStyle="1" w:styleId="WW8Num13z0">
    <w:name w:val="WW8Num13z0"/>
    <w:qFormat/>
    <w:rPr>
      <w:rFonts w:ascii="Symbol" w:hAnsi="Symbol"/>
      <w:color w:val="000000"/>
      <w:sz w:val="24"/>
    </w:rPr>
  </w:style>
  <w:style w:type="paragraph" w:customStyle="1" w:styleId="font6">
    <w:name w:val="font6"/>
    <w:basedOn w:val="a"/>
    <w:qFormat/>
    <w:pPr>
      <w:spacing w:before="280" w:after="280"/>
    </w:pPr>
    <w:rPr>
      <w:b/>
    </w:rPr>
  </w:style>
  <w:style w:type="paragraph" w:customStyle="1" w:styleId="xl194">
    <w:name w:val="xl194"/>
    <w:basedOn w:val="a"/>
    <w:qFormat/>
    <w:pPr>
      <w:spacing w:before="280" w:after="280"/>
    </w:pPr>
  </w:style>
  <w:style w:type="paragraph" w:customStyle="1" w:styleId="xl24">
    <w:name w:val="xl24"/>
    <w:basedOn w:val="a"/>
    <w:qFormat/>
    <w:pPr>
      <w:spacing w:before="280" w:after="280"/>
      <w:jc w:val="center"/>
    </w:pPr>
    <w:rPr>
      <w:rFonts w:ascii="Arial Unicode MS" w:hAnsi="Arial Unicode MS"/>
    </w:rPr>
  </w:style>
  <w:style w:type="paragraph" w:customStyle="1" w:styleId="WW8Num4z22">
    <w:name w:val="WW8Num4z22"/>
    <w:qFormat/>
    <w:rPr>
      <w:rFonts w:ascii="Times New Roman" w:hAnsi="Times New Roman"/>
      <w:color w:val="000000"/>
      <w:sz w:val="24"/>
    </w:rPr>
  </w:style>
  <w:style w:type="paragraph" w:customStyle="1" w:styleId="tekstob">
    <w:name w:val="tekstob"/>
    <w:basedOn w:val="a"/>
    <w:qFormat/>
    <w:pPr>
      <w:spacing w:before="280" w:after="280"/>
    </w:pPr>
  </w:style>
  <w:style w:type="paragraph" w:customStyle="1" w:styleId="WW8Num9z1">
    <w:name w:val="WW8Num9z1"/>
    <w:qFormat/>
    <w:rPr>
      <w:rFonts w:ascii="Courier New" w:hAnsi="Courier New"/>
      <w:color w:val="000000"/>
      <w:sz w:val="24"/>
    </w:rPr>
  </w:style>
  <w:style w:type="paragraph" w:customStyle="1" w:styleId="affffffe">
    <w:name w:val="Основной текст с отступом Знак"/>
    <w:qFormat/>
    <w:rPr>
      <w:rFonts w:ascii="Times New Roman" w:hAnsi="Times New Roman"/>
      <w:color w:val="000000"/>
      <w:sz w:val="28"/>
    </w:rPr>
  </w:style>
  <w:style w:type="paragraph" w:customStyle="1" w:styleId="WW-Absatz-Standardschriftart11111111112">
    <w:name w:val="WW-Absatz-Standardschriftart11111111112"/>
    <w:qFormat/>
    <w:rPr>
      <w:color w:val="000000"/>
      <w:sz w:val="24"/>
    </w:rPr>
  </w:style>
  <w:style w:type="paragraph" w:customStyle="1" w:styleId="tablenumber">
    <w:name w:val="tablenumber"/>
    <w:basedOn w:val="a"/>
    <w:qFormat/>
    <w:pPr>
      <w:spacing w:before="280" w:after="280"/>
    </w:pPr>
  </w:style>
  <w:style w:type="paragraph" w:customStyle="1" w:styleId="WW8Num40z0">
    <w:name w:val="WW8Num40z0"/>
    <w:qFormat/>
    <w:rPr>
      <w:rFonts w:ascii="Symbol" w:hAnsi="Symbol"/>
      <w:color w:val="000000"/>
      <w:sz w:val="24"/>
    </w:rPr>
  </w:style>
  <w:style w:type="paragraph" w:customStyle="1" w:styleId="WW8Num62z3">
    <w:name w:val="WW8Num62z3"/>
    <w:qFormat/>
    <w:rPr>
      <w:color w:val="000000"/>
      <w:sz w:val="24"/>
    </w:rPr>
  </w:style>
  <w:style w:type="paragraph" w:customStyle="1" w:styleId="Heading5Char">
    <w:name w:val="Heading 5 Char"/>
    <w:qFormat/>
    <w:rPr>
      <w:b/>
      <w:i/>
      <w:color w:val="000000"/>
      <w:sz w:val="26"/>
    </w:rPr>
  </w:style>
  <w:style w:type="paragraph" w:customStyle="1" w:styleId="WW8Num46z0">
    <w:name w:val="WW8Num46z0"/>
    <w:qFormat/>
    <w:rPr>
      <w:color w:val="000000"/>
      <w:sz w:val="24"/>
    </w:rPr>
  </w:style>
  <w:style w:type="paragraph" w:customStyle="1" w:styleId="WW8Num23z2">
    <w:name w:val="WW8Num23z2"/>
    <w:qFormat/>
    <w:rPr>
      <w:color w:val="000000"/>
      <w:sz w:val="24"/>
    </w:rPr>
  </w:style>
  <w:style w:type="paragraph" w:customStyle="1" w:styleId="WW8Num19z2">
    <w:name w:val="WW8Num19z2"/>
    <w:qFormat/>
    <w:rPr>
      <w:color w:val="000000"/>
      <w:sz w:val="24"/>
    </w:rPr>
  </w:style>
  <w:style w:type="paragraph" w:customStyle="1" w:styleId="WW8Num39z0">
    <w:name w:val="WW8Num39z0"/>
    <w:qFormat/>
    <w:rPr>
      <w:rFonts w:ascii="Symbol" w:hAnsi="Symbol"/>
      <w:color w:val="000000"/>
      <w:sz w:val="24"/>
    </w:rPr>
  </w:style>
  <w:style w:type="paragraph" w:customStyle="1" w:styleId="67">
    <w:name w:val="заголовок 6"/>
    <w:basedOn w:val="a"/>
    <w:qFormat/>
    <w:pPr>
      <w:keepNext/>
      <w:ind w:left="435"/>
    </w:pPr>
  </w:style>
  <w:style w:type="paragraph" w:customStyle="1" w:styleId="11ff2">
    <w:name w:val="Абзац списка11"/>
    <w:basedOn w:val="a"/>
    <w:qFormat/>
    <w:pPr>
      <w:spacing w:after="200" w:line="276" w:lineRule="auto"/>
      <w:ind w:left="720"/>
    </w:pPr>
    <w:rPr>
      <w:rFonts w:ascii="Calibri" w:hAnsi="Calibri"/>
      <w:sz w:val="22"/>
    </w:rPr>
  </w:style>
  <w:style w:type="paragraph" w:customStyle="1" w:styleId="WW8Num23z7">
    <w:name w:val="WW8Num23z7"/>
    <w:qFormat/>
    <w:rPr>
      <w:color w:val="000000"/>
      <w:sz w:val="24"/>
    </w:rPr>
  </w:style>
  <w:style w:type="paragraph" w:customStyle="1" w:styleId="xl184">
    <w:name w:val="xl184"/>
    <w:basedOn w:val="a"/>
    <w:qFormat/>
    <w:pPr>
      <w:spacing w:before="280" w:after="280"/>
      <w:jc w:val="center"/>
    </w:pPr>
    <w:rPr>
      <w:b/>
    </w:rPr>
  </w:style>
  <w:style w:type="paragraph" w:customStyle="1" w:styleId="ParagraphStyle29">
    <w:name w:val="ParagraphStyle29"/>
    <w:qFormat/>
    <w:pPr>
      <w:ind w:left="28" w:right="28"/>
    </w:pPr>
    <w:rPr>
      <w:color w:val="000000"/>
      <w:sz w:val="22"/>
    </w:rPr>
  </w:style>
  <w:style w:type="paragraph" w:customStyle="1" w:styleId="ParagraphStyle111">
    <w:name w:val="ParagraphStyle111"/>
    <w:qFormat/>
    <w:pPr>
      <w:ind w:left="28" w:right="28"/>
      <w:jc w:val="center"/>
    </w:pPr>
    <w:rPr>
      <w:color w:val="000000"/>
      <w:sz w:val="22"/>
    </w:rPr>
  </w:style>
  <w:style w:type="paragraph" w:customStyle="1" w:styleId="xl187">
    <w:name w:val="xl187"/>
    <w:basedOn w:val="a"/>
    <w:qFormat/>
    <w:pPr>
      <w:spacing w:before="280" w:after="280"/>
    </w:pPr>
    <w:rPr>
      <w:b/>
    </w:rPr>
  </w:style>
  <w:style w:type="paragraph" w:customStyle="1" w:styleId="1fffffff7">
    <w:name w:val="Цитата1"/>
    <w:qFormat/>
    <w:pPr>
      <w:widowControl w:val="0"/>
      <w:spacing w:after="200" w:line="276" w:lineRule="auto"/>
      <w:ind w:left="-567" w:right="-1" w:firstLine="567"/>
      <w:jc w:val="both"/>
    </w:pPr>
    <w:rPr>
      <w:color w:val="000000"/>
      <w:sz w:val="28"/>
    </w:rPr>
  </w:style>
  <w:style w:type="paragraph" w:customStyle="1" w:styleId="11ff3">
    <w:name w:val="Без интервала11"/>
    <w:qFormat/>
    <w:pPr>
      <w:spacing w:before="120"/>
      <w:ind w:firstLine="567"/>
      <w:jc w:val="both"/>
    </w:pPr>
    <w:rPr>
      <w:rFonts w:ascii="Times New Roman" w:hAnsi="Times New Roman"/>
      <w:color w:val="000000"/>
      <w:sz w:val="24"/>
    </w:rPr>
  </w:style>
  <w:style w:type="paragraph" w:customStyle="1" w:styleId="BodyTextIndent3Char">
    <w:name w:val="Body Text Indent 3 Char"/>
    <w:qFormat/>
    <w:rPr>
      <w:color w:val="000000"/>
      <w:sz w:val="16"/>
    </w:rPr>
  </w:style>
  <w:style w:type="paragraph" w:customStyle="1" w:styleId="DefaultParagraphFont0">
    <w:name w:val="Default Paragraph Font_0"/>
    <w:qFormat/>
    <w:rPr>
      <w:color w:val="000000"/>
      <w:sz w:val="24"/>
    </w:rPr>
  </w:style>
  <w:style w:type="paragraph" w:customStyle="1" w:styleId="WW8Num24z7">
    <w:name w:val="WW8Num24z7"/>
    <w:qFormat/>
    <w:rPr>
      <w:color w:val="000000"/>
      <w:sz w:val="24"/>
    </w:rPr>
  </w:style>
  <w:style w:type="paragraph" w:customStyle="1" w:styleId="LO-Normal">
    <w:name w:val="LO-Normal"/>
    <w:qFormat/>
    <w:rPr>
      <w:rFonts w:ascii="Times New Roman" w:hAnsi="Times New Roman"/>
      <w:color w:val="000000"/>
      <w:sz w:val="24"/>
    </w:rPr>
  </w:style>
  <w:style w:type="paragraph" w:customStyle="1" w:styleId="justify2">
    <w:name w:val="justify2"/>
    <w:basedOn w:val="a"/>
    <w:qFormat/>
    <w:pPr>
      <w:spacing w:before="200" w:after="280"/>
      <w:ind w:firstLine="600"/>
      <w:jc w:val="both"/>
    </w:pPr>
  </w:style>
  <w:style w:type="paragraph" w:customStyle="1" w:styleId="S9">
    <w:name w:val="S_Обычний подчёркнутый"/>
    <w:basedOn w:val="a"/>
    <w:qFormat/>
    <w:pPr>
      <w:jc w:val="both"/>
    </w:pPr>
  </w:style>
  <w:style w:type="paragraph" w:customStyle="1" w:styleId="Textbody">
    <w:name w:val="Text body"/>
    <w:basedOn w:val="Standard"/>
    <w:qFormat/>
    <w:pPr>
      <w:widowControl/>
      <w:jc w:val="both"/>
    </w:pPr>
    <w:rPr>
      <w:rFonts w:ascii="Times New Roman" w:hAnsi="Times New Roman"/>
      <w:sz w:val="24"/>
    </w:rPr>
  </w:style>
  <w:style w:type="paragraph" w:customStyle="1" w:styleId="FontStyle23">
    <w:name w:val="Font Style23"/>
    <w:qFormat/>
    <w:rPr>
      <w:rFonts w:ascii="Verdana" w:hAnsi="Verdana"/>
      <w:i/>
      <w:color w:val="000000"/>
      <w:sz w:val="24"/>
    </w:rPr>
  </w:style>
  <w:style w:type="paragraph" w:customStyle="1" w:styleId="righttext">
    <w:name w:val="righttext"/>
    <w:basedOn w:val="a"/>
    <w:qFormat/>
    <w:pPr>
      <w:spacing w:before="280" w:after="280"/>
    </w:pPr>
  </w:style>
  <w:style w:type="paragraph" w:customStyle="1" w:styleId="WW8Num20z5">
    <w:name w:val="WW8Num20z5"/>
    <w:qFormat/>
    <w:rPr>
      <w:color w:val="000000"/>
      <w:sz w:val="24"/>
    </w:rPr>
  </w:style>
  <w:style w:type="paragraph" w:customStyle="1" w:styleId="WW8Num34z8">
    <w:name w:val="WW8Num34z8"/>
    <w:qFormat/>
    <w:rPr>
      <w:color w:val="000000"/>
      <w:sz w:val="24"/>
    </w:rPr>
  </w:style>
  <w:style w:type="paragraph" w:customStyle="1" w:styleId="apple-converted-space">
    <w:name w:val="apple-converted-space"/>
    <w:qFormat/>
    <w:rPr>
      <w:color w:val="000000"/>
      <w:sz w:val="24"/>
    </w:rPr>
  </w:style>
  <w:style w:type="paragraph" w:customStyle="1" w:styleId="xl84">
    <w:name w:val="xl84"/>
    <w:basedOn w:val="a"/>
    <w:qFormat/>
    <w:pPr>
      <w:spacing w:before="280" w:after="280"/>
      <w:jc w:val="center"/>
    </w:pPr>
  </w:style>
  <w:style w:type="paragraph" w:customStyle="1" w:styleId="nienie11">
    <w:name w:val="nienie11"/>
    <w:basedOn w:val="Iauiue21"/>
    <w:qFormat/>
    <w:pPr>
      <w:keepLines/>
      <w:ind w:left="709" w:hanging="284"/>
      <w:jc w:val="both"/>
    </w:pPr>
  </w:style>
  <w:style w:type="paragraph" w:customStyle="1" w:styleId="ce">
    <w:name w:val="&gt;ceсновной текст док."/>
    <w:basedOn w:val="Standard"/>
    <w:qFormat/>
    <w:pPr>
      <w:spacing w:before="60" w:after="60" w:line="100" w:lineRule="atLeast"/>
      <w:ind w:firstLine="567"/>
    </w:pPr>
    <w:rPr>
      <w:sz w:val="24"/>
    </w:rPr>
  </w:style>
  <w:style w:type="paragraph" w:customStyle="1" w:styleId="afffffff">
    <w:name w:val="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40">
    <w:name w:val="S_Заголовок 4"/>
    <w:basedOn w:val="4"/>
    <w:qFormat/>
    <w:pPr>
      <w:tabs>
        <w:tab w:val="left" w:pos="1800"/>
        <w:tab w:val="left" w:pos="3589"/>
      </w:tabs>
      <w:spacing w:before="0" w:after="0"/>
      <w:ind w:left="1800" w:hanging="720"/>
      <w:jc w:val="center"/>
    </w:pPr>
    <w:rPr>
      <w:rFonts w:ascii="Times New Roman" w:hAnsi="Times New Roman"/>
      <w:b w:val="0"/>
      <w:i/>
      <w:sz w:val="24"/>
    </w:rPr>
  </w:style>
  <w:style w:type="paragraph" w:customStyle="1" w:styleId="WW8Num14z6">
    <w:name w:val="WW8Num14z6"/>
    <w:qFormat/>
    <w:rPr>
      <w:color w:val="000000"/>
      <w:sz w:val="24"/>
    </w:rPr>
  </w:style>
  <w:style w:type="paragraph" w:customStyle="1" w:styleId="WW8Num114z2">
    <w:name w:val="WW8Num114z2"/>
    <w:qFormat/>
    <w:rPr>
      <w:rFonts w:ascii="Wingdings" w:hAnsi="Wingdings"/>
      <w:color w:val="000000"/>
      <w:sz w:val="24"/>
    </w:rPr>
  </w:style>
  <w:style w:type="paragraph" w:customStyle="1" w:styleId="4f4">
    <w:name w:val="4.Заголовок таблицы"/>
    <w:basedOn w:val="a"/>
    <w:qFormat/>
    <w:pPr>
      <w:widowControl w:val="0"/>
      <w:spacing w:before="60"/>
    </w:pPr>
    <w:rPr>
      <w:b/>
      <w:sz w:val="28"/>
    </w:rPr>
  </w:style>
  <w:style w:type="paragraph" w:customStyle="1" w:styleId="Report">
    <w:name w:val="Report"/>
    <w:basedOn w:val="a"/>
    <w:qFormat/>
    <w:pPr>
      <w:spacing w:line="360" w:lineRule="auto"/>
      <w:ind w:firstLine="567"/>
      <w:jc w:val="both"/>
    </w:pPr>
    <w:rPr>
      <w:sz w:val="28"/>
    </w:rPr>
  </w:style>
  <w:style w:type="paragraph" w:customStyle="1" w:styleId="p3">
    <w:name w:val="p3"/>
    <w:basedOn w:val="a"/>
    <w:qFormat/>
    <w:pPr>
      <w:spacing w:before="280" w:after="280"/>
    </w:pPr>
  </w:style>
  <w:style w:type="paragraph" w:customStyle="1" w:styleId="xl74">
    <w:name w:val="xl74"/>
    <w:basedOn w:val="a"/>
    <w:qFormat/>
    <w:pPr>
      <w:spacing w:before="280" w:after="280"/>
    </w:pPr>
    <w:rPr>
      <w:rFonts w:ascii="MS Sans Serif" w:hAnsi="MS Sans Serif"/>
      <w:b/>
      <w:sz w:val="16"/>
    </w:rPr>
  </w:style>
  <w:style w:type="paragraph" w:customStyle="1" w:styleId="Bodytext411">
    <w:name w:val="Body text (4)11"/>
    <w:basedOn w:val="a"/>
    <w:qFormat/>
    <w:pPr>
      <w:spacing w:before="180" w:after="600" w:line="216" w:lineRule="exact"/>
      <w:jc w:val="both"/>
    </w:pPr>
    <w:rPr>
      <w:rFonts w:ascii="Arial Narrow" w:hAnsi="Arial Narrow"/>
      <w:sz w:val="16"/>
      <w:highlight w:val="white"/>
    </w:rPr>
  </w:style>
  <w:style w:type="paragraph" w:customStyle="1" w:styleId="xl126">
    <w:name w:val="xl126"/>
    <w:basedOn w:val="a"/>
    <w:qFormat/>
    <w:pPr>
      <w:spacing w:before="280" w:after="280"/>
    </w:pPr>
    <w:rPr>
      <w:b/>
    </w:rPr>
  </w:style>
  <w:style w:type="paragraph" w:customStyle="1" w:styleId="msonormalcxsplast">
    <w:name w:val="msonormalcxsplast"/>
    <w:basedOn w:val="a"/>
    <w:qFormat/>
    <w:pPr>
      <w:spacing w:before="280" w:after="280"/>
    </w:pPr>
  </w:style>
  <w:style w:type="paragraph" w:customStyle="1" w:styleId="WW8Num37z6">
    <w:name w:val="WW8Num37z6"/>
    <w:qFormat/>
    <w:rPr>
      <w:color w:val="000000"/>
      <w:sz w:val="24"/>
    </w:rPr>
  </w:style>
  <w:style w:type="paragraph" w:customStyle="1" w:styleId="afffffff0">
    <w:name w:val="Основной"/>
    <w:qFormat/>
    <w:pPr>
      <w:ind w:firstLine="709"/>
      <w:jc w:val="both"/>
    </w:pPr>
    <w:rPr>
      <w:rFonts w:ascii="Times New Roman" w:hAnsi="Times New Roman"/>
      <w:color w:val="000000"/>
      <w:sz w:val="24"/>
    </w:rPr>
  </w:style>
  <w:style w:type="paragraph" w:customStyle="1" w:styleId="WW8Num6z8">
    <w:name w:val="WW8Num6z8"/>
    <w:qFormat/>
    <w:rPr>
      <w:color w:val="000000"/>
      <w:sz w:val="24"/>
    </w:rPr>
  </w:style>
  <w:style w:type="paragraph" w:customStyle="1" w:styleId="WW8Num3z22">
    <w:name w:val="WW8Num3z22"/>
    <w:qFormat/>
    <w:rPr>
      <w:rFonts w:ascii="Wingdings" w:hAnsi="Wingdings"/>
      <w:color w:val="000000"/>
      <w:sz w:val="24"/>
    </w:rPr>
  </w:style>
  <w:style w:type="paragraph" w:customStyle="1" w:styleId="WW8Num33z0">
    <w:name w:val="WW8Num33z0"/>
    <w:qFormat/>
    <w:rPr>
      <w:rFonts w:ascii="Times New Roman" w:hAnsi="Times New Roman"/>
      <w:color w:val="000000"/>
      <w:sz w:val="24"/>
    </w:rPr>
  </w:style>
  <w:style w:type="paragraph" w:customStyle="1" w:styleId="HeaderChar">
    <w:name w:val="Header Char"/>
    <w:qFormat/>
    <w:rPr>
      <w:color w:val="000000"/>
      <w:sz w:val="24"/>
    </w:rPr>
  </w:style>
  <w:style w:type="paragraph" w:customStyle="1" w:styleId="WW-">
    <w:name w:val="WW-Символы концевой сноски"/>
    <w:qFormat/>
    <w:rPr>
      <w:color w:val="000000"/>
      <w:sz w:val="24"/>
    </w:rPr>
  </w:style>
  <w:style w:type="paragraph" w:customStyle="1" w:styleId="WW8Num60z0">
    <w:name w:val="WW8Num60z0"/>
    <w:qFormat/>
    <w:rPr>
      <w:rFonts w:ascii="Symbol" w:hAnsi="Symbol"/>
      <w:color w:val="000000"/>
      <w:sz w:val="24"/>
    </w:rPr>
  </w:style>
  <w:style w:type="paragraph" w:customStyle="1" w:styleId="xl93">
    <w:name w:val="xl93"/>
    <w:basedOn w:val="a"/>
    <w:qFormat/>
    <w:pPr>
      <w:spacing w:before="280" w:after="280"/>
      <w:jc w:val="center"/>
    </w:pPr>
  </w:style>
  <w:style w:type="paragraph" w:customStyle="1" w:styleId="1fffffff8">
    <w:name w:val="Îáû÷íûé1"/>
    <w:qFormat/>
    <w:pPr>
      <w:ind w:firstLine="851"/>
      <w:jc w:val="both"/>
    </w:pPr>
    <w:rPr>
      <w:rFonts w:ascii="Times New Roman" w:hAnsi="Times New Roman"/>
      <w:color w:val="000000"/>
      <w:sz w:val="24"/>
    </w:rPr>
  </w:style>
  <w:style w:type="paragraph" w:customStyle="1" w:styleId="xl156">
    <w:name w:val="xl156"/>
    <w:basedOn w:val="a"/>
    <w:qFormat/>
    <w:pPr>
      <w:spacing w:before="280" w:after="280"/>
    </w:pPr>
    <w:rPr>
      <w:b/>
    </w:rPr>
  </w:style>
  <w:style w:type="paragraph" w:customStyle="1" w:styleId="110111">
    <w:name w:val="Стиль 11 пт Слева:  01 см Перед:  1 пт После:  1 пт"/>
    <w:basedOn w:val="a"/>
    <w:qFormat/>
    <w:pPr>
      <w:spacing w:before="20" w:after="20"/>
      <w:ind w:left="57"/>
      <w:jc w:val="both"/>
    </w:pPr>
    <w:rPr>
      <w:sz w:val="22"/>
    </w:rPr>
  </w:style>
  <w:style w:type="paragraph" w:customStyle="1" w:styleId="ParagraphStyle211">
    <w:name w:val="ParagraphStyle211"/>
    <w:qFormat/>
    <w:pPr>
      <w:ind w:left="28" w:right="28"/>
      <w:jc w:val="center"/>
    </w:pPr>
    <w:rPr>
      <w:color w:val="000000"/>
      <w:sz w:val="22"/>
    </w:rPr>
  </w:style>
  <w:style w:type="paragraph" w:customStyle="1" w:styleId="WW8Num137z1">
    <w:name w:val="WW8Num137z1"/>
    <w:qFormat/>
    <w:rPr>
      <w:rFonts w:ascii="Courier New" w:hAnsi="Courier New"/>
      <w:color w:val="000000"/>
      <w:sz w:val="24"/>
    </w:rPr>
  </w:style>
  <w:style w:type="paragraph" w:customStyle="1" w:styleId="WW8Num28z1">
    <w:name w:val="WW8Num28z1"/>
    <w:qFormat/>
    <w:rPr>
      <w:rFonts w:ascii="Courier New" w:hAnsi="Courier New"/>
      <w:color w:val="000000"/>
      <w:sz w:val="24"/>
    </w:rPr>
  </w:style>
  <w:style w:type="paragraph" w:customStyle="1" w:styleId="WW8Num2z12">
    <w:name w:val="WW8Num2z12"/>
    <w:qFormat/>
    <w:rPr>
      <w:color w:val="202020"/>
      <w:sz w:val="24"/>
    </w:rPr>
  </w:style>
  <w:style w:type="paragraph" w:customStyle="1" w:styleId="ParagraphStyle6">
    <w:name w:val="ParagraphStyle6"/>
    <w:qFormat/>
    <w:pPr>
      <w:ind w:left="28" w:right="28"/>
      <w:jc w:val="center"/>
    </w:pPr>
    <w:rPr>
      <w:color w:val="000000"/>
      <w:sz w:val="22"/>
    </w:rPr>
  </w:style>
  <w:style w:type="paragraph" w:customStyle="1" w:styleId="88">
    <w:name w:val="8.Сноска"/>
    <w:basedOn w:val="6-10"/>
    <w:qFormat/>
    <w:pPr>
      <w:spacing w:before="120"/>
      <w:ind w:left="0" w:firstLine="0"/>
      <w:jc w:val="both"/>
    </w:pPr>
    <w:rPr>
      <w:i/>
    </w:rPr>
  </w:style>
  <w:style w:type="paragraph" w:customStyle="1" w:styleId="WW8Num29z7">
    <w:name w:val="WW8Num29z7"/>
    <w:qFormat/>
    <w:rPr>
      <w:color w:val="000000"/>
      <w:sz w:val="24"/>
    </w:rPr>
  </w:style>
  <w:style w:type="paragraph" w:customStyle="1" w:styleId="street-address">
    <w:name w:val="street-address"/>
    <w:qFormat/>
    <w:rPr>
      <w:color w:val="000000"/>
      <w:sz w:val="24"/>
    </w:rPr>
  </w:style>
  <w:style w:type="paragraph" w:customStyle="1" w:styleId="Style1921">
    <w:name w:val="_Style 1921"/>
    <w:qFormat/>
    <w:rPr>
      <w:rFonts w:ascii="Times New Roman" w:hAnsi="Times New Roman"/>
      <w:color w:val="000000"/>
      <w:sz w:val="22"/>
    </w:rPr>
  </w:style>
  <w:style w:type="paragraph" w:customStyle="1" w:styleId="WW8Num2z02">
    <w:name w:val="WW8Num2z02"/>
    <w:qFormat/>
    <w:rPr>
      <w:rFonts w:ascii="Times New Roman" w:hAnsi="Times New Roman"/>
      <w:color w:val="000000"/>
      <w:sz w:val="24"/>
    </w:rPr>
  </w:style>
  <w:style w:type="paragraph" w:customStyle="1" w:styleId="ParagraphStyle23">
    <w:name w:val="ParagraphStyle23"/>
    <w:qFormat/>
    <w:pPr>
      <w:ind w:left="28" w:right="28"/>
      <w:jc w:val="center"/>
    </w:pPr>
    <w:rPr>
      <w:color w:val="000000"/>
      <w:sz w:val="22"/>
    </w:rPr>
  </w:style>
  <w:style w:type="paragraph" w:customStyle="1" w:styleId="xl63">
    <w:name w:val="xl63"/>
    <w:basedOn w:val="a"/>
    <w:qFormat/>
    <w:pPr>
      <w:spacing w:before="280" w:after="280"/>
      <w:jc w:val="center"/>
    </w:pPr>
    <w:rPr>
      <w:rFonts w:ascii="MS Sans Serif" w:hAnsi="MS Sans Serif"/>
      <w:b/>
      <w:sz w:val="17"/>
    </w:rPr>
  </w:style>
  <w:style w:type="paragraph" w:customStyle="1" w:styleId="WW8Num4z32">
    <w:name w:val="WW8Num4z32"/>
    <w:qFormat/>
    <w:rPr>
      <w:color w:val="000000"/>
      <w:sz w:val="24"/>
    </w:rPr>
  </w:style>
  <w:style w:type="paragraph" w:customStyle="1" w:styleId="2ff9">
    <w:name w:val="Нижний колонтитул Знак2"/>
    <w:qFormat/>
    <w:rPr>
      <w:color w:val="000000"/>
      <w:sz w:val="22"/>
    </w:rPr>
  </w:style>
  <w:style w:type="paragraph" w:customStyle="1" w:styleId="xl115">
    <w:name w:val="xl115"/>
    <w:basedOn w:val="a"/>
    <w:qFormat/>
    <w:pPr>
      <w:spacing w:before="280" w:after="280"/>
      <w:jc w:val="center"/>
    </w:pPr>
    <w:rPr>
      <w:rFonts w:ascii="TimesNewRomanPSMT" w:hAnsi="TimesNewRomanPSMT"/>
    </w:rPr>
  </w:style>
  <w:style w:type="paragraph" w:customStyle="1" w:styleId="WW8Num129z0">
    <w:name w:val="WW8Num129z0"/>
    <w:qFormat/>
    <w:rPr>
      <w:color w:val="000000"/>
      <w:sz w:val="28"/>
    </w:rPr>
  </w:style>
  <w:style w:type="paragraph" w:customStyle="1" w:styleId="WW8Num9z2">
    <w:name w:val="WW8Num9z2"/>
    <w:qFormat/>
    <w:rPr>
      <w:rFonts w:ascii="Wingdings" w:hAnsi="Wingdings"/>
      <w:color w:val="000000"/>
      <w:sz w:val="24"/>
    </w:rPr>
  </w:style>
  <w:style w:type="paragraph" w:customStyle="1" w:styleId="1fffffff9">
    <w:name w:val="Знак сноски1"/>
    <w:qFormat/>
    <w:pPr>
      <w:spacing w:after="200" w:line="276" w:lineRule="auto"/>
    </w:pPr>
    <w:rPr>
      <w:color w:val="000000"/>
      <w:sz w:val="24"/>
      <w:vertAlign w:val="superscript"/>
    </w:rPr>
  </w:style>
  <w:style w:type="paragraph" w:customStyle="1" w:styleId="ConsPlusDocList">
    <w:name w:val="ConsPlusDocList"/>
    <w:qFormat/>
    <w:pPr>
      <w:widowControl w:val="0"/>
    </w:pPr>
    <w:rPr>
      <w:rFonts w:ascii="Courier New" w:hAnsi="Courier New"/>
      <w:color w:val="000000"/>
      <w:sz w:val="24"/>
    </w:rPr>
  </w:style>
  <w:style w:type="paragraph" w:customStyle="1" w:styleId="CharacterStyle221">
    <w:name w:val="CharacterStyle221"/>
    <w:qFormat/>
    <w:rPr>
      <w:rFonts w:ascii="Times New Roman" w:hAnsi="Times New Roman"/>
      <w:color w:val="000000"/>
      <w:sz w:val="24"/>
    </w:rPr>
  </w:style>
  <w:style w:type="paragraph" w:customStyle="1" w:styleId="WW8Num62z6">
    <w:name w:val="WW8Num62z6"/>
    <w:qFormat/>
    <w:rPr>
      <w:color w:val="000000"/>
      <w:sz w:val="24"/>
    </w:rPr>
  </w:style>
  <w:style w:type="paragraph" w:customStyle="1" w:styleId="WW8Num26z0">
    <w:name w:val="WW8Num26z0"/>
    <w:qFormat/>
    <w:rPr>
      <w:rFonts w:ascii="Times New Roman" w:hAnsi="Times New Roman"/>
      <w:color w:val="000000"/>
      <w:sz w:val="24"/>
    </w:rPr>
  </w:style>
  <w:style w:type="paragraph" w:customStyle="1" w:styleId="podpis">
    <w:name w:val="podpis"/>
    <w:basedOn w:val="a"/>
    <w:qFormat/>
    <w:pPr>
      <w:spacing w:before="80" w:after="80"/>
      <w:ind w:firstLine="160"/>
      <w:jc w:val="right"/>
    </w:pPr>
    <w:rPr>
      <w:rFonts w:ascii="Arial" w:hAnsi="Arial"/>
      <w:b/>
      <w:sz w:val="18"/>
    </w:rPr>
  </w:style>
  <w:style w:type="paragraph" w:customStyle="1" w:styleId="Style131">
    <w:name w:val="Style131"/>
    <w:basedOn w:val="a"/>
    <w:qFormat/>
    <w:pPr>
      <w:widowControl w:val="0"/>
      <w:spacing w:line="277" w:lineRule="exact"/>
      <w:jc w:val="center"/>
    </w:pPr>
    <w:rPr>
      <w:rFonts w:ascii="MS Reference Sans Serif" w:hAnsi="MS Reference Sans Serif"/>
    </w:rPr>
  </w:style>
  <w:style w:type="paragraph" w:customStyle="1" w:styleId="WW-Absatz-Standardschriftart1111">
    <w:name w:val="WW-Absatz-Standardschriftart1111"/>
    <w:qFormat/>
    <w:rPr>
      <w:color w:val="000000"/>
      <w:sz w:val="24"/>
    </w:rPr>
  </w:style>
  <w:style w:type="paragraph" w:customStyle="1" w:styleId="afffffff1">
    <w:name w:val="Общий"/>
    <w:basedOn w:val="a"/>
    <w:qFormat/>
    <w:pPr>
      <w:ind w:firstLine="709"/>
      <w:jc w:val="both"/>
    </w:pPr>
    <w:rPr>
      <w:sz w:val="28"/>
    </w:rPr>
  </w:style>
  <w:style w:type="paragraph" w:customStyle="1" w:styleId="afffffff2">
    <w:name w:val="таблица прографка"/>
    <w:basedOn w:val="a"/>
    <w:qFormat/>
    <w:pPr>
      <w:jc w:val="both"/>
    </w:pPr>
  </w:style>
  <w:style w:type="paragraph" w:customStyle="1" w:styleId="afffffff3">
    <w:name w:val="Знак Знак Знак Знак Знак Знак Знак Знак Знак Знак Знак Знак Знак Знак Знак Знак Знак Знак Знак Знак Знак Знак"/>
    <w:basedOn w:val="a"/>
    <w:qFormat/>
    <w:pPr>
      <w:tabs>
        <w:tab w:val="left" w:pos="1980"/>
      </w:tabs>
      <w:spacing w:after="160" w:line="240" w:lineRule="exact"/>
    </w:pPr>
  </w:style>
  <w:style w:type="paragraph" w:customStyle="1" w:styleId="WW-Absatz-Standardschriftart111111112">
    <w:name w:val="WW-Absatz-Standardschriftart111111112"/>
    <w:qFormat/>
    <w:rPr>
      <w:color w:val="000000"/>
      <w:sz w:val="24"/>
    </w:rPr>
  </w:style>
  <w:style w:type="paragraph" w:customStyle="1" w:styleId="WW8Num18z0">
    <w:name w:val="WW8Num18z0"/>
    <w:qFormat/>
    <w:rPr>
      <w:rFonts w:ascii="Times New Roman" w:hAnsi="Times New Roman"/>
      <w:color w:val="000000"/>
      <w:sz w:val="24"/>
    </w:rPr>
  </w:style>
  <w:style w:type="paragraph" w:customStyle="1" w:styleId="WW8Num104z0">
    <w:name w:val="WW8Num104z0"/>
    <w:qFormat/>
    <w:rPr>
      <w:color w:val="000000"/>
      <w:sz w:val="28"/>
    </w:rPr>
  </w:style>
  <w:style w:type="paragraph" w:customStyle="1" w:styleId="Style20">
    <w:name w:val="Style2"/>
    <w:basedOn w:val="a"/>
    <w:qFormat/>
    <w:pPr>
      <w:widowControl w:val="0"/>
      <w:spacing w:line="410" w:lineRule="exact"/>
      <w:ind w:firstLine="468"/>
      <w:jc w:val="both"/>
    </w:pPr>
    <w:rPr>
      <w:rFonts w:ascii="MS Reference Sans Serif" w:hAnsi="MS Reference Sans Serif"/>
    </w:rPr>
  </w:style>
  <w:style w:type="paragraph" w:customStyle="1" w:styleId="WW8Num59z2">
    <w:name w:val="WW8Num59z2"/>
    <w:qFormat/>
    <w:rPr>
      <w:color w:val="000000"/>
      <w:sz w:val="24"/>
    </w:rPr>
  </w:style>
  <w:style w:type="paragraph" w:customStyle="1" w:styleId="WW8Num53z3">
    <w:name w:val="WW8Num53z3"/>
    <w:qFormat/>
    <w:rPr>
      <w:rFonts w:ascii="Symbol" w:hAnsi="Symbol"/>
      <w:color w:val="000000"/>
      <w:sz w:val="24"/>
    </w:rPr>
  </w:style>
  <w:style w:type="paragraph" w:customStyle="1" w:styleId="WW8Num2z52">
    <w:name w:val="WW8Num2z52"/>
    <w:qFormat/>
    <w:rPr>
      <w:color w:val="000000"/>
      <w:sz w:val="24"/>
    </w:rPr>
  </w:style>
  <w:style w:type="paragraph" w:customStyle="1" w:styleId="Heading421">
    <w:name w:val="Heading #4 (2)1"/>
    <w:basedOn w:val="a"/>
    <w:qFormat/>
    <w:pPr>
      <w:spacing w:before="240" w:line="262" w:lineRule="exact"/>
      <w:ind w:left="1160" w:hanging="1160"/>
      <w:jc w:val="both"/>
      <w:outlineLvl w:val="3"/>
    </w:pPr>
    <w:rPr>
      <w:rFonts w:ascii="Arial Narrow" w:hAnsi="Arial Narrow"/>
      <w:sz w:val="21"/>
      <w:highlight w:val="white"/>
    </w:rPr>
  </w:style>
  <w:style w:type="paragraph" w:customStyle="1" w:styleId="5a">
    <w:name w:val="Знак Знак5"/>
    <w:qFormat/>
    <w:rPr>
      <w:rFonts w:ascii="Arial" w:hAnsi="Arial"/>
      <w:b/>
      <w:color w:val="000000"/>
      <w:sz w:val="26"/>
    </w:rPr>
  </w:style>
  <w:style w:type="paragraph" w:customStyle="1" w:styleId="ParagraphStyle24">
    <w:name w:val="ParagraphStyle24"/>
    <w:qFormat/>
    <w:pPr>
      <w:ind w:left="28" w:right="28"/>
      <w:jc w:val="center"/>
    </w:pPr>
    <w:rPr>
      <w:color w:val="000000"/>
      <w:sz w:val="22"/>
    </w:rPr>
  </w:style>
  <w:style w:type="paragraph" w:customStyle="1" w:styleId="afffffff4">
    <w:name w:val="Символ нумерации"/>
    <w:qFormat/>
    <w:rPr>
      <w:color w:val="000000"/>
      <w:sz w:val="24"/>
    </w:rPr>
  </w:style>
  <w:style w:type="paragraph" w:customStyle="1" w:styleId="BodyTextIndent2Char">
    <w:name w:val="Body Text Indent 2 Char"/>
    <w:qFormat/>
    <w:rPr>
      <w:color w:val="000000"/>
      <w:sz w:val="24"/>
    </w:rPr>
  </w:style>
  <w:style w:type="paragraph" w:customStyle="1" w:styleId="xl171">
    <w:name w:val="xl171"/>
    <w:basedOn w:val="a"/>
    <w:qFormat/>
    <w:pPr>
      <w:spacing w:before="280" w:after="280"/>
      <w:jc w:val="center"/>
    </w:pPr>
  </w:style>
  <w:style w:type="paragraph" w:customStyle="1" w:styleId="xl119">
    <w:name w:val="xl119"/>
    <w:basedOn w:val="a"/>
    <w:qFormat/>
    <w:pPr>
      <w:spacing w:before="280" w:after="280"/>
    </w:pPr>
    <w:rPr>
      <w:b/>
    </w:rPr>
  </w:style>
  <w:style w:type="paragraph" w:customStyle="1" w:styleId="afffffff5">
    <w:name w:val="Верхний и нижний колонтитулы"/>
    <w:basedOn w:val="a"/>
    <w:qFormat/>
    <w:pPr>
      <w:tabs>
        <w:tab w:val="center" w:pos="4819"/>
        <w:tab w:val="right" w:pos="9638"/>
      </w:tabs>
    </w:pPr>
    <w:rPr>
      <w:sz w:val="20"/>
    </w:rPr>
  </w:style>
  <w:style w:type="paragraph" w:customStyle="1" w:styleId="xl172">
    <w:name w:val="xl172"/>
    <w:basedOn w:val="a"/>
    <w:qFormat/>
    <w:pPr>
      <w:spacing w:before="280" w:after="280"/>
      <w:jc w:val="center"/>
    </w:pPr>
  </w:style>
  <w:style w:type="paragraph" w:customStyle="1" w:styleId="ListLabel3">
    <w:name w:val="ListLabel 3"/>
    <w:qFormat/>
    <w:rPr>
      <w:color w:val="000000"/>
      <w:sz w:val="28"/>
    </w:rPr>
  </w:style>
  <w:style w:type="paragraph" w:customStyle="1" w:styleId="Heading42">
    <w:name w:val="Heading #4 (2)"/>
    <w:qFormat/>
    <w:rPr>
      <w:rFonts w:ascii="Arial Narrow" w:hAnsi="Arial Narrow"/>
      <w:color w:val="000000"/>
      <w:sz w:val="21"/>
      <w:highlight w:val="white"/>
    </w:rPr>
  </w:style>
  <w:style w:type="paragraph" w:customStyle="1" w:styleId="FootnoteCharacters">
    <w:name w:val="Footnote Characters"/>
    <w:qFormat/>
    <w:rPr>
      <w:color w:val="000000"/>
      <w:sz w:val="24"/>
      <w:vertAlign w:val="superscript"/>
    </w:rPr>
  </w:style>
  <w:style w:type="paragraph" w:customStyle="1" w:styleId="CharacterStyle7">
    <w:name w:val="CharacterStyle7"/>
    <w:qFormat/>
    <w:rPr>
      <w:rFonts w:ascii="Times New Roman" w:hAnsi="Times New Roman"/>
      <w:b/>
      <w:color w:val="000000"/>
      <w:sz w:val="24"/>
    </w:rPr>
  </w:style>
  <w:style w:type="paragraph" w:customStyle="1" w:styleId="xl89">
    <w:name w:val="xl89"/>
    <w:basedOn w:val="a"/>
    <w:qFormat/>
    <w:pPr>
      <w:spacing w:before="280" w:after="280"/>
      <w:jc w:val="center"/>
    </w:pPr>
  </w:style>
  <w:style w:type="paragraph" w:customStyle="1" w:styleId="ConsPlusNormal10">
    <w:name w:val="ConsPlusNormal1"/>
    <w:qFormat/>
    <w:rPr>
      <w:rFonts w:ascii="Arial" w:hAnsi="Arial"/>
      <w:color w:val="000000"/>
      <w:sz w:val="24"/>
    </w:rPr>
  </w:style>
  <w:style w:type="paragraph" w:customStyle="1" w:styleId="xl71">
    <w:name w:val="xl71"/>
    <w:basedOn w:val="a"/>
    <w:qFormat/>
    <w:pPr>
      <w:spacing w:before="280" w:after="280"/>
      <w:jc w:val="center"/>
    </w:pPr>
    <w:rPr>
      <w:rFonts w:ascii="Arial Narrow" w:hAnsi="Arial Narrow"/>
      <w:sz w:val="16"/>
    </w:rPr>
  </w:style>
  <w:style w:type="paragraph" w:customStyle="1" w:styleId="FontStyle80">
    <w:name w:val="Font Style80"/>
    <w:qFormat/>
    <w:rPr>
      <w:rFonts w:ascii="Times New Roman" w:hAnsi="Times New Roman"/>
      <w:b/>
      <w:color w:val="000000"/>
      <w:sz w:val="26"/>
    </w:rPr>
  </w:style>
  <w:style w:type="paragraph" w:customStyle="1" w:styleId="WW8Num44z1">
    <w:name w:val="WW8Num44z1"/>
    <w:qFormat/>
    <w:rPr>
      <w:rFonts w:ascii="Courier New" w:hAnsi="Courier New"/>
      <w:color w:val="000000"/>
      <w:sz w:val="24"/>
    </w:rPr>
  </w:style>
  <w:style w:type="paragraph" w:customStyle="1" w:styleId="WW8Num112z0">
    <w:name w:val="WW8Num112z0"/>
    <w:qFormat/>
    <w:rPr>
      <w:color w:val="000000"/>
      <w:sz w:val="28"/>
    </w:rPr>
  </w:style>
  <w:style w:type="paragraph" w:customStyle="1" w:styleId="WW8Num41z2">
    <w:name w:val="WW8Num41z2"/>
    <w:qFormat/>
    <w:rPr>
      <w:color w:val="000000"/>
      <w:sz w:val="24"/>
    </w:rPr>
  </w:style>
  <w:style w:type="paragraph" w:customStyle="1" w:styleId="xl121">
    <w:name w:val="xl121"/>
    <w:basedOn w:val="a"/>
    <w:qFormat/>
    <w:pPr>
      <w:spacing w:before="280" w:after="280"/>
    </w:pPr>
    <w:rPr>
      <w:b/>
    </w:rPr>
  </w:style>
  <w:style w:type="paragraph" w:customStyle="1" w:styleId="afffff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tyle26">
    <w:name w:val="Style26"/>
    <w:basedOn w:val="a"/>
    <w:qFormat/>
    <w:pPr>
      <w:widowControl w:val="0"/>
      <w:jc w:val="center"/>
    </w:pPr>
  </w:style>
  <w:style w:type="paragraph" w:customStyle="1" w:styleId="WW8Num4z42">
    <w:name w:val="WW8Num4z42"/>
    <w:qFormat/>
    <w:rPr>
      <w:color w:val="000000"/>
      <w:sz w:val="24"/>
    </w:rPr>
  </w:style>
  <w:style w:type="paragraph" w:customStyle="1" w:styleId="xl112">
    <w:name w:val="xl112"/>
    <w:basedOn w:val="a"/>
    <w:qFormat/>
    <w:pPr>
      <w:spacing w:before="280" w:after="280"/>
      <w:jc w:val="center"/>
    </w:pPr>
  </w:style>
  <w:style w:type="paragraph" w:customStyle="1" w:styleId="Iniiaiieoaeno20">
    <w:name w:val="Iniiaiie oaeno 2"/>
    <w:basedOn w:val="a"/>
    <w:qFormat/>
    <w:pPr>
      <w:widowControl w:val="0"/>
      <w:ind w:firstLine="567"/>
      <w:jc w:val="both"/>
    </w:pPr>
    <w:rPr>
      <w:b/>
    </w:rPr>
  </w:style>
  <w:style w:type="paragraph" w:customStyle="1" w:styleId="11ff4">
    <w:name w:val="Гиперссылка11"/>
    <w:qFormat/>
    <w:pPr>
      <w:spacing w:after="200" w:line="276" w:lineRule="auto"/>
    </w:pPr>
    <w:rPr>
      <w:color w:val="0000FF"/>
      <w:sz w:val="24"/>
      <w:u w:val="single"/>
    </w:rPr>
  </w:style>
  <w:style w:type="paragraph" w:customStyle="1" w:styleId="xl146">
    <w:name w:val="xl146"/>
    <w:basedOn w:val="a"/>
    <w:qFormat/>
    <w:pPr>
      <w:spacing w:before="280" w:after="280"/>
    </w:pPr>
  </w:style>
  <w:style w:type="paragraph" w:customStyle="1" w:styleId="ParagraphStyle30">
    <w:name w:val="ParagraphStyle30"/>
    <w:qFormat/>
    <w:pPr>
      <w:ind w:left="28" w:right="28"/>
    </w:pPr>
    <w:rPr>
      <w:color w:val="000000"/>
      <w:sz w:val="22"/>
    </w:rPr>
  </w:style>
  <w:style w:type="paragraph" w:customStyle="1" w:styleId="ParagraphStyle321">
    <w:name w:val="ParagraphStyle321"/>
    <w:qFormat/>
    <w:pPr>
      <w:ind w:left="28" w:right="28"/>
      <w:jc w:val="center"/>
    </w:pPr>
    <w:rPr>
      <w:color w:val="000000"/>
      <w:sz w:val="22"/>
    </w:rPr>
  </w:style>
  <w:style w:type="paragraph" w:customStyle="1" w:styleId="xl143">
    <w:name w:val="xl143"/>
    <w:basedOn w:val="a"/>
    <w:qFormat/>
    <w:pPr>
      <w:spacing w:before="280" w:after="280"/>
      <w:jc w:val="center"/>
    </w:pPr>
  </w:style>
  <w:style w:type="paragraph" w:customStyle="1" w:styleId="WW8Num23z6">
    <w:name w:val="WW8Num23z6"/>
    <w:qFormat/>
    <w:rPr>
      <w:color w:val="000000"/>
      <w:sz w:val="24"/>
    </w:rPr>
  </w:style>
  <w:style w:type="paragraph" w:customStyle="1" w:styleId="11ff5">
    <w:name w:val="Знак11"/>
    <w:basedOn w:val="a"/>
    <w:qFormat/>
    <w:rPr>
      <w:rFonts w:ascii="Verdana" w:hAnsi="Verdana"/>
    </w:rPr>
  </w:style>
  <w:style w:type="paragraph" w:customStyle="1" w:styleId="searchtext">
    <w:name w:val="searchtext"/>
    <w:qFormat/>
    <w:rPr>
      <w:color w:val="000000"/>
      <w:sz w:val="24"/>
    </w:rPr>
  </w:style>
  <w:style w:type="paragraph" w:customStyle="1" w:styleId="caaieiaie111">
    <w:name w:val="caaieiaie 111"/>
    <w:basedOn w:val="Iauiue3"/>
    <w:qFormat/>
    <w:pPr>
      <w:keepNext/>
      <w:ind w:left="1701" w:hanging="1"/>
    </w:pPr>
  </w:style>
  <w:style w:type="paragraph" w:customStyle="1" w:styleId="WW8Num19z6">
    <w:name w:val="WW8Num19z6"/>
    <w:qFormat/>
    <w:rPr>
      <w:color w:val="000000"/>
      <w:sz w:val="24"/>
    </w:rPr>
  </w:style>
  <w:style w:type="paragraph" w:customStyle="1" w:styleId="WW8Num29z3">
    <w:name w:val="WW8Num29z3"/>
    <w:qFormat/>
    <w:rPr>
      <w:color w:val="000000"/>
      <w:sz w:val="24"/>
    </w:rPr>
  </w:style>
  <w:style w:type="paragraph" w:customStyle="1" w:styleId="afffffff7">
    <w:name w:val="табл заг"/>
    <w:basedOn w:val="afffffff8"/>
    <w:qFormat/>
    <w:pPr>
      <w:keepNext/>
      <w:jc w:val="center"/>
    </w:pPr>
  </w:style>
  <w:style w:type="paragraph" w:customStyle="1" w:styleId="afffffff8">
    <w:name w:val="Стиль таблица заг +"/>
    <w:qFormat/>
    <w:rPr>
      <w:rFonts w:ascii="Times New Roman" w:hAnsi="Times New Roman"/>
      <w:color w:val="000000"/>
      <w:sz w:val="24"/>
    </w:rPr>
  </w:style>
  <w:style w:type="paragraph" w:customStyle="1" w:styleId="xl111">
    <w:name w:val="xl111"/>
    <w:basedOn w:val="a"/>
    <w:qFormat/>
    <w:pPr>
      <w:spacing w:before="280" w:after="280"/>
      <w:jc w:val="center"/>
    </w:pPr>
  </w:style>
  <w:style w:type="paragraph" w:customStyle="1" w:styleId="WW8Num19z5">
    <w:name w:val="WW8Num19z5"/>
    <w:qFormat/>
    <w:rPr>
      <w:color w:val="000000"/>
      <w:sz w:val="24"/>
    </w:rPr>
  </w:style>
  <w:style w:type="paragraph" w:customStyle="1" w:styleId="WW8Num59z6">
    <w:name w:val="WW8Num59z6"/>
    <w:qFormat/>
    <w:rPr>
      <w:color w:val="000000"/>
      <w:sz w:val="24"/>
    </w:rPr>
  </w:style>
  <w:style w:type="paragraph" w:customStyle="1" w:styleId="WW8Num30z1">
    <w:name w:val="WW8Num30z1"/>
    <w:qFormat/>
    <w:rPr>
      <w:rFonts w:ascii="Courier New" w:hAnsi="Courier New"/>
      <w:color w:val="000000"/>
      <w:sz w:val="24"/>
    </w:rPr>
  </w:style>
  <w:style w:type="paragraph" w:customStyle="1" w:styleId="WW8Num48z2">
    <w:name w:val="WW8Num48z2"/>
    <w:qFormat/>
    <w:rPr>
      <w:color w:val="000000"/>
      <w:sz w:val="24"/>
    </w:rPr>
  </w:style>
  <w:style w:type="paragraph" w:customStyle="1" w:styleId="21fa">
    <w:name w:val="Основной текст с отступом 21"/>
    <w:basedOn w:val="a"/>
    <w:qFormat/>
    <w:pPr>
      <w:widowControl w:val="0"/>
      <w:spacing w:after="120" w:line="480" w:lineRule="auto"/>
      <w:ind w:left="283"/>
    </w:pPr>
  </w:style>
  <w:style w:type="paragraph" w:customStyle="1" w:styleId="WW8Num50z3">
    <w:name w:val="WW8Num50z3"/>
    <w:qFormat/>
    <w:rPr>
      <w:color w:val="000000"/>
      <w:sz w:val="24"/>
    </w:rPr>
  </w:style>
  <w:style w:type="paragraph" w:customStyle="1" w:styleId="2ffa">
    <w:name w:val="Знак Знак Знак Знак2"/>
    <w:basedOn w:val="a"/>
    <w:qFormat/>
    <w:pPr>
      <w:spacing w:after="160" w:line="240" w:lineRule="exact"/>
    </w:pPr>
    <w:rPr>
      <w:rFonts w:ascii="Verdana" w:hAnsi="Verdana"/>
    </w:rPr>
  </w:style>
  <w:style w:type="paragraph" w:customStyle="1" w:styleId="DocumentMapChar">
    <w:name w:val="Document Map Char"/>
    <w:qFormat/>
    <w:pPr>
      <w:widowControl w:val="0"/>
    </w:pPr>
    <w:rPr>
      <w:rFonts w:ascii="Tahoma" w:hAnsi="Tahoma"/>
      <w:color w:val="000000"/>
      <w:sz w:val="24"/>
      <w:highlight w:val="darkBlue"/>
    </w:rPr>
  </w:style>
  <w:style w:type="paragraph" w:customStyle="1" w:styleId="WW8Num103z0">
    <w:name w:val="WW8Num103z0"/>
    <w:qFormat/>
    <w:rPr>
      <w:rFonts w:ascii="Times New Roman" w:hAnsi="Times New Roman"/>
      <w:color w:val="000000"/>
      <w:sz w:val="24"/>
    </w:rPr>
  </w:style>
  <w:style w:type="paragraph" w:customStyle="1" w:styleId="afffffff9">
    <w:name w:val="Абзац"/>
    <w:basedOn w:val="a"/>
    <w:qFormat/>
    <w:pPr>
      <w:spacing w:before="120" w:after="60"/>
      <w:ind w:firstLine="567"/>
      <w:jc w:val="both"/>
    </w:pPr>
  </w:style>
  <w:style w:type="paragraph" w:customStyle="1" w:styleId="21fb">
    <w:name w:val="Стиль21"/>
    <w:basedOn w:val="a"/>
    <w:qFormat/>
    <w:pPr>
      <w:spacing w:before="120" w:after="120"/>
      <w:ind w:firstLine="720"/>
      <w:jc w:val="both"/>
    </w:pPr>
    <w:rPr>
      <w:rFonts w:ascii="FuturisXCondC" w:hAnsi="FuturisXCondC"/>
      <w:sz w:val="44"/>
    </w:rPr>
  </w:style>
  <w:style w:type="paragraph" w:customStyle="1" w:styleId="75">
    <w:name w:val="Знак Знак7"/>
    <w:qFormat/>
    <w:rPr>
      <w:rFonts w:ascii="Cambria" w:hAnsi="Cambria"/>
      <w:b/>
      <w:color w:val="000000"/>
      <w:sz w:val="32"/>
    </w:rPr>
  </w:style>
  <w:style w:type="paragraph" w:customStyle="1" w:styleId="6110">
    <w:name w:val="6.11"/>
    <w:basedOn w:val="a"/>
    <w:qFormat/>
    <w:pPr>
      <w:widowControl w:val="0"/>
      <w:ind w:right="57"/>
      <w:jc w:val="right"/>
    </w:pPr>
    <w:rPr>
      <w:sz w:val="16"/>
    </w:rPr>
  </w:style>
  <w:style w:type="paragraph" w:customStyle="1" w:styleId="WW8Num9z0">
    <w:name w:val="WW8Num9z0"/>
    <w:qFormat/>
    <w:rPr>
      <w:rFonts w:ascii="Times New Roman" w:hAnsi="Times New Roman"/>
      <w:color w:val="000000"/>
      <w:sz w:val="24"/>
    </w:rPr>
  </w:style>
  <w:style w:type="paragraph" w:customStyle="1" w:styleId="2ffb">
    <w:name w:val="Верхний колонтитул2"/>
    <w:basedOn w:val="a"/>
    <w:qFormat/>
    <w:pPr>
      <w:widowControl w:val="0"/>
      <w:tabs>
        <w:tab w:val="center" w:pos="4153"/>
        <w:tab w:val="right" w:pos="8306"/>
      </w:tabs>
      <w:jc w:val="both"/>
    </w:pPr>
  </w:style>
  <w:style w:type="paragraph" w:customStyle="1" w:styleId="WW8Num54z1">
    <w:name w:val="WW8Num54z1"/>
    <w:qFormat/>
    <w:rPr>
      <w:color w:val="000000"/>
      <w:sz w:val="24"/>
    </w:rPr>
  </w:style>
  <w:style w:type="paragraph" w:customStyle="1" w:styleId="BodyTextChar">
    <w:name w:val="Body Text Char"/>
    <w:qFormat/>
    <w:rPr>
      <w:rFonts w:ascii="Times New Roman" w:hAnsi="Times New Roman"/>
      <w:color w:val="000000"/>
      <w:sz w:val="24"/>
    </w:rPr>
  </w:style>
  <w:style w:type="paragraph" w:customStyle="1" w:styleId="3113">
    <w:name w:val="Заголовок 311"/>
    <w:basedOn w:val="Standard"/>
    <w:next w:val="Standard"/>
    <w:qFormat/>
    <w:pPr>
      <w:keepNext/>
      <w:tabs>
        <w:tab w:val="left" w:pos="0"/>
      </w:tabs>
      <w:spacing w:before="240" w:after="60"/>
    </w:pPr>
    <w:rPr>
      <w:b/>
      <w:sz w:val="26"/>
    </w:rPr>
  </w:style>
  <w:style w:type="paragraph" w:customStyle="1" w:styleId="xl160">
    <w:name w:val="xl160"/>
    <w:basedOn w:val="a"/>
    <w:qFormat/>
    <w:pPr>
      <w:spacing w:before="280" w:after="280"/>
    </w:pPr>
  </w:style>
  <w:style w:type="paragraph" w:customStyle="1" w:styleId="11Char">
    <w:name w:val="Знак1 Знак Знак Знак Знак Знак Знак Знак Знак1 Char"/>
    <w:basedOn w:val="a"/>
    <w:qFormat/>
    <w:pPr>
      <w:spacing w:after="160" w:line="240" w:lineRule="exact"/>
    </w:pPr>
    <w:rPr>
      <w:rFonts w:ascii="Verdana" w:hAnsi="Verdana"/>
    </w:rPr>
  </w:style>
  <w:style w:type="paragraph" w:customStyle="1" w:styleId="WW-Absatz-Standardschriftart11111">
    <w:name w:val="WW-Absatz-Standardschriftart11111"/>
    <w:qFormat/>
    <w:rPr>
      <w:color w:val="000000"/>
      <w:sz w:val="24"/>
    </w:rPr>
  </w:style>
  <w:style w:type="paragraph" w:customStyle="1" w:styleId="WW8Num11z1">
    <w:name w:val="WW8Num11z1"/>
    <w:qFormat/>
    <w:rPr>
      <w:rFonts w:ascii="Times New Roman" w:hAnsi="Times New Roman"/>
      <w:color w:val="000000"/>
      <w:sz w:val="24"/>
    </w:rPr>
  </w:style>
  <w:style w:type="paragraph" w:customStyle="1" w:styleId="ListLabel7">
    <w:name w:val="ListLabel 7"/>
    <w:qFormat/>
    <w:rPr>
      <w:color w:val="000000"/>
      <w:sz w:val="28"/>
    </w:rPr>
  </w:style>
  <w:style w:type="paragraph" w:customStyle="1" w:styleId="WW8Num7z02">
    <w:name w:val="WW8Num7z02"/>
    <w:qFormat/>
    <w:rPr>
      <w:rFonts w:ascii="Times New Roman" w:hAnsi="Times New Roman"/>
      <w:color w:val="000000"/>
      <w:sz w:val="24"/>
    </w:rPr>
  </w:style>
  <w:style w:type="paragraph" w:customStyle="1" w:styleId="CharacterStyle321">
    <w:name w:val="CharacterStyle321"/>
    <w:qFormat/>
    <w:rPr>
      <w:rFonts w:ascii="Times New Roman" w:hAnsi="Times New Roman"/>
      <w:b/>
      <w:color w:val="000000"/>
      <w:sz w:val="24"/>
    </w:rPr>
  </w:style>
  <w:style w:type="paragraph" w:customStyle="1" w:styleId="Iniiaiieoaeno211">
    <w:name w:val="Iniiaiie oaeno 211"/>
    <w:basedOn w:val="Iauiue21"/>
    <w:qFormat/>
    <w:pPr>
      <w:ind w:firstLine="567"/>
      <w:jc w:val="both"/>
    </w:pPr>
    <w:rPr>
      <w:b/>
    </w:rPr>
  </w:style>
  <w:style w:type="paragraph" w:customStyle="1" w:styleId="22a">
    <w:name w:val="Основной текст 22"/>
    <w:basedOn w:val="a"/>
    <w:qFormat/>
    <w:pPr>
      <w:spacing w:before="120"/>
      <w:ind w:firstLine="709"/>
      <w:jc w:val="both"/>
    </w:pPr>
    <w:rPr>
      <w:sz w:val="28"/>
    </w:rPr>
  </w:style>
  <w:style w:type="paragraph" w:customStyle="1" w:styleId="WW8Num84z0">
    <w:name w:val="WW8Num84z0"/>
    <w:qFormat/>
    <w:rPr>
      <w:color w:val="000000"/>
      <w:sz w:val="28"/>
    </w:rPr>
  </w:style>
  <w:style w:type="paragraph" w:customStyle="1" w:styleId="WW8Num55z3">
    <w:name w:val="WW8Num55z3"/>
    <w:qFormat/>
    <w:rPr>
      <w:color w:val="000000"/>
      <w:sz w:val="24"/>
    </w:rPr>
  </w:style>
  <w:style w:type="paragraph" w:customStyle="1" w:styleId="ParagraphStyle8">
    <w:name w:val="ParagraphStyle8"/>
    <w:qFormat/>
    <w:pPr>
      <w:ind w:left="28" w:right="28"/>
      <w:jc w:val="center"/>
    </w:pPr>
    <w:rPr>
      <w:color w:val="000000"/>
      <w:sz w:val="22"/>
    </w:rPr>
  </w:style>
  <w:style w:type="paragraph" w:customStyle="1" w:styleId="1111">
    <w:name w:val="Стиль 11 пт Перед:  1 пт После:  1 пт"/>
    <w:basedOn w:val="a"/>
    <w:qFormat/>
    <w:pPr>
      <w:spacing w:before="20" w:after="20"/>
      <w:jc w:val="both"/>
    </w:pPr>
    <w:rPr>
      <w:sz w:val="22"/>
    </w:rPr>
  </w:style>
  <w:style w:type="paragraph" w:customStyle="1" w:styleId="WW8Num48z5">
    <w:name w:val="WW8Num48z5"/>
    <w:qFormat/>
    <w:rPr>
      <w:color w:val="000000"/>
      <w:sz w:val="24"/>
    </w:rPr>
  </w:style>
  <w:style w:type="paragraph" w:customStyle="1" w:styleId="bl0">
    <w:name w:val="bl0"/>
    <w:basedOn w:val="a"/>
    <w:qFormat/>
    <w:pPr>
      <w:spacing w:before="280" w:after="280"/>
    </w:pPr>
    <w:rPr>
      <w:b/>
      <w:sz w:val="18"/>
    </w:rPr>
  </w:style>
  <w:style w:type="paragraph" w:customStyle="1" w:styleId="tex1st">
    <w:name w:val="tex1st"/>
    <w:basedOn w:val="a"/>
    <w:qFormat/>
    <w:pPr>
      <w:spacing w:before="280" w:after="280"/>
    </w:pPr>
  </w:style>
  <w:style w:type="paragraph" w:customStyle="1" w:styleId="WW8Num20z7">
    <w:name w:val="WW8Num20z7"/>
    <w:qFormat/>
    <w:rPr>
      <w:color w:val="000000"/>
      <w:sz w:val="24"/>
    </w:rPr>
  </w:style>
  <w:style w:type="paragraph" w:customStyle="1" w:styleId="WW8Num61z2">
    <w:name w:val="WW8Num61z2"/>
    <w:qFormat/>
    <w:rPr>
      <w:rFonts w:ascii="Wingdings" w:hAnsi="Wingdings"/>
      <w:color w:val="000000"/>
      <w:sz w:val="24"/>
    </w:rPr>
  </w:style>
  <w:style w:type="paragraph" w:customStyle="1" w:styleId="Style5">
    <w:name w:val="Style5"/>
    <w:basedOn w:val="a"/>
    <w:qFormat/>
    <w:pPr>
      <w:widowControl w:val="0"/>
      <w:spacing w:line="410" w:lineRule="exact"/>
      <w:ind w:left="331" w:hanging="331"/>
      <w:jc w:val="center"/>
    </w:pPr>
    <w:rPr>
      <w:rFonts w:ascii="MS Reference Sans Serif" w:hAnsi="MS Reference Sans Serif"/>
    </w:rPr>
  </w:style>
  <w:style w:type="paragraph" w:customStyle="1" w:styleId="ListLabel6">
    <w:name w:val="ListLabel 6"/>
    <w:qFormat/>
    <w:rPr>
      <w:color w:val="000000"/>
      <w:sz w:val="28"/>
    </w:rPr>
  </w:style>
  <w:style w:type="paragraph" w:customStyle="1" w:styleId="2ffc">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jc w:val="both"/>
    </w:pPr>
    <w:rPr>
      <w:rFonts w:ascii="Tahoma" w:hAnsi="Tahoma"/>
      <w:sz w:val="20"/>
    </w:rPr>
  </w:style>
  <w:style w:type="paragraph" w:customStyle="1" w:styleId="WW8Num52z0">
    <w:name w:val="WW8Num52z0"/>
    <w:qFormat/>
    <w:rPr>
      <w:rFonts w:ascii="Times New Roman" w:hAnsi="Times New Roman"/>
      <w:color w:val="000000"/>
      <w:sz w:val="24"/>
    </w:rPr>
  </w:style>
  <w:style w:type="paragraph" w:customStyle="1" w:styleId="xl125">
    <w:name w:val="xl125"/>
    <w:basedOn w:val="a"/>
    <w:qFormat/>
    <w:pPr>
      <w:spacing w:before="280" w:after="280"/>
    </w:pPr>
    <w:rPr>
      <w:b/>
    </w:rPr>
  </w:style>
  <w:style w:type="paragraph" w:customStyle="1" w:styleId="WW-Absatz-Standardschriftart111111">
    <w:name w:val="WW-Absatz-Standardschriftart111111"/>
    <w:qFormat/>
    <w:rPr>
      <w:color w:val="000000"/>
      <w:sz w:val="24"/>
    </w:rPr>
  </w:style>
  <w:style w:type="paragraph" w:customStyle="1" w:styleId="z-13">
    <w:name w:val="z-Начало формы1"/>
    <w:basedOn w:val="a"/>
    <w:qFormat/>
    <w:pPr>
      <w:jc w:val="center"/>
    </w:pPr>
    <w:rPr>
      <w:rFonts w:ascii="Arial" w:hAnsi="Arial"/>
      <w:sz w:val="16"/>
    </w:rPr>
  </w:style>
  <w:style w:type="paragraph" w:customStyle="1" w:styleId="xl77">
    <w:name w:val="xl77"/>
    <w:basedOn w:val="a"/>
    <w:qFormat/>
    <w:pPr>
      <w:spacing w:before="280" w:after="280"/>
      <w:jc w:val="center"/>
    </w:pPr>
    <w:rPr>
      <w:b/>
    </w:rPr>
  </w:style>
  <w:style w:type="paragraph" w:customStyle="1" w:styleId="WW8Num42z1">
    <w:name w:val="WW8Num42z1"/>
    <w:qFormat/>
    <w:rPr>
      <w:rFonts w:ascii="Courier New" w:hAnsi="Courier New"/>
      <w:color w:val="000000"/>
      <w:sz w:val="24"/>
    </w:rPr>
  </w:style>
  <w:style w:type="paragraph" w:customStyle="1" w:styleId="2ffd">
    <w:name w:val="Красная строка2"/>
    <w:basedOn w:val="aff5"/>
    <w:qFormat/>
    <w:pPr>
      <w:spacing w:after="120"/>
      <w:ind w:firstLine="210"/>
      <w:jc w:val="left"/>
    </w:pPr>
  </w:style>
  <w:style w:type="paragraph" w:customStyle="1" w:styleId="3f7">
    <w:name w:val="Раздел 3"/>
    <w:basedOn w:val="a"/>
    <w:qFormat/>
    <w:pPr>
      <w:tabs>
        <w:tab w:val="left" w:pos="360"/>
        <w:tab w:val="left" w:pos="567"/>
      </w:tabs>
      <w:spacing w:before="120" w:after="120"/>
      <w:ind w:left="360" w:hanging="360"/>
      <w:jc w:val="center"/>
    </w:pPr>
    <w:rPr>
      <w:b/>
    </w:rPr>
  </w:style>
  <w:style w:type="paragraph" w:customStyle="1" w:styleId="11ff6">
    <w:name w:val="Неразрешенное упоминание11"/>
    <w:qFormat/>
    <w:pPr>
      <w:widowControl w:val="0"/>
    </w:pPr>
    <w:rPr>
      <w:color w:val="605E5C"/>
      <w:sz w:val="24"/>
      <w:highlight w:val="lightGray"/>
    </w:rPr>
  </w:style>
  <w:style w:type="paragraph" w:customStyle="1" w:styleId="WW8Num138z0">
    <w:name w:val="WW8Num138z0"/>
    <w:qFormat/>
    <w:rPr>
      <w:rFonts w:ascii="Times New Roman" w:hAnsi="Times New Roman"/>
      <w:color w:val="000000"/>
      <w:sz w:val="24"/>
    </w:rPr>
  </w:style>
  <w:style w:type="paragraph" w:customStyle="1" w:styleId="FakeCharacterStyle">
    <w:name w:val="FakeCharacterStyle"/>
    <w:qFormat/>
    <w:rPr>
      <w:color w:val="000000"/>
      <w:sz w:val="2"/>
    </w:rPr>
  </w:style>
  <w:style w:type="paragraph" w:customStyle="1" w:styleId="zagc-2">
    <w:name w:val="zagc-2"/>
    <w:basedOn w:val="a"/>
    <w:qFormat/>
    <w:pPr>
      <w:spacing w:before="96" w:after="64"/>
      <w:ind w:firstLine="160"/>
      <w:jc w:val="center"/>
    </w:pPr>
    <w:rPr>
      <w:rFonts w:ascii="Arial" w:hAnsi="Arial"/>
      <w:b/>
      <w:color w:val="29211E"/>
      <w:sz w:val="18"/>
    </w:rPr>
  </w:style>
  <w:style w:type="paragraph" w:customStyle="1" w:styleId="WW8Num82z0">
    <w:name w:val="WW8Num82z0"/>
    <w:qFormat/>
    <w:rPr>
      <w:color w:val="000000"/>
      <w:sz w:val="28"/>
    </w:rPr>
  </w:style>
  <w:style w:type="paragraph" w:customStyle="1" w:styleId="11Char31">
    <w:name w:val="Знак1 Знак Знак Знак Знак Знак Знак Знак Знак1 Char31"/>
    <w:basedOn w:val="a"/>
    <w:qFormat/>
    <w:pPr>
      <w:spacing w:after="160" w:line="240" w:lineRule="exact"/>
    </w:pPr>
    <w:rPr>
      <w:rFonts w:ascii="Verdana" w:hAnsi="Verdana"/>
    </w:rPr>
  </w:style>
  <w:style w:type="paragraph" w:customStyle="1" w:styleId="FontStyle16">
    <w:name w:val="Font Style16"/>
    <w:qFormat/>
    <w:rPr>
      <w:rFonts w:ascii="MS Reference Sans Serif" w:hAnsi="MS Reference Sans Serif"/>
      <w:color w:val="000000"/>
      <w:sz w:val="18"/>
    </w:rPr>
  </w:style>
  <w:style w:type="paragraph" w:customStyle="1" w:styleId="WW8Num2z62">
    <w:name w:val="WW8Num2z62"/>
    <w:qFormat/>
    <w:rPr>
      <w:color w:val="000000"/>
      <w:sz w:val="24"/>
    </w:rPr>
  </w:style>
  <w:style w:type="paragraph" w:customStyle="1" w:styleId="WW8Num137z0">
    <w:name w:val="WW8Num137z0"/>
    <w:qFormat/>
    <w:rPr>
      <w:rFonts w:ascii="Symbol" w:hAnsi="Symbol"/>
      <w:color w:val="000000"/>
      <w:sz w:val="24"/>
    </w:rPr>
  </w:style>
  <w:style w:type="paragraph" w:customStyle="1" w:styleId="3f8">
    <w:name w:val="Знак3"/>
    <w:basedOn w:val="a"/>
    <w:qFormat/>
    <w:pPr>
      <w:spacing w:after="160" w:line="240" w:lineRule="exact"/>
    </w:pPr>
    <w:rPr>
      <w:rFonts w:ascii="Verdana" w:hAnsi="Verdana"/>
    </w:rPr>
  </w:style>
  <w:style w:type="paragraph" w:customStyle="1" w:styleId="3f9">
    <w:name w:val="Абзац списка3"/>
    <w:qFormat/>
    <w:pPr>
      <w:widowControl w:val="0"/>
      <w:spacing w:before="200" w:after="200" w:line="360" w:lineRule="auto"/>
      <w:ind w:left="720"/>
    </w:pPr>
    <w:rPr>
      <w:rFonts w:ascii="Times New Roman" w:hAnsi="Times New Roman"/>
      <w:color w:val="000000"/>
      <w:sz w:val="24"/>
    </w:rPr>
  </w:style>
  <w:style w:type="paragraph" w:customStyle="1" w:styleId="ConsPlusJurTerm">
    <w:name w:val="ConsPlusJurTerm"/>
    <w:qFormat/>
    <w:pPr>
      <w:widowControl w:val="0"/>
    </w:pPr>
    <w:rPr>
      <w:rFonts w:ascii="Tahoma" w:hAnsi="Tahoma"/>
      <w:color w:val="000000"/>
      <w:sz w:val="26"/>
    </w:rPr>
  </w:style>
  <w:style w:type="paragraph" w:customStyle="1" w:styleId="WW8Num21z7">
    <w:name w:val="WW8Num21z7"/>
    <w:qFormat/>
    <w:rPr>
      <w:color w:val="000000"/>
      <w:sz w:val="24"/>
    </w:rPr>
  </w:style>
  <w:style w:type="paragraph" w:customStyle="1" w:styleId="WW8Num19z3">
    <w:name w:val="WW8Num19z3"/>
    <w:qFormat/>
    <w:rPr>
      <w:color w:val="000000"/>
      <w:sz w:val="24"/>
    </w:rPr>
  </w:style>
  <w:style w:type="paragraph" w:customStyle="1" w:styleId="WW8Num1z32">
    <w:name w:val="WW8Num1z32"/>
    <w:qFormat/>
    <w:rPr>
      <w:color w:val="000000"/>
      <w:sz w:val="24"/>
    </w:rPr>
  </w:style>
  <w:style w:type="paragraph" w:customStyle="1" w:styleId="2ffe">
    <w:name w:val="Основной текст (2)_"/>
    <w:qFormat/>
    <w:rPr>
      <w:rFonts w:ascii="Century Schoolbook" w:hAnsi="Century Schoolbook"/>
      <w:b/>
      <w:color w:val="000000"/>
      <w:sz w:val="18"/>
    </w:rPr>
  </w:style>
  <w:style w:type="paragraph" w:customStyle="1" w:styleId="xl67">
    <w:name w:val="xl67"/>
    <w:basedOn w:val="a"/>
    <w:qFormat/>
    <w:pPr>
      <w:spacing w:before="280" w:after="280"/>
    </w:pPr>
    <w:rPr>
      <w:rFonts w:ascii="Arial Narrow" w:hAnsi="Arial Narrow"/>
      <w:b/>
      <w:sz w:val="16"/>
    </w:rPr>
  </w:style>
  <w:style w:type="paragraph" w:customStyle="1" w:styleId="xl188">
    <w:name w:val="xl188"/>
    <w:basedOn w:val="a"/>
    <w:qFormat/>
    <w:pPr>
      <w:spacing w:before="280" w:after="280"/>
    </w:pPr>
    <w:rPr>
      <w:b/>
    </w:rPr>
  </w:style>
  <w:style w:type="paragraph" w:customStyle="1" w:styleId="searchmatch">
    <w:name w:val="searchmatch"/>
    <w:qFormat/>
    <w:rPr>
      <w:color w:val="000000"/>
      <w:sz w:val="24"/>
    </w:rPr>
  </w:style>
  <w:style w:type="paragraph" w:customStyle="1" w:styleId="WW8Num34z0">
    <w:name w:val="WW8Num34z0"/>
    <w:qFormat/>
    <w:rPr>
      <w:color w:val="000000"/>
      <w:sz w:val="24"/>
    </w:rPr>
  </w:style>
  <w:style w:type="paragraph" w:customStyle="1" w:styleId="afffffffa">
    <w:name w:val="Табличный_слева"/>
    <w:basedOn w:val="a"/>
    <w:qFormat/>
    <w:rPr>
      <w:sz w:val="22"/>
    </w:rPr>
  </w:style>
  <w:style w:type="paragraph" w:customStyle="1" w:styleId="xl161">
    <w:name w:val="xl161"/>
    <w:basedOn w:val="a"/>
    <w:qFormat/>
    <w:pPr>
      <w:spacing w:before="280" w:after="280"/>
      <w:jc w:val="center"/>
    </w:pPr>
  </w:style>
  <w:style w:type="paragraph" w:customStyle="1" w:styleId="WW8Num1z52">
    <w:name w:val="WW8Num1z52"/>
    <w:qFormat/>
    <w:rPr>
      <w:color w:val="000000"/>
      <w:sz w:val="24"/>
    </w:rPr>
  </w:style>
  <w:style w:type="paragraph" w:customStyle="1" w:styleId="76">
    <w:name w:val="заголовок 7"/>
    <w:basedOn w:val="a"/>
    <w:qFormat/>
    <w:pPr>
      <w:keepNext/>
      <w:ind w:right="-1"/>
      <w:jc w:val="center"/>
    </w:pPr>
    <w:rPr>
      <w:sz w:val="28"/>
    </w:rPr>
  </w:style>
  <w:style w:type="paragraph" w:customStyle="1" w:styleId="WW8Num47z3">
    <w:name w:val="WW8Num47z3"/>
    <w:qFormat/>
    <w:rPr>
      <w:rFonts w:ascii="Symbol" w:hAnsi="Symbol"/>
      <w:color w:val="000000"/>
      <w:sz w:val="24"/>
    </w:rPr>
  </w:style>
  <w:style w:type="paragraph" w:customStyle="1" w:styleId="BodyText3Char">
    <w:name w:val="Body Text 3 Char"/>
    <w:qFormat/>
    <w:rPr>
      <w:color w:val="000000"/>
      <w:sz w:val="16"/>
    </w:rPr>
  </w:style>
  <w:style w:type="paragraph" w:customStyle="1" w:styleId="WW8Num12z3">
    <w:name w:val="WW8Num12z3"/>
    <w:qFormat/>
    <w:rPr>
      <w:rFonts w:ascii="Symbol" w:hAnsi="Symbol"/>
      <w:color w:val="000000"/>
      <w:sz w:val="24"/>
    </w:rPr>
  </w:style>
  <w:style w:type="paragraph" w:customStyle="1" w:styleId="TitleChar">
    <w:name w:val="Title Char"/>
    <w:qFormat/>
    <w:rPr>
      <w:b/>
      <w:color w:val="000000"/>
      <w:sz w:val="28"/>
    </w:rPr>
  </w:style>
  <w:style w:type="paragraph" w:customStyle="1" w:styleId="WW8Num29z1">
    <w:name w:val="WW8Num29z1"/>
    <w:qFormat/>
    <w:rPr>
      <w:color w:val="000000"/>
      <w:sz w:val="24"/>
    </w:rPr>
  </w:style>
  <w:style w:type="paragraph" w:customStyle="1" w:styleId="xl118">
    <w:name w:val="xl118"/>
    <w:basedOn w:val="a"/>
    <w:qFormat/>
    <w:pPr>
      <w:spacing w:before="280" w:after="280"/>
    </w:pPr>
    <w:rPr>
      <w:b/>
    </w:rPr>
  </w:style>
  <w:style w:type="paragraph" w:customStyle="1" w:styleId="mw-editsection-bracket">
    <w:name w:val="mw-editsection-bracket"/>
    <w:qFormat/>
    <w:rPr>
      <w:color w:val="000000"/>
      <w:sz w:val="24"/>
    </w:rPr>
  </w:style>
  <w:style w:type="paragraph" w:customStyle="1" w:styleId="WW8Num14z0">
    <w:name w:val="WW8Num14z0"/>
    <w:qFormat/>
    <w:rPr>
      <w:rFonts w:ascii="StarSymbol" w:hAnsi="StarSymbol"/>
      <w:color w:val="000000"/>
      <w:sz w:val="24"/>
    </w:rPr>
  </w:style>
  <w:style w:type="paragraph" w:customStyle="1" w:styleId="xl144">
    <w:name w:val="xl144"/>
    <w:basedOn w:val="a"/>
    <w:qFormat/>
    <w:pPr>
      <w:spacing w:before="280" w:after="280"/>
      <w:jc w:val="center"/>
    </w:pPr>
  </w:style>
  <w:style w:type="paragraph" w:customStyle="1" w:styleId="WW8Num5z22">
    <w:name w:val="WW8Num5z22"/>
    <w:qFormat/>
    <w:rPr>
      <w:rFonts w:ascii="Wingdings" w:hAnsi="Wingdings"/>
      <w:color w:val="000000"/>
      <w:sz w:val="24"/>
    </w:rPr>
  </w:style>
  <w:style w:type="paragraph" w:customStyle="1" w:styleId="ParagraphStyle5">
    <w:name w:val="ParagraphStyle5"/>
    <w:qFormat/>
    <w:pPr>
      <w:jc w:val="center"/>
    </w:pPr>
    <w:rPr>
      <w:color w:val="000000"/>
      <w:sz w:val="22"/>
    </w:rPr>
  </w:style>
  <w:style w:type="paragraph" w:customStyle="1" w:styleId="1fffffffa">
    <w:name w:val="Знак Знак1 Знак Знак Знак Знак Знак Знак Знак Знак Знак Знак Знак Знак Знак Знак"/>
    <w:basedOn w:val="a"/>
    <w:qFormat/>
    <w:pPr>
      <w:spacing w:after="160" w:line="240" w:lineRule="exact"/>
    </w:pPr>
  </w:style>
  <w:style w:type="paragraph" w:customStyle="1" w:styleId="font5">
    <w:name w:val="font5"/>
    <w:basedOn w:val="a"/>
    <w:qFormat/>
    <w:pPr>
      <w:spacing w:before="280" w:after="280"/>
    </w:pPr>
    <w:rPr>
      <w:b/>
    </w:rPr>
  </w:style>
  <w:style w:type="paragraph" w:customStyle="1" w:styleId="2fff">
    <w:name w:val="Указатель2"/>
    <w:basedOn w:val="a"/>
    <w:qFormat/>
    <w:pPr>
      <w:widowControl w:val="0"/>
      <w:spacing w:after="200" w:line="276" w:lineRule="auto"/>
    </w:pPr>
    <w:rPr>
      <w:rFonts w:ascii="Arial" w:hAnsi="Arial"/>
      <w:sz w:val="22"/>
    </w:rPr>
  </w:style>
  <w:style w:type="paragraph" w:customStyle="1" w:styleId="2fff0">
    <w:name w:val="Îñíîâíîé òåêñò ñ îòñòóïîì 2"/>
    <w:basedOn w:val="affff"/>
    <w:qFormat/>
    <w:pPr>
      <w:ind w:left="720"/>
      <w:jc w:val="both"/>
    </w:pPr>
    <w:rPr>
      <w:rFonts w:ascii="Times New Roman" w:hAnsi="Times New Roman"/>
      <w:sz w:val="24"/>
    </w:rPr>
  </w:style>
  <w:style w:type="paragraph" w:customStyle="1" w:styleId="xl186">
    <w:name w:val="xl186"/>
    <w:basedOn w:val="a"/>
    <w:qFormat/>
    <w:pPr>
      <w:spacing w:before="280" w:after="280"/>
      <w:jc w:val="center"/>
    </w:pPr>
    <w:rPr>
      <w:b/>
    </w:rPr>
  </w:style>
  <w:style w:type="paragraph" w:customStyle="1" w:styleId="WW8Num22z0">
    <w:name w:val="WW8Num22z0"/>
    <w:qFormat/>
    <w:rPr>
      <w:rFonts w:ascii="Symbol" w:hAnsi="Symbol"/>
      <w:color w:val="000000"/>
      <w:sz w:val="24"/>
    </w:rPr>
  </w:style>
  <w:style w:type="paragraph" w:customStyle="1" w:styleId="afffffffb">
    <w:name w:val="ВерхКолонтитул Знак"/>
    <w:qFormat/>
    <w:rPr>
      <w:color w:val="000000"/>
      <w:sz w:val="24"/>
    </w:rPr>
  </w:style>
  <w:style w:type="paragraph" w:customStyle="1" w:styleId="Char">
    <w:name w:val="Char Знак"/>
    <w:basedOn w:val="a"/>
    <w:qFormat/>
    <w:pPr>
      <w:spacing w:before="280" w:after="280"/>
    </w:pPr>
    <w:rPr>
      <w:rFonts w:ascii="Tahoma" w:hAnsi="Tahoma"/>
    </w:rPr>
  </w:style>
  <w:style w:type="paragraph" w:customStyle="1" w:styleId="FontStyle12">
    <w:name w:val="Font Style12"/>
    <w:qFormat/>
    <w:rPr>
      <w:rFonts w:ascii="MS Reference Sans Serif" w:hAnsi="MS Reference Sans Serif"/>
      <w:color w:val="000000"/>
      <w:sz w:val="24"/>
    </w:rPr>
  </w:style>
  <w:style w:type="paragraph" w:customStyle="1" w:styleId="WW8Num54z5">
    <w:name w:val="WW8Num54z5"/>
    <w:qFormat/>
    <w:rPr>
      <w:color w:val="000000"/>
      <w:sz w:val="24"/>
    </w:rPr>
  </w:style>
  <w:style w:type="paragraph" w:customStyle="1" w:styleId="WW8Num57z1">
    <w:name w:val="WW8Num57z1"/>
    <w:qFormat/>
    <w:rPr>
      <w:color w:val="000000"/>
      <w:sz w:val="24"/>
    </w:rPr>
  </w:style>
  <w:style w:type="paragraph" w:customStyle="1" w:styleId="Style4">
    <w:name w:val="Style4"/>
    <w:basedOn w:val="a"/>
    <w:qFormat/>
    <w:pPr>
      <w:widowControl w:val="0"/>
      <w:spacing w:line="411" w:lineRule="exact"/>
      <w:ind w:firstLine="540"/>
      <w:jc w:val="center"/>
    </w:pPr>
    <w:rPr>
      <w:rFonts w:ascii="MS Reference Sans Serif" w:hAnsi="MS Reference Sans Serif"/>
    </w:rPr>
  </w:style>
  <w:style w:type="paragraph" w:customStyle="1" w:styleId="afffffffc">
    <w:name w:val="Стандарт"/>
    <w:basedOn w:val="aff5"/>
    <w:qFormat/>
    <w:pPr>
      <w:widowControl w:val="0"/>
      <w:spacing w:line="264" w:lineRule="auto"/>
      <w:ind w:firstLine="720"/>
    </w:pPr>
    <w:rPr>
      <w:sz w:val="28"/>
    </w:rPr>
  </w:style>
  <w:style w:type="paragraph" w:customStyle="1" w:styleId="WW8Num18z8">
    <w:name w:val="WW8Num18z8"/>
    <w:qFormat/>
    <w:rPr>
      <w:color w:val="000000"/>
      <w:sz w:val="24"/>
    </w:rPr>
  </w:style>
  <w:style w:type="paragraph" w:customStyle="1" w:styleId="Sa">
    <w:name w:val="S_Обычный с подчеркиванием Знак"/>
    <w:qFormat/>
    <w:rPr>
      <w:color w:val="000000"/>
      <w:sz w:val="24"/>
      <w:u w:val="single"/>
    </w:rPr>
  </w:style>
  <w:style w:type="paragraph" w:customStyle="1" w:styleId="CharacterStyle0">
    <w:name w:val="CharacterStyle0"/>
    <w:qFormat/>
    <w:rPr>
      <w:rFonts w:ascii="Times New Roman" w:hAnsi="Times New Roman"/>
      <w:b/>
      <w:color w:val="000000"/>
      <w:sz w:val="22"/>
    </w:rPr>
  </w:style>
  <w:style w:type="paragraph" w:customStyle="1" w:styleId="11ff7">
    <w:name w:val="Название11"/>
    <w:basedOn w:val="a"/>
    <w:qFormat/>
    <w:pPr>
      <w:spacing w:before="120" w:after="120"/>
      <w:jc w:val="both"/>
    </w:pPr>
    <w:rPr>
      <w:rFonts w:ascii="Arial" w:hAnsi="Arial"/>
      <w:i/>
    </w:rPr>
  </w:style>
  <w:style w:type="paragraph" w:customStyle="1" w:styleId="WW8Num14z1">
    <w:name w:val="WW8Num14z1"/>
    <w:qFormat/>
    <w:rPr>
      <w:color w:val="000000"/>
      <w:sz w:val="24"/>
    </w:rPr>
  </w:style>
  <w:style w:type="paragraph" w:customStyle="1" w:styleId="WW8Num54z8">
    <w:name w:val="WW8Num54z8"/>
    <w:qFormat/>
    <w:rPr>
      <w:color w:val="000000"/>
      <w:sz w:val="24"/>
    </w:rPr>
  </w:style>
  <w:style w:type="paragraph" w:customStyle="1" w:styleId="WW8Num6z4">
    <w:name w:val="WW8Num6z4"/>
    <w:qFormat/>
    <w:rPr>
      <w:color w:val="000000"/>
      <w:sz w:val="24"/>
    </w:rPr>
  </w:style>
  <w:style w:type="paragraph" w:customStyle="1" w:styleId="afffffffd">
    <w:name w:val="Нормальный (таблица)"/>
    <w:basedOn w:val="a"/>
    <w:qFormat/>
    <w:pPr>
      <w:widowControl w:val="0"/>
      <w:jc w:val="both"/>
    </w:pPr>
  </w:style>
  <w:style w:type="paragraph" w:customStyle="1" w:styleId="xl134">
    <w:name w:val="xl134"/>
    <w:basedOn w:val="a"/>
    <w:qFormat/>
    <w:pPr>
      <w:spacing w:before="280" w:after="280"/>
      <w:jc w:val="center"/>
    </w:pPr>
  </w:style>
  <w:style w:type="paragraph" w:customStyle="1" w:styleId="FR1">
    <w:name w:val="FR1"/>
    <w:qFormat/>
    <w:pPr>
      <w:widowControl w:val="0"/>
      <w:spacing w:before="1580" w:line="324" w:lineRule="auto"/>
      <w:jc w:val="center"/>
    </w:pPr>
    <w:rPr>
      <w:rFonts w:ascii="Times New Roman" w:hAnsi="Times New Roman"/>
      <w:color w:val="000000"/>
      <w:sz w:val="36"/>
    </w:rPr>
  </w:style>
  <w:style w:type="paragraph" w:customStyle="1" w:styleId="xl154">
    <w:name w:val="xl154"/>
    <w:basedOn w:val="a"/>
    <w:qFormat/>
    <w:pPr>
      <w:spacing w:before="280" w:after="280"/>
      <w:jc w:val="center"/>
    </w:pPr>
  </w:style>
  <w:style w:type="paragraph" w:customStyle="1" w:styleId="4f5">
    <w:name w:val="Заголовок4"/>
    <w:basedOn w:val="a"/>
    <w:qFormat/>
    <w:pPr>
      <w:tabs>
        <w:tab w:val="left" w:pos="9600"/>
      </w:tabs>
      <w:spacing w:before="120" w:after="120"/>
      <w:jc w:val="both"/>
    </w:pPr>
    <w:rPr>
      <w:caps/>
      <w:spacing w:val="4"/>
    </w:rPr>
  </w:style>
  <w:style w:type="paragraph" w:customStyle="1" w:styleId="WW8Num1z02">
    <w:name w:val="WW8Num1z02"/>
    <w:qFormat/>
    <w:rPr>
      <w:rFonts w:ascii="Times New Roman" w:hAnsi="Times New Roman"/>
      <w:color w:val="000000"/>
      <w:sz w:val="24"/>
    </w:rPr>
  </w:style>
  <w:style w:type="paragraph" w:customStyle="1" w:styleId="msonormalbullet2gif">
    <w:name w:val="msonormalbullet2.gif"/>
    <w:basedOn w:val="a"/>
    <w:qFormat/>
    <w:pPr>
      <w:spacing w:before="280" w:after="280"/>
    </w:pPr>
  </w:style>
  <w:style w:type="paragraph" w:customStyle="1" w:styleId="3fa">
    <w:name w:val="Стиль3"/>
    <w:basedOn w:val="3c"/>
    <w:qFormat/>
    <w:pPr>
      <w:widowControl/>
      <w:tabs>
        <w:tab w:val="clear" w:pos="9344"/>
        <w:tab w:val="right" w:leader="dot" w:pos="9356"/>
        <w:tab w:val="right" w:leader="dot" w:pos="10065"/>
      </w:tabs>
      <w:spacing w:before="20" w:after="20"/>
      <w:ind w:right="-57"/>
    </w:pPr>
    <w:rPr>
      <w:rFonts w:ascii="Arial Narrow" w:hAnsi="Arial Narrow"/>
      <w:b/>
      <w:i/>
      <w:sz w:val="22"/>
    </w:rPr>
  </w:style>
  <w:style w:type="paragraph" w:customStyle="1" w:styleId="WW8Num31z2">
    <w:name w:val="WW8Num31z2"/>
    <w:qFormat/>
    <w:rPr>
      <w:rFonts w:ascii="Wingdings" w:hAnsi="Wingdings"/>
      <w:color w:val="000000"/>
      <w:sz w:val="24"/>
    </w:rPr>
  </w:style>
  <w:style w:type="paragraph" w:customStyle="1" w:styleId="WW8Num16z3">
    <w:name w:val="WW8Num16z3"/>
    <w:qFormat/>
    <w:rPr>
      <w:rFonts w:ascii="Symbol" w:hAnsi="Symbol"/>
      <w:color w:val="000000"/>
      <w:sz w:val="24"/>
    </w:rPr>
  </w:style>
  <w:style w:type="paragraph" w:customStyle="1" w:styleId="afffffffe">
    <w:name w:val="МК"/>
    <w:basedOn w:val="a"/>
    <w:qFormat/>
    <w:pPr>
      <w:jc w:val="both"/>
    </w:pPr>
  </w:style>
  <w:style w:type="paragraph" w:customStyle="1" w:styleId="WW8Num29z2">
    <w:name w:val="WW8Num29z2"/>
    <w:qFormat/>
    <w:rPr>
      <w:color w:val="000000"/>
      <w:sz w:val="24"/>
    </w:rPr>
  </w:style>
  <w:style w:type="paragraph" w:customStyle="1" w:styleId="ParagraphStyle22">
    <w:name w:val="ParagraphStyle22"/>
    <w:qFormat/>
    <w:pPr>
      <w:ind w:left="28" w:right="28"/>
      <w:jc w:val="center"/>
    </w:pPr>
    <w:rPr>
      <w:color w:val="000000"/>
      <w:sz w:val="22"/>
    </w:rPr>
  </w:style>
  <w:style w:type="paragraph" w:customStyle="1" w:styleId="WW8Num24z3">
    <w:name w:val="WW8Num24z3"/>
    <w:qFormat/>
    <w:rPr>
      <w:color w:val="000000"/>
      <w:sz w:val="24"/>
    </w:rPr>
  </w:style>
  <w:style w:type="paragraph" w:customStyle="1" w:styleId="affffffff">
    <w:name w:val="Òåêñò âûíîñêè Çíàê"/>
    <w:qFormat/>
    <w:rPr>
      <w:rFonts w:ascii="E" w:hAnsi="E"/>
      <w:color w:val="000000"/>
      <w:sz w:val="16"/>
    </w:rPr>
  </w:style>
  <w:style w:type="paragraph" w:customStyle="1" w:styleId="caaieiaie5">
    <w:name w:val="caaieiaie 5"/>
    <w:basedOn w:val="Iauiue1"/>
    <w:qFormat/>
    <w:pPr>
      <w:keepNext/>
      <w:ind w:firstLine="567"/>
      <w:jc w:val="both"/>
    </w:pPr>
    <w:rPr>
      <w:b/>
      <w:u w:val="single"/>
    </w:rPr>
  </w:style>
  <w:style w:type="paragraph" w:customStyle="1" w:styleId="xl131">
    <w:name w:val="xl131"/>
    <w:basedOn w:val="a"/>
    <w:qFormat/>
    <w:pPr>
      <w:spacing w:before="280" w:after="280"/>
    </w:pPr>
  </w:style>
  <w:style w:type="paragraph" w:customStyle="1" w:styleId="CharacterStyle4">
    <w:name w:val="CharacterStyle4"/>
    <w:qFormat/>
    <w:rPr>
      <w:rFonts w:ascii="Times New Roman" w:hAnsi="Times New Roman"/>
      <w:b/>
      <w:color w:val="000000"/>
      <w:sz w:val="24"/>
    </w:rPr>
  </w:style>
  <w:style w:type="paragraph" w:customStyle="1" w:styleId="WW8Num52z3">
    <w:name w:val="WW8Num52z3"/>
    <w:qFormat/>
    <w:rPr>
      <w:rFonts w:ascii="Symbol" w:hAnsi="Symbol"/>
      <w:color w:val="000000"/>
      <w:sz w:val="24"/>
    </w:rPr>
  </w:style>
  <w:style w:type="paragraph" w:customStyle="1" w:styleId="WW8Num24z2">
    <w:name w:val="WW8Num24z2"/>
    <w:qFormat/>
    <w:rPr>
      <w:color w:val="000000"/>
      <w:sz w:val="24"/>
    </w:rPr>
  </w:style>
  <w:style w:type="paragraph" w:customStyle="1" w:styleId="WW8Num21z6">
    <w:name w:val="WW8Num21z6"/>
    <w:qFormat/>
    <w:rPr>
      <w:color w:val="000000"/>
      <w:sz w:val="24"/>
    </w:rPr>
  </w:style>
  <w:style w:type="paragraph" w:customStyle="1" w:styleId="CharacterStyle36">
    <w:name w:val="CharacterStyle36"/>
    <w:qFormat/>
    <w:rPr>
      <w:rFonts w:ascii="Times New Roman" w:hAnsi="Times New Roman"/>
      <w:color w:val="000000"/>
      <w:sz w:val="24"/>
    </w:rPr>
  </w:style>
  <w:style w:type="paragraph" w:customStyle="1" w:styleId="WW8Num17z0">
    <w:name w:val="WW8Num17z0"/>
    <w:qFormat/>
    <w:rPr>
      <w:rFonts w:ascii="Times New Roman" w:hAnsi="Times New Roman"/>
      <w:color w:val="000000"/>
      <w:sz w:val="24"/>
    </w:rPr>
  </w:style>
  <w:style w:type="paragraph" w:customStyle="1" w:styleId="xl94">
    <w:name w:val="xl94"/>
    <w:basedOn w:val="a"/>
    <w:qFormat/>
    <w:pPr>
      <w:spacing w:before="280" w:after="280"/>
      <w:jc w:val="center"/>
    </w:pPr>
  </w:style>
  <w:style w:type="paragraph" w:customStyle="1" w:styleId="21fc">
    <w:name w:val="Основной шрифт абзаца21"/>
    <w:qFormat/>
    <w:rPr>
      <w:color w:val="000000"/>
      <w:sz w:val="24"/>
    </w:rPr>
  </w:style>
  <w:style w:type="paragraph" w:customStyle="1" w:styleId="affffffff0">
    <w:name w:val="Табличный_центр"/>
    <w:basedOn w:val="a"/>
    <w:qFormat/>
    <w:pPr>
      <w:jc w:val="center"/>
    </w:pPr>
    <w:rPr>
      <w:sz w:val="22"/>
    </w:rPr>
  </w:style>
  <w:style w:type="paragraph" w:customStyle="1" w:styleId="WW8Num62z7">
    <w:name w:val="WW8Num62z7"/>
    <w:qFormat/>
    <w:rPr>
      <w:color w:val="000000"/>
      <w:sz w:val="24"/>
    </w:rPr>
  </w:style>
  <w:style w:type="paragraph" w:customStyle="1" w:styleId="ParagraphStyle4">
    <w:name w:val="ParagraphStyle4"/>
    <w:qFormat/>
    <w:pPr>
      <w:ind w:left="28" w:right="28"/>
      <w:jc w:val="center"/>
    </w:pPr>
    <w:rPr>
      <w:color w:val="000000"/>
      <w:sz w:val="22"/>
    </w:rPr>
  </w:style>
  <w:style w:type="paragraph" w:customStyle="1" w:styleId="affffffff1">
    <w:name w:val="выступ"/>
    <w:basedOn w:val="a"/>
    <w:qFormat/>
    <w:pPr>
      <w:spacing w:before="120"/>
      <w:ind w:left="709" w:hanging="709"/>
      <w:jc w:val="both"/>
    </w:pPr>
    <w:rPr>
      <w:b/>
      <w:i/>
    </w:rPr>
  </w:style>
  <w:style w:type="paragraph" w:customStyle="1" w:styleId="FontStyle212">
    <w:name w:val="Font Style212"/>
    <w:qFormat/>
    <w:rPr>
      <w:rFonts w:ascii="Arial" w:hAnsi="Arial"/>
      <w:b/>
      <w:color w:val="000000"/>
      <w:sz w:val="14"/>
    </w:rPr>
  </w:style>
  <w:style w:type="paragraph" w:customStyle="1" w:styleId="WW8Num62z8">
    <w:name w:val="WW8Num62z8"/>
    <w:qFormat/>
    <w:rPr>
      <w:color w:val="000000"/>
      <w:sz w:val="24"/>
    </w:rPr>
  </w:style>
  <w:style w:type="paragraph" w:customStyle="1" w:styleId="ArialNarrow13pt1">
    <w:name w:val="Arial Narrow 13 pt по ширине Первая строка:  1 см"/>
    <w:basedOn w:val="a"/>
    <w:qFormat/>
    <w:pPr>
      <w:ind w:firstLine="567"/>
      <w:jc w:val="both"/>
    </w:pPr>
    <w:rPr>
      <w:rFonts w:ascii="Arial Narrow" w:hAnsi="Arial Narrow"/>
      <w:sz w:val="26"/>
    </w:rPr>
  </w:style>
  <w:style w:type="paragraph" w:customStyle="1" w:styleId="match">
    <w:name w:val="match"/>
    <w:qFormat/>
    <w:rPr>
      <w:rFonts w:ascii="Times New Roman" w:hAnsi="Times New Roman"/>
      <w:color w:val="000000"/>
      <w:sz w:val="24"/>
    </w:rPr>
  </w:style>
  <w:style w:type="paragraph" w:customStyle="1" w:styleId="3fb">
    <w:name w:val="Верхний колонтитул Знак3"/>
    <w:qFormat/>
    <w:rPr>
      <w:color w:val="000000"/>
      <w:sz w:val="22"/>
    </w:rPr>
  </w:style>
  <w:style w:type="paragraph" w:customStyle="1" w:styleId="WW8Num49z4">
    <w:name w:val="WW8Num49z4"/>
    <w:qFormat/>
    <w:rPr>
      <w:color w:val="000000"/>
      <w:sz w:val="24"/>
    </w:rPr>
  </w:style>
  <w:style w:type="paragraph" w:customStyle="1" w:styleId="ConsPlusNormal3">
    <w:name w:val="ConsPlusNormal3"/>
    <w:link w:val="ConsPlusNormal4"/>
    <w:qFormat/>
    <w:pPr>
      <w:widowControl w:val="0"/>
    </w:pPr>
    <w:rPr>
      <w:rFonts w:ascii="Arial" w:hAnsi="Arial"/>
      <w:color w:val="000000"/>
      <w:sz w:val="24"/>
    </w:rPr>
  </w:style>
  <w:style w:type="paragraph" w:customStyle="1" w:styleId="WW8Num18z7">
    <w:name w:val="WW8Num18z7"/>
    <w:qFormat/>
    <w:rPr>
      <w:color w:val="000000"/>
      <w:sz w:val="24"/>
    </w:rPr>
  </w:style>
  <w:style w:type="paragraph" w:customStyle="1" w:styleId="xmsonormal">
    <w:name w:val="x_msonormal"/>
    <w:basedOn w:val="a"/>
    <w:qFormat/>
    <w:pPr>
      <w:spacing w:before="280" w:after="280"/>
    </w:pPr>
  </w:style>
  <w:style w:type="paragraph" w:customStyle="1" w:styleId="affffffff2">
    <w:name w:val="Заголовок титульного листа"/>
    <w:basedOn w:val="a"/>
    <w:qFormat/>
    <w:pPr>
      <w:keepNext/>
      <w:keepLines/>
      <w:tabs>
        <w:tab w:val="left" w:pos="0"/>
      </w:tabs>
      <w:spacing w:before="240" w:after="500" w:line="640" w:lineRule="exact"/>
      <w:ind w:firstLine="709"/>
      <w:jc w:val="both"/>
    </w:pPr>
    <w:rPr>
      <w:rFonts w:ascii="Arial Black" w:hAnsi="Arial Black"/>
      <w:b/>
      <w:spacing w:val="-48"/>
      <w:sz w:val="64"/>
    </w:rPr>
  </w:style>
  <w:style w:type="paragraph" w:customStyle="1" w:styleId="WW8Num64z2">
    <w:name w:val="WW8Num64z2"/>
    <w:qFormat/>
    <w:rPr>
      <w:rFonts w:ascii="Wingdings" w:hAnsi="Wingdings"/>
      <w:color w:val="000000"/>
      <w:sz w:val="24"/>
    </w:rPr>
  </w:style>
  <w:style w:type="character" w:styleId="affffffff3">
    <w:name w:val="Hyperlink"/>
    <w:basedOn w:val="a1"/>
    <w:uiPriority w:val="99"/>
    <w:unhideWhenUsed/>
    <w:rsid w:val="00FD7828"/>
    <w:rPr>
      <w:color w:val="0000FF"/>
      <w:u w:val="single"/>
    </w:rPr>
  </w:style>
  <w:style w:type="character" w:customStyle="1" w:styleId="ConsPlusNormal4">
    <w:name w:val="ConsPlusNormal Знак"/>
    <w:link w:val="ConsPlusNormal3"/>
    <w:rsid w:val="005E0A95"/>
    <w:rPr>
      <w:rFonts w:ascii="Arial" w:hAnsi="Arial"/>
      <w:color w:val="000000"/>
      <w:sz w:val="24"/>
    </w:rPr>
  </w:style>
  <w:style w:type="paragraph" w:customStyle="1" w:styleId="1fffffffb">
    <w:name w:val="1"/>
    <w:basedOn w:val="a"/>
    <w:next w:val="afff7"/>
    <w:uiPriority w:val="99"/>
    <w:rsid w:val="002C1FBF"/>
    <w:pPr>
      <w:spacing w:before="100" w:beforeAutospacing="1" w:after="100" w:afterAutospacing="1"/>
    </w:pPr>
    <w:rPr>
      <w:color w:val="auto"/>
      <w:szCs w:val="24"/>
    </w:rPr>
  </w:style>
  <w:style w:type="paragraph" w:customStyle="1" w:styleId="5b">
    <w:name w:val="Знак5"/>
    <w:basedOn w:val="a"/>
    <w:rsid w:val="002C1FBF"/>
    <w:pPr>
      <w:spacing w:after="160" w:line="240" w:lineRule="exact"/>
    </w:pPr>
    <w:rPr>
      <w:rFonts w:ascii="Verdana" w:hAnsi="Verdana"/>
      <w:color w:val="auto"/>
      <w:sz w:val="20"/>
      <w:lang w:val="en-US" w:eastAsia="en-US"/>
    </w:rPr>
  </w:style>
  <w:style w:type="table" w:styleId="affffffff4">
    <w:name w:val="Table Grid"/>
    <w:basedOn w:val="a2"/>
    <w:uiPriority w:val="59"/>
    <w:rsid w:val="009912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fffc">
    <w:name w:val="Сетка таблицы1"/>
    <w:basedOn w:val="a2"/>
    <w:next w:val="affffffff4"/>
    <w:uiPriority w:val="3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1">
    <w:name w:val="Сетка таблицы2"/>
    <w:basedOn w:val="a2"/>
    <w:next w:val="affffffff4"/>
    <w:uiPriority w:val="5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c">
    <w:name w:val="Сетка таблицы3"/>
    <w:basedOn w:val="a2"/>
    <w:next w:val="affffffff4"/>
    <w:uiPriority w:val="59"/>
    <w:rsid w:val="004E1EA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6">
    <w:name w:val="Сетка таблицы4"/>
    <w:basedOn w:val="a2"/>
    <w:next w:val="affffffff4"/>
    <w:uiPriority w:val="59"/>
    <w:rsid w:val="00C47D7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ffffd">
    <w:name w:val="Нет списка1"/>
    <w:next w:val="a3"/>
    <w:uiPriority w:val="99"/>
    <w:semiHidden/>
    <w:unhideWhenUsed/>
    <w:rsid w:val="00C47D74"/>
  </w:style>
  <w:style w:type="table" w:customStyle="1" w:styleId="5c">
    <w:name w:val="Сетка таблицы5"/>
    <w:basedOn w:val="a2"/>
    <w:next w:val="affffffff4"/>
    <w:uiPriority w:val="59"/>
    <w:rsid w:val="00C47D7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
    <w:basedOn w:val="a2"/>
    <w:next w:val="affffffff4"/>
    <w:uiPriority w:val="59"/>
    <w:rsid w:val="00F8490B"/>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2"/>
    <w:next w:val="affffffff4"/>
    <w:uiPriority w:val="39"/>
    <w:rsid w:val="008101E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2"/>
    <w:next w:val="affffffff4"/>
    <w:uiPriority w:val="59"/>
    <w:rsid w:val="00E25E3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f8">
    <w:name w:val="Сетка таблицы11"/>
    <w:basedOn w:val="a2"/>
    <w:next w:val="affffffff4"/>
    <w:uiPriority w:val="59"/>
    <w:rsid w:val="00E25E3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f5">
    <w:name w:val="Revision"/>
    <w:hidden/>
    <w:uiPriority w:val="99"/>
    <w:semiHidden/>
    <w:rsid w:val="00F76861"/>
    <w:rPr>
      <w:rFonts w:asciiTheme="minorHAnsi" w:eastAsiaTheme="minorHAnsi" w:hAnsiTheme="minorHAnsi" w:cstheme="minorBidi"/>
      <w:sz w:val="22"/>
      <w:szCs w:val="22"/>
      <w:lang w:eastAsia="en-US"/>
    </w:rPr>
  </w:style>
  <w:style w:type="numbering" w:customStyle="1" w:styleId="11ff9">
    <w:name w:val="Нет списка11"/>
    <w:next w:val="a3"/>
    <w:uiPriority w:val="99"/>
    <w:semiHidden/>
    <w:unhideWhenUsed/>
    <w:rsid w:val="00253E1E"/>
  </w:style>
  <w:style w:type="paragraph" w:customStyle="1" w:styleId="WW-TableContents1234567891011121314151617181920212223242526272829303132333435363738394041424344">
    <w:name w:val="WW-Table Contents1234567891011121314151617181920212223242526272829303132333435363738394041424344"/>
    <w:basedOn w:val="a"/>
    <w:rsid w:val="00253E1E"/>
    <w:pPr>
      <w:widowControl w:val="0"/>
      <w:suppressAutoHyphens/>
    </w:pPr>
    <w:rPr>
      <w:color w:val="auto"/>
      <w:szCs w:val="24"/>
    </w:rPr>
  </w:style>
  <w:style w:type="paragraph" w:customStyle="1" w:styleId="WW-TableContents123456789101112131415161718192021222324252627282930313233343536373839404142434445">
    <w:name w:val="WW-Table Contents123456789101112131415161718192021222324252627282930313233343536373839404142434445"/>
    <w:basedOn w:val="a"/>
    <w:rsid w:val="00253E1E"/>
    <w:pPr>
      <w:widowControl w:val="0"/>
      <w:suppressAutoHyphens/>
    </w:pPr>
    <w:rPr>
      <w:color w:val="auto"/>
      <w:szCs w:val="24"/>
    </w:rPr>
  </w:style>
  <w:style w:type="table" w:customStyle="1" w:styleId="12b">
    <w:name w:val="Сетка таблицы12"/>
    <w:basedOn w:val="a2"/>
    <w:next w:val="affffffff4"/>
    <w:uiPriority w:val="59"/>
    <w:rsid w:val="00FA49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next w:val="affffffff4"/>
    <w:uiPriority w:val="39"/>
    <w:rsid w:val="00FA49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fffffff4"/>
    <w:uiPriority w:val="39"/>
    <w:rsid w:val="0006575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fffffff4"/>
    <w:uiPriority w:val="59"/>
    <w:rsid w:val="00B91D0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ffffffff4"/>
    <w:uiPriority w:val="39"/>
    <w:rsid w:val="007B379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fffffff4"/>
    <w:uiPriority w:val="59"/>
    <w:rsid w:val="002F58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2"/>
    <w:next w:val="affffffff4"/>
    <w:uiPriority w:val="39"/>
    <w:rsid w:val="0085210E"/>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d">
    <w:name w:val="Сетка таблицы21"/>
    <w:basedOn w:val="a2"/>
    <w:next w:val="affffffff4"/>
    <w:uiPriority w:val="39"/>
    <w:rsid w:val="00B21FFD"/>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b">
    <w:name w:val="Сетка таблицы22"/>
    <w:basedOn w:val="a2"/>
    <w:next w:val="affffffff4"/>
    <w:uiPriority w:val="39"/>
    <w:rsid w:val="00C1146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
    <w:basedOn w:val="a2"/>
    <w:next w:val="affffffff4"/>
    <w:uiPriority w:val="39"/>
    <w:rsid w:val="00C1146C"/>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ffffffff4"/>
    <w:uiPriority w:val="59"/>
    <w:rsid w:val="00710993"/>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next w:val="affffffff4"/>
    <w:rsid w:val="00362E1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2"/>
    <w:next w:val="affffffff4"/>
    <w:rsid w:val="00362E1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2"/>
    <w:next w:val="affffffff4"/>
    <w:uiPriority w:val="59"/>
    <w:rsid w:val="00767F2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2"/>
    <w:next w:val="affffffff4"/>
    <w:uiPriority w:val="59"/>
    <w:rsid w:val="001A0C0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f">
    <w:name w:val="Сетка таблицы31"/>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f2">
    <w:name w:val="Нет списка2"/>
    <w:next w:val="a3"/>
    <w:uiPriority w:val="99"/>
    <w:semiHidden/>
    <w:unhideWhenUsed/>
    <w:rsid w:val="008D467A"/>
  </w:style>
  <w:style w:type="character" w:customStyle="1" w:styleId="aff6">
    <w:name w:val="Название Знак"/>
    <w:basedOn w:val="a1"/>
    <w:link w:val="a0"/>
    <w:rsid w:val="008D467A"/>
    <w:rPr>
      <w:rFonts w:ascii="Arial" w:hAnsi="Arial"/>
      <w:color w:val="000000"/>
      <w:sz w:val="28"/>
    </w:rPr>
  </w:style>
  <w:style w:type="table" w:customStyle="1" w:styleId="1100">
    <w:name w:val="Сетка таблицы110"/>
    <w:basedOn w:val="a2"/>
    <w:next w:val="affffffff4"/>
    <w:uiPriority w:val="3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2"/>
    <w:next w:val="affffffff4"/>
    <w:uiPriority w:val="59"/>
    <w:rsid w:val="008D467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2"/>
    <w:next w:val="affffffff4"/>
    <w:uiPriority w:val="59"/>
    <w:rsid w:val="00B967B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2"/>
    <w:next w:val="affffffff4"/>
    <w:uiPriority w:val="59"/>
    <w:rsid w:val="00B967B8"/>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2"/>
    <w:next w:val="affffffff4"/>
    <w:uiPriority w:val="59"/>
    <w:rsid w:val="003D0A8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2"/>
    <w:next w:val="affffffff4"/>
    <w:uiPriority w:val="59"/>
    <w:rsid w:val="003D0A84"/>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2"/>
    <w:next w:val="affffffff4"/>
    <w:uiPriority w:val="59"/>
    <w:rsid w:val="003D0A8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7494">
      <w:bodyDiv w:val="1"/>
      <w:marLeft w:val="0"/>
      <w:marRight w:val="0"/>
      <w:marTop w:val="0"/>
      <w:marBottom w:val="0"/>
      <w:divBdr>
        <w:top w:val="none" w:sz="0" w:space="0" w:color="auto"/>
        <w:left w:val="none" w:sz="0" w:space="0" w:color="auto"/>
        <w:bottom w:val="none" w:sz="0" w:space="0" w:color="auto"/>
        <w:right w:val="none" w:sz="0" w:space="0" w:color="auto"/>
      </w:divBdr>
    </w:div>
    <w:div w:id="235751257">
      <w:bodyDiv w:val="1"/>
      <w:marLeft w:val="0"/>
      <w:marRight w:val="0"/>
      <w:marTop w:val="0"/>
      <w:marBottom w:val="0"/>
      <w:divBdr>
        <w:top w:val="none" w:sz="0" w:space="0" w:color="auto"/>
        <w:left w:val="none" w:sz="0" w:space="0" w:color="auto"/>
        <w:bottom w:val="none" w:sz="0" w:space="0" w:color="auto"/>
        <w:right w:val="none" w:sz="0" w:space="0" w:color="auto"/>
      </w:divBdr>
    </w:div>
    <w:div w:id="404913871">
      <w:bodyDiv w:val="1"/>
      <w:marLeft w:val="0"/>
      <w:marRight w:val="0"/>
      <w:marTop w:val="0"/>
      <w:marBottom w:val="0"/>
      <w:divBdr>
        <w:top w:val="none" w:sz="0" w:space="0" w:color="auto"/>
        <w:left w:val="none" w:sz="0" w:space="0" w:color="auto"/>
        <w:bottom w:val="none" w:sz="0" w:space="0" w:color="auto"/>
        <w:right w:val="none" w:sz="0" w:space="0" w:color="auto"/>
      </w:divBdr>
    </w:div>
    <w:div w:id="422384595">
      <w:bodyDiv w:val="1"/>
      <w:marLeft w:val="0"/>
      <w:marRight w:val="0"/>
      <w:marTop w:val="0"/>
      <w:marBottom w:val="0"/>
      <w:divBdr>
        <w:top w:val="none" w:sz="0" w:space="0" w:color="auto"/>
        <w:left w:val="none" w:sz="0" w:space="0" w:color="auto"/>
        <w:bottom w:val="none" w:sz="0" w:space="0" w:color="auto"/>
        <w:right w:val="none" w:sz="0" w:space="0" w:color="auto"/>
      </w:divBdr>
    </w:div>
    <w:div w:id="630476505">
      <w:bodyDiv w:val="1"/>
      <w:marLeft w:val="0"/>
      <w:marRight w:val="0"/>
      <w:marTop w:val="0"/>
      <w:marBottom w:val="0"/>
      <w:divBdr>
        <w:top w:val="none" w:sz="0" w:space="0" w:color="auto"/>
        <w:left w:val="none" w:sz="0" w:space="0" w:color="auto"/>
        <w:bottom w:val="none" w:sz="0" w:space="0" w:color="auto"/>
        <w:right w:val="none" w:sz="0" w:space="0" w:color="auto"/>
      </w:divBdr>
    </w:div>
    <w:div w:id="724332011">
      <w:bodyDiv w:val="1"/>
      <w:marLeft w:val="0"/>
      <w:marRight w:val="0"/>
      <w:marTop w:val="0"/>
      <w:marBottom w:val="0"/>
      <w:divBdr>
        <w:top w:val="none" w:sz="0" w:space="0" w:color="auto"/>
        <w:left w:val="none" w:sz="0" w:space="0" w:color="auto"/>
        <w:bottom w:val="none" w:sz="0" w:space="0" w:color="auto"/>
        <w:right w:val="none" w:sz="0" w:space="0" w:color="auto"/>
      </w:divBdr>
    </w:div>
    <w:div w:id="1152210805">
      <w:bodyDiv w:val="1"/>
      <w:marLeft w:val="0"/>
      <w:marRight w:val="0"/>
      <w:marTop w:val="0"/>
      <w:marBottom w:val="0"/>
      <w:divBdr>
        <w:top w:val="none" w:sz="0" w:space="0" w:color="auto"/>
        <w:left w:val="none" w:sz="0" w:space="0" w:color="auto"/>
        <w:bottom w:val="none" w:sz="0" w:space="0" w:color="auto"/>
        <w:right w:val="none" w:sz="0" w:space="0" w:color="auto"/>
      </w:divBdr>
    </w:div>
    <w:div w:id="1237398852">
      <w:bodyDiv w:val="1"/>
      <w:marLeft w:val="0"/>
      <w:marRight w:val="0"/>
      <w:marTop w:val="0"/>
      <w:marBottom w:val="0"/>
      <w:divBdr>
        <w:top w:val="none" w:sz="0" w:space="0" w:color="auto"/>
        <w:left w:val="none" w:sz="0" w:space="0" w:color="auto"/>
        <w:bottom w:val="none" w:sz="0" w:space="0" w:color="auto"/>
        <w:right w:val="none" w:sz="0" w:space="0" w:color="auto"/>
      </w:divBdr>
      <w:divsChild>
        <w:div w:id="355811594">
          <w:marLeft w:val="0"/>
          <w:marRight w:val="0"/>
          <w:marTop w:val="0"/>
          <w:marBottom w:val="0"/>
          <w:divBdr>
            <w:top w:val="none" w:sz="0" w:space="0" w:color="auto"/>
            <w:left w:val="none" w:sz="0" w:space="0" w:color="auto"/>
            <w:bottom w:val="none" w:sz="0" w:space="0" w:color="auto"/>
            <w:right w:val="none" w:sz="0" w:space="0" w:color="auto"/>
          </w:divBdr>
          <w:divsChild>
            <w:div w:id="1155026460">
              <w:marLeft w:val="0"/>
              <w:marRight w:val="0"/>
              <w:marTop w:val="0"/>
              <w:marBottom w:val="0"/>
              <w:divBdr>
                <w:top w:val="none" w:sz="0" w:space="0" w:color="auto"/>
                <w:left w:val="none" w:sz="0" w:space="0" w:color="auto"/>
                <w:bottom w:val="none" w:sz="0" w:space="0" w:color="auto"/>
                <w:right w:val="none" w:sz="0" w:space="0" w:color="auto"/>
              </w:divBdr>
              <w:divsChild>
                <w:div w:id="1700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1596">
          <w:marLeft w:val="0"/>
          <w:marRight w:val="0"/>
          <w:marTop w:val="0"/>
          <w:marBottom w:val="0"/>
          <w:divBdr>
            <w:top w:val="none" w:sz="0" w:space="0" w:color="auto"/>
            <w:left w:val="none" w:sz="0" w:space="0" w:color="auto"/>
            <w:bottom w:val="none" w:sz="0" w:space="0" w:color="auto"/>
            <w:right w:val="none" w:sz="0" w:space="0" w:color="auto"/>
          </w:divBdr>
        </w:div>
        <w:div w:id="1024672004">
          <w:marLeft w:val="0"/>
          <w:marRight w:val="0"/>
          <w:marTop w:val="0"/>
          <w:marBottom w:val="0"/>
          <w:divBdr>
            <w:top w:val="none" w:sz="0" w:space="0" w:color="auto"/>
            <w:left w:val="none" w:sz="0" w:space="0" w:color="auto"/>
            <w:bottom w:val="none" w:sz="0" w:space="0" w:color="auto"/>
            <w:right w:val="none" w:sz="0" w:space="0" w:color="auto"/>
          </w:divBdr>
        </w:div>
        <w:div w:id="1154880110">
          <w:marLeft w:val="0"/>
          <w:marRight w:val="0"/>
          <w:marTop w:val="0"/>
          <w:marBottom w:val="0"/>
          <w:divBdr>
            <w:top w:val="none" w:sz="0" w:space="0" w:color="auto"/>
            <w:left w:val="none" w:sz="0" w:space="0" w:color="auto"/>
            <w:bottom w:val="none" w:sz="0" w:space="0" w:color="auto"/>
            <w:right w:val="none" w:sz="0" w:space="0" w:color="auto"/>
          </w:divBdr>
        </w:div>
      </w:divsChild>
    </w:div>
    <w:div w:id="1414158148">
      <w:bodyDiv w:val="1"/>
      <w:marLeft w:val="0"/>
      <w:marRight w:val="0"/>
      <w:marTop w:val="0"/>
      <w:marBottom w:val="0"/>
      <w:divBdr>
        <w:top w:val="none" w:sz="0" w:space="0" w:color="auto"/>
        <w:left w:val="none" w:sz="0" w:space="0" w:color="auto"/>
        <w:bottom w:val="none" w:sz="0" w:space="0" w:color="auto"/>
        <w:right w:val="none" w:sz="0" w:space="0" w:color="auto"/>
      </w:divBdr>
    </w:div>
    <w:div w:id="1414622444">
      <w:bodyDiv w:val="1"/>
      <w:marLeft w:val="0"/>
      <w:marRight w:val="0"/>
      <w:marTop w:val="0"/>
      <w:marBottom w:val="0"/>
      <w:divBdr>
        <w:top w:val="none" w:sz="0" w:space="0" w:color="auto"/>
        <w:left w:val="none" w:sz="0" w:space="0" w:color="auto"/>
        <w:bottom w:val="none" w:sz="0" w:space="0" w:color="auto"/>
        <w:right w:val="none" w:sz="0" w:space="0" w:color="auto"/>
      </w:divBdr>
    </w:div>
    <w:div w:id="1447700974">
      <w:bodyDiv w:val="1"/>
      <w:marLeft w:val="0"/>
      <w:marRight w:val="0"/>
      <w:marTop w:val="0"/>
      <w:marBottom w:val="0"/>
      <w:divBdr>
        <w:top w:val="none" w:sz="0" w:space="0" w:color="auto"/>
        <w:left w:val="none" w:sz="0" w:space="0" w:color="auto"/>
        <w:bottom w:val="none" w:sz="0" w:space="0" w:color="auto"/>
        <w:right w:val="none" w:sz="0" w:space="0" w:color="auto"/>
      </w:divBdr>
    </w:div>
    <w:div w:id="1630819767">
      <w:bodyDiv w:val="1"/>
      <w:marLeft w:val="0"/>
      <w:marRight w:val="0"/>
      <w:marTop w:val="0"/>
      <w:marBottom w:val="0"/>
      <w:divBdr>
        <w:top w:val="none" w:sz="0" w:space="0" w:color="auto"/>
        <w:left w:val="none" w:sz="0" w:space="0" w:color="auto"/>
        <w:bottom w:val="none" w:sz="0" w:space="0" w:color="auto"/>
        <w:right w:val="none" w:sz="0" w:space="0" w:color="auto"/>
      </w:divBdr>
    </w:div>
    <w:div w:id="1892575109">
      <w:bodyDiv w:val="1"/>
      <w:marLeft w:val="0"/>
      <w:marRight w:val="0"/>
      <w:marTop w:val="0"/>
      <w:marBottom w:val="0"/>
      <w:divBdr>
        <w:top w:val="none" w:sz="0" w:space="0" w:color="auto"/>
        <w:left w:val="none" w:sz="0" w:space="0" w:color="auto"/>
        <w:bottom w:val="none" w:sz="0" w:space="0" w:color="auto"/>
        <w:right w:val="none" w:sz="0" w:space="0" w:color="auto"/>
      </w:divBdr>
    </w:div>
    <w:div w:id="2038237316">
      <w:bodyDiv w:val="1"/>
      <w:marLeft w:val="0"/>
      <w:marRight w:val="0"/>
      <w:marTop w:val="0"/>
      <w:marBottom w:val="0"/>
      <w:divBdr>
        <w:top w:val="none" w:sz="0" w:space="0" w:color="auto"/>
        <w:left w:val="none" w:sz="0" w:space="0" w:color="auto"/>
        <w:bottom w:val="none" w:sz="0" w:space="0" w:color="auto"/>
        <w:right w:val="none" w:sz="0" w:space="0" w:color="auto"/>
      </w:divBdr>
    </w:div>
    <w:div w:id="2084795098">
      <w:bodyDiv w:val="1"/>
      <w:marLeft w:val="0"/>
      <w:marRight w:val="0"/>
      <w:marTop w:val="0"/>
      <w:marBottom w:val="0"/>
      <w:divBdr>
        <w:top w:val="none" w:sz="0" w:space="0" w:color="auto"/>
        <w:left w:val="none" w:sz="0" w:space="0" w:color="auto"/>
        <w:bottom w:val="none" w:sz="0" w:space="0" w:color="auto"/>
        <w:right w:val="none" w:sz="0" w:space="0" w:color="auto"/>
      </w:divBdr>
    </w:div>
    <w:div w:id="2092190270">
      <w:bodyDiv w:val="1"/>
      <w:marLeft w:val="0"/>
      <w:marRight w:val="0"/>
      <w:marTop w:val="0"/>
      <w:marBottom w:val="0"/>
      <w:divBdr>
        <w:top w:val="none" w:sz="0" w:space="0" w:color="auto"/>
        <w:left w:val="none" w:sz="0" w:space="0" w:color="auto"/>
        <w:bottom w:val="none" w:sz="0" w:space="0" w:color="auto"/>
        <w:right w:val="none" w:sz="0" w:space="0" w:color="auto"/>
      </w:divBdr>
    </w:div>
    <w:div w:id="2106992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02B8B3A3EAE4F72C783BB320BCD75E0C4FCA74E061811C7C9B7B776BBF77B10C0T652F" TargetMode="External"/><Relationship Id="rId5" Type="http://schemas.openxmlformats.org/officeDocument/2006/relationships/settings" Target="settings.xml"/><Relationship Id="rId15" Type="http://schemas.openxmlformats.org/officeDocument/2006/relationships/hyperlink" Target="https://zelenec-r11.gosweb.gosuslugi.ru/" TargetMode="External"/><Relationship Id="rId10" Type="http://schemas.openxmlformats.org/officeDocument/2006/relationships/hyperlink" Target="consultantplus://offline/ref=702B8B3A3EAE4F72C783A53F1DA12BE4C3FFFA460511129091E2B121E4TA57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pz@syktyvdin.rkom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839D5-C23E-4A50-98BE-FB8D1C71C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1</Pages>
  <Words>4469</Words>
  <Characters>25477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11</cp:revision>
  <cp:lastPrinted>2026-02-12T08:47:00Z</cp:lastPrinted>
  <dcterms:created xsi:type="dcterms:W3CDTF">2024-02-28T10:35:00Z</dcterms:created>
  <dcterms:modified xsi:type="dcterms:W3CDTF">2026-02-12T08:51:00Z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CV">
    <vt:lpwstr>E43EA33ECE6F43A8AB7F35C48BA7344F</vt:lpwstr>
  </property>
  <property fmtid="{D5CDD505-2E9C-101B-9397-08002B2CF9AE}" pid="6" name="KSOProductBuildVer">
    <vt:lpwstr>1033-11.2.0.11516</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